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1A66" w14:textId="05541CE0" w:rsidR="00F37DBB" w:rsidRDefault="005B3DDE">
      <w:pPr>
        <w:pBdr>
          <w:top w:val="nil"/>
          <w:left w:val="nil"/>
          <w:bottom w:val="nil"/>
          <w:right w:val="nil"/>
          <w:between w:val="nil"/>
        </w:pBd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CONTRATO DE OBRA  No.</w:t>
      </w:r>
      <w:r w:rsidR="00F653A8">
        <w:rPr>
          <w:rFonts w:ascii="Arial" w:eastAsia="Arial" w:hAnsi="Arial" w:cs="Arial"/>
          <w:b/>
          <w:bCs/>
          <w:color w:val="000000"/>
          <w:sz w:val="20"/>
          <w:szCs w:val="20"/>
        </w:rPr>
        <w:t xml:space="preserve"> 2026-216</w:t>
      </w:r>
    </w:p>
    <w:p w14:paraId="0017B9B0" w14:textId="77777777" w:rsidR="00F37DBB" w:rsidRDefault="00F37DBB">
      <w:pPr>
        <w:pBdr>
          <w:top w:val="nil"/>
          <w:left w:val="nil"/>
          <w:bottom w:val="nil"/>
          <w:right w:val="nil"/>
          <w:between w:val="nil"/>
        </w:pBdr>
        <w:spacing w:after="0" w:line="240" w:lineRule="auto"/>
        <w:jc w:val="center"/>
        <w:rPr>
          <w:rFonts w:ascii="Arial" w:eastAsia="Arial" w:hAnsi="Arial" w:cs="Arial"/>
          <w:b/>
          <w:bCs/>
          <w:color w:val="000000"/>
          <w:sz w:val="20"/>
          <w:szCs w:val="20"/>
        </w:rPr>
      </w:pPr>
    </w:p>
    <w:tbl>
      <w:tblPr>
        <w:tblStyle w:val="a"/>
        <w:tblW w:w="10065" w:type="dxa"/>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10"/>
        <w:gridCol w:w="8155"/>
      </w:tblGrid>
      <w:tr w:rsidR="00F37DBB" w14:paraId="1721336E" w14:textId="77777777">
        <w:trPr>
          <w:trHeight w:val="795"/>
        </w:trPr>
        <w:tc>
          <w:tcPr>
            <w:tcW w:w="1910" w:type="dxa"/>
            <w:tcBorders>
              <w:top w:val="single" w:sz="4" w:space="0" w:color="000000"/>
              <w:left w:val="single" w:sz="4" w:space="0" w:color="000000"/>
              <w:bottom w:val="single" w:sz="4" w:space="0" w:color="000000"/>
              <w:right w:val="single" w:sz="4" w:space="0" w:color="000000"/>
            </w:tcBorders>
            <w:vAlign w:val="center"/>
          </w:tcPr>
          <w:p w14:paraId="293B475E"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CONTRATANTE:</w:t>
            </w:r>
          </w:p>
        </w:tc>
        <w:tc>
          <w:tcPr>
            <w:tcW w:w="8155" w:type="dxa"/>
            <w:tcBorders>
              <w:top w:val="single" w:sz="4" w:space="0" w:color="000000"/>
              <w:left w:val="single" w:sz="4" w:space="0" w:color="000000"/>
              <w:bottom w:val="single" w:sz="4" w:space="0" w:color="000000"/>
              <w:right w:val="single" w:sz="4" w:space="0" w:color="000000"/>
            </w:tcBorders>
            <w:vAlign w:val="center"/>
          </w:tcPr>
          <w:p w14:paraId="622D9DFD" w14:textId="77777777" w:rsidR="00F37DBB" w:rsidRDefault="005B3DDE">
            <w:pPr>
              <w:pBdr>
                <w:top w:val="nil"/>
                <w:left w:val="nil"/>
                <w:bottom w:val="nil"/>
                <w:right w:val="nil"/>
                <w:between w:val="nil"/>
              </w:pBdr>
              <w:spacing w:after="0" w:line="240" w:lineRule="auto"/>
              <w:ind w:left="708" w:hanging="708"/>
              <w:rPr>
                <w:rFonts w:ascii="Arial" w:eastAsia="Arial" w:hAnsi="Arial" w:cs="Arial"/>
                <w:b/>
                <w:bCs/>
                <w:color w:val="000000"/>
                <w:sz w:val="20"/>
                <w:szCs w:val="20"/>
              </w:rPr>
            </w:pPr>
            <w:r>
              <w:rPr>
                <w:rFonts w:ascii="Arial" w:eastAsia="Arial" w:hAnsi="Arial" w:cs="Arial"/>
                <w:b/>
                <w:bCs/>
                <w:color w:val="000000"/>
                <w:sz w:val="20"/>
                <w:szCs w:val="20"/>
              </w:rPr>
              <w:t>COLBEEF S.A.S.</w:t>
            </w:r>
          </w:p>
          <w:p w14:paraId="0B12ED46" w14:textId="77777777" w:rsidR="00F37DBB" w:rsidRDefault="005B3DDE">
            <w:pPr>
              <w:pBdr>
                <w:top w:val="nil"/>
                <w:left w:val="nil"/>
                <w:bottom w:val="nil"/>
                <w:right w:val="nil"/>
                <w:between w:val="nil"/>
              </w:pBdr>
              <w:spacing w:after="0" w:line="240" w:lineRule="auto"/>
              <w:ind w:left="708" w:hanging="708"/>
              <w:rPr>
                <w:rFonts w:ascii="Arial" w:eastAsia="Arial" w:hAnsi="Arial" w:cs="Arial"/>
                <w:color w:val="000000"/>
                <w:sz w:val="20"/>
                <w:szCs w:val="20"/>
              </w:rPr>
            </w:pPr>
            <w:r>
              <w:rPr>
                <w:rFonts w:ascii="Arial" w:eastAsia="Arial" w:hAnsi="Arial" w:cs="Arial"/>
                <w:color w:val="000000"/>
                <w:sz w:val="20"/>
                <w:szCs w:val="20"/>
              </w:rPr>
              <w:t>NIT. 900.087.044-2</w:t>
            </w:r>
          </w:p>
          <w:p w14:paraId="70253B4B" w14:textId="77777777" w:rsidR="00F37DBB" w:rsidRDefault="005B3DDE">
            <w:pPr>
              <w:pBdr>
                <w:top w:val="nil"/>
                <w:left w:val="nil"/>
                <w:bottom w:val="nil"/>
                <w:right w:val="nil"/>
                <w:between w:val="nil"/>
              </w:pBdr>
              <w:spacing w:after="0" w:line="240" w:lineRule="auto"/>
              <w:ind w:left="708" w:hanging="708"/>
              <w:rPr>
                <w:rFonts w:ascii="Arial" w:eastAsia="Arial" w:hAnsi="Arial" w:cs="Arial"/>
                <w:b/>
                <w:bCs/>
                <w:color w:val="000000"/>
                <w:sz w:val="20"/>
                <w:szCs w:val="20"/>
              </w:rPr>
            </w:pPr>
            <w:r>
              <w:rPr>
                <w:rFonts w:ascii="Arial" w:eastAsia="Arial" w:hAnsi="Arial" w:cs="Arial"/>
                <w:b/>
                <w:bCs/>
                <w:color w:val="000000"/>
                <w:sz w:val="20"/>
                <w:szCs w:val="20"/>
              </w:rPr>
              <w:t>NIDIA ROCÍO GÓMEZ MARTÍNEZ con CC 37.747.995</w:t>
            </w:r>
          </w:p>
          <w:p w14:paraId="5F60942C" w14:textId="77777777" w:rsidR="00F37DBB" w:rsidRDefault="005B3DDE">
            <w:pPr>
              <w:pBdr>
                <w:top w:val="nil"/>
                <w:left w:val="nil"/>
                <w:bottom w:val="nil"/>
                <w:right w:val="nil"/>
                <w:between w:val="nil"/>
              </w:pBdr>
              <w:spacing w:after="0" w:line="240" w:lineRule="auto"/>
              <w:ind w:left="163" w:hanging="163"/>
              <w:rPr>
                <w:rFonts w:ascii="Arial" w:eastAsia="Arial" w:hAnsi="Arial" w:cs="Arial"/>
                <w:color w:val="000000"/>
                <w:sz w:val="20"/>
                <w:szCs w:val="20"/>
              </w:rPr>
            </w:pPr>
            <w:r>
              <w:rPr>
                <w:rFonts w:ascii="Arial" w:eastAsia="Arial" w:hAnsi="Arial" w:cs="Arial"/>
                <w:color w:val="000000"/>
                <w:sz w:val="20"/>
                <w:szCs w:val="20"/>
              </w:rPr>
              <w:t>Representante Legal Suplente</w:t>
            </w:r>
          </w:p>
        </w:tc>
      </w:tr>
      <w:tr w:rsidR="00F37DBB" w14:paraId="28927D8F" w14:textId="77777777">
        <w:trPr>
          <w:trHeight w:val="597"/>
        </w:trPr>
        <w:tc>
          <w:tcPr>
            <w:tcW w:w="1910" w:type="dxa"/>
            <w:tcBorders>
              <w:top w:val="single" w:sz="4" w:space="0" w:color="000000"/>
              <w:left w:val="single" w:sz="4" w:space="0" w:color="000000"/>
              <w:bottom w:val="single" w:sz="4" w:space="0" w:color="000000"/>
              <w:right w:val="single" w:sz="4" w:space="0" w:color="000000"/>
            </w:tcBorders>
            <w:vAlign w:val="center"/>
          </w:tcPr>
          <w:p w14:paraId="6FBEB576"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CONTRATISTA:</w:t>
            </w:r>
          </w:p>
        </w:tc>
        <w:tc>
          <w:tcPr>
            <w:tcW w:w="8155" w:type="dxa"/>
            <w:tcBorders>
              <w:top w:val="single" w:sz="4" w:space="0" w:color="000000"/>
              <w:left w:val="single" w:sz="4" w:space="0" w:color="000000"/>
              <w:bottom w:val="single" w:sz="4" w:space="0" w:color="000000"/>
              <w:right w:val="single" w:sz="4" w:space="0" w:color="000000"/>
            </w:tcBorders>
            <w:vAlign w:val="center"/>
          </w:tcPr>
          <w:p w14:paraId="02445A0B" w14:textId="77777777" w:rsidR="00F37DBB" w:rsidRDefault="005B3DDE">
            <w:pPr>
              <w:pBdr>
                <w:top w:val="nil"/>
                <w:left w:val="nil"/>
                <w:bottom w:val="nil"/>
                <w:right w:val="nil"/>
                <w:between w:val="nil"/>
              </w:pBdr>
              <w:spacing w:after="0" w:line="240" w:lineRule="auto"/>
              <w:jc w:val="both"/>
              <w:rPr>
                <w:rFonts w:ascii="Arial" w:eastAsia="Arial" w:hAnsi="Arial" w:cs="Arial"/>
                <w:b/>
                <w:bCs/>
                <w:color w:val="000000"/>
                <w:sz w:val="20"/>
                <w:szCs w:val="20"/>
              </w:rPr>
            </w:pPr>
            <w:bookmarkStart w:id="0" w:name="_heading=h.821th2av4of1" w:colFirst="0" w:colLast="0"/>
            <w:bookmarkEnd w:id="0"/>
            <w:r>
              <w:rPr>
                <w:rFonts w:ascii="Arial" w:eastAsia="Arial" w:hAnsi="Arial" w:cs="Arial"/>
                <w:b/>
                <w:bCs/>
                <w:color w:val="000000"/>
                <w:sz w:val="20"/>
                <w:szCs w:val="20"/>
              </w:rPr>
              <w:t>FRANCISCO ANDRES RINCON SOLANO S.A.S</w:t>
            </w:r>
          </w:p>
          <w:p w14:paraId="133F1A50"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NIT. 901.357.967 </w:t>
            </w:r>
          </w:p>
          <w:p w14:paraId="76E11906" w14:textId="77777777" w:rsidR="00F37DBB" w:rsidRDefault="005B3DDE">
            <w:pPr>
              <w:pBdr>
                <w:top w:val="nil"/>
                <w:left w:val="nil"/>
                <w:bottom w:val="nil"/>
                <w:right w:val="nil"/>
                <w:between w:val="nil"/>
              </w:pBdr>
              <w:spacing w:after="0" w:line="240" w:lineRule="auto"/>
              <w:jc w:val="both"/>
              <w:rPr>
                <w:rFonts w:ascii="Arial" w:eastAsia="Arial" w:hAnsi="Arial" w:cs="Arial"/>
                <w:b/>
                <w:bCs/>
                <w:color w:val="000000"/>
                <w:sz w:val="20"/>
                <w:szCs w:val="20"/>
              </w:rPr>
            </w:pPr>
            <w:r>
              <w:rPr>
                <w:rFonts w:ascii="Arial" w:eastAsia="Arial" w:hAnsi="Arial" w:cs="Arial"/>
                <w:b/>
                <w:bCs/>
                <w:sz w:val="20"/>
                <w:szCs w:val="20"/>
              </w:rPr>
              <w:t>FRANCISCO</w:t>
            </w:r>
            <w:r>
              <w:rPr>
                <w:rFonts w:ascii="Arial" w:eastAsia="Arial" w:hAnsi="Arial" w:cs="Arial"/>
                <w:b/>
                <w:bCs/>
                <w:color w:val="000000"/>
                <w:sz w:val="20"/>
                <w:szCs w:val="20"/>
              </w:rPr>
              <w:t xml:space="preserve"> ANDRÉS </w:t>
            </w:r>
            <w:r>
              <w:rPr>
                <w:rFonts w:ascii="Arial" w:eastAsia="Arial" w:hAnsi="Arial" w:cs="Arial"/>
                <w:b/>
                <w:bCs/>
                <w:sz w:val="20"/>
                <w:szCs w:val="20"/>
              </w:rPr>
              <w:t>RINCÓN</w:t>
            </w:r>
            <w:r>
              <w:rPr>
                <w:rFonts w:ascii="Arial" w:eastAsia="Arial" w:hAnsi="Arial" w:cs="Arial"/>
                <w:b/>
                <w:bCs/>
                <w:color w:val="000000"/>
                <w:sz w:val="20"/>
                <w:szCs w:val="20"/>
              </w:rPr>
              <w:t xml:space="preserve"> SOLANO</w:t>
            </w:r>
          </w:p>
          <w:p w14:paraId="3489E13C"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C.C. 1.098.741.161</w:t>
            </w:r>
          </w:p>
        </w:tc>
      </w:tr>
      <w:tr w:rsidR="00F37DBB" w14:paraId="53B1FC55" w14:textId="77777777">
        <w:trPr>
          <w:trHeight w:val="247"/>
        </w:trPr>
        <w:tc>
          <w:tcPr>
            <w:tcW w:w="1910" w:type="dxa"/>
            <w:tcBorders>
              <w:top w:val="single" w:sz="4" w:space="0" w:color="000000"/>
              <w:left w:val="single" w:sz="4" w:space="0" w:color="000000"/>
              <w:bottom w:val="single" w:sz="4" w:space="0" w:color="000000"/>
              <w:right w:val="single" w:sz="4" w:space="0" w:color="000000"/>
            </w:tcBorders>
            <w:vAlign w:val="center"/>
          </w:tcPr>
          <w:p w14:paraId="16E7AAB9" w14:textId="77777777" w:rsidR="00F37DBB" w:rsidRDefault="005B3DDE">
            <w:pPr>
              <w:spacing w:after="0" w:line="240" w:lineRule="auto"/>
              <w:jc w:val="both"/>
              <w:rPr>
                <w:rFonts w:ascii="Arial" w:eastAsia="Arial" w:hAnsi="Arial" w:cs="Arial"/>
                <w:b/>
                <w:bCs/>
                <w:sz w:val="20"/>
                <w:szCs w:val="20"/>
              </w:rPr>
            </w:pPr>
            <w:r>
              <w:rPr>
                <w:rFonts w:ascii="Arial" w:eastAsia="Arial" w:hAnsi="Arial" w:cs="Arial"/>
                <w:b/>
                <w:bCs/>
                <w:sz w:val="20"/>
                <w:szCs w:val="20"/>
              </w:rPr>
              <w:t>OBJETO:</w:t>
            </w:r>
          </w:p>
        </w:tc>
        <w:tc>
          <w:tcPr>
            <w:tcW w:w="8155" w:type="dxa"/>
            <w:tcBorders>
              <w:top w:val="single" w:sz="4" w:space="0" w:color="000000"/>
              <w:left w:val="single" w:sz="4" w:space="0" w:color="000000"/>
              <w:bottom w:val="single" w:sz="4" w:space="0" w:color="000000"/>
              <w:right w:val="single" w:sz="4" w:space="0" w:color="000000"/>
            </w:tcBorders>
            <w:vAlign w:val="center"/>
          </w:tcPr>
          <w:p w14:paraId="508D3188" w14:textId="22EEFD08" w:rsidR="00F37DBB" w:rsidRPr="005E3B92" w:rsidRDefault="00F653A8">
            <w:pPr>
              <w:pBdr>
                <w:top w:val="nil"/>
                <w:left w:val="nil"/>
                <w:bottom w:val="nil"/>
                <w:right w:val="nil"/>
                <w:between w:val="nil"/>
              </w:pBdr>
              <w:spacing w:after="0" w:line="240" w:lineRule="auto"/>
              <w:jc w:val="both"/>
              <w:rPr>
                <w:rFonts w:ascii="Arial" w:eastAsia="Arial" w:hAnsi="Arial" w:cs="Arial"/>
                <w:color w:val="000000"/>
                <w:sz w:val="20"/>
                <w:szCs w:val="20"/>
              </w:rPr>
            </w:pPr>
            <w:bookmarkStart w:id="1" w:name="_heading=h.y893ao3644j4" w:colFirst="0" w:colLast="0"/>
            <w:bookmarkEnd w:id="1"/>
            <w:r>
              <w:rPr>
                <w:rFonts w:ascii="Arial" w:eastAsia="Arial" w:hAnsi="Arial" w:cs="Arial"/>
                <w:color w:val="000000"/>
                <w:sz w:val="20"/>
                <w:szCs w:val="20"/>
              </w:rPr>
              <w:t xml:space="preserve">Obra civil por precios unitarios firmes correspondiente a desmontes y adecuaciones estructurales en la Planta de Tratamiento de Aguas Residuales (PETAR) </w:t>
            </w:r>
            <w:r w:rsidR="005B3E34" w:rsidRPr="005E3B92">
              <w:rPr>
                <w:rFonts w:ascii="Arial" w:eastAsia="Arial" w:hAnsi="Arial" w:cs="Arial"/>
                <w:color w:val="000000"/>
                <w:sz w:val="20"/>
                <w:szCs w:val="20"/>
              </w:rPr>
              <w:t xml:space="preserve">de Colbeef, conforme a los términos y condiciones plasmados en la cotización del </w:t>
            </w:r>
            <w:r>
              <w:rPr>
                <w:rFonts w:ascii="Arial" w:eastAsia="Arial" w:hAnsi="Arial" w:cs="Arial"/>
                <w:color w:val="000000"/>
                <w:sz w:val="20"/>
                <w:szCs w:val="20"/>
              </w:rPr>
              <w:t xml:space="preserve">29 </w:t>
            </w:r>
            <w:r w:rsidR="005B3E34" w:rsidRPr="005E3B92">
              <w:rPr>
                <w:rFonts w:ascii="Arial" w:eastAsia="Arial" w:hAnsi="Arial" w:cs="Arial"/>
                <w:color w:val="000000"/>
                <w:sz w:val="20"/>
                <w:szCs w:val="20"/>
              </w:rPr>
              <w:t xml:space="preserve">de </w:t>
            </w:r>
            <w:r>
              <w:rPr>
                <w:rFonts w:ascii="Arial" w:eastAsia="Arial" w:hAnsi="Arial" w:cs="Arial"/>
                <w:color w:val="000000"/>
                <w:sz w:val="20"/>
                <w:szCs w:val="20"/>
              </w:rPr>
              <w:t xml:space="preserve">MAYO </w:t>
            </w:r>
            <w:r w:rsidR="005B3E34" w:rsidRPr="005E3B92">
              <w:rPr>
                <w:rFonts w:ascii="Arial" w:eastAsia="Arial" w:hAnsi="Arial" w:cs="Arial"/>
                <w:color w:val="000000"/>
                <w:sz w:val="20"/>
                <w:szCs w:val="20"/>
              </w:rPr>
              <w:t>de 2026.</w:t>
            </w:r>
          </w:p>
        </w:tc>
      </w:tr>
      <w:tr w:rsidR="00F37DBB" w14:paraId="429FCCBE" w14:textId="77777777">
        <w:trPr>
          <w:trHeight w:val="231"/>
        </w:trPr>
        <w:tc>
          <w:tcPr>
            <w:tcW w:w="1910" w:type="dxa"/>
            <w:tcBorders>
              <w:top w:val="single" w:sz="4" w:space="0" w:color="000000"/>
              <w:left w:val="single" w:sz="4" w:space="0" w:color="000000"/>
              <w:bottom w:val="single" w:sz="4" w:space="0" w:color="000000"/>
              <w:right w:val="single" w:sz="4" w:space="0" w:color="000000"/>
            </w:tcBorders>
            <w:vAlign w:val="center"/>
          </w:tcPr>
          <w:p w14:paraId="6E2A1F1E" w14:textId="77777777" w:rsidR="00F37DBB" w:rsidRDefault="005B3DDE">
            <w:pPr>
              <w:spacing w:after="0" w:line="240" w:lineRule="auto"/>
              <w:jc w:val="both"/>
              <w:rPr>
                <w:rFonts w:ascii="Arial" w:eastAsia="Arial" w:hAnsi="Arial" w:cs="Arial"/>
                <w:b/>
                <w:bCs/>
                <w:sz w:val="20"/>
                <w:szCs w:val="20"/>
              </w:rPr>
            </w:pPr>
            <w:r>
              <w:rPr>
                <w:rFonts w:ascii="Arial" w:eastAsia="Arial" w:hAnsi="Arial" w:cs="Arial"/>
                <w:b/>
                <w:bCs/>
                <w:sz w:val="20"/>
                <w:szCs w:val="20"/>
              </w:rPr>
              <w:t>VALOR:</w:t>
            </w:r>
          </w:p>
        </w:tc>
        <w:tc>
          <w:tcPr>
            <w:tcW w:w="8155" w:type="dxa"/>
            <w:tcBorders>
              <w:top w:val="single" w:sz="4" w:space="0" w:color="000000"/>
              <w:left w:val="single" w:sz="4" w:space="0" w:color="000000"/>
              <w:bottom w:val="single" w:sz="4" w:space="0" w:color="000000"/>
              <w:right w:val="single" w:sz="4" w:space="0" w:color="000000"/>
            </w:tcBorders>
            <w:vAlign w:val="center"/>
          </w:tcPr>
          <w:p w14:paraId="60F8C4B9" w14:textId="32C06082" w:rsidR="00F37DBB" w:rsidRPr="005E3B92" w:rsidRDefault="00F653A8">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CIENTO CUARENTA Y OCHO MILLONES TRESCIENTOS OCHENTA Y UN MIL CIENTO SESENTA Y OCHO </w:t>
            </w:r>
            <w:r w:rsidR="00884021" w:rsidRPr="005E3B92">
              <w:rPr>
                <w:rFonts w:ascii="Arial" w:eastAsia="Arial" w:hAnsi="Arial" w:cs="Arial"/>
                <w:color w:val="000000"/>
                <w:sz w:val="20"/>
                <w:szCs w:val="20"/>
              </w:rPr>
              <w:t xml:space="preserve">PESOS </w:t>
            </w:r>
            <w:r w:rsidR="00884021" w:rsidRPr="005E3B92">
              <w:rPr>
                <w:color w:val="000000"/>
                <w:sz w:val="21"/>
                <w:szCs w:val="21"/>
              </w:rPr>
              <w:t>M/CTE</w:t>
            </w:r>
            <w:r w:rsidR="00884021" w:rsidRPr="005E3B92">
              <w:rPr>
                <w:rFonts w:ascii="Arial" w:eastAsia="Arial" w:hAnsi="Arial" w:cs="Arial"/>
                <w:color w:val="000000"/>
                <w:sz w:val="20"/>
                <w:szCs w:val="20"/>
              </w:rPr>
              <w:t xml:space="preserve"> ($</w:t>
            </w:r>
            <w:r>
              <w:rPr>
                <w:rFonts w:ascii="Arial" w:eastAsia="Arial" w:hAnsi="Arial" w:cs="Arial"/>
                <w:color w:val="000000"/>
                <w:sz w:val="20"/>
                <w:szCs w:val="20"/>
              </w:rPr>
              <w:t>148.381.168</w:t>
            </w:r>
            <w:r w:rsidR="002A6D4E" w:rsidRPr="005E3B92">
              <w:rPr>
                <w:rFonts w:ascii="Arial" w:eastAsia="Arial" w:hAnsi="Arial" w:cs="Arial"/>
                <w:color w:val="000000"/>
                <w:sz w:val="20"/>
                <w:szCs w:val="20"/>
              </w:rPr>
              <w:t xml:space="preserve">) </w:t>
            </w:r>
            <w:r w:rsidR="00884021" w:rsidRPr="005E3B92">
              <w:rPr>
                <w:rFonts w:ascii="Arial" w:eastAsia="Arial" w:hAnsi="Arial" w:cs="Arial"/>
                <w:color w:val="000000"/>
                <w:sz w:val="20"/>
                <w:szCs w:val="20"/>
              </w:rPr>
              <w:t>INCLUIDO AIU e IVA SOBRE LA UTILIDAD.</w:t>
            </w:r>
          </w:p>
        </w:tc>
      </w:tr>
      <w:tr w:rsidR="00F37DBB" w14:paraId="10594E3F" w14:textId="77777777">
        <w:trPr>
          <w:trHeight w:val="231"/>
        </w:trPr>
        <w:tc>
          <w:tcPr>
            <w:tcW w:w="1910" w:type="dxa"/>
            <w:tcBorders>
              <w:top w:val="single" w:sz="4" w:space="0" w:color="000000"/>
              <w:left w:val="single" w:sz="4" w:space="0" w:color="000000"/>
              <w:bottom w:val="single" w:sz="4" w:space="0" w:color="000000"/>
              <w:right w:val="single" w:sz="4" w:space="0" w:color="000000"/>
            </w:tcBorders>
            <w:vAlign w:val="center"/>
          </w:tcPr>
          <w:p w14:paraId="077E5F35" w14:textId="77777777" w:rsidR="00F37DBB" w:rsidRDefault="005B3DDE">
            <w:pPr>
              <w:pBdr>
                <w:top w:val="nil"/>
                <w:left w:val="nil"/>
                <w:bottom w:val="nil"/>
                <w:right w:val="nil"/>
                <w:between w:val="nil"/>
              </w:pBdr>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PLAZO:</w:t>
            </w:r>
          </w:p>
        </w:tc>
        <w:tc>
          <w:tcPr>
            <w:tcW w:w="8155" w:type="dxa"/>
            <w:tcBorders>
              <w:top w:val="single" w:sz="4" w:space="0" w:color="000000"/>
              <w:left w:val="single" w:sz="4" w:space="0" w:color="000000"/>
              <w:bottom w:val="single" w:sz="4" w:space="0" w:color="000000"/>
              <w:right w:val="single" w:sz="4" w:space="0" w:color="000000"/>
            </w:tcBorders>
            <w:vAlign w:val="center"/>
          </w:tcPr>
          <w:p w14:paraId="161720FD" w14:textId="4DB18F0B" w:rsidR="00F37DBB" w:rsidRPr="005E3B92" w:rsidRDefault="00F653A8">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Treinta (30) días calendario </w:t>
            </w:r>
            <w:r w:rsidR="005B3E34" w:rsidRPr="005E3B92">
              <w:rPr>
                <w:rFonts w:ascii="Arial" w:eastAsia="Arial" w:hAnsi="Arial" w:cs="Arial"/>
                <w:color w:val="000000"/>
                <w:sz w:val="20"/>
                <w:szCs w:val="20"/>
              </w:rPr>
              <w:t xml:space="preserve">contados a partir de la suscripción del contrato. </w:t>
            </w:r>
          </w:p>
        </w:tc>
      </w:tr>
    </w:tbl>
    <w:p w14:paraId="4D1B938A"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 </w:t>
      </w:r>
    </w:p>
    <w:p w14:paraId="35F7E801"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EL CONTRATANTE </w:t>
      </w:r>
      <w:r>
        <w:rPr>
          <w:rFonts w:ascii="Arial" w:eastAsia="Arial" w:hAnsi="Arial" w:cs="Arial"/>
          <w:color w:val="000000"/>
          <w:sz w:val="20"/>
          <w:szCs w:val="20"/>
        </w:rPr>
        <w:t xml:space="preserve">y </w:t>
      </w:r>
      <w:r>
        <w:rPr>
          <w:rFonts w:ascii="Arial" w:eastAsia="Arial" w:hAnsi="Arial" w:cs="Arial"/>
          <w:b/>
          <w:bCs/>
          <w:color w:val="000000"/>
          <w:sz w:val="20"/>
          <w:szCs w:val="20"/>
        </w:rPr>
        <w:t xml:space="preserve">EL CONTRATISTA </w:t>
      </w:r>
      <w:r>
        <w:rPr>
          <w:rFonts w:ascii="Arial" w:eastAsia="Arial" w:hAnsi="Arial" w:cs="Arial"/>
          <w:color w:val="000000"/>
          <w:sz w:val="20"/>
          <w:szCs w:val="20"/>
        </w:rPr>
        <w:t xml:space="preserve">identificados como aparecen al pie de sus firmas, han celebrado el presente </w:t>
      </w:r>
      <w:r>
        <w:rPr>
          <w:rFonts w:ascii="Arial" w:eastAsia="Arial" w:hAnsi="Arial" w:cs="Arial"/>
          <w:b/>
          <w:bCs/>
          <w:color w:val="000000"/>
          <w:sz w:val="20"/>
          <w:szCs w:val="20"/>
        </w:rPr>
        <w:t>CONTRATO DE OBRA</w:t>
      </w:r>
      <w:r>
        <w:rPr>
          <w:rFonts w:ascii="Arial" w:eastAsia="Arial" w:hAnsi="Arial" w:cs="Arial"/>
          <w:color w:val="000000"/>
          <w:sz w:val="20"/>
          <w:szCs w:val="20"/>
        </w:rPr>
        <w:t xml:space="preserve">, que se rige por las disposiciones civiles y comerciales pertinentes y en especial por las cláusulas que se insertan a continuación:   </w:t>
      </w:r>
    </w:p>
    <w:p w14:paraId="028C4429" w14:textId="77777777" w:rsidR="00F37DBB" w:rsidRDefault="00F37DBB">
      <w:pPr>
        <w:pBdr>
          <w:top w:val="nil"/>
          <w:left w:val="nil"/>
          <w:bottom w:val="nil"/>
          <w:right w:val="nil"/>
          <w:between w:val="nil"/>
        </w:pBdr>
        <w:spacing w:after="0" w:line="240" w:lineRule="auto"/>
        <w:ind w:right="17"/>
        <w:jc w:val="both"/>
        <w:rPr>
          <w:rFonts w:ascii="Arial" w:eastAsia="Arial" w:hAnsi="Arial" w:cs="Arial"/>
          <w:color w:val="000000"/>
          <w:sz w:val="20"/>
          <w:szCs w:val="20"/>
        </w:rPr>
      </w:pPr>
    </w:p>
    <w:p w14:paraId="5A1F8B8B" w14:textId="3D5100A5"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PRIMERA: OBJETO</w:t>
      </w:r>
      <w:r w:rsidRPr="005E3B92">
        <w:rPr>
          <w:rFonts w:ascii="Arial" w:eastAsia="Arial" w:hAnsi="Arial" w:cs="Arial"/>
          <w:b/>
          <w:bCs/>
          <w:color w:val="000000"/>
          <w:sz w:val="20"/>
          <w:szCs w:val="20"/>
        </w:rPr>
        <w:t>.</w:t>
      </w:r>
      <w:r w:rsidR="00F653A8" w:rsidRPr="00F653A8">
        <w:rPr>
          <w:rFonts w:ascii="Arial" w:eastAsia="Arial" w:hAnsi="Arial" w:cs="Arial"/>
          <w:color w:val="000000"/>
          <w:sz w:val="20"/>
          <w:szCs w:val="20"/>
        </w:rPr>
        <w:t xml:space="preserve"> </w:t>
      </w:r>
      <w:r w:rsidR="00F653A8">
        <w:rPr>
          <w:rFonts w:ascii="Arial" w:eastAsia="Arial" w:hAnsi="Arial" w:cs="Arial"/>
          <w:color w:val="000000"/>
          <w:sz w:val="20"/>
          <w:szCs w:val="20"/>
        </w:rPr>
        <w:t xml:space="preserve">desmontes y adecuaciones estructurales en la Planta de Tratamiento de Aguas Residuales (PETAR) </w:t>
      </w:r>
      <w:r w:rsidR="00F653A8" w:rsidRPr="005E3B92">
        <w:rPr>
          <w:rFonts w:ascii="Arial" w:eastAsia="Arial" w:hAnsi="Arial" w:cs="Arial"/>
          <w:color w:val="000000"/>
          <w:sz w:val="20"/>
          <w:szCs w:val="20"/>
        </w:rPr>
        <w:t xml:space="preserve">de Colbeef, conforme a los términos y condiciones plasmados en la cotización del </w:t>
      </w:r>
      <w:r w:rsidR="00F653A8">
        <w:rPr>
          <w:rFonts w:ascii="Arial" w:eastAsia="Arial" w:hAnsi="Arial" w:cs="Arial"/>
          <w:color w:val="000000"/>
          <w:sz w:val="20"/>
          <w:szCs w:val="20"/>
        </w:rPr>
        <w:t xml:space="preserve">29 </w:t>
      </w:r>
      <w:r w:rsidR="00F653A8" w:rsidRPr="005E3B92">
        <w:rPr>
          <w:rFonts w:ascii="Arial" w:eastAsia="Arial" w:hAnsi="Arial" w:cs="Arial"/>
          <w:color w:val="000000"/>
          <w:sz w:val="20"/>
          <w:szCs w:val="20"/>
        </w:rPr>
        <w:t xml:space="preserve">de </w:t>
      </w:r>
      <w:r w:rsidR="00F653A8">
        <w:rPr>
          <w:rFonts w:ascii="Arial" w:eastAsia="Arial" w:hAnsi="Arial" w:cs="Arial"/>
          <w:color w:val="000000"/>
          <w:sz w:val="20"/>
          <w:szCs w:val="20"/>
        </w:rPr>
        <w:t xml:space="preserve">MAYO </w:t>
      </w:r>
      <w:r w:rsidR="00F653A8" w:rsidRPr="005E3B92">
        <w:rPr>
          <w:rFonts w:ascii="Arial" w:eastAsia="Arial" w:hAnsi="Arial" w:cs="Arial"/>
          <w:color w:val="000000"/>
          <w:sz w:val="20"/>
          <w:szCs w:val="20"/>
        </w:rPr>
        <w:t>de 2026.</w:t>
      </w:r>
      <w:r w:rsidRPr="005E3B92">
        <w:rPr>
          <w:rFonts w:ascii="Arial" w:eastAsia="Arial" w:hAnsi="Arial" w:cs="Arial"/>
          <w:color w:val="000000"/>
          <w:sz w:val="20"/>
          <w:szCs w:val="20"/>
        </w:rPr>
        <w:t>, la</w:t>
      </w:r>
      <w:r>
        <w:rPr>
          <w:rFonts w:ascii="Arial" w:eastAsia="Arial" w:hAnsi="Arial" w:cs="Arial"/>
          <w:color w:val="000000"/>
          <w:sz w:val="20"/>
          <w:szCs w:val="20"/>
        </w:rPr>
        <w:t xml:space="preserve"> cual forma parte integral del presente contrato.</w:t>
      </w:r>
    </w:p>
    <w:p w14:paraId="07394B9D" w14:textId="77777777" w:rsidR="00F37DBB" w:rsidRDefault="005B3DDE">
      <w:pPr>
        <w:pBdr>
          <w:top w:val="nil"/>
          <w:left w:val="nil"/>
          <w:bottom w:val="nil"/>
          <w:right w:val="nil"/>
          <w:between w:val="nil"/>
        </w:pBdr>
        <w:spacing w:after="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 </w:t>
      </w:r>
    </w:p>
    <w:p w14:paraId="1005310B" w14:textId="7DB79A3E" w:rsidR="00DA4F5E" w:rsidRDefault="005B3DDE" w:rsidP="00DA4F5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SEGUNDA: ALCANCE</w:t>
      </w:r>
      <w:r>
        <w:rPr>
          <w:rFonts w:ascii="Arial" w:eastAsia="Arial" w:hAnsi="Arial" w:cs="Arial"/>
          <w:color w:val="000000"/>
          <w:sz w:val="20"/>
          <w:szCs w:val="20"/>
        </w:rPr>
        <w:t xml:space="preserve">. El presente contrato comprende la ejecución de las siguientes actividades:  </w:t>
      </w:r>
    </w:p>
    <w:p w14:paraId="09053F0C" w14:textId="3202EF58" w:rsidR="00DA4F5E" w:rsidRDefault="00DA4F5E" w:rsidP="00DA4F5E">
      <w:pPr>
        <w:pBdr>
          <w:top w:val="nil"/>
          <w:left w:val="nil"/>
          <w:bottom w:val="nil"/>
          <w:right w:val="nil"/>
          <w:between w:val="nil"/>
        </w:pBdr>
        <w:spacing w:after="0" w:line="240" w:lineRule="auto"/>
        <w:jc w:val="both"/>
        <w:rPr>
          <w:rFonts w:ascii="Arial" w:eastAsia="Arial" w:hAnsi="Arial" w:cs="Arial"/>
          <w:color w:val="000000"/>
          <w:sz w:val="20"/>
          <w:szCs w:val="20"/>
        </w:rPr>
      </w:pPr>
      <w:r>
        <w:rPr>
          <w:noProof/>
        </w:rPr>
        <w:drawing>
          <wp:inline distT="0" distB="0" distL="0" distR="0" wp14:anchorId="35A4C189" wp14:editId="4B365173">
            <wp:extent cx="6408751" cy="2383426"/>
            <wp:effectExtent l="0" t="0" r="0" b="0"/>
            <wp:docPr id="1345675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75407" name=""/>
                    <pic:cNvPicPr/>
                  </pic:nvPicPr>
                  <pic:blipFill rotWithShape="1">
                    <a:blip r:embed="rId8"/>
                    <a:srcRect l="10206" t="45368" r="12994" b="12803"/>
                    <a:stretch>
                      <a:fillRect/>
                    </a:stretch>
                  </pic:blipFill>
                  <pic:spPr bwMode="auto">
                    <a:xfrm>
                      <a:off x="0" y="0"/>
                      <a:ext cx="6432981" cy="2392437"/>
                    </a:xfrm>
                    <a:prstGeom prst="rect">
                      <a:avLst/>
                    </a:prstGeom>
                    <a:ln>
                      <a:noFill/>
                    </a:ln>
                    <a:extLst>
                      <a:ext uri="{53640926-AAD7-44D8-BBD7-CCE9431645EC}">
                        <a14:shadowObscured xmlns:a14="http://schemas.microsoft.com/office/drawing/2010/main"/>
                      </a:ext>
                    </a:extLst>
                  </pic:spPr>
                </pic:pic>
              </a:graphicData>
            </a:graphic>
          </wp:inline>
        </w:drawing>
      </w:r>
    </w:p>
    <w:p w14:paraId="5757FB3B" w14:textId="77777777" w:rsidR="00F37DBB" w:rsidRDefault="00F37DBB">
      <w:pPr>
        <w:pBdr>
          <w:top w:val="nil"/>
          <w:left w:val="nil"/>
          <w:bottom w:val="nil"/>
          <w:right w:val="nil"/>
          <w:between w:val="nil"/>
        </w:pBdr>
        <w:spacing w:after="0" w:line="240" w:lineRule="auto"/>
        <w:jc w:val="both"/>
        <w:rPr>
          <w:rFonts w:ascii="Arial" w:eastAsia="Arial" w:hAnsi="Arial" w:cs="Arial"/>
          <w:color w:val="000000"/>
          <w:sz w:val="20"/>
          <w:szCs w:val="20"/>
        </w:rPr>
      </w:pPr>
    </w:p>
    <w:p w14:paraId="0163A76E"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lastRenderedPageBreak/>
        <w:t xml:space="preserve">PARAGRAFO PRIMERO: </w:t>
      </w:r>
      <w:r>
        <w:rPr>
          <w:rFonts w:ascii="Arial" w:eastAsia="Arial" w:hAnsi="Arial" w:cs="Arial"/>
          <w:color w:val="000000"/>
          <w:sz w:val="20"/>
          <w:szCs w:val="20"/>
        </w:rPr>
        <w:t xml:space="preserve">Obra a realizarse en las instalaciones de la planta COLBEEF S.A.S ubicada en la dirección vía Corredor Rio Frio, calle 210 N°9-631, vereda Rio Frio, ciudad Floridablanca, Departamento Santander. </w:t>
      </w:r>
    </w:p>
    <w:p w14:paraId="0BBC520E" w14:textId="77777777" w:rsidR="00DA4F5E" w:rsidRDefault="00DA4F5E">
      <w:pPr>
        <w:pBdr>
          <w:top w:val="nil"/>
          <w:left w:val="nil"/>
          <w:bottom w:val="nil"/>
          <w:right w:val="nil"/>
          <w:between w:val="nil"/>
        </w:pBdr>
        <w:spacing w:after="0" w:line="240" w:lineRule="auto"/>
        <w:jc w:val="both"/>
        <w:rPr>
          <w:rFonts w:ascii="Arial" w:eastAsia="Arial" w:hAnsi="Arial" w:cs="Arial"/>
          <w:color w:val="000000"/>
          <w:sz w:val="20"/>
          <w:szCs w:val="20"/>
        </w:rPr>
      </w:pPr>
    </w:p>
    <w:p w14:paraId="0F450315" w14:textId="77777777" w:rsidR="00DA4F5E" w:rsidRDefault="00DA4F5E">
      <w:pPr>
        <w:pBdr>
          <w:top w:val="nil"/>
          <w:left w:val="nil"/>
          <w:bottom w:val="nil"/>
          <w:right w:val="nil"/>
          <w:between w:val="nil"/>
        </w:pBdr>
        <w:spacing w:after="0" w:line="240" w:lineRule="auto"/>
        <w:jc w:val="both"/>
        <w:rPr>
          <w:rFonts w:ascii="Arial" w:eastAsia="Arial" w:hAnsi="Arial" w:cs="Arial"/>
          <w:color w:val="000000"/>
          <w:sz w:val="20"/>
          <w:szCs w:val="20"/>
        </w:rPr>
      </w:pPr>
    </w:p>
    <w:p w14:paraId="71B46A59" w14:textId="52A49716"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PARÁGRAFO SEGUNDO: </w:t>
      </w:r>
      <w:r>
        <w:rPr>
          <w:rFonts w:ascii="Arial" w:eastAsia="Arial" w:hAnsi="Arial" w:cs="Arial"/>
          <w:color w:val="000000"/>
          <w:sz w:val="20"/>
          <w:szCs w:val="20"/>
        </w:rPr>
        <w:t>EL CONTRATANTE</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se reserva el derecho a rechazar cualquier elemento, accesorio, material, parte de la obra contratada si a su criterio considera que no cumple con las especificaciones técnicas ofrecidas o de seguridad mínimas para este tipo de obras o a pesar de cumplir con ellas no reúnen los requisitos de óptima calidad de fabricación o funcionamiento que deben poseer este tipo de obras y demás elementos y accesorios que la componen.  </w:t>
      </w:r>
    </w:p>
    <w:p w14:paraId="3160DBD5" w14:textId="77777777" w:rsidR="00F37DBB" w:rsidRDefault="00F37DBB">
      <w:pPr>
        <w:spacing w:after="0" w:line="240" w:lineRule="auto"/>
        <w:ind w:right="15"/>
        <w:jc w:val="both"/>
        <w:rPr>
          <w:rFonts w:ascii="Arial" w:eastAsia="Arial" w:hAnsi="Arial" w:cs="Arial"/>
          <w:b/>
          <w:bCs/>
          <w:sz w:val="20"/>
          <w:szCs w:val="20"/>
        </w:rPr>
      </w:pPr>
    </w:p>
    <w:p w14:paraId="78CADDD4" w14:textId="77777777" w:rsidR="00DA4F5E" w:rsidRDefault="005B3DDE">
      <w:pPr>
        <w:pBdr>
          <w:top w:val="nil"/>
          <w:left w:val="nil"/>
          <w:bottom w:val="nil"/>
          <w:right w:val="nil"/>
          <w:between w:val="nil"/>
        </w:pBdr>
        <w:spacing w:after="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TERCERA: VALOR DEL CONTRATO. </w:t>
      </w:r>
      <w:r>
        <w:rPr>
          <w:rFonts w:ascii="Arial" w:eastAsia="Arial" w:hAnsi="Arial" w:cs="Arial"/>
          <w:color w:val="000000"/>
          <w:sz w:val="20"/>
          <w:szCs w:val="20"/>
        </w:rPr>
        <w:t>El valor del presente contrato será la suma de</w:t>
      </w:r>
      <w:r w:rsidR="00DA4F5E" w:rsidRPr="00DA4F5E">
        <w:rPr>
          <w:rFonts w:ascii="Arial" w:eastAsia="Arial" w:hAnsi="Arial" w:cs="Arial"/>
          <w:color w:val="000000"/>
          <w:sz w:val="20"/>
          <w:szCs w:val="20"/>
        </w:rPr>
        <w:t xml:space="preserve"> </w:t>
      </w:r>
      <w:r w:rsidR="00DA4F5E">
        <w:rPr>
          <w:rFonts w:ascii="Arial" w:eastAsia="Arial" w:hAnsi="Arial" w:cs="Arial"/>
          <w:color w:val="000000"/>
          <w:sz w:val="20"/>
          <w:szCs w:val="20"/>
        </w:rPr>
        <w:t xml:space="preserve">CIENTO CUARENTA Y OCHO MILLONES TRESCIENTOS OCHENTA Y UN MIL CIENTO SESENTA Y OCHO </w:t>
      </w:r>
      <w:r w:rsidR="00DA4F5E" w:rsidRPr="005E3B92">
        <w:rPr>
          <w:rFonts w:ascii="Arial" w:eastAsia="Arial" w:hAnsi="Arial" w:cs="Arial"/>
          <w:color w:val="000000"/>
          <w:sz w:val="20"/>
          <w:szCs w:val="20"/>
        </w:rPr>
        <w:t xml:space="preserve">PESOS </w:t>
      </w:r>
      <w:r w:rsidR="00DA4F5E" w:rsidRPr="005E3B92">
        <w:rPr>
          <w:color w:val="000000"/>
          <w:sz w:val="21"/>
          <w:szCs w:val="21"/>
        </w:rPr>
        <w:t>M/CTE</w:t>
      </w:r>
      <w:r w:rsidR="00DA4F5E" w:rsidRPr="005E3B92">
        <w:rPr>
          <w:rFonts w:ascii="Arial" w:eastAsia="Arial" w:hAnsi="Arial" w:cs="Arial"/>
          <w:color w:val="000000"/>
          <w:sz w:val="20"/>
          <w:szCs w:val="20"/>
        </w:rPr>
        <w:t xml:space="preserve"> ($</w:t>
      </w:r>
      <w:r w:rsidR="00DA4F5E">
        <w:rPr>
          <w:rFonts w:ascii="Arial" w:eastAsia="Arial" w:hAnsi="Arial" w:cs="Arial"/>
          <w:color w:val="000000"/>
          <w:sz w:val="20"/>
          <w:szCs w:val="20"/>
        </w:rPr>
        <w:t>148.381.168</w:t>
      </w:r>
      <w:r w:rsidR="00DA4F5E" w:rsidRPr="005E3B92">
        <w:rPr>
          <w:rFonts w:ascii="Arial" w:eastAsia="Arial" w:hAnsi="Arial" w:cs="Arial"/>
          <w:color w:val="000000"/>
          <w:sz w:val="20"/>
          <w:szCs w:val="20"/>
        </w:rPr>
        <w:t>) INCLUIDO AIU e IVA SOBRE LA UTILIDAD</w:t>
      </w:r>
      <w:r>
        <w:rPr>
          <w:rFonts w:ascii="Arial" w:eastAsia="Arial" w:hAnsi="Arial" w:cs="Arial"/>
          <w:b/>
          <w:bCs/>
          <w:color w:val="000000"/>
          <w:sz w:val="20"/>
          <w:szCs w:val="20"/>
        </w:rPr>
        <w:t xml:space="preserve">. </w:t>
      </w:r>
    </w:p>
    <w:p w14:paraId="1EF8ECD0" w14:textId="77777777" w:rsidR="00DA4F5E" w:rsidRDefault="00DA4F5E">
      <w:pPr>
        <w:pBdr>
          <w:top w:val="nil"/>
          <w:left w:val="nil"/>
          <w:bottom w:val="nil"/>
          <w:right w:val="nil"/>
          <w:between w:val="nil"/>
        </w:pBdr>
        <w:spacing w:after="0" w:line="240" w:lineRule="auto"/>
        <w:jc w:val="both"/>
        <w:rPr>
          <w:rFonts w:ascii="Arial" w:eastAsia="Arial" w:hAnsi="Arial" w:cs="Arial"/>
          <w:b/>
          <w:bCs/>
          <w:color w:val="000000"/>
          <w:sz w:val="20"/>
          <w:szCs w:val="20"/>
        </w:rPr>
      </w:pPr>
    </w:p>
    <w:p w14:paraId="2DE18576"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PARÁGRAFO PRIMERO:</w:t>
      </w:r>
      <w:r>
        <w:rPr>
          <w:rFonts w:ascii="Arial" w:eastAsia="Arial" w:hAnsi="Arial" w:cs="Arial"/>
          <w:color w:val="000000"/>
          <w:sz w:val="20"/>
          <w:szCs w:val="20"/>
        </w:rPr>
        <w:t xml:space="preserve"> El valor de las actividades objeto del presente contrato no podrá ser ajustado ni modificado, sin que medie el mutuo acuerdo entre las partes</w:t>
      </w:r>
      <w:r>
        <w:rPr>
          <w:rFonts w:ascii="Arial" w:eastAsia="Arial" w:hAnsi="Arial" w:cs="Arial"/>
          <w:b/>
          <w:bCs/>
          <w:color w:val="000000"/>
          <w:sz w:val="20"/>
          <w:szCs w:val="20"/>
        </w:rPr>
        <w:t>.</w:t>
      </w:r>
      <w:r>
        <w:rPr>
          <w:rFonts w:ascii="Arial" w:eastAsia="Arial" w:hAnsi="Arial" w:cs="Arial"/>
          <w:color w:val="000000"/>
          <w:sz w:val="20"/>
          <w:szCs w:val="20"/>
        </w:rPr>
        <w:t xml:space="preserve"> </w:t>
      </w:r>
    </w:p>
    <w:p w14:paraId="3E559F0E" w14:textId="77777777" w:rsidR="00DA4F5E" w:rsidRDefault="00DA4F5E">
      <w:pPr>
        <w:pBdr>
          <w:top w:val="nil"/>
          <w:left w:val="nil"/>
          <w:bottom w:val="nil"/>
          <w:right w:val="nil"/>
          <w:between w:val="nil"/>
        </w:pBdr>
        <w:spacing w:after="0" w:line="240" w:lineRule="auto"/>
        <w:jc w:val="both"/>
        <w:rPr>
          <w:rFonts w:ascii="Arial" w:eastAsia="Arial" w:hAnsi="Arial" w:cs="Arial"/>
          <w:color w:val="000000"/>
          <w:sz w:val="20"/>
          <w:szCs w:val="20"/>
        </w:rPr>
      </w:pPr>
    </w:p>
    <w:p w14:paraId="6F60BFB1" w14:textId="77777777" w:rsidR="00DA4F5E" w:rsidRDefault="00DA4F5E">
      <w:pPr>
        <w:pBdr>
          <w:top w:val="nil"/>
          <w:left w:val="nil"/>
          <w:bottom w:val="nil"/>
          <w:right w:val="nil"/>
          <w:between w:val="nil"/>
        </w:pBdr>
        <w:spacing w:after="0" w:line="240" w:lineRule="auto"/>
        <w:jc w:val="both"/>
        <w:rPr>
          <w:rFonts w:ascii="Arial" w:eastAsia="Arial" w:hAnsi="Arial" w:cs="Arial"/>
          <w:color w:val="000000"/>
          <w:sz w:val="20"/>
          <w:szCs w:val="20"/>
        </w:rPr>
      </w:pPr>
    </w:p>
    <w:p w14:paraId="022ED225"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PARÁGRAFO SEGUNDO: </w:t>
      </w:r>
      <w:r>
        <w:rPr>
          <w:rFonts w:ascii="Arial" w:eastAsia="Arial" w:hAnsi="Arial" w:cs="Arial"/>
          <w:color w:val="000000"/>
          <w:sz w:val="20"/>
          <w:szCs w:val="20"/>
        </w:rPr>
        <w:t>El presente valor pactado incluye todos los gastos del personal que efectuará el contrato, salarios y prestaciones sociales, así como las herramientas y equipos requeridos para su ejecución.</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Para efectos del presente contrato, LAS PARTES acuerdan que cualquier actividad adicional sólo podrá ser incluida dentro del objeto del contrato como resultado de una modificación al mismo aprobada por las partes en los términos del presente contrato, lo cual quedará plasmado en un Otrosí.  </w:t>
      </w:r>
    </w:p>
    <w:p w14:paraId="1BBD51F4" w14:textId="77777777" w:rsidR="00DA4F5E" w:rsidRDefault="00DA4F5E">
      <w:pPr>
        <w:pBdr>
          <w:top w:val="nil"/>
          <w:left w:val="nil"/>
          <w:bottom w:val="nil"/>
          <w:right w:val="nil"/>
          <w:between w:val="nil"/>
        </w:pBdr>
        <w:spacing w:after="0" w:line="240" w:lineRule="auto"/>
        <w:jc w:val="both"/>
        <w:rPr>
          <w:rFonts w:ascii="Arial" w:eastAsia="Arial" w:hAnsi="Arial" w:cs="Arial"/>
          <w:color w:val="000000"/>
          <w:sz w:val="20"/>
          <w:szCs w:val="20"/>
        </w:rPr>
      </w:pPr>
    </w:p>
    <w:p w14:paraId="4974C711"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PARÁGRAFO TERCERO: </w:t>
      </w:r>
      <w:r>
        <w:rPr>
          <w:rFonts w:ascii="Arial" w:eastAsia="Arial" w:hAnsi="Arial" w:cs="Arial"/>
          <w:color w:val="000000"/>
          <w:sz w:val="20"/>
          <w:szCs w:val="20"/>
        </w:rPr>
        <w:t xml:space="preserve">El CONTRATISTA reconoce y asume los riesgos previsibles e imprevisibles directamente relacionados u asociados con la ejecución del contrato y como tal renuncia expresamente a una eventual revisión de precios unitarios del contrato, conforme a las normas de derecho común. </w:t>
      </w:r>
    </w:p>
    <w:p w14:paraId="1719A478"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PARÁGRAFO CUARTO: </w:t>
      </w:r>
      <w:r>
        <w:rPr>
          <w:rFonts w:ascii="Arial" w:eastAsia="Arial" w:hAnsi="Arial" w:cs="Arial"/>
          <w:color w:val="000000"/>
          <w:sz w:val="20"/>
          <w:szCs w:val="20"/>
        </w:rPr>
        <w:t xml:space="preserve">COLBEEF SAS pagará el precio del Contrato por transferencia bancaria a la cuenta que indique el CONTRATISTA. </w:t>
      </w:r>
    </w:p>
    <w:p w14:paraId="74306F7F"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PARÁGRAFO QUINTO</w:t>
      </w:r>
      <w:r>
        <w:rPr>
          <w:rFonts w:ascii="Arial" w:eastAsia="Arial" w:hAnsi="Arial" w:cs="Arial"/>
          <w:color w:val="000000"/>
          <w:sz w:val="20"/>
          <w:szCs w:val="20"/>
        </w:rPr>
        <w:t xml:space="preserve">: </w:t>
      </w:r>
      <w:r>
        <w:rPr>
          <w:rFonts w:ascii="Arial" w:eastAsia="Arial" w:hAnsi="Arial" w:cs="Arial"/>
          <w:b/>
          <w:bCs/>
          <w:color w:val="000000"/>
          <w:sz w:val="20"/>
          <w:szCs w:val="20"/>
        </w:rPr>
        <w:t>RETENCIÓN EN LA FUENTE</w:t>
      </w:r>
      <w:r>
        <w:rPr>
          <w:rFonts w:ascii="Arial" w:eastAsia="Arial" w:hAnsi="Arial" w:cs="Arial"/>
          <w:color w:val="000000"/>
          <w:sz w:val="20"/>
          <w:szCs w:val="20"/>
        </w:rPr>
        <w:t xml:space="preserve"> de conformidad con el Estatuto Tributario, los pagos aquí establecidos están sujetos a las deducciones establecidas en el mismo, por concepto de retención en la fuente y con destino a la dirección de impuestos y Aduanas Nacionales (DIAN).  Por lo tanto, las partes convienen que el CONTRATANTE pagará al EL CONTRATISTA por sus servicios en ejecución y desarrollo del objeto contractual de acuerdo con la tarifa establecida por el ente de control para el objeto del presente contrato.</w:t>
      </w:r>
    </w:p>
    <w:p w14:paraId="279D88FD" w14:textId="77777777" w:rsidR="00DA4F5E"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PARÁGRAFO SEXTO: RETENCIÓN INDUSTRIA Y COMERCIO</w:t>
      </w:r>
      <w:r>
        <w:rPr>
          <w:rFonts w:ascii="Arial" w:eastAsia="Arial" w:hAnsi="Arial" w:cs="Arial"/>
          <w:color w:val="000000"/>
          <w:sz w:val="20"/>
          <w:szCs w:val="20"/>
        </w:rPr>
        <w:t xml:space="preserve"> de conformidad con el Estatuto municipal de Floridablanca, los pagos aquí establecidos están sujetos a deducción por parte del CONTRATANTE, conforme a los lineamientos que rijan para el presente contrato. </w:t>
      </w:r>
    </w:p>
    <w:p w14:paraId="6BDE4BD3" w14:textId="020F7F91"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PARÁGRAFO SEPTIMO: APORTE AL FIC</w:t>
      </w:r>
      <w:r>
        <w:rPr>
          <w:rFonts w:ascii="Arial" w:eastAsia="Arial" w:hAnsi="Arial" w:cs="Arial"/>
          <w:color w:val="000000"/>
          <w:sz w:val="20"/>
          <w:szCs w:val="20"/>
        </w:rPr>
        <w:t xml:space="preserve"> (Fondo Nacional de formación profesional de la industria de la construcción) SENA, mediante la Resolución 1149 de 2012. Todo contrato de obra civil deberá realizar el mencionado aporte sobre el total del contrato. Con el fin de que el CONTRATANTE pueda garantizar este pago, el valor final del contrato, sin excepción será pagado previa presentación del respectivo soporte que valide su aporte al FIC (certificado expedido por la entidad SENA). La suma que resultare será cancelada al CONTRATISTA, independientemente de si ese valor, representa el pago total del contrato. </w:t>
      </w:r>
    </w:p>
    <w:p w14:paraId="4A0FC880" w14:textId="77777777" w:rsidR="00F37DBB" w:rsidRDefault="00F37DBB">
      <w:pPr>
        <w:pBdr>
          <w:top w:val="nil"/>
          <w:left w:val="nil"/>
          <w:bottom w:val="nil"/>
          <w:right w:val="nil"/>
          <w:between w:val="nil"/>
        </w:pBdr>
        <w:spacing w:after="0" w:line="240" w:lineRule="auto"/>
        <w:jc w:val="both"/>
        <w:rPr>
          <w:rFonts w:ascii="Arial" w:eastAsia="Arial" w:hAnsi="Arial" w:cs="Arial"/>
          <w:color w:val="000000"/>
          <w:sz w:val="20"/>
          <w:szCs w:val="20"/>
        </w:rPr>
      </w:pPr>
    </w:p>
    <w:p w14:paraId="618C5E8E" w14:textId="77777777" w:rsidR="00DA4F5E" w:rsidRDefault="00DA4F5E">
      <w:pPr>
        <w:pBdr>
          <w:top w:val="nil"/>
          <w:left w:val="nil"/>
          <w:bottom w:val="nil"/>
          <w:right w:val="nil"/>
          <w:between w:val="nil"/>
        </w:pBdr>
        <w:spacing w:after="0" w:line="240" w:lineRule="auto"/>
        <w:jc w:val="both"/>
        <w:rPr>
          <w:rFonts w:ascii="Arial" w:eastAsia="Arial" w:hAnsi="Arial" w:cs="Arial"/>
          <w:color w:val="000000"/>
          <w:sz w:val="20"/>
          <w:szCs w:val="20"/>
        </w:rPr>
      </w:pPr>
    </w:p>
    <w:p w14:paraId="7DE832DE" w14:textId="6D883E6E" w:rsidR="00F37DBB" w:rsidRPr="00BE02AA" w:rsidRDefault="005B3DDE" w:rsidP="00370578">
      <w:pPr>
        <w:spacing w:after="0" w:line="240" w:lineRule="auto"/>
        <w:jc w:val="both"/>
        <w:rPr>
          <w:rFonts w:ascii="Arial" w:eastAsia="Arial" w:hAnsi="Arial" w:cs="Arial"/>
          <w:color w:val="000000"/>
          <w:sz w:val="20"/>
          <w:szCs w:val="20"/>
        </w:rPr>
      </w:pPr>
      <w:r>
        <w:rPr>
          <w:rFonts w:ascii="Arial" w:eastAsia="Arial" w:hAnsi="Arial" w:cs="Arial"/>
          <w:b/>
          <w:bCs/>
          <w:sz w:val="20"/>
          <w:szCs w:val="20"/>
        </w:rPr>
        <w:lastRenderedPageBreak/>
        <w:t xml:space="preserve">CUARTA: FORMA DE PAGO </w:t>
      </w:r>
      <w:r w:rsidR="00370578" w:rsidRPr="00370578">
        <w:rPr>
          <w:rFonts w:ascii="Arial" w:eastAsia="Arial" w:hAnsi="Arial" w:cs="Arial"/>
          <w:sz w:val="20"/>
          <w:szCs w:val="20"/>
        </w:rPr>
        <w:t>El valor estimado del contrato será cancelado en un único pago equivalente al cien por ciento (100%) del mismo, una vez el CONTRATISTA haya ejecutado en su totalidad el objeto contractual.</w:t>
      </w:r>
      <w:r w:rsidR="003A7A80">
        <w:rPr>
          <w:rFonts w:ascii="Arial" w:eastAsia="Arial" w:hAnsi="Arial" w:cs="Arial"/>
          <w:sz w:val="20"/>
          <w:szCs w:val="20"/>
        </w:rPr>
        <w:t xml:space="preserve"> </w:t>
      </w:r>
      <w:r w:rsidR="00370578" w:rsidRPr="00370578">
        <w:rPr>
          <w:rFonts w:ascii="Arial" w:eastAsia="Arial" w:hAnsi="Arial" w:cs="Arial"/>
          <w:sz w:val="20"/>
          <w:szCs w:val="20"/>
        </w:rPr>
        <w:t>El pago se efectuará previa suscripción de los siguientes documentos:</w:t>
      </w:r>
      <w:r w:rsidR="00370578">
        <w:rPr>
          <w:rFonts w:ascii="Arial" w:eastAsia="Arial" w:hAnsi="Arial" w:cs="Arial"/>
          <w:sz w:val="20"/>
          <w:szCs w:val="20"/>
        </w:rPr>
        <w:t xml:space="preserve"> </w:t>
      </w:r>
      <w:r w:rsidR="00370578" w:rsidRPr="00370578">
        <w:rPr>
          <w:rFonts w:ascii="Arial" w:eastAsia="Arial" w:hAnsi="Arial" w:cs="Arial"/>
          <w:sz w:val="20"/>
          <w:szCs w:val="20"/>
        </w:rPr>
        <w:t>i) Acta o informe de entrega elaborado por el CONTRATISTA y recibido a satisfacción por el CONTRATANTE, debidamente firmado por ambas partes, en el cual deberá dejarse constancia expresa de la culminación del objeto contractual; y</w:t>
      </w:r>
      <w:r w:rsidR="00370578">
        <w:rPr>
          <w:rFonts w:ascii="Arial" w:eastAsia="Arial" w:hAnsi="Arial" w:cs="Arial"/>
          <w:sz w:val="20"/>
          <w:szCs w:val="20"/>
        </w:rPr>
        <w:t xml:space="preserve"> </w:t>
      </w:r>
      <w:proofErr w:type="spellStart"/>
      <w:r w:rsidR="00370578" w:rsidRPr="00370578">
        <w:rPr>
          <w:rFonts w:ascii="Arial" w:eastAsia="Arial" w:hAnsi="Arial" w:cs="Arial"/>
          <w:sz w:val="20"/>
          <w:szCs w:val="20"/>
        </w:rPr>
        <w:t>ii</w:t>
      </w:r>
      <w:proofErr w:type="spellEnd"/>
      <w:r w:rsidR="00370578" w:rsidRPr="00370578">
        <w:rPr>
          <w:rFonts w:ascii="Arial" w:eastAsia="Arial" w:hAnsi="Arial" w:cs="Arial"/>
          <w:sz w:val="20"/>
          <w:szCs w:val="20"/>
        </w:rPr>
        <w:t>) Acta de liquidación del contrato, igualmente suscrita por las partes.</w:t>
      </w:r>
    </w:p>
    <w:p w14:paraId="4FF467BB" w14:textId="77777777" w:rsidR="00F37DBB" w:rsidRDefault="00F37DBB">
      <w:pPr>
        <w:spacing w:after="0" w:line="240" w:lineRule="auto"/>
        <w:ind w:left="60"/>
        <w:jc w:val="both"/>
        <w:rPr>
          <w:rFonts w:ascii="Arial" w:eastAsia="Arial" w:hAnsi="Arial" w:cs="Arial"/>
          <w:b/>
          <w:bCs/>
          <w:sz w:val="20"/>
          <w:szCs w:val="20"/>
        </w:rPr>
      </w:pPr>
    </w:p>
    <w:p w14:paraId="6E3C5F27"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PARÁGRAFO PRIMERO.</w:t>
      </w:r>
      <w:r>
        <w:rPr>
          <w:rFonts w:ascii="Arial" w:eastAsia="Arial" w:hAnsi="Arial" w:cs="Arial"/>
          <w:sz w:val="20"/>
          <w:szCs w:val="20"/>
        </w:rPr>
        <w:t xml:space="preserve"> Los pagos se realizarán previa presentación de la correspondiente factura acompañada de sus respectivas actas, soportes y detalle. EL CONTRATANTE podrá rechazar las facturas en su totalidad cuando estas no cumplan con los requisitos legales establecidos por la legislación colombiana, así como cuando no cumplan con los requisitos establecidos en el presente contrato para el correspondiente pago, como lo es la elaboración del acta que corresponda. </w:t>
      </w:r>
    </w:p>
    <w:p w14:paraId="1D1B3C6D" w14:textId="77777777" w:rsidR="00F37DBB" w:rsidRDefault="00F37DBB">
      <w:pPr>
        <w:spacing w:after="0" w:line="240" w:lineRule="auto"/>
        <w:jc w:val="both"/>
        <w:rPr>
          <w:rFonts w:ascii="Arial" w:eastAsia="Arial" w:hAnsi="Arial" w:cs="Arial"/>
          <w:b/>
          <w:bCs/>
          <w:sz w:val="20"/>
          <w:szCs w:val="20"/>
        </w:rPr>
      </w:pPr>
    </w:p>
    <w:p w14:paraId="38E9F2BF" w14:textId="16BD3CC8" w:rsidR="00F37DBB" w:rsidRDefault="005B3DDE" w:rsidP="004849DA">
      <w:pPr>
        <w:pBdr>
          <w:top w:val="nil"/>
          <w:left w:val="nil"/>
          <w:bottom w:val="nil"/>
          <w:right w:val="nil"/>
          <w:between w:val="nil"/>
        </w:pBdr>
        <w:tabs>
          <w:tab w:val="left" w:pos="2835"/>
        </w:tabs>
        <w:spacing w:after="0" w:line="240" w:lineRule="auto"/>
        <w:jc w:val="both"/>
        <w:rPr>
          <w:rFonts w:ascii="Arial" w:eastAsia="Arial" w:hAnsi="Arial" w:cs="Arial"/>
          <w:color w:val="000000"/>
          <w:sz w:val="20"/>
          <w:szCs w:val="20"/>
          <w:highlight w:val="cyan"/>
        </w:rPr>
      </w:pPr>
      <w:r>
        <w:rPr>
          <w:rFonts w:ascii="Arial" w:eastAsia="Arial" w:hAnsi="Arial" w:cs="Arial"/>
          <w:b/>
          <w:bCs/>
          <w:color w:val="000000"/>
          <w:sz w:val="20"/>
          <w:szCs w:val="20"/>
        </w:rPr>
        <w:t xml:space="preserve">QUINTA: PLAZO DE </w:t>
      </w:r>
      <w:r w:rsidRPr="003A7A80">
        <w:rPr>
          <w:rFonts w:ascii="Arial" w:eastAsia="Arial" w:hAnsi="Arial" w:cs="Arial"/>
          <w:b/>
          <w:bCs/>
          <w:color w:val="000000"/>
          <w:sz w:val="20"/>
          <w:szCs w:val="20"/>
        </w:rPr>
        <w:t>ENTREGA.</w:t>
      </w:r>
      <w:r w:rsidR="00DA4F5E" w:rsidRPr="00DA4F5E">
        <w:rPr>
          <w:rFonts w:ascii="Arial" w:eastAsia="Arial" w:hAnsi="Arial" w:cs="Arial"/>
          <w:color w:val="000000"/>
          <w:sz w:val="20"/>
          <w:szCs w:val="20"/>
        </w:rPr>
        <w:t xml:space="preserve"> </w:t>
      </w:r>
      <w:r w:rsidR="00DA4F5E">
        <w:rPr>
          <w:rFonts w:ascii="Arial" w:eastAsia="Arial" w:hAnsi="Arial" w:cs="Arial"/>
          <w:color w:val="000000"/>
          <w:sz w:val="20"/>
          <w:szCs w:val="20"/>
        </w:rPr>
        <w:t xml:space="preserve">Treinta (30) días calendario </w:t>
      </w:r>
      <w:r w:rsidR="00DA4F5E" w:rsidRPr="005E3B92">
        <w:rPr>
          <w:rFonts w:ascii="Arial" w:eastAsia="Arial" w:hAnsi="Arial" w:cs="Arial"/>
          <w:color w:val="000000"/>
          <w:sz w:val="20"/>
          <w:szCs w:val="20"/>
        </w:rPr>
        <w:t>contados a partir de la suscripción del contrato</w:t>
      </w:r>
      <w:r w:rsidRPr="003A7A80">
        <w:rPr>
          <w:rFonts w:ascii="Arial" w:eastAsia="Arial" w:hAnsi="Arial" w:cs="Arial"/>
          <w:color w:val="000000"/>
          <w:sz w:val="20"/>
          <w:szCs w:val="20"/>
        </w:rPr>
        <w:t xml:space="preserve">. </w:t>
      </w:r>
      <w:r w:rsidR="004849DA" w:rsidRPr="003A7A80">
        <w:rPr>
          <w:rFonts w:ascii="Arial" w:eastAsia="Arial" w:hAnsi="Arial" w:cs="Arial"/>
          <w:b/>
          <w:bCs/>
          <w:sz w:val="20"/>
          <w:szCs w:val="20"/>
        </w:rPr>
        <w:t>PARÁGRAFO</w:t>
      </w:r>
      <w:r w:rsidR="00BE02AA" w:rsidRPr="003A7A80">
        <w:rPr>
          <w:rFonts w:ascii="Arial" w:eastAsia="Arial" w:hAnsi="Arial" w:cs="Arial"/>
          <w:b/>
          <w:bCs/>
          <w:sz w:val="20"/>
          <w:szCs w:val="20"/>
        </w:rPr>
        <w:t>:</w:t>
      </w:r>
      <w:r w:rsidR="004849DA" w:rsidRPr="003A7A80">
        <w:rPr>
          <w:rFonts w:ascii="Arial" w:eastAsia="Arial" w:hAnsi="Arial" w:cs="Arial"/>
          <w:sz w:val="20"/>
          <w:szCs w:val="20"/>
        </w:rPr>
        <w:t xml:space="preserve"> El </w:t>
      </w:r>
      <w:r w:rsidR="004849DA" w:rsidRPr="003A7A80">
        <w:rPr>
          <w:rFonts w:ascii="Arial" w:eastAsia="Arial" w:hAnsi="Arial" w:cs="Arial"/>
          <w:b/>
          <w:bCs/>
          <w:sz w:val="20"/>
          <w:szCs w:val="20"/>
        </w:rPr>
        <w:t>CONTRATISTA</w:t>
      </w:r>
      <w:r w:rsidR="004849DA" w:rsidRPr="003A7A80">
        <w:rPr>
          <w:rFonts w:ascii="Arial" w:eastAsia="Arial" w:hAnsi="Arial" w:cs="Arial"/>
          <w:sz w:val="20"/>
          <w:szCs w:val="20"/>
        </w:rPr>
        <w:t xml:space="preserve"> se obliga a ejecutar el objeto del presente contrato dentro de los días y horarios que determine previamente el</w:t>
      </w:r>
      <w:r w:rsidR="004849DA" w:rsidRPr="004849DA">
        <w:rPr>
          <w:rFonts w:ascii="Arial" w:eastAsia="Arial" w:hAnsi="Arial" w:cs="Arial"/>
          <w:sz w:val="20"/>
          <w:szCs w:val="20"/>
        </w:rPr>
        <w:t xml:space="preserve"> </w:t>
      </w:r>
      <w:r w:rsidR="004849DA" w:rsidRPr="004849DA">
        <w:rPr>
          <w:rFonts w:ascii="Arial" w:eastAsia="Arial" w:hAnsi="Arial" w:cs="Arial"/>
          <w:b/>
          <w:bCs/>
          <w:sz w:val="20"/>
          <w:szCs w:val="20"/>
        </w:rPr>
        <w:t>CONTRATANTE</w:t>
      </w:r>
      <w:r w:rsidR="004849DA" w:rsidRPr="004849DA">
        <w:rPr>
          <w:rFonts w:ascii="Arial" w:eastAsia="Arial" w:hAnsi="Arial" w:cs="Arial"/>
          <w:sz w:val="20"/>
          <w:szCs w:val="20"/>
        </w:rPr>
        <w:t xml:space="preserve">, teniendo en cuenta que las actividades se desarrollarán en </w:t>
      </w:r>
      <w:r w:rsidR="004849DA" w:rsidRPr="003A7A80">
        <w:rPr>
          <w:rFonts w:ascii="Arial" w:eastAsia="Arial" w:hAnsi="Arial" w:cs="Arial"/>
          <w:sz w:val="20"/>
          <w:szCs w:val="20"/>
        </w:rPr>
        <w:t xml:space="preserve">la </w:t>
      </w:r>
      <w:r w:rsidR="005B3E34" w:rsidRPr="003A7A80">
        <w:rPr>
          <w:rFonts w:ascii="Arial" w:eastAsia="Arial" w:hAnsi="Arial" w:cs="Arial"/>
          <w:sz w:val="20"/>
          <w:szCs w:val="20"/>
        </w:rPr>
        <w:t>fachada de toda la planta</w:t>
      </w:r>
      <w:r w:rsidR="004849DA" w:rsidRPr="003A7A80">
        <w:rPr>
          <w:rFonts w:ascii="Arial" w:eastAsia="Arial" w:hAnsi="Arial" w:cs="Arial"/>
          <w:sz w:val="20"/>
          <w:szCs w:val="20"/>
        </w:rPr>
        <w:t>,</w:t>
      </w:r>
      <w:r w:rsidR="004849DA" w:rsidRPr="004849DA">
        <w:rPr>
          <w:rFonts w:ascii="Arial" w:eastAsia="Arial" w:hAnsi="Arial" w:cs="Arial"/>
          <w:sz w:val="20"/>
          <w:szCs w:val="20"/>
        </w:rPr>
        <w:t xml:space="preserve"> área en la cual el </w:t>
      </w:r>
      <w:r w:rsidR="004849DA" w:rsidRPr="004849DA">
        <w:rPr>
          <w:rFonts w:ascii="Arial" w:eastAsia="Arial" w:hAnsi="Arial" w:cs="Arial"/>
          <w:b/>
          <w:bCs/>
          <w:sz w:val="20"/>
          <w:szCs w:val="20"/>
        </w:rPr>
        <w:t>CONTRATANTE</w:t>
      </w:r>
      <w:r w:rsidR="004849DA" w:rsidRPr="004849DA">
        <w:rPr>
          <w:rFonts w:ascii="Arial" w:eastAsia="Arial" w:hAnsi="Arial" w:cs="Arial"/>
          <w:sz w:val="20"/>
          <w:szCs w:val="20"/>
        </w:rPr>
        <w:t xml:space="preserve"> realiza de manera permanente labores de recepción de ganado. En consecuencia, corresponderá exclusivamente al </w:t>
      </w:r>
      <w:r w:rsidR="004849DA" w:rsidRPr="004849DA">
        <w:rPr>
          <w:rFonts w:ascii="Arial" w:eastAsia="Arial" w:hAnsi="Arial" w:cs="Arial"/>
          <w:b/>
          <w:bCs/>
          <w:sz w:val="20"/>
          <w:szCs w:val="20"/>
        </w:rPr>
        <w:t>CONTRATANTE</w:t>
      </w:r>
      <w:r w:rsidR="004849DA" w:rsidRPr="004849DA">
        <w:rPr>
          <w:rFonts w:ascii="Arial" w:eastAsia="Arial" w:hAnsi="Arial" w:cs="Arial"/>
          <w:sz w:val="20"/>
          <w:szCs w:val="20"/>
        </w:rPr>
        <w:t xml:space="preserve"> indicar al </w:t>
      </w:r>
      <w:r w:rsidR="004849DA" w:rsidRPr="004849DA">
        <w:rPr>
          <w:rFonts w:ascii="Arial" w:eastAsia="Arial" w:hAnsi="Arial" w:cs="Arial"/>
          <w:b/>
          <w:bCs/>
          <w:sz w:val="20"/>
          <w:szCs w:val="20"/>
        </w:rPr>
        <w:t>CONTRATISTA</w:t>
      </w:r>
      <w:r w:rsidR="004849DA" w:rsidRPr="004849DA">
        <w:rPr>
          <w:rFonts w:ascii="Arial" w:eastAsia="Arial" w:hAnsi="Arial" w:cs="Arial"/>
          <w:sz w:val="20"/>
          <w:szCs w:val="20"/>
        </w:rPr>
        <w:t xml:space="preserve"> los días y horas de la semana en los que podrán adelantarse los trabajos objeto del presente contrato. </w:t>
      </w:r>
    </w:p>
    <w:p w14:paraId="0212585E" w14:textId="77777777" w:rsidR="00F37DBB" w:rsidRDefault="00F37DBB">
      <w:pPr>
        <w:tabs>
          <w:tab w:val="left" w:pos="284"/>
          <w:tab w:val="left" w:pos="993"/>
          <w:tab w:val="left" w:pos="1418"/>
        </w:tabs>
        <w:spacing w:after="0" w:line="240" w:lineRule="auto"/>
        <w:jc w:val="both"/>
        <w:rPr>
          <w:rFonts w:ascii="Arial" w:eastAsia="Arial" w:hAnsi="Arial" w:cs="Arial"/>
          <w:b/>
          <w:bCs/>
          <w:sz w:val="20"/>
          <w:szCs w:val="20"/>
        </w:rPr>
      </w:pPr>
    </w:p>
    <w:p w14:paraId="14D4AC7F"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SEXTA:</w:t>
      </w:r>
      <w:r>
        <w:rPr>
          <w:rFonts w:ascii="Arial" w:eastAsia="Arial" w:hAnsi="Arial" w:cs="Arial"/>
          <w:sz w:val="20"/>
          <w:szCs w:val="20"/>
        </w:rPr>
        <w:t xml:space="preserve"> </w:t>
      </w:r>
      <w:r>
        <w:rPr>
          <w:rFonts w:ascii="Arial" w:eastAsia="Arial" w:hAnsi="Arial" w:cs="Arial"/>
          <w:b/>
          <w:bCs/>
          <w:sz w:val="20"/>
          <w:szCs w:val="20"/>
        </w:rPr>
        <w:t>PÓLIZAS.</w:t>
      </w:r>
      <w:r>
        <w:rPr>
          <w:rFonts w:ascii="Arial" w:eastAsia="Arial" w:hAnsi="Arial" w:cs="Arial"/>
          <w:sz w:val="20"/>
          <w:szCs w:val="20"/>
        </w:rPr>
        <w:t xml:space="preserve"> Sin perjuicio de la responsabilidad establecida en la Ley por incumplimiento contractual, EL CONTRATISTA se obliga, dentro de los cinco (05) días hábiles siguientes a la fecha de suscripción del presente contrato, a constituir a su costa y a favor de El CONTRATANTE, con una Compañía de Seguros legalmente constituida y vigilada por la Superintendencia Financiera de Colombia, las pólizas mencionadas en la presente cláusula.</w:t>
      </w:r>
    </w:p>
    <w:p w14:paraId="3DEA4D45" w14:textId="77777777" w:rsidR="00F37DBB" w:rsidRDefault="00F37DBB">
      <w:pPr>
        <w:spacing w:after="0" w:line="240" w:lineRule="auto"/>
        <w:jc w:val="both"/>
        <w:rPr>
          <w:rFonts w:ascii="Arial" w:eastAsia="Arial" w:hAnsi="Arial" w:cs="Arial"/>
          <w:sz w:val="20"/>
          <w:szCs w:val="20"/>
        </w:rPr>
      </w:pPr>
    </w:p>
    <w:p w14:paraId="60A32555"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Amparo de Cumplimiento: </w:t>
      </w:r>
    </w:p>
    <w:p w14:paraId="6DDC22D7"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a) Cumplimiento general del Contrato: Por un valor asegurado equivalente al veinte por ciento (20%) del valor total del Contrato, y por la vigencia del Contrato y seis (6) meses más. </w:t>
      </w:r>
    </w:p>
    <w:p w14:paraId="313180B3"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b) Estabilidad de la obra: Por un valor asegurado equivalente al diez por ciento (10%) del valor total del Contrato, vigente desde la fecha de suscripción del acta final y un (1) año más. </w:t>
      </w:r>
    </w:p>
    <w:p w14:paraId="532330C3"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c) Pago de salarios, prestaciones sociales e indemnizaciones: Por un valor asegurado equivalente al diez por ciento (10%) del valor total del Contrato, y por la vigencia del Contrato y tres (3) años más. </w:t>
      </w:r>
    </w:p>
    <w:p w14:paraId="08128B99"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d) Calidad de los materiales: Por un valor asegurado equivalente al veinte por ciento (20%) del valor total del Contrato, vigente desde la fecha de suscripción del acta final y un (1) año más </w:t>
      </w:r>
    </w:p>
    <w:p w14:paraId="4A822F7E" w14:textId="77777777" w:rsidR="00F37DBB" w:rsidRDefault="00F37DBB">
      <w:pPr>
        <w:spacing w:after="0" w:line="240" w:lineRule="auto"/>
        <w:jc w:val="both"/>
        <w:rPr>
          <w:rFonts w:ascii="Arial" w:eastAsia="Arial" w:hAnsi="Arial" w:cs="Arial"/>
          <w:sz w:val="20"/>
          <w:szCs w:val="20"/>
        </w:rPr>
      </w:pPr>
    </w:p>
    <w:p w14:paraId="7F64D67A" w14:textId="77777777"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t xml:space="preserve">Amparo de Responsabilidad Civil Extracontractual: </w:t>
      </w:r>
    </w:p>
    <w:p w14:paraId="5A850120" w14:textId="77777777" w:rsidR="00F37DBB" w:rsidRDefault="005B3DDE">
      <w:pPr>
        <w:numPr>
          <w:ilvl w:val="0"/>
          <w:numId w:val="3"/>
        </w:numPr>
        <w:pBdr>
          <w:top w:val="nil"/>
          <w:left w:val="nil"/>
          <w:bottom w:val="nil"/>
          <w:right w:val="nil"/>
          <w:between w:val="nil"/>
        </w:pBdr>
        <w:spacing w:after="0" w:line="240" w:lineRule="auto"/>
        <w:ind w:left="284" w:hanging="284"/>
        <w:jc w:val="both"/>
        <w:rPr>
          <w:rFonts w:ascii="Arial" w:eastAsia="Arial" w:hAnsi="Arial" w:cs="Arial"/>
          <w:color w:val="000000"/>
          <w:sz w:val="20"/>
          <w:szCs w:val="20"/>
        </w:rPr>
      </w:pPr>
      <w:r>
        <w:rPr>
          <w:rFonts w:ascii="Arial" w:eastAsia="Arial" w:hAnsi="Arial" w:cs="Arial"/>
          <w:color w:val="000000"/>
          <w:sz w:val="20"/>
          <w:szCs w:val="20"/>
        </w:rPr>
        <w:t>Por un valor asegurado equivalente al 30% del valor total del contrato, por la vigencia del contrato y dos (2) meses más.</w:t>
      </w:r>
    </w:p>
    <w:p w14:paraId="3B891DBD" w14:textId="77777777" w:rsidR="00F37DBB" w:rsidRDefault="00F37DBB">
      <w:pPr>
        <w:spacing w:after="0" w:line="240" w:lineRule="auto"/>
        <w:jc w:val="both"/>
        <w:rPr>
          <w:rFonts w:ascii="Arial" w:eastAsia="Arial" w:hAnsi="Arial" w:cs="Arial"/>
          <w:sz w:val="20"/>
          <w:szCs w:val="20"/>
        </w:rPr>
      </w:pPr>
    </w:p>
    <w:p w14:paraId="1646B1D5"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SEPTIMA: RESPONSABILIDAD DEL CONTRATISTA.  </w:t>
      </w:r>
      <w:r>
        <w:rPr>
          <w:rFonts w:ascii="Arial" w:eastAsia="Arial" w:hAnsi="Arial" w:cs="Arial"/>
          <w:sz w:val="20"/>
          <w:szCs w:val="20"/>
        </w:rPr>
        <w:t xml:space="preserve">Las obras de qué trata este contrato, será responsabilidad exclusiva de EL CONTRATISTA.  </w:t>
      </w:r>
      <w:r>
        <w:rPr>
          <w:rFonts w:ascii="Arial" w:eastAsia="Arial" w:hAnsi="Arial" w:cs="Arial"/>
          <w:b/>
          <w:bCs/>
          <w:sz w:val="20"/>
          <w:szCs w:val="20"/>
        </w:rPr>
        <w:t xml:space="preserve">PARÁGRAFO PRIMERO: </w:t>
      </w:r>
      <w:r>
        <w:rPr>
          <w:rFonts w:ascii="Arial" w:eastAsia="Arial" w:hAnsi="Arial" w:cs="Arial"/>
          <w:sz w:val="20"/>
          <w:szCs w:val="20"/>
        </w:rPr>
        <w:t>El CONTRATISTA</w:t>
      </w:r>
      <w:r>
        <w:rPr>
          <w:rFonts w:ascii="Arial" w:eastAsia="Arial" w:hAnsi="Arial" w:cs="Arial"/>
          <w:b/>
          <w:bCs/>
          <w:sz w:val="20"/>
          <w:szCs w:val="20"/>
        </w:rPr>
        <w:t xml:space="preserve"> </w:t>
      </w:r>
      <w:r>
        <w:rPr>
          <w:rFonts w:ascii="Arial" w:eastAsia="Arial" w:hAnsi="Arial" w:cs="Arial"/>
          <w:sz w:val="20"/>
          <w:szCs w:val="20"/>
        </w:rPr>
        <w:t xml:space="preserve">proveerá a su cargo y costo el número de trabajadores necesarios para el desarrollo y ejecución del presente contrato, teniendo en cuenta que el personal deberá ser contratado por EL CONTRATISTA de acuerdo con las necesidades de la obra, estando todo el personal debidamente dotado con los implementos de seguridad requeridos para realizar su oficio según las normas vigentes de seguridad que rigen en Colombia para este tipo de obras. </w:t>
      </w:r>
      <w:r>
        <w:rPr>
          <w:rFonts w:ascii="Arial" w:eastAsia="Arial" w:hAnsi="Arial" w:cs="Arial"/>
          <w:b/>
          <w:bCs/>
          <w:sz w:val="20"/>
          <w:szCs w:val="20"/>
        </w:rPr>
        <w:t>PARÁGRAFO SEGUNDO:</w:t>
      </w:r>
      <w:r>
        <w:rPr>
          <w:rFonts w:ascii="Arial" w:eastAsia="Arial" w:hAnsi="Arial" w:cs="Arial"/>
          <w:sz w:val="20"/>
          <w:szCs w:val="20"/>
        </w:rPr>
        <w:t xml:space="preserve"> Cuando por causas imputables a EL CONTRATISTA las obras sean totales o parciales deban rehacerse, los costos </w:t>
      </w:r>
      <w:r>
        <w:rPr>
          <w:rFonts w:ascii="Arial" w:eastAsia="Arial" w:hAnsi="Arial" w:cs="Arial"/>
          <w:sz w:val="20"/>
          <w:szCs w:val="20"/>
        </w:rPr>
        <w:lastRenderedPageBreak/>
        <w:t>de dicho procedimiento serán asumidos en su integridad por EL CONTRATISTA, entendiéndose dentro de este costo el de los materiales y mano de obra a implementarse para rehacer la obra contratada, debiendo hacerse en el tiempo exigido por EL CONTRATANTE.</w:t>
      </w:r>
    </w:p>
    <w:p w14:paraId="3120E783" w14:textId="77777777" w:rsidR="00F37DBB" w:rsidRDefault="00F37DBB">
      <w:pPr>
        <w:spacing w:after="0" w:line="240" w:lineRule="auto"/>
        <w:jc w:val="both"/>
        <w:rPr>
          <w:rFonts w:ascii="Arial" w:eastAsia="Arial" w:hAnsi="Arial" w:cs="Arial"/>
          <w:sz w:val="20"/>
          <w:szCs w:val="20"/>
        </w:rPr>
      </w:pPr>
    </w:p>
    <w:p w14:paraId="565E49BB"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OCTAVA: OBLIGACIONES DEL CONTRATISTA. </w:t>
      </w:r>
      <w:r>
        <w:rPr>
          <w:rFonts w:ascii="Arial" w:eastAsia="Arial" w:hAnsi="Arial" w:cs="Arial"/>
          <w:sz w:val="20"/>
          <w:szCs w:val="20"/>
        </w:rPr>
        <w:t xml:space="preserve">Sin perjuicio de las demás obligaciones consignadas en este contrato, El CONTRATISTA se obliga para con el contratante a: </w:t>
      </w:r>
    </w:p>
    <w:p w14:paraId="7A3F6D29" w14:textId="77777777" w:rsidR="00F37DBB" w:rsidRDefault="005B3DDE">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Cumplir a cabalidad con el objeto del contrato determinado en la cláusula primera y todas aquellas estipulaciones contenidas en la PROPUESTA presentada por El CONTRATISTA en el plazo establecido.</w:t>
      </w:r>
    </w:p>
    <w:p w14:paraId="6E4BC31D" w14:textId="77777777" w:rsidR="00F37DBB" w:rsidRDefault="005B3DDE">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Realizar la ejecución de la obra dando estricto cumplimiento al cronograma de actividades definido por las partes en cuanto a tiempos, calidad de su ejecución y dentro de las ventanas horarias establecidas por EL CONTRATANTE para el desarrollo de actividades dentro de la planta de beneficio de Colbeef con el ánimo de no entorpecer las actividades de beneficio, logística y demás de EL CONTRATANTE.  </w:t>
      </w:r>
    </w:p>
    <w:p w14:paraId="6B892E3D" w14:textId="77777777" w:rsidR="00F37DBB" w:rsidRDefault="005B3DDE">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Emitir los informes que sean solicitados por el CONTRATANTE.</w:t>
      </w:r>
    </w:p>
    <w:p w14:paraId="08BFB9FF" w14:textId="77777777" w:rsidR="00F37DBB" w:rsidRDefault="005B3DDE">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 xml:space="preserve">Cumplir con todas las normas vigentes en materia laboral y de seguridad y salud en el trabajo; así mismo, EL CONTRATISTA deberá presentar a EL CONTRATANTE todos los soportes de pago de salarios, seguridad social integral y ARL del personal que desarrollará las obras objeto del contrato dentro de las instalaciones de COLBEEF. Sólo se permitirá el ingreso a las instalaciones de COLBEEF de terceros trabajadores de EL CONTRATISTA cuando demuestren su afiliación y pago al Sistema de Seguridad Social Integral y ARL. </w:t>
      </w:r>
    </w:p>
    <w:p w14:paraId="3E4F2B67" w14:textId="77777777" w:rsidR="00F37DBB" w:rsidRDefault="005B3DDE">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Desarrollar el objeto pactado con profesionales especialistas, altamente calificados y con alta experiencia en la ejecución específica de este tipo de obras.</w:t>
      </w:r>
    </w:p>
    <w:p w14:paraId="7E40D7FE" w14:textId="77777777" w:rsidR="00F37DBB" w:rsidRDefault="005B3DDE">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 xml:space="preserve">Cumplir con los permisos necesarios para trabajos de alto riesgo, permisos de trabajo en alturas, espacios confinados, utilización de andamios certificados y demás medidas y reglamentación que exija la ley para ejecución del tipo de obras acá contratadas. </w:t>
      </w:r>
    </w:p>
    <w:p w14:paraId="18AB39B7" w14:textId="77777777" w:rsidR="00F37DBB" w:rsidRDefault="005B3DDE">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Reparar cualquier daño realizado en las instalaciones del CONTRATANTE por parte del personal a su cargo.</w:t>
      </w:r>
    </w:p>
    <w:p w14:paraId="7BD1E07E" w14:textId="77777777" w:rsidR="00F37DBB" w:rsidRDefault="005B3DDE">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Dotar a sus trabajadores de los implementos de seguridad industrial requeridos para la ejecución de las actividades contratadas mediante el presente contrato y velar por la utilización de estos.</w:t>
      </w:r>
    </w:p>
    <w:p w14:paraId="3D9E38C3" w14:textId="77777777" w:rsidR="00F37DBB" w:rsidRDefault="005B3DDE">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Asumir los costos de manutención o alimentación, según aplique, tanto de él como del personal que contrate para el desarrollo del presente contrato.</w:t>
      </w:r>
    </w:p>
    <w:p w14:paraId="79F45565" w14:textId="77777777" w:rsidR="00F37DBB" w:rsidRDefault="005B3DDE">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Suministrar equipos y herramientas menores y mayores.</w:t>
      </w:r>
    </w:p>
    <w:p w14:paraId="2D7D0B9D" w14:textId="77777777" w:rsidR="00F37DBB" w:rsidRDefault="005B3DDE">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No transportar, almacenar o poseer en los objetos personales de los trabajadores a cargo ni en sus vehículos, ni en las instalaciones de EL CONTRATANTE, armas o sustancias psicoactivas o explosivos, durante la ejecución del objeto contractual. </w:t>
      </w:r>
    </w:p>
    <w:p w14:paraId="31334CB2" w14:textId="77777777" w:rsidR="00F37DBB" w:rsidRDefault="005B3DDE">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Todas las demás obligaciones contenidas en otras cláusulas del contrato y en los documentos que forman parte integral de este o que se integren a él, durante su desarrollo y ejecución.</w:t>
      </w:r>
    </w:p>
    <w:p w14:paraId="18120728" w14:textId="77777777" w:rsidR="00F37DBB" w:rsidRDefault="00F37DBB">
      <w:pPr>
        <w:pBdr>
          <w:top w:val="nil"/>
          <w:left w:val="nil"/>
          <w:bottom w:val="nil"/>
          <w:right w:val="nil"/>
          <w:between w:val="nil"/>
        </w:pBdr>
        <w:spacing w:after="0" w:line="240" w:lineRule="auto"/>
        <w:ind w:left="360"/>
        <w:jc w:val="both"/>
        <w:rPr>
          <w:rFonts w:ascii="Arial" w:eastAsia="Arial" w:hAnsi="Arial" w:cs="Arial"/>
          <w:color w:val="000000"/>
          <w:sz w:val="20"/>
          <w:szCs w:val="20"/>
        </w:rPr>
      </w:pPr>
    </w:p>
    <w:p w14:paraId="06A94FBE"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NOVENA: CAUSALES DE TERMINACIÓN.</w:t>
      </w:r>
      <w:r>
        <w:rPr>
          <w:rFonts w:ascii="Arial" w:eastAsia="Arial" w:hAnsi="Arial" w:cs="Arial"/>
          <w:sz w:val="20"/>
          <w:szCs w:val="20"/>
        </w:rPr>
        <w:t xml:space="preserve"> El Contrato terminará por cumplimiento del término estipulado. Además de las enunciaciones de terminación estipuladas en el Contrato y sus anexos, EL CONTRATANTE podrá dar por terminado unilateralmente el Contrato, sin previo aviso y sin necesidad de requerimiento ni resarcimiento de perjuicio alguno, por las siguientes causales, además de las previstas en la ley: a) Por incumplimiento total o parcial por parte de EL CONTRATISTA de cualquiera de las obligaciones emanadas del Contrato y/o sus anexos y/o fichas técnicas. b) Por disolución de la sociedad CONTRATISTA o sus representantes. c) Cuando EL CONTRATISTA incumpla sus obligaciones legales en calidad de empleador, tales como: No pago de salarios, de prestaciones sociales, liquidaciones o indemnizaciones, parafiscales y/o afiliaciones al sistema de seguridad social integral y/o riesgos profesionales, entre otras. d) Cuando EL CONTRATISTA o alguno de los socios, accionistas y/o representantes se encuentre señalado o investigación por cualquiera de las autoridades competentes como autor o participe de actividades ilegales. e) En el evento en que EL CONTRATISTA o alguno de sus socios, empleados, administradores y/o representantes legales, hagan parte de la lista OFAC o alguna de similar </w:t>
      </w:r>
      <w:r>
        <w:rPr>
          <w:rFonts w:ascii="Arial" w:eastAsia="Arial" w:hAnsi="Arial" w:cs="Arial"/>
          <w:sz w:val="20"/>
          <w:szCs w:val="20"/>
        </w:rPr>
        <w:lastRenderedPageBreak/>
        <w:t>naturaleza. f) Por incumplimiento parcial o total de lo estipulado en la Cláusula de Confidencialidad. g) Por la ocurrencia de eventos de fuerza mayor y caso fortuito, que impidan la ejecución del contrato, según lo establecido en la ley.</w:t>
      </w:r>
    </w:p>
    <w:p w14:paraId="2864E712" w14:textId="77777777" w:rsidR="00F37DBB" w:rsidRDefault="00F37DBB">
      <w:pPr>
        <w:spacing w:after="0" w:line="240" w:lineRule="auto"/>
        <w:jc w:val="both"/>
        <w:rPr>
          <w:rFonts w:ascii="Arial" w:eastAsia="Arial" w:hAnsi="Arial" w:cs="Arial"/>
          <w:sz w:val="20"/>
          <w:szCs w:val="20"/>
        </w:rPr>
      </w:pPr>
    </w:p>
    <w:p w14:paraId="4201561C"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DÉCIMA: INDEPENDENCIA DEL CONTRATISTA. </w:t>
      </w:r>
      <w:r>
        <w:rPr>
          <w:rFonts w:ascii="Arial" w:eastAsia="Arial" w:hAnsi="Arial" w:cs="Arial"/>
          <w:sz w:val="20"/>
          <w:szCs w:val="20"/>
        </w:rPr>
        <w:t>El CONTRATISTA actuará por su propia cuenta, con absoluta autonomía y no estará sometido a subordinación laboral con EL CONTRATANTE, comprometiéndose a realizar con sus propios medios y bajo su responsabilidad esta obra. Por tanto, este contrato no es de carácter laboral y no genera prestaciones laborales a su favor.</w:t>
      </w:r>
    </w:p>
    <w:p w14:paraId="48514F55" w14:textId="77777777" w:rsidR="00F37DBB" w:rsidRDefault="00F37DBB">
      <w:pPr>
        <w:spacing w:after="0" w:line="240" w:lineRule="auto"/>
        <w:jc w:val="both"/>
        <w:rPr>
          <w:rFonts w:ascii="Arial" w:eastAsia="Arial" w:hAnsi="Arial" w:cs="Arial"/>
          <w:b/>
          <w:bCs/>
          <w:sz w:val="20"/>
          <w:szCs w:val="20"/>
        </w:rPr>
      </w:pPr>
    </w:p>
    <w:p w14:paraId="725D3D94"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DECIMA PRIMERA. CLÁUSULA PENAL</w:t>
      </w:r>
      <w:r>
        <w:rPr>
          <w:rFonts w:ascii="Arial" w:eastAsia="Arial" w:hAnsi="Arial" w:cs="Arial"/>
          <w:sz w:val="20"/>
          <w:szCs w:val="20"/>
        </w:rPr>
        <w:t xml:space="preserve">. En caso de incumplimiento, sea total o parcial de cualquiera de las obligaciones previstas en el Contrato, EL CONTRATISTA pagará a EL CONTRATANTE, sin necesidad de requerimiento alguno ni constitución en mora, una cantidad equivalente al diez por ciento (10%) del valor total del Contrato, sin perjuicio del cumplimiento de la obligación de que se trate y/o de la indemnización por los daños, pérdidas o perjuicios reales que se demuestren. EL CONTRATISTA deberá pagar la suma correspondiente a la pena, dentro de los diez (10) días calendario siguiente al requerimiento que le realice EL CONTRATANTE y si así no lo hiciere, EL CONTRATISTA pagará intereses de mora a la tasa más alta permitida por la ley a la fecha de pago efectivo. EL CONTRATISTA autoriza irrevocablemente a EL CONTRATANTE para que descuente los valores a su cargo por este concepto de cualquier suma a su favor por efecto de este u otro Contrato. Corresponderá a EL CONTRATANTE determinar si el incumplimiento es considerado total o parcial. </w:t>
      </w:r>
    </w:p>
    <w:p w14:paraId="7E103E77" w14:textId="77777777" w:rsidR="00F37DBB" w:rsidRDefault="00F37DBB">
      <w:pPr>
        <w:spacing w:after="0" w:line="240" w:lineRule="auto"/>
        <w:jc w:val="both"/>
        <w:rPr>
          <w:rFonts w:ascii="Arial" w:eastAsia="Arial" w:hAnsi="Arial" w:cs="Arial"/>
          <w:b/>
          <w:bCs/>
          <w:sz w:val="20"/>
          <w:szCs w:val="20"/>
        </w:rPr>
      </w:pPr>
    </w:p>
    <w:p w14:paraId="5039440E"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DECIMA SEGUNDA. SOLUCIÓN DE CONTROVERSIAS.</w:t>
      </w:r>
      <w:r>
        <w:rPr>
          <w:rFonts w:ascii="Arial" w:eastAsia="Arial" w:hAnsi="Arial" w:cs="Arial"/>
          <w:sz w:val="20"/>
          <w:szCs w:val="20"/>
        </w:rPr>
        <w:t xml:space="preserve"> El Contrato se rige por la Ley Colombiana, cualquier diferencia o controversia que surja entre Las Partes relativas a este Contrato, su celebración, su ejecución, cumplimiento, terminación, liquidación o cualquier otra etapa contractual, se tratará de arreglar directa y amigablemente entre Las Partes. Si después de transcurridos cinco (5) días calendario de la notificación escrita de la controversia de una de Las Partes a la otra, sin que se llegare a un acuerdo negociado, las partes estarán en libertad de acudir a la justicia ordinaria.</w:t>
      </w:r>
    </w:p>
    <w:p w14:paraId="3FF4AB6C" w14:textId="77777777" w:rsidR="00F37DBB" w:rsidRDefault="00F37DBB">
      <w:pPr>
        <w:spacing w:after="0" w:line="240" w:lineRule="auto"/>
        <w:jc w:val="both"/>
        <w:rPr>
          <w:rFonts w:ascii="Arial" w:eastAsia="Arial" w:hAnsi="Arial" w:cs="Arial"/>
          <w:sz w:val="20"/>
          <w:szCs w:val="20"/>
        </w:rPr>
      </w:pPr>
    </w:p>
    <w:p w14:paraId="28611C03"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DÉCIMA TERCERA: OBLIGACIONES DEL CONTRATANTE. </w:t>
      </w:r>
      <w:r>
        <w:rPr>
          <w:rFonts w:ascii="Arial" w:eastAsia="Arial" w:hAnsi="Arial" w:cs="Arial"/>
          <w:sz w:val="20"/>
          <w:szCs w:val="20"/>
        </w:rPr>
        <w:t xml:space="preserve">El CONTRATANTE proveerá a EL CONTRATISTA: a) Pagar el precio del contrato conforme a lo estipulado en el contrato. </w:t>
      </w:r>
      <w:r>
        <w:rPr>
          <w:rFonts w:ascii="Arial" w:eastAsia="Arial" w:hAnsi="Arial" w:cs="Arial"/>
          <w:b/>
          <w:bCs/>
          <w:sz w:val="20"/>
          <w:szCs w:val="20"/>
        </w:rPr>
        <w:t>b)</w:t>
      </w:r>
      <w:r>
        <w:rPr>
          <w:rFonts w:ascii="Arial" w:eastAsia="Arial" w:hAnsi="Arial" w:cs="Arial"/>
          <w:sz w:val="20"/>
          <w:szCs w:val="20"/>
        </w:rPr>
        <w:t xml:space="preserve"> Facilitar el acceso, durante la vigencia del Contrato, a sus instalaciones físicas para el desarrollo de las actividades objeto de este, previo cumplimiento de los requisitos por parte de EL CONTRATISTA para dicho ingreso y en los horarios establecidos para el desarrollo del objeto del contrato. </w:t>
      </w:r>
      <w:r>
        <w:rPr>
          <w:rFonts w:ascii="Arial" w:eastAsia="Arial" w:hAnsi="Arial" w:cs="Arial"/>
          <w:b/>
          <w:bCs/>
          <w:sz w:val="20"/>
          <w:szCs w:val="20"/>
        </w:rPr>
        <w:t>c)</w:t>
      </w:r>
      <w:r>
        <w:rPr>
          <w:rFonts w:ascii="Arial" w:eastAsia="Arial" w:hAnsi="Arial" w:cs="Arial"/>
          <w:sz w:val="20"/>
          <w:szCs w:val="20"/>
        </w:rPr>
        <w:t xml:space="preserve"> Informar a EL CONTRATISTA</w:t>
      </w:r>
      <w:r>
        <w:rPr>
          <w:rFonts w:ascii="Arial" w:eastAsia="Arial" w:hAnsi="Arial" w:cs="Arial"/>
          <w:b/>
          <w:bCs/>
          <w:sz w:val="20"/>
          <w:szCs w:val="20"/>
        </w:rPr>
        <w:t xml:space="preserve"> </w:t>
      </w:r>
      <w:r>
        <w:rPr>
          <w:rFonts w:ascii="Arial" w:eastAsia="Arial" w:hAnsi="Arial" w:cs="Arial"/>
          <w:sz w:val="20"/>
          <w:szCs w:val="20"/>
        </w:rPr>
        <w:t>cualquier cambio de horario o restricciones para ejecutar las labores de la obra.</w:t>
      </w:r>
    </w:p>
    <w:p w14:paraId="307C6766" w14:textId="77777777" w:rsidR="00F37DBB" w:rsidRDefault="00F37DBB">
      <w:pPr>
        <w:spacing w:after="0" w:line="240" w:lineRule="auto"/>
        <w:jc w:val="both"/>
        <w:rPr>
          <w:rFonts w:ascii="Arial" w:eastAsia="Arial" w:hAnsi="Arial" w:cs="Arial"/>
          <w:sz w:val="20"/>
          <w:szCs w:val="20"/>
        </w:rPr>
      </w:pPr>
    </w:p>
    <w:p w14:paraId="2F977265" w14:textId="014306C4" w:rsidR="00F37DBB" w:rsidRDefault="00000000">
      <w:pPr>
        <w:spacing w:after="0" w:line="240" w:lineRule="auto"/>
        <w:jc w:val="both"/>
        <w:rPr>
          <w:rFonts w:ascii="Arial" w:eastAsia="Arial" w:hAnsi="Arial" w:cs="Arial"/>
          <w:sz w:val="20"/>
          <w:szCs w:val="20"/>
        </w:rPr>
      </w:pPr>
      <w:sdt>
        <w:sdtPr>
          <w:tag w:val="goog_rdk_1"/>
          <w:id w:val="-210249368"/>
        </w:sdtPr>
        <w:sdtContent/>
      </w:sdt>
      <w:r w:rsidR="005B3DDE" w:rsidRPr="004849DA">
        <w:rPr>
          <w:rFonts w:ascii="Arial" w:eastAsia="Arial" w:hAnsi="Arial" w:cs="Arial"/>
          <w:b/>
          <w:bCs/>
          <w:sz w:val="20"/>
          <w:szCs w:val="20"/>
        </w:rPr>
        <w:t>DÉCIMA CUARTA. SUPERVISIÓN</w:t>
      </w:r>
      <w:r w:rsidR="005B3DDE" w:rsidRPr="004849DA">
        <w:rPr>
          <w:rFonts w:ascii="Arial" w:eastAsia="Arial" w:hAnsi="Arial" w:cs="Arial"/>
          <w:sz w:val="20"/>
          <w:szCs w:val="20"/>
        </w:rPr>
        <w:t xml:space="preserve">: EL CONTRATANTE nombrará para el control técnico y administrativo del contrato a los siguientes </w:t>
      </w:r>
      <w:r w:rsidR="005B3DDE" w:rsidRPr="003A7A80">
        <w:rPr>
          <w:rFonts w:ascii="Arial" w:eastAsia="Arial" w:hAnsi="Arial" w:cs="Arial"/>
          <w:sz w:val="20"/>
          <w:szCs w:val="20"/>
        </w:rPr>
        <w:t xml:space="preserve">funcionarios: i) </w:t>
      </w:r>
      <w:r w:rsidR="003A7A80" w:rsidRPr="003A7A80">
        <w:rPr>
          <w:rFonts w:ascii="Arial" w:eastAsia="Arial" w:hAnsi="Arial" w:cs="Arial"/>
          <w:sz w:val="20"/>
          <w:szCs w:val="20"/>
        </w:rPr>
        <w:t>La</w:t>
      </w:r>
      <w:r w:rsidR="005B3DDE" w:rsidRPr="003A7A80">
        <w:rPr>
          <w:rFonts w:ascii="Arial" w:eastAsia="Arial" w:hAnsi="Arial" w:cs="Arial"/>
          <w:sz w:val="20"/>
          <w:szCs w:val="20"/>
        </w:rPr>
        <w:t xml:space="preserve"> </w:t>
      </w:r>
      <w:r w:rsidR="005B3E34" w:rsidRPr="003A7A80">
        <w:rPr>
          <w:rFonts w:ascii="Arial" w:eastAsia="Arial" w:hAnsi="Arial" w:cs="Arial"/>
          <w:sz w:val="20"/>
          <w:szCs w:val="20"/>
        </w:rPr>
        <w:t>Directora</w:t>
      </w:r>
      <w:r w:rsidR="005B3DDE" w:rsidRPr="003A7A80">
        <w:rPr>
          <w:rFonts w:ascii="Arial" w:eastAsia="Arial" w:hAnsi="Arial" w:cs="Arial"/>
          <w:sz w:val="20"/>
          <w:szCs w:val="20"/>
        </w:rPr>
        <w:t xml:space="preserve"> de </w:t>
      </w:r>
      <w:r w:rsidR="005B3E34" w:rsidRPr="003A7A80">
        <w:rPr>
          <w:rFonts w:ascii="Arial" w:eastAsia="Arial" w:hAnsi="Arial" w:cs="Arial"/>
          <w:sz w:val="20"/>
          <w:szCs w:val="20"/>
        </w:rPr>
        <w:t>Planta</w:t>
      </w:r>
      <w:r w:rsidR="005B3DDE" w:rsidRPr="003A7A80">
        <w:rPr>
          <w:rFonts w:ascii="Arial" w:eastAsia="Arial" w:hAnsi="Arial" w:cs="Arial"/>
          <w:sz w:val="20"/>
          <w:szCs w:val="20"/>
        </w:rPr>
        <w:t xml:space="preserve"> del CONTRATANTE o quien haga sus veces,  </w:t>
      </w:r>
      <w:proofErr w:type="spellStart"/>
      <w:r w:rsidR="005B3DDE" w:rsidRPr="003A7A80">
        <w:rPr>
          <w:rFonts w:ascii="Arial" w:eastAsia="Arial" w:hAnsi="Arial" w:cs="Arial"/>
          <w:sz w:val="20"/>
          <w:szCs w:val="20"/>
        </w:rPr>
        <w:t>ii</w:t>
      </w:r>
      <w:proofErr w:type="spellEnd"/>
      <w:r w:rsidR="005B3DDE" w:rsidRPr="003A7A80">
        <w:rPr>
          <w:rFonts w:ascii="Arial" w:eastAsia="Arial" w:hAnsi="Arial" w:cs="Arial"/>
          <w:sz w:val="20"/>
          <w:szCs w:val="20"/>
        </w:rPr>
        <w:t>)  El</w:t>
      </w:r>
      <w:r w:rsidR="005B3E34" w:rsidRPr="003A7A80">
        <w:rPr>
          <w:rFonts w:ascii="Arial" w:eastAsia="Arial" w:hAnsi="Arial" w:cs="Arial"/>
          <w:sz w:val="20"/>
          <w:szCs w:val="20"/>
        </w:rPr>
        <w:t xml:space="preserve"> Especialista PMO</w:t>
      </w:r>
      <w:r w:rsidR="005B3DDE" w:rsidRPr="003A7A80">
        <w:rPr>
          <w:rFonts w:ascii="Arial" w:eastAsia="Arial" w:hAnsi="Arial" w:cs="Arial"/>
          <w:sz w:val="20"/>
          <w:szCs w:val="20"/>
        </w:rPr>
        <w:t xml:space="preserve"> del CONTRATANTE o quien haga sus veces, quien(es) para el objeto del presente contrato se denominará(n) el(los) SUPERVISOR(ES) y por lo tanto velarán por el correcto cumplimiento del mismo cuyas funciones específicas, además de las corrientes, serán las siguientes:  a) Dar el visto bueno a las actividades realizadas por EL CONTRATISTA. b) Verificar, revisar</w:t>
      </w:r>
      <w:r w:rsidR="005B3DDE" w:rsidRPr="004849DA">
        <w:rPr>
          <w:rFonts w:ascii="Arial" w:eastAsia="Arial" w:hAnsi="Arial" w:cs="Arial"/>
          <w:sz w:val="20"/>
          <w:szCs w:val="20"/>
        </w:rPr>
        <w:t xml:space="preserve"> y aprobar el cumplimiento de los requisitos y documentos de orden técnico exigidos por EL CONTRATANTE.  c) Informar al CONTRATANTE sobre el desarrollo del contrato. d) Realizar el recibido a satisfacción del objeto del contrato. PARÁGRAFO: En caso de que EL CONTRATANTE realice un cambio en la persona que ejercerá la calidad de SUPERVISOR deberá notificarlo de forma expresa a EL CONTRATISTA, quien atenderá las instrucciones del mismo solamente a partir del momento de entenderse notificado.</w:t>
      </w:r>
    </w:p>
    <w:p w14:paraId="600C6B53" w14:textId="77777777" w:rsidR="00F37DBB" w:rsidRDefault="00F37DBB">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14:paraId="577E38CD"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lastRenderedPageBreak/>
        <w:t>DÉCIMA QUINTA: CESIÓN Y SUBCONTRATACIÓN.</w:t>
      </w:r>
      <w:r>
        <w:rPr>
          <w:rFonts w:ascii="Arial" w:eastAsia="Arial" w:hAnsi="Arial" w:cs="Arial"/>
          <w:sz w:val="20"/>
          <w:szCs w:val="20"/>
        </w:rPr>
        <w:t xml:space="preserve"> El CONTRATISTA no podrá ceder parcial o totalmente el presente Contrato sin el consentimiento previo, expreso y escrito de EL CONTRATANTE.</w:t>
      </w:r>
    </w:p>
    <w:p w14:paraId="2055EEA9" w14:textId="77777777" w:rsidR="00F37DBB" w:rsidRDefault="00F37DBB">
      <w:pPr>
        <w:spacing w:after="0" w:line="240" w:lineRule="auto"/>
        <w:jc w:val="both"/>
        <w:rPr>
          <w:rFonts w:ascii="Arial" w:eastAsia="Arial" w:hAnsi="Arial" w:cs="Arial"/>
          <w:sz w:val="20"/>
          <w:szCs w:val="20"/>
        </w:rPr>
      </w:pPr>
    </w:p>
    <w:p w14:paraId="1BB1893C"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DÉCIMA SEXTA: NATURALEZA DEL CONTRATO. </w:t>
      </w:r>
      <w:r>
        <w:rPr>
          <w:rFonts w:ascii="Arial" w:eastAsia="Arial" w:hAnsi="Arial" w:cs="Arial"/>
          <w:sz w:val="20"/>
          <w:szCs w:val="20"/>
        </w:rPr>
        <w:t xml:space="preserve">El presente contrato es de naturaleza civil y como tal, se rige por las disposiciones y normas aplicables en territorio colombiano, en especial las del Código Civil Colombiano y de las normas concordantes en todo aquello que expresamente no se estipule en este documento, por tratarse de una actividad liberal que no genera ninguna relación laboral. </w:t>
      </w:r>
    </w:p>
    <w:p w14:paraId="04EA9359" w14:textId="77777777" w:rsidR="00F37DBB" w:rsidRDefault="00F37DBB">
      <w:pPr>
        <w:spacing w:after="0" w:line="240" w:lineRule="auto"/>
        <w:jc w:val="both"/>
        <w:rPr>
          <w:rFonts w:ascii="Arial" w:eastAsia="Arial" w:hAnsi="Arial" w:cs="Arial"/>
          <w:sz w:val="20"/>
          <w:szCs w:val="20"/>
        </w:rPr>
      </w:pPr>
    </w:p>
    <w:p w14:paraId="36237AED"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DÉCIMA SÉPTIMA. CONFIDENCIALIDAD. </w:t>
      </w:r>
      <w:r>
        <w:rPr>
          <w:rFonts w:ascii="Arial" w:eastAsia="Arial" w:hAnsi="Arial" w:cs="Arial"/>
          <w:sz w:val="20"/>
          <w:szCs w:val="20"/>
        </w:rPr>
        <w:t>Para todos los efectos del presente Contrato, toda la información de COLBEEF SAS a la que EL CONTRATISTA tenga acceso o conocimiento, tendrá carácter de información confidencial y en consecuencia deberá ser tratada como tal. El CONTRATISTA no revelará a ninguna persona los términos y condiciones del Contrato o la información (incluyendo, sin limitar, la información técnica, administrativa y financiera) que reciba de COLBEEF SAS con ocasión de su ejecución, sin el previo consentimiento escrito de COLBEEF SAS. La obligación de no revelar información confidencial cesará únicamente cuando (i) exista obligación de conformidad con la ley o por mandato judicial o administrativo; (</w:t>
      </w:r>
      <w:proofErr w:type="spellStart"/>
      <w:r>
        <w:rPr>
          <w:rFonts w:ascii="Arial" w:eastAsia="Arial" w:hAnsi="Arial" w:cs="Arial"/>
          <w:sz w:val="20"/>
          <w:szCs w:val="20"/>
        </w:rPr>
        <w:t>ii</w:t>
      </w:r>
      <w:proofErr w:type="spellEnd"/>
      <w:r>
        <w:rPr>
          <w:rFonts w:ascii="Arial" w:eastAsia="Arial" w:hAnsi="Arial" w:cs="Arial"/>
          <w:sz w:val="20"/>
          <w:szCs w:val="20"/>
        </w:rPr>
        <w:t>) la respectiva información sea de dominio público; (</w:t>
      </w:r>
      <w:proofErr w:type="spellStart"/>
      <w:r>
        <w:rPr>
          <w:rFonts w:ascii="Arial" w:eastAsia="Arial" w:hAnsi="Arial" w:cs="Arial"/>
          <w:sz w:val="20"/>
          <w:szCs w:val="20"/>
        </w:rPr>
        <w:t>iii</w:t>
      </w:r>
      <w:proofErr w:type="spellEnd"/>
      <w:r>
        <w:rPr>
          <w:rFonts w:ascii="Arial" w:eastAsia="Arial" w:hAnsi="Arial" w:cs="Arial"/>
          <w:sz w:val="20"/>
          <w:szCs w:val="20"/>
        </w:rPr>
        <w:t xml:space="preserve">) La parte receptora la genere o desarrolle en forma independiente, sin violar el presente Contrato. </w:t>
      </w:r>
      <w:r>
        <w:rPr>
          <w:rFonts w:ascii="Arial" w:eastAsia="Arial" w:hAnsi="Arial" w:cs="Arial"/>
          <w:b/>
          <w:bCs/>
          <w:sz w:val="20"/>
          <w:szCs w:val="20"/>
        </w:rPr>
        <w:t xml:space="preserve">PARÁGRAFO PRIMERO. </w:t>
      </w:r>
      <w:r>
        <w:rPr>
          <w:rFonts w:ascii="Arial" w:eastAsia="Arial" w:hAnsi="Arial" w:cs="Arial"/>
          <w:sz w:val="20"/>
          <w:szCs w:val="20"/>
        </w:rPr>
        <w:t xml:space="preserve">El CONTRATISTA se obliga a proteger la información confidencial empleando para tal fin idénticas medidas y procedimientos de seguridad que los utilizados para proteger su propia información, de acuerdo con lo establecido en la legislación sobre Propiedad Industrial, Intelectual y Protección de datos. Asimismo, el CONTRATISTA se compromete a hacer respetar el carácter de confidencialidad garantizando que el personal que emplea en forma directa o indirecta para la ejecución del presente Contrato, respetarán la obligación de guardar el secreto y la confidencialidad sobre cualquier información recibida u obtenida durante su ejecución. </w:t>
      </w:r>
      <w:r>
        <w:rPr>
          <w:rFonts w:ascii="Arial" w:eastAsia="Arial" w:hAnsi="Arial" w:cs="Arial"/>
          <w:b/>
          <w:bCs/>
          <w:sz w:val="20"/>
          <w:szCs w:val="20"/>
        </w:rPr>
        <w:t xml:space="preserve">PARÁGRAFO SEGUNDO. </w:t>
      </w:r>
      <w:r>
        <w:rPr>
          <w:rFonts w:ascii="Arial" w:eastAsia="Arial" w:hAnsi="Arial" w:cs="Arial"/>
          <w:sz w:val="20"/>
          <w:szCs w:val="20"/>
        </w:rPr>
        <w:t xml:space="preserve">El CONTRATISTA deberá comunicar toda filtración de información de la que tenga o llegare a tener conocimiento, entendiendo que esa comunicación no lo eximirá de su responsabilidad de mantener su obligación de guardar confidencialidad sobre la información en general. En caso de que EL CONTRATISTA sea requerido por entidades competentes para revelar información calificada como confidencial, deberá notificar por escrito a COLBEEF SAS con anterioridad a la entrega de dicha información, de la naturaleza y plazo requerido, así como de las circunstancias del mismo, con el fin de permitir que COLBEEF SAS fije la forma o los mecanismos adecuados para proteger la divulgación de la información. </w:t>
      </w:r>
      <w:r>
        <w:rPr>
          <w:rFonts w:ascii="Arial" w:eastAsia="Arial" w:hAnsi="Arial" w:cs="Arial"/>
          <w:b/>
          <w:bCs/>
          <w:sz w:val="20"/>
          <w:szCs w:val="20"/>
        </w:rPr>
        <w:t xml:space="preserve">PARÁGRAFO TERCERO. </w:t>
      </w:r>
      <w:r>
        <w:rPr>
          <w:rFonts w:ascii="Arial" w:eastAsia="Arial" w:hAnsi="Arial" w:cs="Arial"/>
          <w:sz w:val="20"/>
          <w:szCs w:val="20"/>
        </w:rPr>
        <w:t xml:space="preserve">La violación a la confidencialidad establecida en esta Cláusula constituirá causa expresa de terminación anticipada del Contrato y hará responsable al CONTRATISTA frente a COLBEEF SAS por todos los perjuicios que se llegaren a presentar como consecuencia de ello. </w:t>
      </w:r>
      <w:r>
        <w:rPr>
          <w:rFonts w:ascii="Arial" w:eastAsia="Arial" w:hAnsi="Arial" w:cs="Arial"/>
          <w:b/>
          <w:bCs/>
          <w:sz w:val="20"/>
          <w:szCs w:val="20"/>
        </w:rPr>
        <w:t xml:space="preserve">PARÁGRAFO CUARTO. </w:t>
      </w:r>
      <w:r>
        <w:rPr>
          <w:rFonts w:ascii="Arial" w:eastAsia="Arial" w:hAnsi="Arial" w:cs="Arial"/>
          <w:sz w:val="20"/>
          <w:szCs w:val="20"/>
        </w:rPr>
        <w:t>La trasgresión a los compromisos de confidencialidad aquí consagrados constituirá causa expresa de terminación anticipada del Contrato y hará responsable al CONTRATISTA ante COLBEEF SAS a pagar la suma prevista en la Cláusula Penal, sin perjuicio de que responda por todos los perjuicios ocasionados, de acuerdo con el presente Contrato.</w:t>
      </w:r>
    </w:p>
    <w:p w14:paraId="0A2F956A" w14:textId="77777777" w:rsidR="00F37DBB" w:rsidRDefault="00F37DBB">
      <w:pPr>
        <w:spacing w:after="0" w:line="240" w:lineRule="auto"/>
        <w:jc w:val="both"/>
        <w:rPr>
          <w:rFonts w:ascii="Arial" w:eastAsia="Arial" w:hAnsi="Arial" w:cs="Arial"/>
          <w:sz w:val="20"/>
          <w:szCs w:val="20"/>
        </w:rPr>
      </w:pPr>
    </w:p>
    <w:p w14:paraId="5E83C9A4"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highlight w:val="yellow"/>
        </w:rPr>
      </w:pPr>
      <w:r>
        <w:rPr>
          <w:rFonts w:ascii="Arial" w:eastAsia="Arial" w:hAnsi="Arial" w:cs="Arial"/>
          <w:b/>
          <w:bCs/>
          <w:sz w:val="20"/>
          <w:szCs w:val="20"/>
        </w:rPr>
        <w:t>DÉCIMA OCTAVA. SISTEMA DE AUTOCONTROL Y GESTIÓN DEL RIESGO DE LAVADO DE ACTIVOS Y FINANCIACIÓN DEL TERRORISMO - SAGRILAFT</w:t>
      </w:r>
      <w:r>
        <w:rPr>
          <w:rFonts w:ascii="Arial" w:eastAsia="Arial" w:hAnsi="Arial" w:cs="Arial"/>
          <w:sz w:val="20"/>
          <w:szCs w:val="20"/>
        </w:rPr>
        <w:t xml:space="preserve">. El CONTRATISTA declara bajo la gravedad de juramento: que los recursos, fondos, dineros, activos o cualquier bien relacionados con el presente Contrato son de procedencia lícita y no están vinculados con el lavado de activos ni con ninguno de sus delitos fuente; que el destino de los recursos, fondos, dineros, activos o bienes producto del presente Contrato no van a ser destinados para la financiación del terrorismo o cualquier otra conducta delictiva, de acuerdo con las normas penales vigentes en Colombia; que en sus actividades no incurre en ninguna actividad ilícita de las contempladas en el Código Penal Colombiano o en cualquier otra norma que lo modifique o adicione. </w:t>
      </w:r>
      <w:r>
        <w:rPr>
          <w:rFonts w:ascii="Arial" w:eastAsia="Arial" w:hAnsi="Arial" w:cs="Arial"/>
          <w:b/>
          <w:bCs/>
          <w:sz w:val="20"/>
          <w:szCs w:val="20"/>
        </w:rPr>
        <w:t xml:space="preserve">PARÁGRAFO PRIMERO. </w:t>
      </w:r>
      <w:r>
        <w:rPr>
          <w:rFonts w:ascii="Arial" w:eastAsia="Arial" w:hAnsi="Arial" w:cs="Arial"/>
          <w:sz w:val="20"/>
          <w:szCs w:val="20"/>
        </w:rPr>
        <w:t xml:space="preserve">El CONTRATISTA se compromete a cumplir con los requisitos que el Sistema de Autocontrol y Gestión del Riesgo de Lavado de Activos y Financiación del Terrorismo – SAGRILAFT- implementado por COLBEEF SAS , dentro de los que se encuentran, entregar información veraz y verificable junto con la totalidad de los soportes documentales exigidos </w:t>
      </w:r>
      <w:r>
        <w:rPr>
          <w:rFonts w:ascii="Arial" w:eastAsia="Arial" w:hAnsi="Arial" w:cs="Arial"/>
          <w:sz w:val="20"/>
          <w:szCs w:val="20"/>
        </w:rPr>
        <w:lastRenderedPageBreak/>
        <w:t xml:space="preserve">y a actualizar su información personal, corporativa, societaria o institucional, según aplique, así como la información del CONTRATISTA y financiera, cada vez que haya cambios en la misma, por lo menos una vez al año en caso que el Contrato supere un año de ejecución o cada vez que así lo solicite COLBEEF SAS . </w:t>
      </w:r>
      <w:r>
        <w:rPr>
          <w:rFonts w:ascii="Arial" w:eastAsia="Arial" w:hAnsi="Arial" w:cs="Arial"/>
          <w:b/>
          <w:bCs/>
          <w:sz w:val="20"/>
          <w:szCs w:val="20"/>
        </w:rPr>
        <w:t xml:space="preserve">PARÁGRAFO SEGUNDO. </w:t>
      </w:r>
      <w:r>
        <w:rPr>
          <w:rFonts w:ascii="Arial" w:eastAsia="Arial" w:hAnsi="Arial" w:cs="Arial"/>
          <w:sz w:val="20"/>
          <w:szCs w:val="20"/>
        </w:rPr>
        <w:t>EL CONTRATISTA se obliga para con COLBEEF SAS a implementar las medidas tendientes a evitar que sus operaciones puedan ser utilizadas con o sin su conocimiento y consentimiento como instrumentos para la realización de cualquier actividad ilícita de las contempladas en el Código Penal Colombiano o en cualquier otra norma que lo modifique o adicione, especialmente el lavado de activos y la financiación al terrorismo o cualquiera de los delitos fuente de los anteriores.</w:t>
      </w:r>
    </w:p>
    <w:p w14:paraId="00DB7305" w14:textId="77777777" w:rsidR="00F37DBB" w:rsidRDefault="00F37DBB">
      <w:pPr>
        <w:spacing w:after="0" w:line="240" w:lineRule="auto"/>
        <w:jc w:val="both"/>
        <w:rPr>
          <w:rFonts w:ascii="Arial" w:eastAsia="Arial" w:hAnsi="Arial" w:cs="Arial"/>
          <w:b/>
          <w:bCs/>
          <w:sz w:val="20"/>
          <w:szCs w:val="20"/>
        </w:rPr>
      </w:pPr>
    </w:p>
    <w:p w14:paraId="7DD84381"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 xml:space="preserve">DÉCIMA NOVENA. AVISO DE PRIVACIDAD Y AUTORIZACION PARA TRATAMIENTO DE DATOS PERSONALES. </w:t>
      </w:r>
      <w:r>
        <w:rPr>
          <w:rFonts w:ascii="Arial" w:eastAsia="Arial" w:hAnsi="Arial" w:cs="Arial"/>
          <w:sz w:val="20"/>
          <w:szCs w:val="20"/>
        </w:rPr>
        <w:t>COLBEEF S.A.S. es responsable del tratamiento de los datos personales que EL CONTRATISTA nos está permitiendo recolectar según la ley 1581 de 2012. La información y  datos que EL CONTRATISTA nos está suministrando pueden ser recolectados, procesados, usados, circulados, suprimidos, compartidos, actualizados, transmitidos, estudiados, organizados, clasificados, divulgados, transferidos, almacenados, analizados y en general utilizados y tratados por parte de COLBEEF S.A.S. directamente o a través de terceros,  con los fines y  bajo los parámetros consagrados en la POLÍTICAS Y PROCEDIMIENTOS EN EL MANEJO Y PROTECCIÓN DE DATOS PERSONALES que EL CONTRATISTA puede obtener dirigiéndose las instalaciones de nuestra sede de contacto o solicitándolas al correo electrónico protecciondedatos@colbeef.com. EL CONTRATISTA tiene derecho a consultar toda la información suya que reposa en nuestras bases de datos, así como modificarla, actualizarla, corregirla o suprimirla, previa solicitud. EL CONTRATISTA no está obligado a proporcionarnos datos sensibles, es decir aquellos que afectan su intimidad o pueden llegar a causar discriminación en su contra. Habiendo leído lo anterior, EL CONTRATISTA autoriza de manera previa, voluntaria e informada al COLBEEF S.A.S. para que dé tratamiento a los datos que está proporcionando de acuerdo con sus políticas y procedimientos sobre protección de datos personales y con los fines establecidos por estas.</w:t>
      </w:r>
    </w:p>
    <w:p w14:paraId="6CA2B102" w14:textId="77777777" w:rsidR="00F37DBB" w:rsidRDefault="005B3DDE">
      <w:pPr>
        <w:pBdr>
          <w:top w:val="nil"/>
          <w:left w:val="nil"/>
          <w:bottom w:val="nil"/>
          <w:right w:val="nil"/>
          <w:between w:val="nil"/>
        </w:pBdr>
        <w:spacing w:after="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 </w:t>
      </w:r>
    </w:p>
    <w:p w14:paraId="386D9CED"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VIGÉSIMA. MÉRITO EJECUTIVO: </w:t>
      </w:r>
      <w:r>
        <w:rPr>
          <w:rFonts w:ascii="Arial" w:eastAsia="Arial" w:hAnsi="Arial" w:cs="Arial"/>
          <w:color w:val="000000"/>
          <w:sz w:val="20"/>
          <w:szCs w:val="20"/>
        </w:rPr>
        <w:t>Este contrato contiene obligaciones claras, expresas y exigibles y por consiguiente prestará mérito ejecutivo.</w:t>
      </w:r>
    </w:p>
    <w:p w14:paraId="602A0C08" w14:textId="77777777" w:rsidR="00F37DBB" w:rsidRDefault="00F37DBB">
      <w:pPr>
        <w:pBdr>
          <w:top w:val="nil"/>
          <w:left w:val="nil"/>
          <w:bottom w:val="nil"/>
          <w:right w:val="nil"/>
          <w:between w:val="nil"/>
        </w:pBdr>
        <w:spacing w:after="0" w:line="240" w:lineRule="auto"/>
        <w:jc w:val="both"/>
        <w:rPr>
          <w:rFonts w:ascii="Arial" w:eastAsia="Arial" w:hAnsi="Arial" w:cs="Arial"/>
          <w:color w:val="000000"/>
          <w:sz w:val="20"/>
          <w:szCs w:val="20"/>
        </w:rPr>
      </w:pPr>
    </w:p>
    <w:p w14:paraId="481C8A3D"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VIGÉSIMA PRIMERA. NOTIFICACIONES.</w:t>
      </w:r>
      <w:r>
        <w:rPr>
          <w:rFonts w:ascii="Arial" w:eastAsia="Arial" w:hAnsi="Arial" w:cs="Arial"/>
          <w:sz w:val="20"/>
          <w:szCs w:val="20"/>
        </w:rPr>
        <w:t xml:space="preserve"> Las notificaciones y comunicaciones en general requeridas en el Contrato deberán efectuarse por correo electrónico de la manera como se indica a continuación: a) CONTRATANTE: Dirección: Vía Corredor Rio Frio, Calle 210 No 9-631, Vereda Rio Frio. Floridablanca, Santander, Colombia. Teléfono 6917777. Correo electrónico: </w:t>
      </w:r>
      <w:hyperlink r:id="rId9">
        <w:r w:rsidR="00F37DBB">
          <w:t>info@colbeef.com</w:t>
        </w:r>
      </w:hyperlink>
      <w:r>
        <w:rPr>
          <w:rFonts w:ascii="Arial" w:eastAsia="Arial" w:hAnsi="Arial" w:cs="Arial"/>
          <w:sz w:val="20"/>
          <w:szCs w:val="20"/>
        </w:rPr>
        <w:t xml:space="preserve">. b) CONTRATISTA: Conjunto Country </w:t>
      </w:r>
      <w:proofErr w:type="spellStart"/>
      <w:r>
        <w:rPr>
          <w:rFonts w:ascii="Arial" w:eastAsia="Arial" w:hAnsi="Arial" w:cs="Arial"/>
          <w:sz w:val="20"/>
          <w:szCs w:val="20"/>
        </w:rPr>
        <w:t>Colors</w:t>
      </w:r>
      <w:proofErr w:type="spellEnd"/>
      <w:r>
        <w:rPr>
          <w:rFonts w:ascii="Arial" w:eastAsia="Arial" w:hAnsi="Arial" w:cs="Arial"/>
          <w:sz w:val="20"/>
          <w:szCs w:val="20"/>
        </w:rPr>
        <w:t xml:space="preserve"> Casa 2 – Barrio Colorados. Piedecuesta - Santander. Correo electrónico: francisco.rincos@outlook.com. Teléfono: 3134339448.</w:t>
      </w:r>
    </w:p>
    <w:p w14:paraId="09F01F41"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PARÁGRAFO.</w:t>
      </w:r>
      <w:r>
        <w:rPr>
          <w:rFonts w:ascii="Arial" w:eastAsia="Arial" w:hAnsi="Arial" w:cs="Arial"/>
          <w:sz w:val="20"/>
          <w:szCs w:val="20"/>
        </w:rPr>
        <w:t xml:space="preserve"> Cualquier parte podrá cambiar su dirección o correo electrónico para notificaciones y otras comunicaciones que deban enviarse conforme se indica en el Contrato, previa notificación de forma escrita a la otra Parte. </w:t>
      </w:r>
    </w:p>
    <w:p w14:paraId="5BEBB2F7" w14:textId="77777777" w:rsidR="00F37DBB" w:rsidRDefault="00F37DBB">
      <w:pPr>
        <w:pBdr>
          <w:top w:val="nil"/>
          <w:left w:val="nil"/>
          <w:bottom w:val="nil"/>
          <w:right w:val="nil"/>
          <w:between w:val="nil"/>
        </w:pBdr>
        <w:spacing w:after="0" w:line="240" w:lineRule="auto"/>
        <w:jc w:val="both"/>
        <w:rPr>
          <w:rFonts w:ascii="Arial" w:eastAsia="Arial" w:hAnsi="Arial" w:cs="Arial"/>
          <w:b/>
          <w:bCs/>
          <w:color w:val="000000"/>
          <w:sz w:val="20"/>
          <w:szCs w:val="20"/>
          <w:u w:val="single"/>
        </w:rPr>
      </w:pPr>
    </w:p>
    <w:p w14:paraId="7C3D89F7" w14:textId="77777777" w:rsidR="00F37DBB" w:rsidRDefault="005B3DDE">
      <w:pPr>
        <w:spacing w:after="0" w:line="240" w:lineRule="auto"/>
        <w:jc w:val="both"/>
        <w:rPr>
          <w:rFonts w:ascii="Arial" w:eastAsia="Arial" w:hAnsi="Arial" w:cs="Arial"/>
          <w:sz w:val="20"/>
          <w:szCs w:val="20"/>
        </w:rPr>
      </w:pPr>
      <w:r>
        <w:rPr>
          <w:rFonts w:ascii="Arial" w:eastAsia="Arial" w:hAnsi="Arial" w:cs="Arial"/>
          <w:b/>
          <w:bCs/>
          <w:sz w:val="20"/>
          <w:szCs w:val="20"/>
        </w:rPr>
        <w:t>VIGÉSIMA SEGUNDA. CAPACIDAD PARA CONTRATAR Y PERFECCIONAMIENTO</w:t>
      </w:r>
      <w:r>
        <w:rPr>
          <w:rFonts w:ascii="Arial" w:eastAsia="Arial" w:hAnsi="Arial" w:cs="Arial"/>
          <w:sz w:val="20"/>
          <w:szCs w:val="20"/>
        </w:rPr>
        <w:t xml:space="preserve">: EL CONTRATANTE y EL CONTRATISTA, declaran a través de sus representantes, que tienen la capacidad legal a nombre propio y la otorgada por la sociedad que representan, para celebrar el presente contrato, representación que a la fecha de firma de este documento no ha sido revocada. El presente contrato se entiende perfeccionado una vez suscrito por las partes. </w:t>
      </w:r>
    </w:p>
    <w:p w14:paraId="5FE2B992" w14:textId="77777777" w:rsidR="00F37DBB" w:rsidRDefault="00F37DBB">
      <w:pPr>
        <w:spacing w:after="0" w:line="240" w:lineRule="auto"/>
        <w:jc w:val="both"/>
        <w:rPr>
          <w:rFonts w:ascii="Arial" w:eastAsia="Arial" w:hAnsi="Arial" w:cs="Arial"/>
          <w:sz w:val="20"/>
          <w:szCs w:val="20"/>
        </w:rPr>
      </w:pPr>
    </w:p>
    <w:p w14:paraId="671557F1" w14:textId="77777777" w:rsidR="00DA4F5E" w:rsidRDefault="00DA4F5E">
      <w:pPr>
        <w:spacing w:after="0" w:line="240" w:lineRule="auto"/>
        <w:jc w:val="both"/>
        <w:rPr>
          <w:rFonts w:ascii="Arial" w:eastAsia="Arial" w:hAnsi="Arial" w:cs="Arial"/>
          <w:sz w:val="20"/>
          <w:szCs w:val="20"/>
        </w:rPr>
      </w:pPr>
    </w:p>
    <w:p w14:paraId="5DA8142D" w14:textId="77777777" w:rsidR="00DA4F5E" w:rsidRDefault="00DA4F5E">
      <w:pPr>
        <w:spacing w:after="0" w:line="240" w:lineRule="auto"/>
        <w:jc w:val="both"/>
        <w:rPr>
          <w:rFonts w:ascii="Arial" w:eastAsia="Arial" w:hAnsi="Arial" w:cs="Arial"/>
          <w:sz w:val="20"/>
          <w:szCs w:val="20"/>
        </w:rPr>
      </w:pPr>
    </w:p>
    <w:p w14:paraId="66D3FFB8" w14:textId="77777777" w:rsidR="00DA4F5E" w:rsidRDefault="00DA4F5E">
      <w:pPr>
        <w:spacing w:after="0" w:line="240" w:lineRule="auto"/>
        <w:jc w:val="both"/>
        <w:rPr>
          <w:rFonts w:ascii="Arial" w:eastAsia="Arial" w:hAnsi="Arial" w:cs="Arial"/>
          <w:sz w:val="20"/>
          <w:szCs w:val="20"/>
        </w:rPr>
      </w:pPr>
    </w:p>
    <w:p w14:paraId="17F60529" w14:textId="0434C395" w:rsidR="00F37DBB" w:rsidRDefault="005B3DDE">
      <w:pPr>
        <w:spacing w:after="0" w:line="240" w:lineRule="auto"/>
        <w:jc w:val="both"/>
        <w:rPr>
          <w:rFonts w:ascii="Arial" w:eastAsia="Arial" w:hAnsi="Arial" w:cs="Arial"/>
          <w:sz w:val="20"/>
          <w:szCs w:val="20"/>
        </w:rPr>
      </w:pPr>
      <w:r>
        <w:rPr>
          <w:rFonts w:ascii="Arial" w:eastAsia="Arial" w:hAnsi="Arial" w:cs="Arial"/>
          <w:sz w:val="20"/>
          <w:szCs w:val="20"/>
        </w:rPr>
        <w:lastRenderedPageBreak/>
        <w:t xml:space="preserve">De conformidad con lo anterior, las partes suscriben el </w:t>
      </w:r>
      <w:r w:rsidRPr="003A7A80">
        <w:rPr>
          <w:rFonts w:ascii="Arial" w:eastAsia="Arial" w:hAnsi="Arial" w:cs="Arial"/>
          <w:sz w:val="20"/>
          <w:szCs w:val="20"/>
        </w:rPr>
        <w:t xml:space="preserve">presente documento en dos (2) ejemplares del mismo tenor y con el mismo efecto, con destino a cada una de las partes el día </w:t>
      </w:r>
      <w:r w:rsidR="00DA4F5E">
        <w:rPr>
          <w:rFonts w:ascii="Arial" w:eastAsia="Arial" w:hAnsi="Arial" w:cs="Arial"/>
          <w:sz w:val="20"/>
          <w:szCs w:val="20"/>
        </w:rPr>
        <w:t xml:space="preserve">tres </w:t>
      </w:r>
      <w:r w:rsidRPr="003A7A80">
        <w:rPr>
          <w:rFonts w:ascii="Arial" w:eastAsia="Arial" w:hAnsi="Arial" w:cs="Arial"/>
          <w:sz w:val="20"/>
          <w:szCs w:val="20"/>
        </w:rPr>
        <w:t>(</w:t>
      </w:r>
      <w:r w:rsidR="00DA4F5E">
        <w:rPr>
          <w:rFonts w:ascii="Arial" w:eastAsia="Arial" w:hAnsi="Arial" w:cs="Arial"/>
          <w:sz w:val="20"/>
          <w:szCs w:val="20"/>
        </w:rPr>
        <w:t>03</w:t>
      </w:r>
      <w:r w:rsidRPr="003A7A80">
        <w:rPr>
          <w:rFonts w:ascii="Arial" w:eastAsia="Arial" w:hAnsi="Arial" w:cs="Arial"/>
          <w:sz w:val="20"/>
          <w:szCs w:val="20"/>
        </w:rPr>
        <w:t xml:space="preserve">) de </w:t>
      </w:r>
      <w:r w:rsidR="00DA4F5E">
        <w:rPr>
          <w:rFonts w:ascii="Arial" w:eastAsia="Arial" w:hAnsi="Arial" w:cs="Arial"/>
          <w:sz w:val="20"/>
          <w:szCs w:val="20"/>
        </w:rPr>
        <w:t xml:space="preserve">junio </w:t>
      </w:r>
      <w:r w:rsidRPr="003A7A80">
        <w:rPr>
          <w:rFonts w:ascii="Arial" w:eastAsia="Arial" w:hAnsi="Arial" w:cs="Arial"/>
          <w:sz w:val="20"/>
          <w:szCs w:val="20"/>
        </w:rPr>
        <w:t>de dos</w:t>
      </w:r>
      <w:r>
        <w:rPr>
          <w:rFonts w:ascii="Arial" w:eastAsia="Arial" w:hAnsi="Arial" w:cs="Arial"/>
          <w:sz w:val="20"/>
          <w:szCs w:val="20"/>
        </w:rPr>
        <w:t xml:space="preserve"> mil veintiséis (2026).</w:t>
      </w:r>
    </w:p>
    <w:p w14:paraId="5430B7AE" w14:textId="77777777" w:rsidR="00F37DBB" w:rsidRDefault="00F37DBB">
      <w:pPr>
        <w:spacing w:after="0" w:line="240" w:lineRule="auto"/>
        <w:jc w:val="both"/>
        <w:rPr>
          <w:rFonts w:ascii="Arial" w:eastAsia="Arial" w:hAnsi="Arial" w:cs="Arial"/>
          <w:sz w:val="20"/>
          <w:szCs w:val="20"/>
        </w:rPr>
      </w:pPr>
    </w:p>
    <w:tbl>
      <w:tblPr>
        <w:tblStyle w:val="a0"/>
        <w:tblW w:w="9379" w:type="dxa"/>
        <w:tblInd w:w="0" w:type="dxa"/>
        <w:tblBorders>
          <w:insideV w:val="single" w:sz="4" w:space="0" w:color="000000"/>
        </w:tblBorders>
        <w:tblLayout w:type="fixed"/>
        <w:tblLook w:val="0400" w:firstRow="0" w:lastRow="0" w:firstColumn="0" w:lastColumn="0" w:noHBand="0" w:noVBand="1"/>
      </w:tblPr>
      <w:tblGrid>
        <w:gridCol w:w="4678"/>
        <w:gridCol w:w="4701"/>
      </w:tblGrid>
      <w:tr w:rsidR="00F37DBB" w14:paraId="332FED25" w14:textId="77777777" w:rsidTr="005B3E34">
        <w:trPr>
          <w:trHeight w:val="2401"/>
        </w:trPr>
        <w:tc>
          <w:tcPr>
            <w:tcW w:w="4678" w:type="dxa"/>
            <w:tcBorders>
              <w:top w:val="nil"/>
              <w:left w:val="nil"/>
              <w:bottom w:val="nil"/>
              <w:right w:val="single" w:sz="4" w:space="0" w:color="000000"/>
            </w:tcBorders>
          </w:tcPr>
          <w:p w14:paraId="5C7EAC94" w14:textId="77777777" w:rsidR="00F37DBB" w:rsidRDefault="005B3DDE">
            <w:pPr>
              <w:pBdr>
                <w:top w:val="nil"/>
                <w:left w:val="nil"/>
                <w:bottom w:val="nil"/>
                <w:right w:val="nil"/>
                <w:between w:val="nil"/>
              </w:pBdr>
              <w:spacing w:after="0" w:line="240" w:lineRule="auto"/>
              <w:ind w:left="163" w:hanging="163"/>
              <w:rPr>
                <w:rFonts w:ascii="Arial" w:eastAsia="Arial" w:hAnsi="Arial" w:cs="Arial"/>
                <w:b/>
                <w:bCs/>
                <w:color w:val="000000"/>
                <w:sz w:val="20"/>
                <w:szCs w:val="20"/>
              </w:rPr>
            </w:pPr>
            <w:r>
              <w:rPr>
                <w:rFonts w:ascii="Arial" w:eastAsia="Arial" w:hAnsi="Arial" w:cs="Arial"/>
                <w:b/>
                <w:bCs/>
                <w:color w:val="000000"/>
                <w:sz w:val="20"/>
                <w:szCs w:val="20"/>
              </w:rPr>
              <w:t>EL CONTRATANTE</w:t>
            </w:r>
          </w:p>
          <w:p w14:paraId="02AF9930" w14:textId="77777777" w:rsidR="00F37DBB" w:rsidRDefault="00F37DBB">
            <w:pPr>
              <w:pBdr>
                <w:top w:val="nil"/>
                <w:left w:val="nil"/>
                <w:bottom w:val="nil"/>
                <w:right w:val="nil"/>
                <w:between w:val="nil"/>
              </w:pBdr>
              <w:spacing w:after="0" w:line="240" w:lineRule="auto"/>
              <w:ind w:left="163" w:hanging="163"/>
              <w:rPr>
                <w:rFonts w:ascii="Arial" w:eastAsia="Arial" w:hAnsi="Arial" w:cs="Arial"/>
                <w:b/>
                <w:bCs/>
                <w:color w:val="000000"/>
                <w:sz w:val="20"/>
                <w:szCs w:val="20"/>
              </w:rPr>
            </w:pPr>
          </w:p>
          <w:p w14:paraId="25947DBD" w14:textId="77777777" w:rsidR="00F37DBB" w:rsidRDefault="00F37DBB">
            <w:pPr>
              <w:pBdr>
                <w:top w:val="nil"/>
                <w:left w:val="nil"/>
                <w:bottom w:val="nil"/>
                <w:right w:val="nil"/>
                <w:between w:val="nil"/>
              </w:pBdr>
              <w:spacing w:after="0" w:line="240" w:lineRule="auto"/>
              <w:ind w:left="163" w:hanging="163"/>
              <w:rPr>
                <w:rFonts w:ascii="Arial" w:eastAsia="Arial" w:hAnsi="Arial" w:cs="Arial"/>
                <w:b/>
                <w:bCs/>
                <w:color w:val="000000"/>
                <w:sz w:val="20"/>
                <w:szCs w:val="20"/>
              </w:rPr>
            </w:pPr>
          </w:p>
          <w:p w14:paraId="4CA87116" w14:textId="77777777" w:rsidR="00F37DBB" w:rsidRDefault="00F37DBB">
            <w:pPr>
              <w:pBdr>
                <w:top w:val="nil"/>
                <w:left w:val="nil"/>
                <w:bottom w:val="nil"/>
                <w:right w:val="nil"/>
                <w:between w:val="nil"/>
              </w:pBdr>
              <w:spacing w:after="0" w:line="240" w:lineRule="auto"/>
              <w:ind w:left="163" w:hanging="163"/>
              <w:rPr>
                <w:rFonts w:ascii="Arial" w:eastAsia="Arial" w:hAnsi="Arial" w:cs="Arial"/>
                <w:b/>
                <w:bCs/>
                <w:color w:val="000000"/>
                <w:sz w:val="20"/>
                <w:szCs w:val="20"/>
              </w:rPr>
            </w:pPr>
          </w:p>
          <w:p w14:paraId="75073706" w14:textId="77777777" w:rsidR="00F37DBB" w:rsidRDefault="00F37DBB">
            <w:pPr>
              <w:pBdr>
                <w:top w:val="nil"/>
                <w:left w:val="nil"/>
                <w:bottom w:val="nil"/>
                <w:right w:val="nil"/>
                <w:between w:val="nil"/>
              </w:pBdr>
              <w:spacing w:after="0" w:line="240" w:lineRule="auto"/>
              <w:ind w:hanging="284"/>
              <w:rPr>
                <w:rFonts w:ascii="Arial" w:eastAsia="Arial" w:hAnsi="Arial" w:cs="Arial"/>
                <w:color w:val="000000"/>
                <w:sz w:val="20"/>
                <w:szCs w:val="20"/>
              </w:rPr>
            </w:pPr>
          </w:p>
          <w:p w14:paraId="30D6DFCF" w14:textId="77777777" w:rsidR="00F37DBB" w:rsidRDefault="005B3DDE">
            <w:pPr>
              <w:pBdr>
                <w:top w:val="nil"/>
                <w:left w:val="nil"/>
                <w:bottom w:val="nil"/>
                <w:right w:val="nil"/>
                <w:between w:val="nil"/>
              </w:pBdr>
              <w:spacing w:after="0" w:line="240" w:lineRule="auto"/>
              <w:ind w:left="163" w:hanging="163"/>
              <w:rPr>
                <w:rFonts w:ascii="Arial" w:eastAsia="Arial" w:hAnsi="Arial" w:cs="Arial"/>
                <w:color w:val="000000"/>
                <w:sz w:val="20"/>
                <w:szCs w:val="20"/>
              </w:rPr>
            </w:pPr>
            <w:r>
              <w:rPr>
                <w:rFonts w:ascii="Arial" w:eastAsia="Arial" w:hAnsi="Arial" w:cs="Arial"/>
                <w:color w:val="000000"/>
                <w:sz w:val="20"/>
                <w:szCs w:val="20"/>
              </w:rPr>
              <w:t>___________________________________</w:t>
            </w:r>
          </w:p>
          <w:p w14:paraId="3E54E124" w14:textId="77777777" w:rsidR="00F37DBB" w:rsidRDefault="005B3DDE">
            <w:pPr>
              <w:pBdr>
                <w:top w:val="nil"/>
                <w:left w:val="nil"/>
                <w:bottom w:val="nil"/>
                <w:right w:val="nil"/>
                <w:between w:val="nil"/>
              </w:pBdr>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COLBEEF S.A.S.</w:t>
            </w:r>
          </w:p>
          <w:p w14:paraId="594DECDB" w14:textId="77777777" w:rsidR="00F37DBB" w:rsidRDefault="005B3DDE">
            <w:pPr>
              <w:pBdr>
                <w:top w:val="nil"/>
                <w:left w:val="nil"/>
                <w:bottom w:val="nil"/>
                <w:right w:val="nil"/>
                <w:between w:val="nil"/>
              </w:pBdr>
              <w:spacing w:after="0" w:line="240" w:lineRule="auto"/>
              <w:ind w:left="163" w:hanging="163"/>
              <w:rPr>
                <w:rFonts w:ascii="Arial" w:eastAsia="Arial" w:hAnsi="Arial" w:cs="Arial"/>
                <w:color w:val="000000"/>
                <w:sz w:val="20"/>
                <w:szCs w:val="20"/>
              </w:rPr>
            </w:pPr>
            <w:r>
              <w:rPr>
                <w:rFonts w:ascii="Arial" w:eastAsia="Arial" w:hAnsi="Arial" w:cs="Arial"/>
                <w:color w:val="000000"/>
                <w:sz w:val="20"/>
                <w:szCs w:val="20"/>
              </w:rPr>
              <w:t>NIT. 900.087.044-2</w:t>
            </w:r>
          </w:p>
          <w:p w14:paraId="1D84720A" w14:textId="77777777" w:rsidR="00F37DBB" w:rsidRDefault="005B3DDE">
            <w:pPr>
              <w:pBdr>
                <w:top w:val="nil"/>
                <w:left w:val="nil"/>
                <w:bottom w:val="nil"/>
                <w:right w:val="nil"/>
                <w:between w:val="nil"/>
              </w:pBdr>
              <w:spacing w:after="0" w:line="240" w:lineRule="auto"/>
              <w:ind w:left="163" w:hanging="163"/>
              <w:rPr>
                <w:rFonts w:ascii="Arial" w:eastAsia="Arial" w:hAnsi="Arial" w:cs="Arial"/>
                <w:color w:val="000000"/>
                <w:sz w:val="20"/>
                <w:szCs w:val="20"/>
              </w:rPr>
            </w:pPr>
            <w:r>
              <w:rPr>
                <w:rFonts w:ascii="Arial" w:eastAsia="Arial" w:hAnsi="Arial" w:cs="Arial"/>
                <w:color w:val="000000"/>
                <w:sz w:val="20"/>
                <w:szCs w:val="20"/>
              </w:rPr>
              <w:t>Representante Legal Suplente</w:t>
            </w:r>
          </w:p>
          <w:p w14:paraId="7D17B35C" w14:textId="77777777" w:rsidR="00F37DBB" w:rsidRDefault="005B3DDE">
            <w:pPr>
              <w:pBdr>
                <w:top w:val="nil"/>
                <w:left w:val="nil"/>
                <w:bottom w:val="nil"/>
                <w:right w:val="nil"/>
                <w:between w:val="nil"/>
              </w:pBdr>
              <w:spacing w:after="0" w:line="240" w:lineRule="auto"/>
              <w:ind w:left="163" w:hanging="163"/>
              <w:rPr>
                <w:rFonts w:ascii="Arial" w:eastAsia="Arial" w:hAnsi="Arial" w:cs="Arial"/>
                <w:b/>
                <w:bCs/>
                <w:color w:val="000000"/>
                <w:sz w:val="20"/>
                <w:szCs w:val="20"/>
              </w:rPr>
            </w:pPr>
            <w:r>
              <w:rPr>
                <w:rFonts w:ascii="Arial" w:eastAsia="Arial" w:hAnsi="Arial" w:cs="Arial"/>
                <w:b/>
                <w:bCs/>
                <w:color w:val="000000"/>
                <w:sz w:val="20"/>
                <w:szCs w:val="20"/>
              </w:rPr>
              <w:t>NIDIA ROCÍO GÓMEZ MARTÍNEZ</w:t>
            </w:r>
          </w:p>
          <w:p w14:paraId="2FF16D76" w14:textId="73503A0F" w:rsidR="00F37DBB" w:rsidRDefault="005B3DDE" w:rsidP="005B3E34">
            <w:pPr>
              <w:pBdr>
                <w:top w:val="nil"/>
                <w:left w:val="nil"/>
                <w:bottom w:val="nil"/>
                <w:right w:val="nil"/>
                <w:between w:val="nil"/>
              </w:pBdr>
              <w:spacing w:after="0" w:line="240" w:lineRule="auto"/>
              <w:ind w:left="163" w:hanging="163"/>
              <w:rPr>
                <w:rFonts w:ascii="Arial" w:eastAsia="Arial" w:hAnsi="Arial" w:cs="Arial"/>
                <w:color w:val="000000"/>
                <w:sz w:val="20"/>
                <w:szCs w:val="20"/>
              </w:rPr>
            </w:pPr>
            <w:r>
              <w:rPr>
                <w:rFonts w:ascii="Arial" w:eastAsia="Arial" w:hAnsi="Arial" w:cs="Arial"/>
                <w:color w:val="000000"/>
                <w:sz w:val="20"/>
                <w:szCs w:val="20"/>
              </w:rPr>
              <w:t xml:space="preserve">CC. 37.747.995 </w:t>
            </w:r>
          </w:p>
        </w:tc>
        <w:tc>
          <w:tcPr>
            <w:tcW w:w="4701" w:type="dxa"/>
            <w:tcBorders>
              <w:top w:val="nil"/>
              <w:left w:val="single" w:sz="4" w:space="0" w:color="000000"/>
              <w:bottom w:val="nil"/>
              <w:right w:val="nil"/>
            </w:tcBorders>
          </w:tcPr>
          <w:p w14:paraId="5C01193D" w14:textId="77777777" w:rsidR="00F37DBB" w:rsidRDefault="005B3DDE">
            <w:pPr>
              <w:pBdr>
                <w:top w:val="nil"/>
                <w:left w:val="nil"/>
                <w:bottom w:val="nil"/>
                <w:right w:val="nil"/>
                <w:between w:val="nil"/>
              </w:pBdr>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EL CONTRATISTA, </w:t>
            </w:r>
          </w:p>
          <w:p w14:paraId="31321D0A" w14:textId="77777777" w:rsidR="00F37DBB" w:rsidRDefault="00F37DBB">
            <w:pPr>
              <w:pBdr>
                <w:top w:val="nil"/>
                <w:left w:val="nil"/>
                <w:bottom w:val="nil"/>
                <w:right w:val="nil"/>
                <w:between w:val="nil"/>
              </w:pBdr>
              <w:spacing w:after="0" w:line="240" w:lineRule="auto"/>
              <w:rPr>
                <w:rFonts w:ascii="Arial" w:eastAsia="Arial" w:hAnsi="Arial" w:cs="Arial"/>
                <w:b/>
                <w:bCs/>
                <w:color w:val="000000"/>
                <w:sz w:val="20"/>
                <w:szCs w:val="20"/>
              </w:rPr>
            </w:pPr>
          </w:p>
          <w:p w14:paraId="6A90E757" w14:textId="77777777" w:rsidR="00F37DBB" w:rsidRDefault="00F37DBB">
            <w:pPr>
              <w:pBdr>
                <w:top w:val="nil"/>
                <w:left w:val="nil"/>
                <w:bottom w:val="nil"/>
                <w:right w:val="nil"/>
                <w:between w:val="nil"/>
              </w:pBdr>
              <w:spacing w:after="0" w:line="240" w:lineRule="auto"/>
              <w:rPr>
                <w:rFonts w:ascii="Arial" w:eastAsia="Arial" w:hAnsi="Arial" w:cs="Arial"/>
                <w:b/>
                <w:bCs/>
                <w:color w:val="000000"/>
                <w:sz w:val="20"/>
                <w:szCs w:val="20"/>
              </w:rPr>
            </w:pPr>
          </w:p>
          <w:p w14:paraId="5407E539" w14:textId="77777777" w:rsidR="00F37DBB" w:rsidRDefault="00F37DBB">
            <w:pPr>
              <w:pBdr>
                <w:top w:val="nil"/>
                <w:left w:val="nil"/>
                <w:bottom w:val="nil"/>
                <w:right w:val="nil"/>
                <w:between w:val="nil"/>
              </w:pBdr>
              <w:spacing w:after="0" w:line="240" w:lineRule="auto"/>
              <w:rPr>
                <w:rFonts w:ascii="Arial" w:eastAsia="Arial" w:hAnsi="Arial" w:cs="Arial"/>
                <w:b/>
                <w:bCs/>
                <w:color w:val="000000"/>
                <w:sz w:val="20"/>
                <w:szCs w:val="20"/>
              </w:rPr>
            </w:pPr>
          </w:p>
          <w:p w14:paraId="4DF195C5" w14:textId="77777777" w:rsidR="00F37DBB" w:rsidRDefault="00F37DBB">
            <w:pPr>
              <w:pBdr>
                <w:top w:val="nil"/>
                <w:left w:val="nil"/>
                <w:bottom w:val="nil"/>
                <w:right w:val="nil"/>
                <w:between w:val="nil"/>
              </w:pBdr>
              <w:spacing w:after="0" w:line="240" w:lineRule="auto"/>
              <w:rPr>
                <w:rFonts w:ascii="Arial" w:eastAsia="Arial" w:hAnsi="Arial" w:cs="Arial"/>
                <w:color w:val="000000"/>
                <w:sz w:val="20"/>
                <w:szCs w:val="20"/>
              </w:rPr>
            </w:pPr>
          </w:p>
          <w:p w14:paraId="480B8D25" w14:textId="77777777" w:rsidR="00F37DBB" w:rsidRDefault="005B3DDE">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_________________________________</w:t>
            </w:r>
          </w:p>
          <w:p w14:paraId="7E329177" w14:textId="77777777" w:rsidR="00F37DBB" w:rsidRDefault="005B3DDE">
            <w:pPr>
              <w:pBdr>
                <w:top w:val="nil"/>
                <w:left w:val="nil"/>
                <w:bottom w:val="nil"/>
                <w:right w:val="nil"/>
                <w:between w:val="nil"/>
              </w:pBdr>
              <w:spacing w:after="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FRANCISCO ANDRES RINCON SOLANO S.A.S</w:t>
            </w:r>
          </w:p>
          <w:p w14:paraId="750377F1"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NIT. 901.357.967</w:t>
            </w:r>
          </w:p>
          <w:p w14:paraId="211D402E" w14:textId="77777777" w:rsidR="00F37DBB" w:rsidRDefault="005B3DDE">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Representante Legal</w:t>
            </w:r>
          </w:p>
          <w:p w14:paraId="7A33E047" w14:textId="77777777" w:rsidR="00F37DBB" w:rsidRDefault="005B3DDE">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sz w:val="20"/>
                <w:szCs w:val="20"/>
              </w:rPr>
              <w:t>FRANCISCO</w:t>
            </w:r>
            <w:r>
              <w:rPr>
                <w:rFonts w:ascii="Arial" w:eastAsia="Arial" w:hAnsi="Arial" w:cs="Arial"/>
                <w:b/>
                <w:bCs/>
                <w:color w:val="000000"/>
                <w:sz w:val="20"/>
                <w:szCs w:val="20"/>
              </w:rPr>
              <w:t xml:space="preserve"> ANDRÉS </w:t>
            </w:r>
            <w:r>
              <w:rPr>
                <w:rFonts w:ascii="Arial" w:eastAsia="Arial" w:hAnsi="Arial" w:cs="Arial"/>
                <w:b/>
                <w:bCs/>
                <w:sz w:val="20"/>
                <w:szCs w:val="20"/>
              </w:rPr>
              <w:t>RINCÓN</w:t>
            </w:r>
            <w:r>
              <w:rPr>
                <w:rFonts w:ascii="Arial" w:eastAsia="Arial" w:hAnsi="Arial" w:cs="Arial"/>
                <w:b/>
                <w:bCs/>
                <w:color w:val="000000"/>
                <w:sz w:val="20"/>
                <w:szCs w:val="20"/>
              </w:rPr>
              <w:t xml:space="preserve"> SOLANO</w:t>
            </w:r>
            <w:r>
              <w:rPr>
                <w:rFonts w:ascii="Arial" w:eastAsia="Arial" w:hAnsi="Arial" w:cs="Arial"/>
                <w:color w:val="000000"/>
                <w:sz w:val="20"/>
                <w:szCs w:val="20"/>
              </w:rPr>
              <w:t>. C.C.1.098.741.161</w:t>
            </w:r>
          </w:p>
        </w:tc>
      </w:tr>
    </w:tbl>
    <w:p w14:paraId="0134D454" w14:textId="77777777" w:rsidR="00F37DBB" w:rsidRDefault="00F37DBB">
      <w:pPr>
        <w:spacing w:after="0" w:line="240" w:lineRule="auto"/>
        <w:jc w:val="both"/>
        <w:rPr>
          <w:rFonts w:ascii="Arial" w:eastAsia="Arial" w:hAnsi="Arial" w:cs="Arial"/>
        </w:rPr>
      </w:pPr>
    </w:p>
    <w:tbl>
      <w:tblPr>
        <w:tblStyle w:val="a1"/>
        <w:tblpPr w:leftFromText="141" w:rightFromText="141" w:vertAnchor="text" w:tblpY="1"/>
        <w:tblW w:w="87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985"/>
        <w:gridCol w:w="2835"/>
        <w:gridCol w:w="2806"/>
      </w:tblGrid>
      <w:tr w:rsidR="00F37DBB" w14:paraId="37136923" w14:textId="77777777" w:rsidTr="004849DA">
        <w:trPr>
          <w:trHeight w:val="129"/>
        </w:trPr>
        <w:tc>
          <w:tcPr>
            <w:tcW w:w="1129" w:type="dxa"/>
            <w:tcBorders>
              <w:top w:val="single" w:sz="4" w:space="0" w:color="000000"/>
              <w:left w:val="single" w:sz="4" w:space="0" w:color="000000"/>
              <w:bottom w:val="single" w:sz="4" w:space="0" w:color="000000"/>
              <w:right w:val="single" w:sz="4" w:space="0" w:color="000000"/>
            </w:tcBorders>
          </w:tcPr>
          <w:p w14:paraId="62C23AA8" w14:textId="77777777" w:rsidR="00F37DBB" w:rsidRDefault="005B3DDE">
            <w:pPr>
              <w:spacing w:after="0" w:line="240" w:lineRule="auto"/>
              <w:jc w:val="both"/>
              <w:rPr>
                <w:rFonts w:ascii="Play" w:eastAsia="Play" w:hAnsi="Play" w:cs="Play"/>
                <w:sz w:val="16"/>
                <w:szCs w:val="16"/>
              </w:rPr>
            </w:pPr>
            <w:r>
              <w:rPr>
                <w:rFonts w:ascii="Play" w:eastAsia="Play" w:hAnsi="Play" w:cs="Play"/>
                <w:sz w:val="16"/>
                <w:szCs w:val="16"/>
              </w:rPr>
              <w:t>Elaboró</w:t>
            </w:r>
          </w:p>
        </w:tc>
        <w:tc>
          <w:tcPr>
            <w:tcW w:w="1985" w:type="dxa"/>
            <w:tcBorders>
              <w:top w:val="single" w:sz="4" w:space="0" w:color="000000"/>
              <w:left w:val="single" w:sz="4" w:space="0" w:color="000000"/>
              <w:bottom w:val="single" w:sz="4" w:space="0" w:color="000000"/>
              <w:right w:val="single" w:sz="4" w:space="0" w:color="000000"/>
            </w:tcBorders>
          </w:tcPr>
          <w:p w14:paraId="50513C50" w14:textId="01253665" w:rsidR="00F37DBB" w:rsidRDefault="00DA4F5E">
            <w:pPr>
              <w:tabs>
                <w:tab w:val="left" w:pos="-720"/>
                <w:tab w:val="left" w:pos="3544"/>
              </w:tabs>
              <w:spacing w:after="0" w:line="240" w:lineRule="auto"/>
              <w:rPr>
                <w:rFonts w:ascii="Play" w:eastAsia="Play" w:hAnsi="Play" w:cs="Play"/>
                <w:sz w:val="16"/>
                <w:szCs w:val="16"/>
              </w:rPr>
            </w:pPr>
            <w:r>
              <w:rPr>
                <w:rFonts w:ascii="Play" w:eastAsia="Play" w:hAnsi="Play" w:cs="Play"/>
                <w:sz w:val="16"/>
                <w:szCs w:val="16"/>
              </w:rPr>
              <w:t>SAID JULIAN FERNANDEZ GOMEZ</w:t>
            </w:r>
          </w:p>
        </w:tc>
        <w:tc>
          <w:tcPr>
            <w:tcW w:w="2835" w:type="dxa"/>
            <w:tcBorders>
              <w:top w:val="single" w:sz="4" w:space="0" w:color="000000"/>
              <w:left w:val="single" w:sz="4" w:space="0" w:color="000000"/>
              <w:bottom w:val="single" w:sz="4" w:space="0" w:color="000000"/>
              <w:right w:val="single" w:sz="4" w:space="0" w:color="000000"/>
            </w:tcBorders>
          </w:tcPr>
          <w:p w14:paraId="5783A2FA" w14:textId="05A8CFDE" w:rsidR="00F37DBB" w:rsidRDefault="00DA4F5E">
            <w:pPr>
              <w:spacing w:after="0" w:line="240" w:lineRule="auto"/>
              <w:jc w:val="both"/>
              <w:rPr>
                <w:rFonts w:ascii="Play" w:eastAsia="Play" w:hAnsi="Play" w:cs="Play"/>
                <w:sz w:val="16"/>
                <w:szCs w:val="16"/>
              </w:rPr>
            </w:pPr>
            <w:r>
              <w:rPr>
                <w:rFonts w:ascii="Play" w:eastAsia="Play" w:hAnsi="Play" w:cs="Play"/>
                <w:sz w:val="16"/>
                <w:szCs w:val="16"/>
              </w:rPr>
              <w:t xml:space="preserve">ESPECIALISTA JURIDICO </w:t>
            </w:r>
          </w:p>
        </w:tc>
        <w:tc>
          <w:tcPr>
            <w:tcW w:w="2806" w:type="dxa"/>
            <w:tcBorders>
              <w:top w:val="single" w:sz="4" w:space="0" w:color="000000"/>
              <w:left w:val="single" w:sz="4" w:space="0" w:color="000000"/>
              <w:bottom w:val="single" w:sz="4" w:space="0" w:color="000000"/>
              <w:right w:val="single" w:sz="4" w:space="0" w:color="000000"/>
            </w:tcBorders>
          </w:tcPr>
          <w:p w14:paraId="70102975" w14:textId="77777777" w:rsidR="00F37DBB" w:rsidRDefault="00F37DBB">
            <w:pPr>
              <w:spacing w:after="0" w:line="240" w:lineRule="auto"/>
              <w:jc w:val="both"/>
              <w:rPr>
                <w:rFonts w:ascii="Play" w:eastAsia="Play" w:hAnsi="Play" w:cs="Play"/>
                <w:sz w:val="16"/>
                <w:szCs w:val="16"/>
              </w:rPr>
            </w:pPr>
          </w:p>
        </w:tc>
      </w:tr>
    </w:tbl>
    <w:p w14:paraId="102D8FE7" w14:textId="43AC9A8D" w:rsidR="00CE6C69" w:rsidRDefault="00CE6C69" w:rsidP="005B3E34">
      <w:pPr>
        <w:tabs>
          <w:tab w:val="left" w:pos="2053"/>
        </w:tabs>
      </w:pPr>
    </w:p>
    <w:p w14:paraId="23080D2D" w14:textId="77777777" w:rsidR="00263D86" w:rsidRDefault="00263D86" w:rsidP="005B3E34">
      <w:pPr>
        <w:tabs>
          <w:tab w:val="left" w:pos="2053"/>
        </w:tabs>
      </w:pPr>
    </w:p>
    <w:sectPr w:rsidR="00263D86">
      <w:headerReference w:type="default" r:id="rId10"/>
      <w:footerReference w:type="default" r:id="rId11"/>
      <w:pgSz w:w="12240" w:h="15840"/>
      <w:pgMar w:top="1440" w:right="1043" w:bottom="1985"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ADC02" w14:textId="77777777" w:rsidR="006368A6" w:rsidRDefault="006368A6">
      <w:pPr>
        <w:spacing w:after="0" w:line="240" w:lineRule="auto"/>
      </w:pPr>
      <w:r>
        <w:separator/>
      </w:r>
    </w:p>
  </w:endnote>
  <w:endnote w:type="continuationSeparator" w:id="0">
    <w:p w14:paraId="5FA13EDD" w14:textId="77777777" w:rsidR="006368A6" w:rsidRDefault="00636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F8FFB49-D277-4010-B3CF-A2FD0205A5F8}"/>
    <w:embedBold r:id="rId2" w:fontKey="{BF2763B7-052D-43F3-9D67-57EB31A86D5B}"/>
  </w:font>
  <w:font w:name="Cambria">
    <w:panose1 w:val="02040503050406030204"/>
    <w:charset w:val="00"/>
    <w:family w:val="roman"/>
    <w:pitch w:val="variable"/>
    <w:sig w:usb0="E00006FF" w:usb1="420024FF" w:usb2="02000000" w:usb3="00000000" w:csb0="0000019F" w:csb1="00000000"/>
    <w:embedRegular r:id="rId3" w:fontKey="{F7DCC754-E2DD-4026-A780-B95513C7A755}"/>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51AAF5E1-A55B-49F9-8255-A867D99E179A}"/>
  </w:font>
  <w:font w:name="Georgia">
    <w:panose1 w:val="02040502050405020303"/>
    <w:charset w:val="00"/>
    <w:family w:val="roman"/>
    <w:pitch w:val="variable"/>
    <w:sig w:usb0="00000287" w:usb1="00000000" w:usb2="00000000" w:usb3="00000000" w:csb0="0000009F" w:csb1="00000000"/>
    <w:embedItalic r:id="rId5" w:fontKey="{29624A51-AA1E-4DC8-B49F-0C001FA46D42}"/>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6" w:fontKey="{B709801B-3DA3-4CB6-A9A3-772C0AB116BC}"/>
  </w:font>
  <w:font w:name="Trebuchet MS">
    <w:panose1 w:val="020B0603020202020204"/>
    <w:charset w:val="00"/>
    <w:family w:val="swiss"/>
    <w:pitch w:val="variable"/>
    <w:sig w:usb0="00000687" w:usb1="00000000" w:usb2="00000000" w:usb3="00000000" w:csb0="0000009F" w:csb1="00000000"/>
    <w:embedRegular r:id="rId7" w:fontKey="{8C872863-877F-4F04-AAD5-049BEECBD7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796678"/>
      <w:docPartObj>
        <w:docPartGallery w:val="Page Numbers (Bottom of Page)"/>
        <w:docPartUnique/>
      </w:docPartObj>
    </w:sdtPr>
    <w:sdtContent>
      <w:p w14:paraId="5402ADE0" w14:textId="615BC744" w:rsidR="00DA4F5E" w:rsidRDefault="00DA4F5E">
        <w:pPr>
          <w:pStyle w:val="Piedepgina"/>
          <w:jc w:val="center"/>
        </w:pPr>
        <w:r>
          <w:fldChar w:fldCharType="begin"/>
        </w:r>
        <w:r>
          <w:instrText>PAGE   \* MERGEFORMAT</w:instrText>
        </w:r>
        <w:r>
          <w:fldChar w:fldCharType="separate"/>
        </w:r>
        <w:r>
          <w:rPr>
            <w:lang w:val="es-ES"/>
          </w:rPr>
          <w:t>2</w:t>
        </w:r>
        <w:r>
          <w:fldChar w:fldCharType="end"/>
        </w:r>
      </w:p>
    </w:sdtContent>
  </w:sdt>
  <w:p w14:paraId="79C6289B" w14:textId="77777777" w:rsidR="00DA4F5E" w:rsidRDefault="00DA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057C" w14:textId="77777777" w:rsidR="006368A6" w:rsidRDefault="006368A6">
      <w:pPr>
        <w:spacing w:after="0" w:line="240" w:lineRule="auto"/>
      </w:pPr>
      <w:r>
        <w:separator/>
      </w:r>
    </w:p>
  </w:footnote>
  <w:footnote w:type="continuationSeparator" w:id="0">
    <w:p w14:paraId="157D74CD" w14:textId="77777777" w:rsidR="006368A6" w:rsidRDefault="00636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6A2A" w14:textId="77777777" w:rsidR="00F37DBB" w:rsidRDefault="00F37DBB">
    <w:pPr>
      <w:widowControl w:val="0"/>
      <w:pBdr>
        <w:top w:val="nil"/>
        <w:left w:val="nil"/>
        <w:bottom w:val="nil"/>
        <w:right w:val="nil"/>
        <w:between w:val="nil"/>
      </w:pBdr>
      <w:spacing w:after="0"/>
    </w:pPr>
  </w:p>
  <w:tbl>
    <w:tblPr>
      <w:tblStyle w:val="a2"/>
      <w:tblW w:w="97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5534"/>
      <w:gridCol w:w="1991"/>
    </w:tblGrid>
    <w:tr w:rsidR="00F37DBB" w14:paraId="3A3C2788" w14:textId="77777777">
      <w:trPr>
        <w:trHeight w:val="520"/>
      </w:trPr>
      <w:tc>
        <w:tcPr>
          <w:tcW w:w="2204" w:type="dxa"/>
          <w:vMerge w:val="restart"/>
          <w:vAlign w:val="center"/>
        </w:tcPr>
        <w:p w14:paraId="30D7B316" w14:textId="77777777" w:rsidR="00F37DBB" w:rsidRDefault="005B3DDE">
          <w:pPr>
            <w:pBdr>
              <w:top w:val="nil"/>
              <w:left w:val="nil"/>
              <w:bottom w:val="nil"/>
              <w:right w:val="nil"/>
              <w:between w:val="nil"/>
            </w:pBdr>
            <w:tabs>
              <w:tab w:val="center" w:pos="4419"/>
              <w:tab w:val="right" w:pos="8838"/>
            </w:tabs>
            <w:spacing w:after="0" w:line="240" w:lineRule="auto"/>
            <w:jc w:val="center"/>
            <w:rPr>
              <w:color w:val="000000"/>
              <w:sz w:val="18"/>
              <w:szCs w:val="18"/>
            </w:rPr>
          </w:pPr>
          <w:bookmarkStart w:id="2" w:name="bookmark=id.8xdbu1xz39ph" w:colFirst="0" w:colLast="0"/>
          <w:bookmarkStart w:id="3" w:name="bookmark=id.z4gmwilwjnab" w:colFirst="0" w:colLast="0"/>
          <w:bookmarkEnd w:id="2"/>
          <w:bookmarkEnd w:id="3"/>
          <w:r>
            <w:rPr>
              <w:noProof/>
              <w:color w:val="000000"/>
              <w:sz w:val="18"/>
              <w:szCs w:val="18"/>
            </w:rPr>
            <w:drawing>
              <wp:inline distT="0" distB="0" distL="0" distR="0" wp14:anchorId="034008C4" wp14:editId="4A9CFC7A">
                <wp:extent cx="1200150" cy="343962"/>
                <wp:effectExtent l="0" t="0" r="0" b="0"/>
                <wp:docPr id="1181108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150" cy="343962"/>
                        </a:xfrm>
                        <a:prstGeom prst="rect">
                          <a:avLst/>
                        </a:prstGeom>
                        <a:ln/>
                      </pic:spPr>
                    </pic:pic>
                  </a:graphicData>
                </a:graphic>
              </wp:inline>
            </w:drawing>
          </w:r>
        </w:p>
      </w:tc>
      <w:tc>
        <w:tcPr>
          <w:tcW w:w="5534" w:type="dxa"/>
          <w:vAlign w:val="center"/>
        </w:tcPr>
        <w:p w14:paraId="5DFE270F" w14:textId="77777777" w:rsidR="00F37DBB" w:rsidRDefault="005B3DDE">
          <w:pPr>
            <w:jc w:val="center"/>
            <w:rPr>
              <w:b/>
              <w:bCs/>
              <w:sz w:val="24"/>
              <w:szCs w:val="24"/>
            </w:rPr>
          </w:pPr>
          <w:r>
            <w:rPr>
              <w:b/>
              <w:bCs/>
              <w:sz w:val="24"/>
              <w:szCs w:val="24"/>
            </w:rPr>
            <w:t>CONTRATO DE OBRA</w:t>
          </w:r>
        </w:p>
      </w:tc>
      <w:tc>
        <w:tcPr>
          <w:tcW w:w="1991" w:type="dxa"/>
          <w:vAlign w:val="center"/>
        </w:tcPr>
        <w:p w14:paraId="7A2D6301" w14:textId="77777777" w:rsidR="00F37DBB" w:rsidRDefault="005B3DDE">
          <w:pPr>
            <w:pBdr>
              <w:top w:val="nil"/>
              <w:left w:val="nil"/>
              <w:bottom w:val="nil"/>
              <w:right w:val="nil"/>
              <w:between w:val="nil"/>
            </w:pBdr>
            <w:tabs>
              <w:tab w:val="center" w:pos="4419"/>
              <w:tab w:val="right" w:pos="8838"/>
            </w:tabs>
            <w:spacing w:after="0" w:line="240" w:lineRule="auto"/>
            <w:jc w:val="center"/>
            <w:rPr>
              <w:b/>
              <w:bCs/>
              <w:color w:val="000000"/>
              <w:sz w:val="18"/>
              <w:szCs w:val="18"/>
            </w:rPr>
          </w:pPr>
          <w:r>
            <w:rPr>
              <w:b/>
              <w:bCs/>
              <w:color w:val="000000"/>
              <w:sz w:val="18"/>
              <w:szCs w:val="18"/>
            </w:rPr>
            <w:t xml:space="preserve">Página </w:t>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4849DA">
            <w:rPr>
              <w:b/>
              <w:bCs/>
              <w:noProof/>
              <w:color w:val="000000"/>
              <w:sz w:val="18"/>
              <w:szCs w:val="18"/>
            </w:rPr>
            <w:t>1</w:t>
          </w:r>
          <w:r>
            <w:rPr>
              <w:b/>
              <w:bCs/>
              <w:color w:val="000000"/>
              <w:sz w:val="18"/>
              <w:szCs w:val="18"/>
            </w:rPr>
            <w:fldChar w:fldCharType="end"/>
          </w:r>
          <w:r>
            <w:rPr>
              <w:b/>
              <w:bCs/>
              <w:color w:val="000000"/>
              <w:sz w:val="18"/>
              <w:szCs w:val="18"/>
            </w:rPr>
            <w:t xml:space="preserve"> de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4849DA">
            <w:rPr>
              <w:b/>
              <w:bCs/>
              <w:noProof/>
              <w:color w:val="000000"/>
              <w:sz w:val="18"/>
              <w:szCs w:val="18"/>
            </w:rPr>
            <w:t>2</w:t>
          </w:r>
          <w:r>
            <w:rPr>
              <w:b/>
              <w:bCs/>
              <w:color w:val="000000"/>
              <w:sz w:val="18"/>
              <w:szCs w:val="18"/>
            </w:rPr>
            <w:fldChar w:fldCharType="end"/>
          </w:r>
        </w:p>
      </w:tc>
    </w:tr>
    <w:tr w:rsidR="00F37DBB" w14:paraId="736892CC" w14:textId="77777777">
      <w:trPr>
        <w:trHeight w:val="520"/>
      </w:trPr>
      <w:tc>
        <w:tcPr>
          <w:tcW w:w="2204" w:type="dxa"/>
          <w:vMerge/>
          <w:vAlign w:val="center"/>
        </w:tcPr>
        <w:p w14:paraId="30C56426" w14:textId="77777777" w:rsidR="00F37DBB" w:rsidRDefault="00F37DBB">
          <w:pPr>
            <w:widowControl w:val="0"/>
            <w:pBdr>
              <w:top w:val="nil"/>
              <w:left w:val="nil"/>
              <w:bottom w:val="nil"/>
              <w:right w:val="nil"/>
              <w:between w:val="nil"/>
            </w:pBdr>
            <w:spacing w:after="0"/>
            <w:rPr>
              <w:b/>
              <w:bCs/>
              <w:color w:val="000000"/>
              <w:sz w:val="18"/>
              <w:szCs w:val="18"/>
            </w:rPr>
          </w:pPr>
        </w:p>
      </w:tc>
      <w:tc>
        <w:tcPr>
          <w:tcW w:w="5534" w:type="dxa"/>
          <w:vAlign w:val="center"/>
        </w:tcPr>
        <w:p w14:paraId="1F9FD42F" w14:textId="77777777" w:rsidR="00F37DBB" w:rsidRDefault="005B3DDE">
          <w:pPr>
            <w:pBdr>
              <w:top w:val="nil"/>
              <w:left w:val="nil"/>
              <w:bottom w:val="nil"/>
              <w:right w:val="nil"/>
              <w:between w:val="nil"/>
            </w:pBdr>
            <w:tabs>
              <w:tab w:val="center" w:pos="4419"/>
              <w:tab w:val="right" w:pos="8838"/>
            </w:tabs>
            <w:spacing w:after="0" w:line="240" w:lineRule="auto"/>
            <w:jc w:val="center"/>
            <w:rPr>
              <w:b/>
              <w:bCs/>
              <w:color w:val="000000"/>
              <w:sz w:val="24"/>
              <w:szCs w:val="24"/>
            </w:rPr>
          </w:pPr>
          <w:r>
            <w:rPr>
              <w:b/>
              <w:bCs/>
              <w:color w:val="000000"/>
              <w:sz w:val="24"/>
              <w:szCs w:val="24"/>
            </w:rPr>
            <w:t>SISTEMA INTEGRADO DE GESTIÓN</w:t>
          </w:r>
        </w:p>
      </w:tc>
      <w:tc>
        <w:tcPr>
          <w:tcW w:w="1991" w:type="dxa"/>
          <w:vAlign w:val="center"/>
        </w:tcPr>
        <w:p w14:paraId="519BC266" w14:textId="77777777" w:rsidR="00F37DBB" w:rsidRDefault="005B3DDE">
          <w:pPr>
            <w:pBdr>
              <w:top w:val="nil"/>
              <w:left w:val="nil"/>
              <w:bottom w:val="nil"/>
              <w:right w:val="nil"/>
              <w:between w:val="nil"/>
            </w:pBdr>
            <w:tabs>
              <w:tab w:val="center" w:pos="4419"/>
              <w:tab w:val="right" w:pos="8838"/>
            </w:tabs>
            <w:spacing w:after="0" w:line="240" w:lineRule="auto"/>
            <w:jc w:val="center"/>
            <w:rPr>
              <w:b/>
              <w:bCs/>
              <w:color w:val="000000"/>
              <w:sz w:val="18"/>
              <w:szCs w:val="18"/>
            </w:rPr>
          </w:pPr>
          <w:r>
            <w:rPr>
              <w:b/>
              <w:bCs/>
              <w:color w:val="000000"/>
              <w:sz w:val="18"/>
              <w:szCs w:val="18"/>
            </w:rPr>
            <w:t>Código:</w:t>
          </w:r>
        </w:p>
        <w:p w14:paraId="5F7DAD27" w14:textId="77777777" w:rsidR="00F37DBB" w:rsidRDefault="005B3DDE">
          <w:pPr>
            <w:pBdr>
              <w:top w:val="nil"/>
              <w:left w:val="nil"/>
              <w:bottom w:val="nil"/>
              <w:right w:val="nil"/>
              <w:between w:val="nil"/>
            </w:pBdr>
            <w:tabs>
              <w:tab w:val="center" w:pos="4419"/>
              <w:tab w:val="right" w:pos="8838"/>
            </w:tabs>
            <w:spacing w:after="0" w:line="240" w:lineRule="auto"/>
            <w:jc w:val="center"/>
            <w:rPr>
              <w:b/>
              <w:bCs/>
              <w:color w:val="000000"/>
              <w:sz w:val="18"/>
              <w:szCs w:val="18"/>
            </w:rPr>
          </w:pPr>
          <w:r>
            <w:rPr>
              <w:color w:val="222222"/>
              <w:sz w:val="18"/>
              <w:szCs w:val="18"/>
              <w:highlight w:val="white"/>
            </w:rPr>
            <w:t>SIG-JGH-CTTO001</w:t>
          </w:r>
        </w:p>
      </w:tc>
    </w:tr>
    <w:tr w:rsidR="00F37DBB" w14:paraId="3FB3FA3E" w14:textId="77777777">
      <w:trPr>
        <w:trHeight w:val="570"/>
      </w:trPr>
      <w:tc>
        <w:tcPr>
          <w:tcW w:w="2204" w:type="dxa"/>
        </w:tcPr>
        <w:p w14:paraId="0DD48FF4" w14:textId="77777777" w:rsidR="00F37DBB" w:rsidRDefault="00F37DBB">
          <w:pPr>
            <w:pBdr>
              <w:top w:val="nil"/>
              <w:left w:val="nil"/>
              <w:bottom w:val="nil"/>
              <w:right w:val="nil"/>
              <w:between w:val="nil"/>
            </w:pBdr>
            <w:tabs>
              <w:tab w:val="center" w:pos="4419"/>
              <w:tab w:val="right" w:pos="8838"/>
            </w:tabs>
            <w:spacing w:after="0" w:line="240" w:lineRule="auto"/>
            <w:rPr>
              <w:b/>
              <w:bCs/>
              <w:color w:val="000000"/>
              <w:sz w:val="18"/>
              <w:szCs w:val="18"/>
            </w:rPr>
          </w:pPr>
        </w:p>
        <w:p w14:paraId="2EA33039" w14:textId="77777777" w:rsidR="00F37DBB" w:rsidRDefault="005B3DDE">
          <w:pPr>
            <w:pBdr>
              <w:top w:val="nil"/>
              <w:left w:val="nil"/>
              <w:bottom w:val="nil"/>
              <w:right w:val="nil"/>
              <w:between w:val="nil"/>
            </w:pBdr>
            <w:tabs>
              <w:tab w:val="center" w:pos="4419"/>
              <w:tab w:val="right" w:pos="8838"/>
            </w:tabs>
            <w:spacing w:after="0" w:line="240" w:lineRule="auto"/>
            <w:rPr>
              <w:b/>
              <w:bCs/>
              <w:color w:val="000000"/>
              <w:sz w:val="18"/>
              <w:szCs w:val="18"/>
            </w:rPr>
          </w:pPr>
          <w:r>
            <w:rPr>
              <w:b/>
              <w:bCs/>
              <w:color w:val="000000"/>
              <w:sz w:val="18"/>
              <w:szCs w:val="18"/>
            </w:rPr>
            <w:t>Fecha: 05-06-2021</w:t>
          </w:r>
        </w:p>
      </w:tc>
      <w:tc>
        <w:tcPr>
          <w:tcW w:w="5534" w:type="dxa"/>
          <w:vAlign w:val="center"/>
        </w:tcPr>
        <w:p w14:paraId="457DD778" w14:textId="77777777" w:rsidR="00F37DBB" w:rsidRDefault="005B3DDE">
          <w:pPr>
            <w:pBdr>
              <w:top w:val="nil"/>
              <w:left w:val="nil"/>
              <w:bottom w:val="nil"/>
              <w:right w:val="nil"/>
              <w:between w:val="nil"/>
            </w:pBdr>
            <w:tabs>
              <w:tab w:val="center" w:pos="4419"/>
              <w:tab w:val="right" w:pos="8838"/>
            </w:tabs>
            <w:spacing w:after="0" w:line="240" w:lineRule="auto"/>
            <w:jc w:val="center"/>
            <w:rPr>
              <w:b/>
              <w:bCs/>
              <w:color w:val="000000"/>
              <w:sz w:val="24"/>
              <w:szCs w:val="24"/>
            </w:rPr>
          </w:pPr>
          <w:r>
            <w:rPr>
              <w:b/>
              <w:bCs/>
              <w:color w:val="000000"/>
              <w:sz w:val="24"/>
              <w:szCs w:val="24"/>
            </w:rPr>
            <w:t>COLBEEF S.A.S.</w:t>
          </w:r>
        </w:p>
      </w:tc>
      <w:tc>
        <w:tcPr>
          <w:tcW w:w="1991" w:type="dxa"/>
          <w:vAlign w:val="center"/>
        </w:tcPr>
        <w:p w14:paraId="07BFEB7E" w14:textId="77777777" w:rsidR="00F37DBB" w:rsidRDefault="005B3DDE">
          <w:pPr>
            <w:pBdr>
              <w:top w:val="nil"/>
              <w:left w:val="nil"/>
              <w:bottom w:val="nil"/>
              <w:right w:val="nil"/>
              <w:between w:val="nil"/>
            </w:pBdr>
            <w:tabs>
              <w:tab w:val="center" w:pos="4419"/>
              <w:tab w:val="right" w:pos="8838"/>
            </w:tabs>
            <w:spacing w:after="0" w:line="240" w:lineRule="auto"/>
            <w:jc w:val="center"/>
            <w:rPr>
              <w:b/>
              <w:bCs/>
              <w:color w:val="000000"/>
              <w:sz w:val="18"/>
              <w:szCs w:val="18"/>
            </w:rPr>
          </w:pPr>
          <w:r>
            <w:rPr>
              <w:b/>
              <w:bCs/>
              <w:color w:val="000000"/>
              <w:sz w:val="18"/>
              <w:szCs w:val="18"/>
            </w:rPr>
            <w:t>Versión:</w:t>
          </w:r>
        </w:p>
        <w:p w14:paraId="68B9EC88" w14:textId="77777777" w:rsidR="00F37DBB" w:rsidRDefault="005B3DDE">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2.0.0.</w:t>
          </w:r>
        </w:p>
      </w:tc>
    </w:tr>
  </w:tbl>
  <w:p w14:paraId="7693F862" w14:textId="77777777" w:rsidR="00F37DBB" w:rsidRDefault="00F37DB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47C"/>
    <w:multiLevelType w:val="hybridMultilevel"/>
    <w:tmpl w:val="E30CE260"/>
    <w:lvl w:ilvl="0" w:tplc="240A001B">
      <w:start w:val="1"/>
      <w:numFmt w:val="low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2F0050D1"/>
    <w:multiLevelType w:val="multilevel"/>
    <w:tmpl w:val="315260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502F76"/>
    <w:multiLevelType w:val="multilevel"/>
    <w:tmpl w:val="1096A3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1C741F"/>
    <w:multiLevelType w:val="multilevel"/>
    <w:tmpl w:val="3D0437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69951408">
    <w:abstractNumId w:val="3"/>
  </w:num>
  <w:num w:numId="2" w16cid:durableId="239679347">
    <w:abstractNumId w:val="2"/>
  </w:num>
  <w:num w:numId="3" w16cid:durableId="1688486523">
    <w:abstractNumId w:val="1"/>
  </w:num>
  <w:num w:numId="4" w16cid:durableId="170355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BB"/>
    <w:rsid w:val="00030AEB"/>
    <w:rsid w:val="001C7D05"/>
    <w:rsid w:val="00263D86"/>
    <w:rsid w:val="00290E50"/>
    <w:rsid w:val="002A6D4E"/>
    <w:rsid w:val="002E4E28"/>
    <w:rsid w:val="00370578"/>
    <w:rsid w:val="00380449"/>
    <w:rsid w:val="00391037"/>
    <w:rsid w:val="003A7A80"/>
    <w:rsid w:val="004849DA"/>
    <w:rsid w:val="004C5597"/>
    <w:rsid w:val="005B3DDE"/>
    <w:rsid w:val="005B3E34"/>
    <w:rsid w:val="005C5167"/>
    <w:rsid w:val="005E3B92"/>
    <w:rsid w:val="00632C40"/>
    <w:rsid w:val="006368A6"/>
    <w:rsid w:val="007143AF"/>
    <w:rsid w:val="007365FF"/>
    <w:rsid w:val="00884021"/>
    <w:rsid w:val="008A3B0F"/>
    <w:rsid w:val="009A34FC"/>
    <w:rsid w:val="00BA4ECE"/>
    <w:rsid w:val="00BE02AA"/>
    <w:rsid w:val="00CE6C69"/>
    <w:rsid w:val="00CE7ED1"/>
    <w:rsid w:val="00DA4F5E"/>
    <w:rsid w:val="00E46480"/>
    <w:rsid w:val="00F00F50"/>
    <w:rsid w:val="00F37DBB"/>
    <w:rsid w:val="00F653A8"/>
    <w:rsid w:val="00FF26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260C"/>
  <w15:docId w15:val="{D0818067-8213-4CE5-BD71-DFADFF3F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Hipervnculo">
    <w:name w:val="Hyperlink"/>
    <w:basedOn w:val="Fuentedeprrafopredeter"/>
    <w:uiPriority w:val="99"/>
    <w:unhideWhenUsed/>
    <w:rsid w:val="00D14087"/>
    <w:rPr>
      <w:color w:val="0000FF" w:themeColor="hyperlink"/>
      <w:u w:val="single"/>
    </w:rPr>
  </w:style>
  <w:style w:type="paragraph" w:styleId="Sinespaciado">
    <w:name w:val="No Spacing"/>
    <w:uiPriority w:val="1"/>
    <w:qFormat/>
    <w:rsid w:val="00D14087"/>
    <w:pPr>
      <w:spacing w:after="0" w:line="240" w:lineRule="auto"/>
    </w:pPr>
  </w:style>
  <w:style w:type="paragraph" w:styleId="Encabezado">
    <w:name w:val="header"/>
    <w:basedOn w:val="Normal"/>
    <w:link w:val="EncabezadoCar"/>
    <w:uiPriority w:val="99"/>
    <w:unhideWhenUsed/>
    <w:rsid w:val="00B526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2608"/>
    <w:rPr>
      <w:rFonts w:ascii="Calibri" w:eastAsia="Times New Roman" w:hAnsi="Calibri" w:cs="Times New Roman"/>
      <w:lang w:eastAsia="es-MX"/>
    </w:rPr>
  </w:style>
  <w:style w:type="paragraph" w:styleId="Piedepgina">
    <w:name w:val="footer"/>
    <w:basedOn w:val="Normal"/>
    <w:link w:val="PiedepginaCar"/>
    <w:uiPriority w:val="99"/>
    <w:unhideWhenUsed/>
    <w:rsid w:val="00B526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2608"/>
    <w:rPr>
      <w:rFonts w:ascii="Calibri" w:eastAsia="Times New Roman" w:hAnsi="Calibri" w:cs="Times New Roman"/>
      <w:lang w:eastAsia="es-MX"/>
    </w:rPr>
  </w:style>
  <w:style w:type="paragraph" w:styleId="Textodeglobo">
    <w:name w:val="Balloon Text"/>
    <w:basedOn w:val="Normal"/>
    <w:link w:val="TextodegloboCar"/>
    <w:uiPriority w:val="99"/>
    <w:semiHidden/>
    <w:unhideWhenUsed/>
    <w:rsid w:val="00B526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52608"/>
    <w:rPr>
      <w:rFonts w:ascii="Tahoma" w:eastAsia="Times New Roman" w:hAnsi="Tahoma" w:cs="Tahoma"/>
      <w:sz w:val="16"/>
      <w:szCs w:val="16"/>
      <w:lang w:eastAsia="es-MX"/>
    </w:rPr>
  </w:style>
  <w:style w:type="paragraph" w:customStyle="1" w:styleId="Default">
    <w:name w:val="Default"/>
    <w:rsid w:val="00576350"/>
    <w:pPr>
      <w:autoSpaceDE w:val="0"/>
      <w:autoSpaceDN w:val="0"/>
      <w:adjustRightInd w:val="0"/>
      <w:spacing w:after="0" w:line="240" w:lineRule="auto"/>
    </w:pPr>
    <w:rPr>
      <w:color w:val="000000"/>
      <w:sz w:val="24"/>
      <w:szCs w:val="24"/>
      <w:lang w:val="es-CO"/>
    </w:rPr>
  </w:style>
  <w:style w:type="paragraph" w:styleId="Prrafodelista">
    <w:name w:val="List Paragraph"/>
    <w:basedOn w:val="Normal"/>
    <w:uiPriority w:val="34"/>
    <w:qFormat/>
    <w:rsid w:val="00F63607"/>
    <w:pPr>
      <w:ind w:left="720"/>
      <w:contextualSpacing/>
    </w:pPr>
  </w:style>
  <w:style w:type="table" w:styleId="Tablaconcuadrcula">
    <w:name w:val="Table Grid"/>
    <w:basedOn w:val="Tablanormal"/>
    <w:uiPriority w:val="39"/>
    <w:rsid w:val="00BB22DE"/>
    <w:pPr>
      <w:spacing w:after="0" w:line="240" w:lineRule="auto"/>
    </w:pPr>
    <w:rPr>
      <w:rFonts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F06C4"/>
    <w:rPr>
      <w:sz w:val="16"/>
      <w:szCs w:val="16"/>
    </w:rPr>
  </w:style>
  <w:style w:type="paragraph" w:styleId="Textocomentario">
    <w:name w:val="annotation text"/>
    <w:basedOn w:val="Normal"/>
    <w:link w:val="TextocomentarioCar"/>
    <w:uiPriority w:val="99"/>
    <w:unhideWhenUsed/>
    <w:rsid w:val="002F06C4"/>
    <w:pPr>
      <w:spacing w:line="240" w:lineRule="auto"/>
    </w:pPr>
    <w:rPr>
      <w:sz w:val="20"/>
      <w:szCs w:val="20"/>
    </w:rPr>
  </w:style>
  <w:style w:type="character" w:customStyle="1" w:styleId="TextocomentarioCar">
    <w:name w:val="Texto comentario Car"/>
    <w:basedOn w:val="Fuentedeprrafopredeter"/>
    <w:link w:val="Textocomentario"/>
    <w:uiPriority w:val="99"/>
    <w:rsid w:val="002F06C4"/>
    <w:rPr>
      <w:rFonts w:ascii="Calibri" w:eastAsia="Times New Roman" w:hAnsi="Calibri"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2F06C4"/>
    <w:rPr>
      <w:b/>
      <w:bCs/>
    </w:rPr>
  </w:style>
  <w:style w:type="character" w:customStyle="1" w:styleId="AsuntodelcomentarioCar">
    <w:name w:val="Asunto del comentario Car"/>
    <w:basedOn w:val="TextocomentarioCar"/>
    <w:link w:val="Asuntodelcomentario"/>
    <w:uiPriority w:val="99"/>
    <w:semiHidden/>
    <w:rsid w:val="002F06C4"/>
    <w:rPr>
      <w:rFonts w:ascii="Calibri" w:eastAsia="Times New Roman" w:hAnsi="Calibri" w:cs="Times New Roman"/>
      <w:b/>
      <w:bCs/>
      <w:sz w:val="20"/>
      <w:szCs w:val="20"/>
      <w:lang w:eastAsia="es-MX"/>
    </w:rPr>
  </w:style>
  <w:style w:type="character" w:customStyle="1" w:styleId="Ttulo2Car">
    <w:name w:val="Título 2 Car"/>
    <w:basedOn w:val="Fuentedeprrafopredeter"/>
    <w:uiPriority w:val="9"/>
    <w:rsid w:val="002F06C4"/>
    <w:rPr>
      <w:rFonts w:asciiTheme="majorHAnsi" w:eastAsiaTheme="majorEastAsia" w:hAnsiTheme="majorHAnsi" w:cstheme="majorBidi"/>
      <w:color w:val="365F91" w:themeColor="accent1" w:themeShade="BF"/>
      <w:sz w:val="26"/>
      <w:szCs w:val="26"/>
      <w:lang w:eastAsia="es-MX"/>
    </w:rPr>
  </w:style>
  <w:style w:type="paragraph" w:styleId="NormalWeb">
    <w:name w:val="Normal (Web)"/>
    <w:basedOn w:val="Normal"/>
    <w:uiPriority w:val="99"/>
    <w:unhideWhenUsed/>
    <w:rsid w:val="001C555F"/>
    <w:pPr>
      <w:spacing w:before="100" w:after="100" w:line="240" w:lineRule="auto"/>
    </w:pPr>
    <w:rPr>
      <w:sz w:val="24"/>
      <w:szCs w:val="24"/>
      <w:lang w:val="es-ES" w:eastAsia="es-ES"/>
    </w:rPr>
  </w:style>
  <w:style w:type="character" w:customStyle="1" w:styleId="Mencinsinresolver1">
    <w:name w:val="Mención sin resolver1"/>
    <w:basedOn w:val="Fuentedeprrafopredeter"/>
    <w:uiPriority w:val="99"/>
    <w:semiHidden/>
    <w:unhideWhenUsed/>
    <w:rsid w:val="00BA6391"/>
    <w:rPr>
      <w:color w:val="605E5C"/>
      <w:shd w:val="clear" w:color="auto" w:fill="E1DFDD"/>
    </w:rPr>
  </w:style>
  <w:style w:type="character" w:customStyle="1" w:styleId="Mencinsinresolver2">
    <w:name w:val="Mención sin resolver2"/>
    <w:basedOn w:val="Fuentedeprrafopredeter"/>
    <w:uiPriority w:val="99"/>
    <w:semiHidden/>
    <w:unhideWhenUsed/>
    <w:rsid w:val="008778D2"/>
    <w:rPr>
      <w:color w:val="605E5C"/>
      <w:shd w:val="clear" w:color="auto" w:fill="E1DFDD"/>
    </w:rPr>
  </w:style>
  <w:style w:type="paragraph" w:styleId="Textoindependiente">
    <w:name w:val="Body Text"/>
    <w:basedOn w:val="Normal"/>
    <w:link w:val="TextoindependienteCar"/>
    <w:uiPriority w:val="1"/>
    <w:qFormat/>
    <w:rsid w:val="00403EC0"/>
    <w:pPr>
      <w:widowControl w:val="0"/>
      <w:autoSpaceDE w:val="0"/>
      <w:autoSpaceDN w:val="0"/>
      <w:spacing w:after="0" w:line="240" w:lineRule="auto"/>
      <w:ind w:left="305"/>
    </w:pPr>
    <w:rPr>
      <w:lang w:val="es-ES" w:eastAsia="en-US"/>
    </w:rPr>
  </w:style>
  <w:style w:type="character" w:customStyle="1" w:styleId="TextoindependienteCar">
    <w:name w:val="Texto independiente Car"/>
    <w:basedOn w:val="Fuentedeprrafopredeter"/>
    <w:link w:val="Textoindependiente"/>
    <w:uiPriority w:val="1"/>
    <w:rsid w:val="00403EC0"/>
    <w:rPr>
      <w:rFonts w:ascii="Calibri" w:eastAsia="Calibri" w:hAnsi="Calibri" w:cs="Calibri"/>
      <w:lang w:val="es-ES"/>
    </w:rPr>
  </w:style>
  <w:style w:type="paragraph" w:customStyle="1" w:styleId="TableParagraph">
    <w:name w:val="Table Paragraph"/>
    <w:basedOn w:val="Normal"/>
    <w:uiPriority w:val="1"/>
    <w:qFormat/>
    <w:rsid w:val="00403EC0"/>
    <w:pPr>
      <w:widowControl w:val="0"/>
      <w:autoSpaceDE w:val="0"/>
      <w:autoSpaceDN w:val="0"/>
      <w:spacing w:after="0" w:line="240" w:lineRule="auto"/>
      <w:ind w:left="76"/>
    </w:pPr>
    <w:rPr>
      <w:lang w:val="es-ES" w:eastAsia="en-US"/>
    </w:rPr>
  </w:style>
  <w:style w:type="character" w:customStyle="1" w:styleId="Mencinsinresolver3">
    <w:name w:val="Mención sin resolver3"/>
    <w:basedOn w:val="Fuentedeprrafopredeter"/>
    <w:uiPriority w:val="99"/>
    <w:semiHidden/>
    <w:unhideWhenUsed/>
    <w:rsid w:val="00542E2E"/>
    <w:rPr>
      <w:color w:val="605E5C"/>
      <w:shd w:val="clear" w:color="auto" w:fill="E1DFDD"/>
    </w:rPr>
  </w:style>
  <w:style w:type="character" w:styleId="Mencinsinresolver">
    <w:name w:val="Unresolved Mention"/>
    <w:basedOn w:val="Fuentedeprrafopredeter"/>
    <w:uiPriority w:val="99"/>
    <w:semiHidden/>
    <w:unhideWhenUsed/>
    <w:rsid w:val="00620CC1"/>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colbeef.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gQspnuRKeGATPT87MqSD/aJyQ==">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3955</Words>
  <Characters>21757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Coordinación Jurídica</cp:lastModifiedBy>
  <cp:revision>2</cp:revision>
  <cp:lastPrinted>2026-03-11T16:53:00Z</cp:lastPrinted>
  <dcterms:created xsi:type="dcterms:W3CDTF">2026-06-03T21:08:00Z</dcterms:created>
  <dcterms:modified xsi:type="dcterms:W3CDTF">2026-06-03T21:08:00Z</dcterms:modified>
</cp:coreProperties>
</file>