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Algebra</w:t>
      </w:r>
    </w:p>
    <w:p>
      <w:pPr>
        <w:pStyle w:val="Author"/>
      </w:pPr>
      <w:r>
        <w:t xml:space="preserve">Marc-AndrÃ©</w:t>
      </w:r>
      <w:r>
        <w:t xml:space="preserve"> </w:t>
      </w:r>
      <w:r>
        <w:t xml:space="preserve">DÃ©sautels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fÃ©vrier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utilisation-de-r-pour-produire-du-code-latex-en-algebre-lineaire"/>
      <w:r>
        <w:t xml:space="preserve">Utilisation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pour produire du code LaTeX en algèbre linéaire</w:t>
      </w:r>
      <w:bookmarkEnd w:id="21"/>
    </w:p>
    <w:p>
      <w:pPr>
        <w:pStyle w:val="Heading2"/>
      </w:pPr>
      <w:bookmarkStart w:id="22" w:name="initialisation-de-la-librairie"/>
      <w:r>
        <w:t xml:space="preserve">Initialisation de la librairie</w:t>
      </w:r>
      <w:bookmarkEnd w:id="22"/>
    </w:p>
    <w:p>
      <w:pPr>
        <w:pStyle w:val="FirstParagraph"/>
      </w:pPr>
      <w:r>
        <w:t xml:space="preserve">Nous devons installer la librairie. Si vous n’avez pas la librairie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, vous devez l’installer.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Vous installer ensuite la librairie à l’aide de la commande suivante: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"desautm/linalgr"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Vous pouvez charger la librairie: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(linalgr)</w:t>
      </w:r>
    </w:p>
    <w:p>
      <w:pPr>
        <w:pStyle w:val="Heading2"/>
      </w:pPr>
      <w:bookmarkStart w:id="23" w:name="affichage-de-matrices"/>
      <w:r>
        <w:t xml:space="preserve">Affichage de matrices</w:t>
      </w:r>
      <w:bookmarkEnd w:id="23"/>
    </w:p>
    <w:p>
      <w:pPr>
        <w:pStyle w:val="FirstParagraph"/>
      </w:pPr>
      <w:r>
        <w:t xml:space="preserve">Nous allons définir quelques matrices: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m, n)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Voici l’affichage directement avec</w:t>
      </w:r>
      <w:r>
        <w:t xml:space="preserve"> </w:t>
      </w:r>
      <w:r>
        <w:rPr>
          <w:rStyle w:val="VerbatimChar"/>
        </w:rPr>
        <w:t xml:space="preserve">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1   -1    4    6    6</w:t>
      </w:r>
      <w:r>
        <w:br w:type="textWrapping"/>
      </w:r>
      <w:r>
        <w:rPr>
          <w:rStyle w:val="VerbatimChar"/>
        </w:rPr>
        <w:t xml:space="preserve">## [2,]   -5    3   10   -1   -3</w:t>
      </w:r>
      <w:r>
        <w:br w:type="textWrapping"/>
      </w:r>
      <w:r>
        <w:rPr>
          <w:rStyle w:val="VerbatimChar"/>
        </w:rPr>
        <w:t xml:space="preserve">## [3,]    5   -7    1    8    5</w:t>
      </w:r>
      <w:r>
        <w:br w:type="textWrapping"/>
      </w:r>
      <w:r>
        <w:rPr>
          <w:rStyle w:val="VerbatimChar"/>
        </w:rPr>
        <w:t xml:space="preserve">## [4,]   -3   -7    3   -3    0</w:t>
      </w:r>
      <w:r>
        <w:br w:type="textWrapping"/>
      </w:r>
      <w:r>
        <w:rPr>
          <w:rStyle w:val="VerbatimChar"/>
        </w:rPr>
        <w:t xml:space="preserve">## [5,]    1    2   -1    6    4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4</w:t>
      </w:r>
      <w:r>
        <w:br w:type="textWrapping"/>
      </w:r>
      <w:r>
        <w:rPr>
          <w:rStyle w:val="VerbatimChar"/>
        </w:rPr>
        <w:t xml:space="preserve">## [2,]   -2</w:t>
      </w:r>
      <w:r>
        <w:br w:type="textWrapping"/>
      </w:r>
      <w:r>
        <w:rPr>
          <w:rStyle w:val="VerbatimChar"/>
        </w:rPr>
        <w:t xml:space="preserve">## [3,]   -7</w:t>
      </w:r>
      <w:r>
        <w:br w:type="textWrapping"/>
      </w:r>
      <w:r>
        <w:rPr>
          <w:rStyle w:val="VerbatimChar"/>
        </w:rPr>
        <w:t xml:space="preserve">## [4,]    9</w:t>
      </w:r>
      <w:r>
        <w:br w:type="textWrapping"/>
      </w:r>
      <w:r>
        <w:rPr>
          <w:rStyle w:val="VerbatimChar"/>
        </w:rPr>
        <w:t xml:space="preserve">## [5,]    1</w:t>
      </w:r>
    </w:p>
    <w:p>
      <w:pPr>
        <w:pStyle w:val="Heading2"/>
      </w:pPr>
      <w:bookmarkStart w:id="24" w:name="affichage-avec-la-librairie-linalgr"/>
      <w:r>
        <w:t xml:space="preserve">Affichage avec la librairie</w:t>
      </w:r>
      <w:r>
        <w:t xml:space="preserve"> </w:t>
      </w:r>
      <w:r>
        <w:rPr>
          <w:rStyle w:val="VerbatimChar"/>
        </w:rPr>
        <w:t xml:space="preserve">linalgr</w:t>
      </w:r>
      <w:bookmarkEnd w:id="24"/>
    </w:p>
    <w:p>
      <w:pPr>
        <w:pStyle w:val="FirstParagraph"/>
      </w:pPr>
      <w:r>
        <w:t xml:space="preserve">Pour afficher, il faut utiliser l’option</w:t>
      </w:r>
      <w:r>
        <w:t xml:space="preserve"> </w:t>
      </w:r>
      <w:r>
        <w:rPr>
          <w:rStyle w:val="VerbatimChar"/>
        </w:rPr>
        <w:t xml:space="preserve">results = 'asis'</w:t>
      </w:r>
      <w:r>
        <w:t xml:space="preserve"> </w:t>
      </w:r>
      <w:r>
        <w:t xml:space="preserve">dans le bloc de code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t xml:space="preserve">Voici l’affichage en utilisant la librairie.</w:t>
      </w:r>
    </w:p>
    <w:p>
      <w:pPr>
        <w:pStyle w:val="SourceCode"/>
      </w:pPr>
      <w:r>
        <w:rPr>
          <w:rStyle w:val="KeywordTok"/>
        </w:rPr>
        <w:t xml:space="preserve">mat2latex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KeywordTok"/>
        </w:rPr>
        <w:t xml:space="preserve">mat2latex</w:t>
      </w:r>
      <w:r>
        <w:rPr>
          <w:rStyle w:val="NormalTok"/>
        </w:rPr>
        <w:t xml:space="preserve">(B)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−</m:t>
                    </m:r>
                    <m:r>
                      <m:t>5</m:t>
                    </m:r>
                  </m:e>
                  <m:e>
                    <m:r>
                      <m:t>3</m:t>
                    </m:r>
                  </m:e>
                  <m:e>
                    <m:r>
                      <m:t>10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−</m:t>
                    </m:r>
                    <m:r>
                      <m:t>7</m:t>
                    </m:r>
                  </m:e>
                  <m:e>
                    <m:r>
                      <m:t>1</m:t>
                    </m:r>
                  </m:e>
                  <m:e>
                    <m:r>
                      <m:t>8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−</m:t>
                    </m:r>
                    <m:r>
                      <m:t>3</m:t>
                    </m:r>
                  </m:e>
                  <m:e>
                    <m:r>
                      <m:t>−</m:t>
                    </m:r>
                    <m:r>
                      <m:t>7</m:t>
                    </m:r>
                  </m:e>
                  <m:e>
                    <m:r>
                      <m:t>3</m:t>
                    </m:r>
                  </m:e>
                  <m:e>
                    <m:r>
                      <m:t>−</m:t>
                    </m:r>
                    <m:r>
                      <m:t>3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6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9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Heading1"/>
      </w:pPr>
      <w:bookmarkStart w:id="25" w:name="affichage-de-sel"/>
      <w:r>
        <w:t xml:space="preserve">Affichage de SEL</w:t>
      </w:r>
      <w:bookmarkEnd w:id="25"/>
    </w:p>
    <w:p>
      <w:pPr>
        <w:pStyle w:val="Heading2"/>
      </w:pPr>
      <w:bookmarkStart w:id="26" w:name="affichage-de-systemes-dequations-lineaires"/>
      <w:r>
        <w:t xml:space="preserve">Affichage de systèmes d’équations linéaires</w:t>
      </w:r>
      <w:bookmarkEnd w:id="26"/>
    </w:p>
    <w:p>
      <w:pPr>
        <w:pStyle w:val="SourceCode"/>
      </w:pPr>
      <w:r>
        <w:rPr>
          <w:rStyle w:val="KeywordTok"/>
        </w:rPr>
        <w:t xml:space="preserve">sel2latex</w:t>
      </w:r>
      <w:r>
        <w:rPr>
          <w:rStyle w:val="NormalTok"/>
        </w:rPr>
        <w:t xml:space="preserve">(A,B,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"xi"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6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6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−</m:t>
                </m:r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10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−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2</m:t>
                </m:r>
              </m:e>
            </m:mr>
            <m:mr>
              <m:e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7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8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7</m:t>
                </m:r>
              </m:e>
            </m:mr>
            <m:mr>
              <m:e>
                <m:r>
                  <m:t>−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7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/>
              <m:e/>
              <m:e>
                <m:r>
                  <m:t>=</m:t>
                </m:r>
              </m:e>
              <m:e>
                <m:r>
                  <m:t>9</m:t>
                </m:r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−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6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Heading2"/>
      </w:pPr>
      <w:bookmarkStart w:id="27" w:name="affichage-de-systemes-matriciels"/>
      <w:r>
        <w:t xml:space="preserve">Affichage de systèmes matriciels</w:t>
      </w:r>
      <w:bookmarkEnd w:id="27"/>
    </w:p>
    <w:p>
      <w:pPr>
        <w:pStyle w:val="SourceCode"/>
      </w:pPr>
      <w:r>
        <w:rPr>
          <w:rStyle w:val="KeywordTok"/>
        </w:rPr>
        <w:t xml:space="preserve">sel2latex</w:t>
      </w:r>
      <w:r>
        <w:rPr>
          <w:rStyle w:val="NormalTok"/>
        </w:rPr>
        <w:t xml:space="preserve">(A,B, </w:t>
      </w:r>
      <w:r>
        <w:rPr>
          <w:rStyle w:val="DataTypeTok"/>
        </w:rPr>
        <w:t xml:space="preserve">sel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"xi"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−</m:t>
                    </m:r>
                    <m:r>
                      <m:t>5</m:t>
                    </m:r>
                  </m:e>
                  <m:e>
                    <m:r>
                      <m:t>3</m:t>
                    </m:r>
                  </m:e>
                  <m:e>
                    <m:r>
                      <m:t>10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−</m:t>
                    </m:r>
                    <m:r>
                      <m:t>7</m:t>
                    </m:r>
                  </m:e>
                  <m:e>
                    <m:r>
                      <m:t>1</m:t>
                    </m:r>
                  </m:e>
                  <m:e>
                    <m:r>
                      <m:t>8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−</m:t>
                    </m:r>
                    <m:r>
                      <m:t>3</m:t>
                    </m:r>
                  </m:e>
                  <m:e>
                    <m:r>
                      <m:t>−</m:t>
                    </m:r>
                    <m:r>
                      <m:t>7</m:t>
                    </m:r>
                  </m:e>
                  <m:e>
                    <m:r>
                      <m:t>3</m:t>
                    </m:r>
                  </m:e>
                  <m:e>
                    <m:r>
                      <m:t>−</m:t>
                    </m:r>
                    <m:r>
                      <m:t>3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6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9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Heading2"/>
      </w:pPr>
      <w:bookmarkStart w:id="28" w:name="nous-pouvons-changer-les-variables-utilisees"/>
      <w:r>
        <w:t xml:space="preserve">Nous pouvons changer les variables utilisées</w:t>
      </w:r>
      <w:bookmarkEnd w:id="28"/>
    </w:p>
    <w:p>
      <w:pPr>
        <w:pStyle w:val="SourceCode"/>
      </w:pPr>
      <w:r>
        <w:rPr>
          <w:rStyle w:val="KeywordTok"/>
        </w:rPr>
        <w:t xml:space="preserve">sel2latex</w:t>
      </w:r>
      <w:r>
        <w:rPr>
          <w:rStyle w:val="NormalTok"/>
        </w:rPr>
        <w:t xml:space="preserve">(A,B,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t>−</m:t>
                </m:r>
              </m:e>
              <m:e>
                <m:r>
                  <m:t>b</m:t>
                </m:r>
              </m:e>
              <m:e>
                <m:r>
                  <m:t>+</m:t>
                </m:r>
              </m:e>
              <m:e>
                <m:r>
                  <m:t>4</m:t>
                </m:r>
                <m:r>
                  <m:t>c</m:t>
                </m:r>
              </m:e>
              <m:e>
                <m:r>
                  <m:t>+</m:t>
                </m:r>
              </m:e>
              <m:e>
                <m:r>
                  <m:t>6</m:t>
                </m:r>
                <m:r>
                  <m:t>d</m:t>
                </m:r>
              </m:e>
              <m:e>
                <m:r>
                  <m:t>+</m:t>
                </m:r>
              </m:e>
              <m:e>
                <m:r>
                  <m:t>6</m:t>
                </m:r>
                <m:r>
                  <m:t>e</m:t>
                </m:r>
              </m:e>
              <m:e>
                <m: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−</m:t>
                </m:r>
                <m:r>
                  <m:t>5</m:t>
                </m:r>
                <m:r>
                  <m:t>a</m:t>
                </m:r>
              </m:e>
              <m:e>
                <m:r>
                  <m:t>+</m:t>
                </m:r>
              </m:e>
              <m:e>
                <m:r>
                  <m:t>3</m:t>
                </m:r>
                <m:r>
                  <m:t>b</m:t>
                </m:r>
              </m:e>
              <m:e>
                <m:r>
                  <m:t>+</m:t>
                </m:r>
              </m:e>
              <m:e>
                <m:r>
                  <m:t>10</m:t>
                </m:r>
                <m:r>
                  <m:t>c</m:t>
                </m:r>
              </m:e>
              <m:e>
                <m:r>
                  <m:t>−</m:t>
                </m:r>
              </m:e>
              <m:e>
                <m:r>
                  <m:t>d</m:t>
                </m:r>
              </m:e>
              <m:e>
                <m:r>
                  <m:t>−</m:t>
                </m:r>
              </m:e>
              <m:e>
                <m:r>
                  <m:t>3</m:t>
                </m:r>
                <m:r>
                  <m:t>e</m:t>
                </m:r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2</m:t>
                </m:r>
              </m:e>
            </m:mr>
            <m:mr>
              <m:e>
                <m:r>
                  <m:t>5</m:t>
                </m:r>
                <m:r>
                  <m:t>a</m:t>
                </m:r>
              </m:e>
              <m:e>
                <m:r>
                  <m:t>−</m:t>
                </m:r>
              </m:e>
              <m:e>
                <m:r>
                  <m:t>7</m:t>
                </m:r>
                <m:r>
                  <m:t>b</m:t>
                </m:r>
              </m:e>
              <m:e>
                <m:r>
                  <m:t>+</m:t>
                </m:r>
              </m:e>
              <m:e>
                <m:r>
                  <m:t>c</m:t>
                </m:r>
              </m:e>
              <m:e>
                <m:r>
                  <m:t>+</m:t>
                </m:r>
              </m:e>
              <m:e>
                <m:r>
                  <m:t>8</m:t>
                </m:r>
                <m:r>
                  <m:t>d</m:t>
                </m:r>
              </m:e>
              <m:e>
                <m:r>
                  <m:t>+</m:t>
                </m:r>
              </m:e>
              <m:e>
                <m:r>
                  <m:t>5</m:t>
                </m:r>
                <m:r>
                  <m:t>e</m:t>
                </m:r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7</m:t>
                </m:r>
              </m:e>
            </m:mr>
            <m:mr>
              <m:e>
                <m:r>
                  <m:t>−</m:t>
                </m:r>
                <m:r>
                  <m:t>3</m:t>
                </m:r>
                <m:r>
                  <m:t>a</m:t>
                </m:r>
              </m:e>
              <m:e>
                <m:r>
                  <m:t>−</m:t>
                </m:r>
              </m:e>
              <m:e>
                <m:r>
                  <m:t>7</m:t>
                </m:r>
                <m:r>
                  <m:t>b</m:t>
                </m:r>
              </m:e>
              <m:e>
                <m:r>
                  <m:t>+</m:t>
                </m:r>
              </m:e>
              <m:e>
                <m:r>
                  <m:t>3</m:t>
                </m:r>
                <m:r>
                  <m:t>c</m:t>
                </m:r>
              </m:e>
              <m:e>
                <m:r>
                  <m:t>−</m:t>
                </m:r>
              </m:e>
              <m:e>
                <m:r>
                  <m:t>3</m:t>
                </m:r>
                <m:r>
                  <m:t>d</m:t>
                </m:r>
              </m:e>
              <m:e/>
              <m:e/>
              <m:e>
                <m: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a</m:t>
                </m:r>
              </m:e>
              <m:e>
                <m:r>
                  <m:t>+</m:t>
                </m:r>
              </m:e>
              <m:e>
                <m:r>
                  <m:t>2</m:t>
                </m:r>
                <m:r>
                  <m:t>b</m:t>
                </m:r>
              </m:e>
              <m:e>
                <m:r>
                  <m:t>−</m:t>
                </m:r>
              </m:e>
              <m:e>
                <m:r>
                  <m:t>c</m:t>
                </m:r>
              </m:e>
              <m:e>
                <m:r>
                  <m:t>+</m:t>
                </m:r>
              </m:e>
              <m:e>
                <m:r>
                  <m:t>6</m:t>
                </m:r>
                <m:r>
                  <m:t>d</m:t>
                </m:r>
              </m:e>
              <m:e>
                <m:r>
                  <m:t>+</m:t>
                </m:r>
              </m:e>
              <m:e>
                <m:r>
                  <m:t>4</m:t>
                </m:r>
                <m:r>
                  <m:t>e</m:t>
                </m:r>
              </m:e>
              <m:e>
                <m: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ou alors…</w:t>
      </w:r>
    </w:p>
    <w:p>
      <w:pPr>
        <w:pStyle w:val="SourceCode"/>
      </w:pPr>
      <w:r>
        <w:rPr>
          <w:rStyle w:val="KeywordTok"/>
        </w:rPr>
        <w:t xml:space="preserve">sel2latex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10</m:t>
                </m:r>
                <m:r>
                  <m:t>x</m:t>
                </m:r>
              </m:e>
              <m:e/>
              <m:e/>
              <m:e>
                <m: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7</m:t>
                </m:r>
                <m:r>
                  <m:t>x</m:t>
                </m:r>
              </m:e>
              <m:e>
                <m:r>
                  <m:t>−</m:t>
                </m:r>
              </m:e>
              <m:e>
                <m:r>
                  <m:t>3</m:t>
                </m:r>
                <m:r>
                  <m:t>y</m:t>
                </m:r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8</m:t>
                </m:r>
              </m:e>
            </m:mr>
          </m:m>
        </m:oMath>
      </m:oMathPara>
    </w:p>
    <w:p>
      <w:pPr>
        <w:pStyle w:val="Heading2"/>
      </w:pPr>
      <w:bookmarkStart w:id="29" w:name="affichage-avec-des-fractions-decimales-et-controle-du-nombre-de-chiffres-a-droite-de-la-virgule"/>
      <w:r>
        <w:t xml:space="preserve">Affichage avec des fractions décimales et contrôle du nombre de chiffres à droite de la virgule</w:t>
      </w:r>
      <w:bookmarkEnd w:id="29"/>
    </w:p>
    <w:p>
      <w:pPr>
        <w:pStyle w:val="SourceCode"/>
      </w:pPr>
      <w:r>
        <w:rPr>
          <w:rStyle w:val="KeywordTok"/>
        </w:rPr>
        <w:t xml:space="preserve">sel2latex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,B,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0.333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0.333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1.333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2.000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2.000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−</m:t>
                </m:r>
                <m:r>
                  <m:t>1.667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1.000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3.333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0.333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1.000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2</m:t>
                </m:r>
              </m:e>
            </m:mr>
            <m:mr>
              <m:e>
                <m:r>
                  <m:t>1.667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2.333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0.333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2.667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1.667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7</m:t>
                </m:r>
              </m:e>
            </m:mr>
            <m:mr>
              <m:e>
                <m:r>
                  <m:t>−</m:t>
                </m:r>
                <m:r>
                  <m:t>1.000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2.333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1.000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1.000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0.000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0.333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0.667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0.333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2.000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1.333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Heading2"/>
      </w:pPr>
      <w:bookmarkStart w:id="30" w:name="avec-des-fractions-ordinaires"/>
      <w:r>
        <w:t xml:space="preserve">Avec des fractions ordinaires</w:t>
      </w:r>
      <w:bookmarkEnd w:id="30"/>
    </w:p>
    <w:p>
      <w:pPr>
        <w:pStyle w:val="Heading3"/>
      </w:pPr>
      <w:bookmarkStart w:id="31" w:name="mode-en-ligne"/>
      <w:r>
        <w:t xml:space="preserve">Mode en ligne</w:t>
      </w:r>
      <w:bookmarkEnd w:id="31"/>
    </w:p>
    <w:p>
      <w:pPr>
        <w:pStyle w:val="SourceCode"/>
      </w:pPr>
      <w:r>
        <w:rPr>
          <w:rStyle w:val="KeywordTok"/>
        </w:rPr>
        <w:t xml:space="preserve">sel2latex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,B,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"inline"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1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−</m:t>
                </m:r>
                <m:r>
                  <m:t>5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10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1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−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2</m:t>
                </m:r>
              </m:e>
            </m:mr>
            <m:mr>
              <m:e>
                <m:r>
                  <m:t>5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7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8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5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7</m:t>
                </m:r>
              </m:e>
            </m:mr>
            <m:mr>
              <m:e>
                <m: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7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−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/>
              <m:e/>
              <m:e>
                <m: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1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1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</m:t>
                </m:r>
                <m:r>
                  <m:t>/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Heading3"/>
      </w:pPr>
      <w:bookmarkStart w:id="32" w:name="mode-commande-frac"/>
      <w:r>
        <w:t xml:space="preserve">Mode commande frac</w:t>
      </w:r>
      <w:bookmarkEnd w:id="32"/>
    </w:p>
    <w:p>
      <w:pPr>
        <w:pStyle w:val="SourceCode"/>
      </w:pPr>
      <w:r>
        <w:rPr>
          <w:rStyle w:val="KeywordTok"/>
        </w:rPr>
        <w:t xml:space="preserve">sel2latex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,B,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"frac"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−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t>10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−</m:t>
                </m:r>
              </m:e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−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2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f>
                  <m:fPr>
                    <m:type m:val="bar"/>
                  </m:fPr>
                  <m:num>
                    <m:r>
                      <m:t>7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7</m:t>
                </m:r>
              </m:e>
            </m:mr>
            <m:mr>
              <m:e>
                <m: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f>
                  <m:fPr>
                    <m:type m:val="bar"/>
                  </m:fPr>
                  <m:num>
                    <m:r>
                      <m:t>7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−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/>
              <m:e/>
              <m:e>
                <m:r>
                  <m:t>=</m:t>
                </m:r>
              </m:e>
              <m:e>
                <m:r>
                  <m:t>9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−</m:t>
                </m:r>
              </m:e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3</m:t>
                    </m:r>
                  </m:den>
                </m:f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Heading3"/>
      </w:pPr>
      <w:bookmarkStart w:id="33" w:name="matrices-creuses"/>
      <w:r>
        <w:t xml:space="preserve">Matrices creuses</w:t>
      </w:r>
      <w:bookmarkEnd w:id="33"/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4"/>
      </w:pPr>
      <w:bookmarkStart w:id="34" w:name="option-de-base"/>
      <w:r>
        <w:t xml:space="preserve">Option de base</w:t>
      </w:r>
      <w:bookmarkEnd w:id="34"/>
    </w:p>
    <w:p>
      <w:pPr>
        <w:pStyle w:val="SourceCode"/>
      </w:pPr>
      <w:r>
        <w:rPr>
          <w:rStyle w:val="KeywordTok"/>
        </w:rPr>
        <w:t xml:space="preserve">sel2latex</w:t>
      </w:r>
      <w:r>
        <w:rPr>
          <w:rStyle w:val="NormalTok"/>
        </w:rPr>
        <w:t xml:space="preserve">(C, D,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"xi"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−</m:t>
                </m:r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/>
              <m:e/>
              <m:e>
                <m:r>
                  <m:t>=</m:t>
                </m:r>
              </m:e>
              <m:e>
                <m:r>
                  <m:t>1</m:t>
                </m:r>
              </m:e>
            </m:mr>
            <m:mr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m:t>=</m:t>
                </m:r>
              </m:e>
              <m:e>
                <m:r>
                  <m:t>2</m:t>
                </m:r>
              </m:e>
            </m:mr>
            <m:mr>
              <m:e/>
              <m:e/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m:t>=</m:t>
                </m:r>
              </m:e>
              <m:e>
                <m:r>
                  <m:t>3</m:t>
                </m:r>
              </m:e>
            </m:mr>
            <m:mr>
              <m:e/>
              <m:e/>
              <m:e/>
              <m:e/>
              <m:e>
                <m: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−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−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m:t>=</m:t>
                </m:r>
              </m:e>
              <m:e>
                <m:r>
                  <m:t>4</m:t>
                </m:r>
              </m:e>
            </m:mr>
            <m:mr>
              <m:e/>
              <m:e/>
              <m:e/>
              <m:e/>
              <m:e/>
              <m:e/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7</m:t>
                </m:r>
                <m:sSub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</m:e>
              <m:e/>
              <m:e/>
              <m:e/>
              <m:e/>
              <m:e>
                <m:r>
                  <m:t>=</m:t>
                </m:r>
              </m:e>
              <m:e>
                <m:r>
                  <m:t>5</m:t>
                </m:r>
              </m:e>
            </m:mr>
            <m:mr>
              <m:e/>
              <m:e/>
              <m:e/>
              <m:e/>
              <m:e/>
              <m:e/>
              <m:e/>
              <m:e/>
              <m:e>
                <m:r>
                  <m:t>−</m:t>
                </m:r>
                <m:r>
                  <m:t>6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6</m:t>
                </m:r>
                <m:sSub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</m:e>
              <m:e>
                <m:r>
                  <m:t>+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</m:sSub>
              </m:e>
              <m:e/>
              <m:e/>
              <m:e>
                <m:r>
                  <m:t>=</m:t>
                </m:r>
              </m:e>
              <m:e>
                <m:r>
                  <m:t>6</m:t>
                </m:r>
              </m:e>
            </m:mr>
            <m:mr>
              <m:e/>
              <m:e/>
              <m:e/>
              <m:e/>
              <m:e/>
              <m:e/>
              <m:e/>
              <m:e/>
              <m:e/>
              <m:e/>
              <m:e>
                <m:sSub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</m:e>
              <m:e>
                <m:r>
                  <m:t>+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</m:sSub>
              </m:e>
              <m:e>
                <m:r>
                  <m:t>+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7</m:t>
                </m:r>
              </m:e>
            </m:mr>
            <m:mr>
              <m:e/>
              <m:e/>
              <m:e/>
              <m:e/>
              <m:e/>
              <m:e/>
              <m:e/>
              <m:e/>
              <m:e/>
              <m:e/>
              <m:e/>
              <m:e/>
              <m:e>
                <m: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</m:t>
                </m:r>
                <m:sSub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Heading4"/>
      </w:pPr>
      <w:bookmarkStart w:id="35" w:name="option-concise"/>
      <w:r>
        <w:t xml:space="preserve">Option</w:t>
      </w:r>
      <w:r>
        <w:t xml:space="preserve"> </w:t>
      </w:r>
      <w:r>
        <w:rPr>
          <w:rStyle w:val="VerbatimChar"/>
        </w:rPr>
        <w:t xml:space="preserve">concise</w:t>
      </w:r>
      <w:bookmarkEnd w:id="35"/>
    </w:p>
    <w:p>
      <w:pPr>
        <w:pStyle w:val="SourceCode"/>
      </w:pPr>
      <w:r>
        <w:rPr>
          <w:rStyle w:val="KeywordTok"/>
        </w:rPr>
        <w:t xml:space="preserve">sel2latex</w:t>
      </w:r>
      <w:r>
        <w:rPr>
          <w:rStyle w:val="NormalTok"/>
        </w:rPr>
        <w:t xml:space="preserve">(C, D,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concise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/>
              <m:e/>
              <m:e>
                <m:r>
                  <m:t>−</m:t>
                </m:r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</m:t>
                </m:r>
              </m:e>
            </m:mr>
            <m:mr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2</m:t>
                </m:r>
              </m:e>
            </m:mr>
            <m:mr>
              <m:e/>
              <m:e/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−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−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7</m:t>
                </m:r>
                <m:sSub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−</m:t>
                </m:r>
                <m:r>
                  <m:t>6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6</m:t>
                </m:r>
                <m:sSub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</m:e>
              <m:e>
                <m:r>
                  <m:t>+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6</m:t>
                </m:r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</m:e>
              <m:e>
                <m:r>
                  <m:t>+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</m:sSub>
              </m:e>
              <m:e>
                <m:r>
                  <m:t>+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7</m:t>
                </m:r>
              </m:e>
            </m:mr>
            <m:mr>
              <m:e/>
              <m:e/>
              <m:e>
                <m: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</m:t>
                </m:r>
                <m:sSub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Heading1"/>
      </w:pPr>
      <w:bookmarkStart w:id="36" w:name="creation-de-sel"/>
      <w:r>
        <w:t xml:space="preserve">Création de SEL</w:t>
      </w:r>
      <w:bookmarkEnd w:id="36"/>
    </w:p>
    <w:p>
      <w:pPr>
        <w:pStyle w:val="Heading2"/>
      </w:pPr>
      <w:bookmarkStart w:id="37" w:name="solution-unique"/>
      <w:r>
        <w:t xml:space="preserve">Solution unique</w:t>
      </w:r>
      <w:bookmarkEnd w:id="37"/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sel2latex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"xi"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14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54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1017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2334</m:t>
                </m:r>
              </m:e>
            </m:mr>
            <m:mr>
              <m:e>
                <m:r>
                  <m:t>−</m:t>
                </m:r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14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91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470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3630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8268</m:t>
                </m:r>
              </m:e>
            </m:mr>
            <m:mr>
              <m:e>
                <m:r>
                  <m:t>−</m:t>
                </m:r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31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190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990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7950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18150</m:t>
                </m:r>
              </m:e>
            </m:mr>
            <m:mr>
              <m:e>
                <m:r>
                  <m:t>−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17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100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527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4339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9926</m:t>
                </m:r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6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36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188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1532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3500</m:t>
                </m:r>
              </m:e>
            </m:mr>
          </m:m>
        </m:oMath>
      </m:oMathPara>
    </w:p>
    <w:p>
      <w:pPr>
        <w:pStyle w:val="Heading2"/>
      </w:pPr>
      <w:bookmarkStart w:id="38" w:name="aucune-solution"/>
      <w:r>
        <w:t xml:space="preserve">Aucune solution</w:t>
      </w:r>
      <w:bookmarkEnd w:id="38"/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"aucune"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sel2latex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"xi"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7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10</m:t>
                </m:r>
              </m:e>
            </m:mr>
            <m:mr>
              <m:e>
                <m: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7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10</m:t>
                </m:r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7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10</m:t>
                </m:r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7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10</m:t>
                </m:r>
              </m:e>
            </m:mr>
            <m:mr>
              <m:e>
                <m:r>
                  <m:t>−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9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15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15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21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Heading2"/>
      </w:pPr>
      <w:bookmarkStart w:id="39" w:name="infinite-de-solutions"/>
      <w:r>
        <w:t xml:space="preserve">Infinité de solutions</w:t>
      </w:r>
      <w:bookmarkEnd w:id="39"/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"infinite"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sel2latex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"xi"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175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53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981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430</m:t>
                </m:r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7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151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485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−</m:t>
                </m:r>
              </m:e>
              <m:e>
                <m:r>
                  <m:t>1197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718</m:t>
                </m:r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8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44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40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288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152</m:t>
                </m:r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9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54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66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360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192</m:t>
                </m:r>
              </m:e>
            </m:mr>
            <m:mr>
              <m:e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18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107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129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+</m:t>
                </m:r>
              </m:e>
              <m:e>
                <m:r>
                  <m:t>711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378</m:t>
                </m:r>
              </m:e>
            </m:mr>
          </m:m>
        </m:oMath>
      </m:oMathPara>
    </w:p>
    <w:p>
      <w:pPr>
        <w:pStyle w:val="Heading1"/>
      </w:pPr>
      <w:bookmarkStart w:id="40" w:name="solution-de-sel"/>
      <w:r>
        <w:t xml:space="preserve">Solution de SEL</w:t>
      </w:r>
      <w:bookmarkEnd w:id="40"/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1"/>
      </w:pPr>
      <w:bookmarkStart w:id="41" w:name="essai"/>
      <w:r>
        <w:t xml:space="preserve">Essai</w:t>
      </w:r>
      <w:bookmarkEnd w:id="41"/>
    </w:p>
    <w:p>
      <w:pPr>
        <w:pStyle w:val="FirstParagraph"/>
      </w:pPr>
      <w:r>
        <w:t xml:space="preserve">$$\left[
\begin{array}{rrr|r}
1 &amp; 2 &amp; 3 &amp; 1 \\ 
4 &amp; 5 &amp; 6 &amp; 2 \\ 
7 &amp; 8 &amp; 9 &amp; 3 \\ 
\end{array}
\right]$$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e4b575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Algebra</dc:title>
  <dc:creator>Marc-AndrÃ© DÃ©sautels</dc:creator>
  <cp:keywords/>
  <dcterms:created xsi:type="dcterms:W3CDTF">2018-03-13T16:00:58Z</dcterms:created>
  <dcterms:modified xsi:type="dcterms:W3CDTF">2018-03-13T16:00:58Z</dcterms:modified>
</cp:coreProperties>
</file>