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5FDE" w14:textId="3DC1D3D6" w:rsidR="00BD3B9B" w:rsidRPr="00E75233" w:rsidRDefault="00E75233" w:rsidP="00BD3B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1</w:t>
      </w:r>
      <w:r w:rsidR="00BD3B9B" w:rsidRPr="00BD3B9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/ √x, mais genre... vraiment vite</w:t>
      </w:r>
    </w:p>
    <w:p w14:paraId="7F4CFE11" w14:textId="21CF68E1" w:rsidR="00BD3B9B" w:rsidRPr="00BD3B9B" w:rsidRDefault="00BD3B9B" w:rsidP="00E12290">
      <w:pPr>
        <w:jc w:val="both"/>
      </w:pPr>
      <w:r w:rsidRPr="00BD3B9B">
        <w:t xml:space="preserve">Venez découvrir l’un des algorithmes les plus mythiques, mystérieux et franchement </w:t>
      </w:r>
      <w:r w:rsidR="006C5A96">
        <w:t>génial</w:t>
      </w:r>
      <w:r w:rsidRPr="00BD3B9B">
        <w:t xml:space="preserve"> de l’histoire de la programmation : </w:t>
      </w:r>
      <w:r w:rsidRPr="00BD3B9B">
        <w:rPr>
          <w:b/>
          <w:bCs/>
        </w:rPr>
        <w:t>le Fast Inverse Square Root</w:t>
      </w:r>
      <w:r>
        <w:t>.</w:t>
      </w:r>
    </w:p>
    <w:p w14:paraId="335EE085" w14:textId="3E614BEC" w:rsidR="00BD3B9B" w:rsidRDefault="00BD3B9B" w:rsidP="00E12290">
      <w:pPr>
        <w:jc w:val="both"/>
      </w:pPr>
      <w:r w:rsidRPr="00BD3B9B">
        <w:t>Dans cette présentation, on plonge dans les entrailles d’un bout de code sorti tout droit des années 90, utilisé dans le moteur 3D d</w:t>
      </w:r>
      <w:r w:rsidR="00E27151">
        <w:t>u</w:t>
      </w:r>
      <w:r w:rsidR="00E75233">
        <w:t xml:space="preserve"> jeu vidéo</w:t>
      </w:r>
      <w:r w:rsidRPr="00BD3B9B">
        <w:t xml:space="preserve"> </w:t>
      </w:r>
      <w:proofErr w:type="spellStart"/>
      <w:r w:rsidRPr="00BD3B9B">
        <w:rPr>
          <w:b/>
          <w:bCs/>
        </w:rPr>
        <w:t>Quake</w:t>
      </w:r>
      <w:proofErr w:type="spellEnd"/>
      <w:r w:rsidRPr="00BD3B9B">
        <w:rPr>
          <w:b/>
          <w:bCs/>
        </w:rPr>
        <w:t xml:space="preserve"> III Arena</w:t>
      </w:r>
      <w:r w:rsidRPr="00BD3B9B">
        <w:t xml:space="preserve">, et qui a mystifié des générations de programmeurs. On y trouve de la division flottante, des astuces de pirates binaires, un peu de </w:t>
      </w:r>
      <w:r w:rsidR="00E12290">
        <w:t>ce cher Newton</w:t>
      </w:r>
      <w:r w:rsidRPr="00BD3B9B">
        <w:t>, un soupçon de</w:t>
      </w:r>
      <w:r w:rsidR="00D305E6">
        <w:t xml:space="preserve"> piratage</w:t>
      </w:r>
      <w:r w:rsidRPr="00BD3B9B">
        <w:t xml:space="preserve"> de bits… et surtout une ligne de code magiqu</w:t>
      </w:r>
      <w:r>
        <w:t>e.</w:t>
      </w:r>
    </w:p>
    <w:p w14:paraId="50BCA2F3" w14:textId="714AAAD7" w:rsidR="00BD3B9B" w:rsidRPr="00BD3B9B" w:rsidRDefault="00BD3B9B" w:rsidP="00E12290">
      <w:pPr>
        <w:jc w:val="both"/>
      </w:pPr>
      <w:r w:rsidRPr="00BD3B9B">
        <w:t>On parlera de pourquoi c’est utile, comment ça fonctionne</w:t>
      </w:r>
      <w:r>
        <w:t>,</w:t>
      </w:r>
      <w:r w:rsidRPr="00BD3B9B">
        <w:t xml:space="preserve"> et pourquoi ce genre de bricolage génial nous rappelle qu’optimiser du code, surtout quand les limites du matériel se font sentir, c’est impossible sans une bonne dose de mathématiques </w:t>
      </w:r>
      <w:r>
        <w:t>-</w:t>
      </w:r>
      <w:r w:rsidRPr="00BD3B9B">
        <w:t xml:space="preserve"> parce que derrière chaque </w:t>
      </w:r>
      <w:r w:rsidRPr="00BD3B9B">
        <w:rPr>
          <w:i/>
          <w:iCs/>
        </w:rPr>
        <w:t>hack</w:t>
      </w:r>
      <w:r w:rsidRPr="00BD3B9B">
        <w:t xml:space="preserve"> rapide se cache une idée mathématique brillante.</w:t>
      </w:r>
    </w:p>
    <w:p w14:paraId="2DE68793" w14:textId="77777777" w:rsidR="00BD3B9B" w:rsidRPr="00BD3B9B" w:rsidRDefault="00BD3B9B" w:rsidP="00E12290">
      <w:pPr>
        <w:jc w:val="both"/>
      </w:pPr>
      <w:r w:rsidRPr="00BD3B9B">
        <w:t xml:space="preserve">Bref, une présentation pour celles et ceux qui aiment les bits tordus, les </w:t>
      </w:r>
      <w:r w:rsidRPr="00BD3B9B">
        <w:rPr>
          <w:i/>
          <w:iCs/>
        </w:rPr>
        <w:t>hacks</w:t>
      </w:r>
      <w:r w:rsidRPr="00BD3B9B">
        <w:t xml:space="preserve"> brillants, et les maths qui sortent des sentiers battus.</w:t>
      </w:r>
    </w:p>
    <w:p w14:paraId="0F9875D4" w14:textId="77777777" w:rsidR="00BD3B9B" w:rsidRPr="00BD3B9B" w:rsidRDefault="00BD3B9B" w:rsidP="00BD3B9B"/>
    <w:sectPr w:rsidR="00BD3B9B" w:rsidRPr="00BD3B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9B"/>
    <w:rsid w:val="00272CED"/>
    <w:rsid w:val="004639AE"/>
    <w:rsid w:val="006C5A96"/>
    <w:rsid w:val="006F0221"/>
    <w:rsid w:val="00776336"/>
    <w:rsid w:val="008960C0"/>
    <w:rsid w:val="00BD3B9B"/>
    <w:rsid w:val="00D305E6"/>
    <w:rsid w:val="00DF07D9"/>
    <w:rsid w:val="00E12290"/>
    <w:rsid w:val="00E27151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8C50"/>
  <w15:chartTrackingRefBased/>
  <w15:docId w15:val="{960C1278-CD68-48D0-99AD-10B3AAD5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3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3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3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3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3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3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3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3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3B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3B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3B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3B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3B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3B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3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3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3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3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3B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3B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3B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3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3B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3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Desautels</dc:creator>
  <cp:keywords/>
  <dc:description/>
  <cp:lastModifiedBy>Marc-Andre Desautels</cp:lastModifiedBy>
  <cp:revision>9</cp:revision>
  <dcterms:created xsi:type="dcterms:W3CDTF">2025-05-27T12:45:00Z</dcterms:created>
  <dcterms:modified xsi:type="dcterms:W3CDTF">2025-05-27T21:32:00Z</dcterms:modified>
</cp:coreProperties>
</file>