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ind w:left="-1440" w:right="7125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207.0" w:type="dxa"/>
        <w:jc w:val="left"/>
        <w:tblInd w:w="-719.0" w:type="dxa"/>
        <w:tblLayout w:type="fixed"/>
        <w:tblLook w:val="0400"/>
      </w:tblPr>
      <w:tblGrid>
        <w:gridCol w:w="2100"/>
        <w:gridCol w:w="8107"/>
        <w:tblGridChange w:id="0">
          <w:tblGrid>
            <w:gridCol w:w="2100"/>
            <w:gridCol w:w="8107"/>
          </w:tblGrid>
        </w:tblGridChange>
      </w:tblGrid>
      <w:tr>
        <w:trPr>
          <w:cantSplit w:val="0"/>
          <w:trHeight w:val="66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2">
            <w:pPr>
              <w:spacing w:after="0" w:lineRule="auto"/>
              <w:ind w:left="30" w:firstLine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1162050" cy="1585368"/>
                  <wp:effectExtent b="0" l="0" r="0" t="0"/>
                  <wp:docPr id="1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5853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spacing w:after="0" w:lineRule="auto"/>
              <w:ind w:left="13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Curso: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Informática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Turma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302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spacing w:after="0" w:lineRule="auto"/>
              <w:ind w:left="13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Disciplina: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Desenvolvimento de Projeto II Versão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spacing w:after="0" w:lineRule="auto"/>
              <w:ind w:left="135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Professor(a):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Edwin Behnke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8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9">
            <w:pPr>
              <w:spacing w:after="2" w:line="276.99999999999994" w:lineRule="auto"/>
              <w:ind w:left="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Integrantes: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Beatriz Cristina Deschamps</w:t>
            </w:r>
          </w:p>
          <w:p w:rsidR="00000000" w:rsidDel="00000000" w:rsidP="00000000" w:rsidRDefault="00000000" w:rsidRPr="00000000" w14:paraId="0000000B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Joel Reis Till</w:t>
            </w:r>
          </w:p>
          <w:p w:rsidR="00000000" w:rsidDel="00000000" w:rsidP="00000000" w:rsidRDefault="00000000" w:rsidRPr="00000000" w14:paraId="0000000C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Kemilly Domingos de Souza</w:t>
            </w:r>
          </w:p>
          <w:p w:rsidR="00000000" w:rsidDel="00000000" w:rsidP="00000000" w:rsidRDefault="00000000" w:rsidRPr="00000000" w14:paraId="0000000D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Pedro Henrique Knaul Bosenbecker</w:t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185.0" w:type="dxa"/>
        <w:jc w:val="left"/>
        <w:tblInd w:w="-704.0" w:type="dxa"/>
        <w:tblLayout w:type="fixed"/>
        <w:tblLook w:val="0400"/>
      </w:tblPr>
      <w:tblGrid>
        <w:gridCol w:w="10185"/>
        <w:tblGridChange w:id="0">
          <w:tblGrid>
            <w:gridCol w:w="101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spacing w:after="0" w:lineRule="auto"/>
              <w:ind w:left="0" w:right="73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1 - TEMA DETALHADO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0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rtl w:val="0"/>
              </w:rPr>
              <w:t xml:space="preserve">o life healthy é um projeto de site em que  abordamos receitas saudáveis separadas em categorias de acordo com o interesse do usuário como perda de peso, ganho de massa, salgados e bebidas fitness, agregamos também a criação de um login seguido por um perfil de usuário,a possibilidade do usuário estar fazendo o cálculo da taxa de metabolismo basal, e tornando o menu responsivo, o objetivo do Life Healthy é promover um estilo de vida equilibrado e consciente, facilitando o acesso a informações de qualidade e incentivando a prática de hábitos saudáveis no dia a dia.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207.0" w:type="dxa"/>
        <w:jc w:val="left"/>
        <w:tblInd w:w="-719.0" w:type="dxa"/>
        <w:tblLayout w:type="fixed"/>
        <w:tblLook w:val="0400"/>
      </w:tblPr>
      <w:tblGrid>
        <w:gridCol w:w="10207"/>
        <w:tblGridChange w:id="0">
          <w:tblGrid>
            <w:gridCol w:w="10207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spacing w:after="0" w:lineRule="auto"/>
              <w:ind w:left="0" w:right="73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 – FLUXO DE NAVEGAÇÃO (SOMENTE PARA SITES)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114300" distT="114300" distL="114300" distR="114300" hidden="0" layoutInCell="1" locked="0" relativeHeight="0" simplePos="0">
                  <wp:simplePos x="0" y="0"/>
                  <wp:positionH relativeFrom="column">
                    <wp:posOffset>1485900</wp:posOffset>
                  </wp:positionH>
                  <wp:positionV relativeFrom="paragraph">
                    <wp:posOffset>114300</wp:posOffset>
                  </wp:positionV>
                  <wp:extent cx="3148013" cy="2549397"/>
                  <wp:effectExtent b="0" l="0" r="0" t="0"/>
                  <wp:wrapNone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013" cy="25493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207.0" w:type="dxa"/>
        <w:jc w:val="left"/>
        <w:tblInd w:w="-719.0" w:type="dxa"/>
        <w:tblLayout w:type="fixed"/>
        <w:tblLook w:val="0400"/>
      </w:tblPr>
      <w:tblGrid>
        <w:gridCol w:w="10207"/>
        <w:tblGridChange w:id="0">
          <w:tblGrid>
            <w:gridCol w:w="10207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3 - TRABALHOS CORRELATOS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Receiteira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Tudo Gostoso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7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Paraíso Saudável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Liv Up</w:t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207.0" w:type="dxa"/>
        <w:jc w:val="left"/>
        <w:tblInd w:w="-719.0" w:type="dxa"/>
        <w:tblLayout w:type="fixed"/>
        <w:tblLook w:val="0400"/>
      </w:tblPr>
      <w:tblGrid>
        <w:gridCol w:w="10207"/>
        <w:tblGridChange w:id="0">
          <w:tblGrid>
            <w:gridCol w:w="10207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A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4 - TECNOLOGIAS ADOTADAS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B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Python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C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HTML 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D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CSS3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JavaScript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spacing w:after="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Sqlite</w:t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180" w:bottomFromText="180" w:vertAnchor="text" w:horzAnchor="text" w:tblpX="-705" w:tblpY="0"/>
        <w:tblW w:w="10286.0" w:type="dxa"/>
        <w:jc w:val="left"/>
        <w:tblInd w:w="-719.0" w:type="dxa"/>
        <w:tblLayout w:type="fixed"/>
        <w:tblLook w:val="0400"/>
      </w:tblPr>
      <w:tblGrid>
        <w:gridCol w:w="10286"/>
        <w:tblGridChange w:id="0">
          <w:tblGrid>
            <w:gridCol w:w="1028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ind w:left="0" w:right="11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5 - DIVISÃO DO TRABALHO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ind w:left="15" w:firstLine="0"/>
              <w:rPr/>
            </w:pPr>
            <w:r w:rsidDel="00000000" w:rsidR="00000000" w:rsidRPr="00000000">
              <w:rPr>
                <w:rtl w:val="0"/>
              </w:rPr>
              <w:t xml:space="preserve">5.1.  Front-end - Pedro e Kemilly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ind w:left="15" w:firstLine="0"/>
              <w:rPr/>
            </w:pPr>
            <w:r w:rsidDel="00000000" w:rsidR="00000000" w:rsidRPr="00000000">
              <w:rPr>
                <w:rtl w:val="0"/>
              </w:rPr>
              <w:t xml:space="preserve">5.2. Back-end - Pedro e Kemilly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5.3. Banco de Dados - Beatriz e Joel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5.4. Conteúdo dos Documentos - Beatriz e Kemilly</w:t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290.0" w:type="dxa"/>
        <w:jc w:val="left"/>
        <w:tblInd w:w="-6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90"/>
        <w:tblGridChange w:id="0">
          <w:tblGrid>
            <w:gridCol w:w="10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                                     6-Cronograma</w:t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90.0" w:type="dxa"/>
        <w:jc w:val="left"/>
        <w:tblInd w:w="-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45"/>
        <w:gridCol w:w="2000"/>
        <w:gridCol w:w="2000"/>
        <w:gridCol w:w="2545"/>
        <w:tblGridChange w:id="0">
          <w:tblGrid>
            <w:gridCol w:w="2545"/>
            <w:gridCol w:w="2000"/>
            <w:gridCol w:w="2000"/>
            <w:gridCol w:w="2545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mês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atividades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.97851562500006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fevereiro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Status do lançamento"/>
                <w:id w:val="1992674173"/>
                <w:dropDownList w:lastValue="Lançado">
                  <w:listItem w:displayText="Não iniciado" w:value="Não iniciado"/>
                  <w:listItem w:displayText="Em andamento" w:value="Em andamento"/>
                  <w:listItem w:displayText="Lançado" w:value="Lançado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Lançado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pesquisas sobre o tema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março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Status do lançamento"/>
                <w:id w:val="1616344463"/>
                <w:dropDownList w:lastValue="Lançado">
                  <w:listItem w:displayText="Não iniciado" w:value="Não iniciado"/>
                  <w:listItem w:displayText="Em andamento" w:value="Em andamento"/>
                  <w:listItem w:displayText="Lançado" w:value="Lançado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Lançado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pesquisas sobre a estética e início do html 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abril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Status do lançamento"/>
                <w:id w:val="-2039823927"/>
                <w:dropDownList w:lastValue="bloqueado">
                  <w:listItem w:displayText="bloqueado" w:value="bloqueado"/>
                  <w:listItem w:displayText="Em andamento" w:value="Em andamento"/>
                  <w:listItem w:displayText="Lançado" w:value="Lançado"/>
                </w:dropDownList>
              </w:sdtPr>
              <w:sdtContent>
                <w:r w:rsidDel="00000000" w:rsidR="00000000" w:rsidRPr="00000000">
                  <w:rPr>
                    <w:color w:val="ffcfc9"/>
                    <w:shd w:fill="b10202" w:val="clear"/>
                  </w:rPr>
                  <w:t xml:space="preserve">bloqueado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greve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maio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Status do lançamento"/>
                <w:id w:val="1351050011"/>
                <w:dropDownList w:lastValue="bloqueado">
                  <w:listItem w:displayText="bloqueado" w:value="bloqueado"/>
                  <w:listItem w:displayText="Em andamento" w:value="Em andamento"/>
                  <w:listItem w:displayText="Lançado" w:value="Lançado"/>
                </w:dropDownList>
              </w:sdtPr>
              <w:sdtContent>
                <w:r w:rsidDel="00000000" w:rsidR="00000000" w:rsidRPr="00000000">
                  <w:rPr>
                    <w:color w:val="ffcfc9"/>
                    <w:shd w:fill="b10202" w:val="clear"/>
                  </w:rPr>
                  <w:t xml:space="preserve">bloqueado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greve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junho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Status do lançamento"/>
                <w:id w:val="-2008730286"/>
                <w:dropDownList w:lastValue="Lançado">
                  <w:listItem w:displayText="Não iniciado" w:value="Não iniciado"/>
                  <w:listItem w:displayText="Em andamento" w:value="Em andamento"/>
                  <w:listItem w:displayText="Lançado" w:value="Lançado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Lançado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continuação ao desenvolvimento html e início da estilização css 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6.914062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julho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Status do lançamento"/>
                <w:id w:val="728768775"/>
                <w:dropDownList w:lastValue="Lançado">
                  <w:listItem w:displayText="Não iniciado" w:value="Não iniciado"/>
                  <w:listItem w:displayText="Em andamento" w:value="Em andamento"/>
                  <w:listItem w:displayText="Lançado" w:value="Lançado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Lançado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Estudo de integração do banco de dados com python.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agosto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Status do lançamento"/>
                <w:id w:val="-859174008"/>
                <w:dropDownList w:lastValue="Lançado">
                  <w:listItem w:displayText="Não iniciado" w:value="Não iniciado"/>
                  <w:listItem w:displayText="Em andamento" w:value="Em andamento"/>
                  <w:listItem w:displayText="Lançado" w:value="Lançado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Lançado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início ao código responsável por calcular a taxa basal.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setembro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Status do lançamento"/>
                <w:id w:val="-745824841"/>
                <w:dropDownList w:lastValue="Lançado">
                  <w:listItem w:displayText="Não iniciado" w:value="Não iniciado"/>
                  <w:listItem w:displayText="Em andamento" w:value="Em andamento"/>
                  <w:listItem w:displayText="Lançado" w:value="Lançado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Lançado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Termino do código responsável por calcular a taxa basal e início do Banco de Dados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outubro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Status do lançamento"/>
                <w:id w:val="349384197"/>
                <w:dropDownList w:lastValue="Em andamento">
                  <w:listItem w:displayText="Não iniciado" w:value="Não iniciado"/>
                  <w:listItem w:displayText="Em andamento" w:value="Em andamento"/>
                  <w:listItem w:displayText="Lançado" w:value="Lançado"/>
                </w:dropDownList>
              </w:sdtPr>
              <w:sdtContent>
                <w:r w:rsidDel="00000000" w:rsidR="00000000" w:rsidRPr="00000000">
                  <w:rPr>
                    <w:color w:val="473821"/>
                    <w:shd w:fill="ffe5a0" w:val="clear"/>
                  </w:rPr>
                  <w:t xml:space="preserve">Em andamento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junção do banco + criação de páginas “herdeiras”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novembro 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Status do lançamento"/>
                <w:id w:val="-1229620348"/>
                <w:dropDownList w:lastValue="Não iniciado">
                  <w:listItem w:displayText="Não iniciado" w:value="Não iniciado"/>
                  <w:listItem w:displayText="Em andamento" w:value="Em andamento"/>
                  <w:listItem w:displayText="Lançado" w:value="Lançado"/>
                </w:dropDownList>
              </w:sdtPr>
              <w:sdtContent>
                <w:r w:rsidDel="00000000" w:rsidR="00000000" w:rsidRPr="00000000">
                  <w:rPr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ajustes finais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dezembro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Status do lançamento"/>
                <w:id w:val="1392751753"/>
                <w:dropDownList w:lastValue="Não iniciado">
                  <w:listItem w:displayText="Não iniciado" w:value="Não iniciado"/>
                  <w:listItem w:displayText="Em andamento" w:value="Em andamento"/>
                  <w:listItem w:displayText="Lançado" w:value="Lançado"/>
                </w:dropDownList>
              </w:sdtPr>
              <w:sdtContent>
                <w:r w:rsidDel="00000000" w:rsidR="00000000" w:rsidRPr="00000000">
                  <w:rPr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ajustes finais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0348.0" w:type="dxa"/>
        <w:jc w:val="left"/>
        <w:tblInd w:w="-719.0" w:type="dxa"/>
        <w:tblLayout w:type="fixed"/>
        <w:tblLook w:val="0400"/>
      </w:tblPr>
      <w:tblGrid>
        <w:gridCol w:w="10348"/>
        <w:tblGridChange w:id="0">
          <w:tblGrid>
            <w:gridCol w:w="10348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spacing w:after="0" w:lineRule="auto"/>
              <w:ind w:left="0" w:right="89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7 - REQUISITOS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58.06579589843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Exijo</w:t>
            </w:r>
            <w:r w:rsidDel="00000000" w:rsidR="00000000" w:rsidRPr="00000000">
              <w:rPr>
                <w:rtl w:val="0"/>
              </w:rPr>
              <w:t xml:space="preserve"> uma página de Login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Preciso de um site responsivo para celular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Quero favoritar as receitas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desejo cadastrar receitas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necessito de  um menu acessível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0348.0" w:type="dxa"/>
        <w:jc w:val="left"/>
        <w:tblInd w:w="-719.0" w:type="dxa"/>
        <w:tblLayout w:type="fixed"/>
        <w:tblLook w:val="0400"/>
      </w:tblPr>
      <w:tblGrid>
        <w:gridCol w:w="10348"/>
        <w:tblGridChange w:id="0">
          <w:tblGrid>
            <w:gridCol w:w="1034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spacing w:after="0" w:lineRule="auto"/>
              <w:ind w:left="0" w:right="135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8 - REFERÊNCIAS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2.023925781249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link github: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https://github.com/deschampsbia/life..healthy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1"/>
              </w:numPr>
              <w:spacing w:after="240" w:before="240" w:line="259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Asbran: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receitas práticas e saudáveis - (asbran)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1"/>
              </w:numPr>
              <w:spacing w:after="240" w:before="240" w:line="259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Terra: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4 receitas saudáveis e fáceis para o jantar</w:t>
              </w:r>
            </w:hyperlink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36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Receitaria: </w:t>
            </w: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44 receitas de comida saudável para todas as refeições do dia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1"/>
              </w:numPr>
              <w:spacing w:after="240" w:before="240" w:line="259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Tudo Gostoso:</w:t>
            </w: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Alimentação Saudável - TudoGostoso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36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1"/>
        <w:tblW w:w="10260.0" w:type="dxa"/>
        <w:jc w:val="left"/>
        <w:tblInd w:w="-6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60"/>
        <w:tblGridChange w:id="0">
          <w:tblGrid>
            <w:gridCol w:w="10260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ind w:left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                                                     </w:t>
            </w:r>
            <w:r w:rsidDel="00000000" w:rsidR="00000000" w:rsidRPr="00000000">
              <w:rPr>
                <w:b w:val="1"/>
                <w:rtl w:val="0"/>
              </w:rPr>
              <w:t xml:space="preserve">  9- Histórico de Versões </w:t>
            </w:r>
          </w:p>
        </w:tc>
      </w:tr>
    </w:tbl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750.511811023624" w:type="dxa"/>
        <w:jc w:val="left"/>
        <w:tblInd w:w="-7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8.7194551262487"/>
        <w:gridCol w:w="2910.0364707318563"/>
        <w:gridCol w:w="2695.877942582759"/>
        <w:gridCol w:w="2695.877942582759"/>
        <w:tblGridChange w:id="0">
          <w:tblGrid>
            <w:gridCol w:w="1448.7194551262487"/>
            <w:gridCol w:w="2910.0364707318563"/>
            <w:gridCol w:w="2695.877942582759"/>
            <w:gridCol w:w="2695.877942582759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(XX.YY)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(DD/MM/YYYY)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ind w:lef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480.97851562500006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20/03/2024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Beatriz Deschamps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Inicialização projeto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24/07/2024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Pedro Knaul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Atualização do projeto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02/09/2024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Pedro knaul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Atualização TBM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07/10/2024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Joel Reis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Aplicação do Banco de Dados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0260.0" w:type="dxa"/>
        <w:jc w:val="left"/>
        <w:tblInd w:w="-6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60"/>
        <w:tblGridChange w:id="0">
          <w:tblGrid>
            <w:gridCol w:w="10260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                                          </w:t>
            </w:r>
            <w:r w:rsidDel="00000000" w:rsidR="00000000" w:rsidRPr="00000000">
              <w:rPr>
                <w:b w:val="1"/>
                <w:rtl w:val="0"/>
              </w:rPr>
              <w:t xml:space="preserve">  10- Código do trabalho </w:t>
            </w:r>
          </w:p>
        </w:tc>
      </w:tr>
    </w:tbl>
    <w:p w:rsidR="00000000" w:rsidDel="00000000" w:rsidP="00000000" w:rsidRDefault="00000000" w:rsidRPr="00000000" w14:paraId="000000A4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195576</wp:posOffset>
            </wp:positionV>
            <wp:extent cx="5824538" cy="3623949"/>
            <wp:effectExtent b="0" l="0" r="0" t="0"/>
            <wp:wrapNone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36239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53113" cy="32289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1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1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1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1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1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7" w:type="default"/>
      <w:pgSz w:h="16840" w:w="11920" w:orient="portrait"/>
      <w:pgMar w:bottom="1440" w:top="143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7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after="69" w:line="259" w:lineRule="auto"/>
        <w:ind w:left="-5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225.0" w:type="dxa"/>
        <w:bottom w:w="0.0" w:type="dxa"/>
        <w:right w:w="136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161.0" w:type="dxa"/>
        <w:left w:w="24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9.png"/><Relationship Id="rId21" Type="http://schemas.openxmlformats.org/officeDocument/2006/relationships/image" Target="media/image3.png"/><Relationship Id="rId24" Type="http://schemas.openxmlformats.org/officeDocument/2006/relationships/image" Target="media/image16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asbran.org.br/storage/downloads/files/2020/04/nutribook-receitas-praticas-e-saudaveis.pdf" TargetMode="External"/><Relationship Id="rId26" Type="http://schemas.openxmlformats.org/officeDocument/2006/relationships/image" Target="media/image5.png"/><Relationship Id="rId25" Type="http://schemas.openxmlformats.org/officeDocument/2006/relationships/image" Target="media/image13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hyperlink" Target="https://github.com/deschampsbia/life..healthy" TargetMode="External"/><Relationship Id="rId11" Type="http://schemas.openxmlformats.org/officeDocument/2006/relationships/hyperlink" Target="https://www.receiteria.com.br/receitas-de-comida-saudavel/" TargetMode="External"/><Relationship Id="rId10" Type="http://schemas.openxmlformats.org/officeDocument/2006/relationships/hyperlink" Target="https://www.terra.com.br/vida-e-estilo/degusta/receitas/4-receitas-saudaveis-e-faceis-para-o-jantar,8d91c754c3fb5aa14254afdfbc886781hkud8t8d.html#google_vignette" TargetMode="External"/><Relationship Id="rId13" Type="http://schemas.openxmlformats.org/officeDocument/2006/relationships/image" Target="media/image8.png"/><Relationship Id="rId12" Type="http://schemas.openxmlformats.org/officeDocument/2006/relationships/hyperlink" Target="https://www.tudogostoso.com.br/categorias/1334-alimentacao-saudavel" TargetMode="External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15.png"/><Relationship Id="rId19" Type="http://schemas.openxmlformats.org/officeDocument/2006/relationships/image" Target="media/image6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