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316.4566929133848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472211" cy="4722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11" cy="472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434343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26"/>
          <w:szCs w:val="26"/>
          <w:rtl w:val="0"/>
        </w:rPr>
        <w:t xml:space="preserve">Luizalabs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434343"/>
          <w:sz w:val="58"/>
          <w:szCs w:val="58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sz w:val="58"/>
          <w:szCs w:val="58"/>
          <w:rtl w:val="0"/>
        </w:rPr>
        <w:t xml:space="preserve">Engenheiro de Dados / Analytics Engineer SR</w:t>
      </w:r>
      <w:r w:rsidDel="00000000" w:rsidR="00000000" w:rsidRPr="00000000">
        <w:rPr>
          <w:rFonts w:ascii="Montserrat" w:cs="Montserrat" w:eastAsia="Montserrat" w:hAnsi="Montserrat"/>
          <w:color w:val="434343"/>
          <w:sz w:val="58"/>
          <w:szCs w:val="58"/>
        </w:rPr>
        <w:drawing>
          <wp:inline distB="114300" distT="114300" distL="114300" distR="114300">
            <wp:extent cx="5731200" cy="5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Bem vindo ao desafio técnico do Luizalabs e muito obrigado por se interessar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em fazer parte do Luizalabs Magalu!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objetivo deste desafio é avaliar seus conhecimentos técnicos em um contexto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muito similar ao que você encontrará aqui no Magalu.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Para propor as soluções para os desafios abaixo, você terá acesso a alguns arquivos que simulam bases de dados disponíveis em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434343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Teste Analytics Engineer 2024.03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Gostaríamos de esclarecer que os dados fornecidos neste link são totalmente fictícios e não correspondem a informações reais. Eles foram criados com o único propósito de possibilitar a resolução de um problema também fictício.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Queremos garantir total transparência em nossa comunicação. Caso você tenha alguma dúvida ou precise de esclarecimentos adicionais, não hesite em entrar em contato.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4a86e8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8"/>
          <w:szCs w:val="28"/>
          <w:rtl w:val="0"/>
        </w:rPr>
        <w:t xml:space="preserve">Contexto Técnico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Temos atualmente no Magalu diferentes serviços que trabalham em conjunto para proporcionar aos nossos clientes, parceiros e vendedores a melhor experiência do Varejo. Em cada um desses microsserviços existem dados que são necessários para seu funcionamento.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Para apoiar os times na tomada de decisões, temos uma Plataforma de Dados que possibilita a ingestão, transformação e visualização de dados.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99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00"/>
          <w:rtl w:val="0"/>
        </w:rPr>
        <w:t xml:space="preserve">Desafio </w:t>
      </w:r>
      <w:r w:rsidDel="00000000" w:rsidR="00000000" w:rsidRPr="00000000">
        <w:rPr>
          <w:rFonts w:ascii="Montserrat" w:cs="Montserrat" w:eastAsia="Montserrat" w:hAnsi="Montserrat"/>
          <w:b w:val="1"/>
          <w:color w:val="990000"/>
          <w:rtl w:val="0"/>
        </w:rPr>
        <w:t xml:space="preserve"> 1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Magalu oferta produtos no site, app e loja, mas também oferta serviços, como por exemplo 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rtl w:val="0"/>
        </w:rPr>
        <w:t xml:space="preserve">garantia estendida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 de um produto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e um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rtl w:val="0"/>
        </w:rPr>
        <w:t xml:space="preserve">seguro contra roubo e furto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Utilize o arquivo </w:t>
      </w:r>
      <w:r w:rsidDel="00000000" w:rsidR="00000000" w:rsidRPr="00000000">
        <w:rPr>
          <w:rFonts w:ascii="Montserrat" w:cs="Montserrat" w:eastAsia="Montserrat" w:hAnsi="Montserrat"/>
          <w:i w:val="1"/>
          <w:color w:val="0000ff"/>
          <w:u w:val="single"/>
          <w:rtl w:val="0"/>
        </w:rPr>
        <w:t xml:space="preserve">tab_venda_servicos.csv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para resolver os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desafios 1.1 e 1.2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Sabe-se que pela coluna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rtl w:val="0"/>
        </w:rPr>
        <w:t xml:space="preserve">servico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dessa tabela em csv é possível identificar o tipo de serviço de acordo com a regra: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servico = (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5,6,7,8)  refere-se a 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'garantia estendida' 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servico = (19,20) 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refere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-se a 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‘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rtl w:val="0"/>
        </w:rPr>
        <w:t xml:space="preserve">seguro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 roubo e furto' 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rtl w:val="0"/>
        </w:rPr>
        <w:t xml:space="preserve">Desafio 1.1 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Com base nos dados disponibilizados no arquivo mencionado acima,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traga como resultado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valor de venda mensal agrupado  por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mês e por tipo de serviço e valor de venda acumulado por serviço até o mês atual. Salve um arquivo csv de nome ‘desafio1_1.csv’. com o resultado final. 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Utilize o pyspark na resolução.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color w:val="98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rtl w:val="0"/>
        </w:rPr>
        <w:t xml:space="preserve">Desafio 1.2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João é um colaborador do Magalu que analisa a venda de serviços.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Sempre que um mês é finalizado, João calcula o percentual de crescimento do mês que acabou de finalizar em relação ao mês anterior a este.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i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líder do João enviou uma solicitação pra ele: </w:t>
        <w:br w:type="textWrapping"/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“João preciso enviar para cada filial os 5 meses que tiveram o maior % de crescimento em relação ao mês anterior, você pode gerar uma base que tenha essa informação?”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Salve um arquivo csv de nome ‘desafio1.2.csv’. com o resultado final.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Utilize o pyspark na resolução.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Output esperado: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Um único script python/Jupyter Notebook de nome ‘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solucao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1’ utilizado para gerar os dois arquivos csv.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Não se esqueça que seu código deve ter boas práticas, ser claro e objetivo.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Resultado do script elaborado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resultado pode ser enviado com a nomenclatura 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solucao1.1.csv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’ e ‘solução1.2.csv’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  <w:color w:val="99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00"/>
          <w:rtl w:val="0"/>
        </w:rPr>
        <w:t xml:space="preserve">Desafio </w:t>
      </w:r>
      <w:r w:rsidDel="00000000" w:rsidR="00000000" w:rsidRPr="00000000">
        <w:rPr>
          <w:rFonts w:ascii="Montserrat" w:cs="Montserrat" w:eastAsia="Montserrat" w:hAnsi="Montserrat"/>
          <w:b w:val="1"/>
          <w:color w:val="990000"/>
          <w:rtl w:val="0"/>
        </w:rPr>
        <w:t xml:space="preserve"> 2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Pense em uma situação que você tenha duas tabelas :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Tabela_A com todos os pedidos da empresa contendo as colunas: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id_pedido (int64),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data_pedido (datetime),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valor_pedido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(decimal(10,2)),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Tabela_B com o evento de todos os pedidos contendo as colunas: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id_pedido (int64),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data_evento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(datetime),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evento (string),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Exemplos de eventos: ‘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Pagamento aprovado’, ‘Pedido em transporte’, ‘Pedido entregue’, ‘Pedido devolvido’,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etc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Crie uma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consulta SQL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que retorne o id_pedido, data do pedido, valor do pedido, o último evento de cada pedido e a data deste evento.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Output esperado: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Arquivo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solução2.sql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contendo a consulta SQL elaborada.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b w:val="1"/>
          <w:color w:val="99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00"/>
          <w:rtl w:val="0"/>
        </w:rPr>
        <w:t xml:space="preserve">Desafio</w:t>
      </w:r>
      <w:r w:rsidDel="00000000" w:rsidR="00000000" w:rsidRPr="00000000">
        <w:rPr>
          <w:rFonts w:ascii="Montserrat" w:cs="Montserrat" w:eastAsia="Montserrat" w:hAnsi="Montserrat"/>
          <w:b w:val="1"/>
          <w:color w:val="990000"/>
          <w:rtl w:val="0"/>
        </w:rPr>
        <w:t xml:space="preserve"> 3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A Fintech Magalu é responsável pela comercialização de serviços financeiros. O colaborador Pedro é analista da fintech e precisa fazer uma análise relacionada a contas, transações bancárias e investimento em renda fixa.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Ele está estudando a possibilidade de oferecer aos clientes um retorno financeiro diário, esse rendimento sempre ocorre ao final de cada dia, após todas as entradas e saídas da conta, se o saldo ao final do dia for negativo não há rendimento, se for positivo gera o rendimento de 0,015% inclusive aos finais de semana.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arquivo 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‘</w:t>
      </w:r>
      <w:r w:rsidDel="00000000" w:rsidR="00000000" w:rsidRPr="00000000">
        <w:rPr>
          <w:rFonts w:ascii="Montserrat" w:cs="Montserrat" w:eastAsia="Montserrat" w:hAnsi="Montserrat"/>
          <w:i w:val="1"/>
          <w:color w:val="0000ff"/>
          <w:u w:val="single"/>
          <w:rtl w:val="0"/>
        </w:rPr>
        <w:t xml:space="preserve">json_transacoes_contas.txt</w:t>
      </w:r>
      <w:r w:rsidDel="00000000" w:rsidR="00000000" w:rsidRPr="00000000">
        <w:rPr>
          <w:rFonts w:ascii="Montserrat" w:cs="Montserrat" w:eastAsia="Montserrat" w:hAnsi="Montserrat"/>
          <w:i w:val="1"/>
          <w:color w:val="0000ff"/>
          <w:rtl w:val="0"/>
        </w:rPr>
        <w:t xml:space="preserve">’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disponibilizado no formato JSON, contém dados de transações financeiras por conta referentes ao segundo semestre de 2022. Ele contém o esquema abaixo.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|-- conta: string (nullable = true)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|--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transacoes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array (nullable = true)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   |-- element: struct (containsNull = true)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   |    |-- data: string (nullable = true)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   |    |--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string (nullable = true)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   |    |-- valor: double (nullable = true)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Sendo: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conta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: Identificador da conta (Conta A, Conta B,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Conta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C , …)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transacoes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: Lista de transações de determinada conta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Data da transação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tipo: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Tipo de transação, podem ser transações de entrada  ou de saída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valor: 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Valor da transação. </w:t>
      </w:r>
    </w:p>
    <w:p w:rsidR="00000000" w:rsidDel="00000000" w:rsidP="00000000" w:rsidRDefault="00000000" w:rsidRPr="00000000" w14:paraId="0000005E">
      <w:pPr>
        <w:ind w:left="720" w:firstLine="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Pedro precisa fazer uma análise e necessita de uma tabela com o saldo de cada conta ao final de cada dia, de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01-07-2022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a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31-12-2022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Crie um </w:t>
      </w: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script python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 para ajudar Pedro nessa tarefa, não esqueça de considerar o investimento de acordo com as regras citadas.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Não utilize linguagem SQL.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Salve o resultado de um arquivo csv de nome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.csv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Observe abaixo um exemplo do cálculo como se a taxa fosse de 100%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Saldo Diário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Saldo com Investimento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No dia 1 o saldo diário foi positivo, por isso deve um retorno de 100%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No dia 2 o saldo foi negativo, pois tinha 10 na conta (referente ao dia 1)  e saiu 12 no dia 2, por isso não teve rendimento.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No dia 3 a conta ficou novamente positiva, e por isso teve rendimento. 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Output esperado: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Script python/Jupyter Notebook de nome `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solucao4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`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Não se esqueça que seu código deve ter boas práticas, ser claro e objetivo.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Resultado do script elaborado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resultado pode ser enviado com a nomenclatura `</w:t>
      </w:r>
      <w:r w:rsidDel="00000000" w:rsidR="00000000" w:rsidRPr="00000000">
        <w:rPr>
          <w:rFonts w:ascii="Montserrat" w:cs="Montserrat" w:eastAsia="Montserrat" w:hAnsi="Montserrat"/>
          <w:i w:val="1"/>
          <w:color w:val="434343"/>
          <w:rtl w:val="0"/>
        </w:rPr>
        <w:t xml:space="preserve">solucao4.csv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`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O resultado deve ter o seguinte esquema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34343"/>
          <w:rtl w:val="0"/>
        </w:rPr>
        <w:t xml:space="preserve">Colunas</w:t>
      </w: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ind w:left="288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Conta 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288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Data (granularidade por dia)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288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Valor de Entrada (por dia)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ind w:left="288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Valor de Saída (por dia)</w:t>
      </w:r>
    </w:p>
    <w:p w:rsidR="00000000" w:rsidDel="00000000" w:rsidP="00000000" w:rsidRDefault="00000000" w:rsidRPr="00000000" w14:paraId="00000090">
      <w:pPr>
        <w:numPr>
          <w:ilvl w:val="3"/>
          <w:numId w:val="3"/>
        </w:numPr>
        <w:ind w:left="288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Saldo Diário (referente às transações do dia)</w:t>
      </w:r>
    </w:p>
    <w:p w:rsidR="00000000" w:rsidDel="00000000" w:rsidP="00000000" w:rsidRDefault="00000000" w:rsidRPr="00000000" w14:paraId="00000091">
      <w:pPr>
        <w:numPr>
          <w:ilvl w:val="3"/>
          <w:numId w:val="3"/>
        </w:numPr>
        <w:ind w:left="2880" w:hanging="360"/>
        <w:rPr>
          <w:rFonts w:ascii="Montserrat" w:cs="Montserrat" w:eastAsia="Montserrat" w:hAnsi="Montserrat"/>
          <w:color w:val="434343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Saldo Diário com Rendimento (Saldo final do dia, com o investimento calculado)</w:t>
      </w:r>
    </w:p>
    <w:p w:rsidR="00000000" w:rsidDel="00000000" w:rsidP="00000000" w:rsidRDefault="00000000" w:rsidRPr="00000000" w14:paraId="00000092">
      <w:pPr>
        <w:ind w:left="0" w:firstLine="0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color w:val="4a86e8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8"/>
          <w:szCs w:val="28"/>
          <w:rtl w:val="0"/>
        </w:rPr>
        <w:t xml:space="preserve">Considerações finais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Responda o email com o resultado do desafio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 cópia para 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vinicius.kanagusto@luizalabs.com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color w:val="1155cc"/>
          <w:u w:val="single"/>
          <w:rtl w:val="0"/>
        </w:rPr>
        <w:t xml:space="preserve">wagner.soares@luizalabs.com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Deve conter anexo um arquivo .zip com a seguinte estrutura de pastas:</w:t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Desafio_ae_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{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seunomecompleto</w:t>
      </w:r>
      <w:r w:rsidDel="00000000" w:rsidR="00000000" w:rsidRPr="00000000">
        <w:rPr>
          <w:rFonts w:ascii="Montserrat" w:cs="Montserrat" w:eastAsia="Montserrat" w:hAnsi="Montserrat"/>
          <w:color w:val="0000ff"/>
          <w:rtl w:val="0"/>
        </w:rPr>
        <w:t xml:space="preserve">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.zip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Desafio1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solução1.py ou solução1.ipynb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34343"/>
          <w:rtl w:val="0"/>
        </w:rPr>
        <w:t xml:space="preserve">desafio1_1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1_2.csv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Desafio2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Desafio3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desafio3.py ou solução4.ipynb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desafio3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 caso de dúvidas relacionadas ao desafio, não deixe de nos encaminhar um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 com suas perguntas.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Esperamos que se divirta no processo.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Montserrat" w:cs="Montserrat" w:eastAsia="Montserrat" w:hAnsi="Montserrat"/>
          <w:color w:val="4a86e8"/>
          <w:sz w:val="28"/>
          <w:szCs w:val="28"/>
          <w:rtl w:val="0"/>
        </w:rPr>
        <w:t xml:space="preserve">Boa sorte!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nicius.kanagusto@luizalabs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u/0/folders/1DBfVSjlpG7QrqxLx1LeTSzSaUwwZQL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