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1E6B" w14:textId="77777777" w:rsidR="00FD3BC4" w:rsidRDefault="000C6B61" w:rsidP="00FD3BC4">
      <w:pPr>
        <w:spacing w:after="0"/>
        <w:ind w:firstLine="708"/>
        <w:rPr>
          <w:rFonts w:ascii="Times New Roman" w:hAnsi="Times New Roman" w:cs="Times New Roman"/>
          <w:sz w:val="28"/>
          <w:szCs w:val="28"/>
        </w:rPr>
      </w:pPr>
      <w:r>
        <w:rPr>
          <w:rFonts w:ascii="Times New Roman" w:hAnsi="Times New Roman" w:cs="Times New Roman"/>
          <w:sz w:val="28"/>
          <w:szCs w:val="28"/>
        </w:rPr>
        <w:t>8</w:t>
      </w:r>
      <w:r w:rsidR="00FD3BC4">
        <w:rPr>
          <w:rFonts w:ascii="Times New Roman" w:hAnsi="Times New Roman" w:cs="Times New Roman"/>
          <w:sz w:val="28"/>
          <w:szCs w:val="28"/>
        </w:rPr>
        <w:t>. Охрана труда</w:t>
      </w:r>
    </w:p>
    <w:p w14:paraId="560FC2DD" w14:textId="77777777" w:rsidR="00FD3BC4" w:rsidRDefault="000C6B61" w:rsidP="00FD3BC4">
      <w:pPr>
        <w:spacing w:after="0"/>
        <w:rPr>
          <w:rFonts w:ascii="Times New Roman" w:hAnsi="Times New Roman" w:cs="Times New Roman"/>
          <w:sz w:val="28"/>
          <w:szCs w:val="28"/>
        </w:rPr>
      </w:pPr>
      <w:r>
        <w:rPr>
          <w:rFonts w:ascii="Times New Roman" w:hAnsi="Times New Roman" w:cs="Times New Roman"/>
          <w:sz w:val="28"/>
          <w:szCs w:val="28"/>
        </w:rPr>
        <w:tab/>
        <w:t>8</w:t>
      </w:r>
      <w:r w:rsidR="00FD3BC4">
        <w:rPr>
          <w:rFonts w:ascii="Times New Roman" w:hAnsi="Times New Roman" w:cs="Times New Roman"/>
          <w:sz w:val="28"/>
          <w:szCs w:val="28"/>
        </w:rPr>
        <w:t xml:space="preserve">.1 Идентификация и анализ вредных и опасных факторов при работе на компьютере.  </w:t>
      </w:r>
    </w:p>
    <w:p w14:paraId="35B389E1" w14:textId="77777777" w:rsidR="00FD3BC4" w:rsidRDefault="00FD3BC4" w:rsidP="00FD3BC4">
      <w:pPr>
        <w:spacing w:after="0"/>
        <w:rPr>
          <w:rFonts w:ascii="Times New Roman" w:hAnsi="Times New Roman" w:cs="Times New Roman"/>
          <w:sz w:val="28"/>
          <w:szCs w:val="28"/>
        </w:rPr>
      </w:pPr>
    </w:p>
    <w:p w14:paraId="43BD3E4D" w14:textId="77777777" w:rsidR="00104DF1" w:rsidRPr="00104DF1" w:rsidRDefault="00FD3BC4" w:rsidP="00104DF1">
      <w:pPr>
        <w:spacing w:after="0"/>
        <w:rPr>
          <w:rFonts w:ascii="Times New Roman" w:hAnsi="Times New Roman" w:cs="Times New Roman"/>
          <w:sz w:val="28"/>
          <w:szCs w:val="28"/>
        </w:rPr>
      </w:pPr>
      <w:r>
        <w:rPr>
          <w:rFonts w:ascii="Times New Roman" w:hAnsi="Times New Roman" w:cs="Times New Roman"/>
          <w:sz w:val="28"/>
          <w:szCs w:val="28"/>
        </w:rPr>
        <w:tab/>
      </w:r>
      <w:r w:rsidR="00104DF1" w:rsidRPr="00104DF1">
        <w:rPr>
          <w:rFonts w:ascii="Times New Roman" w:hAnsi="Times New Roman" w:cs="Times New Roman"/>
          <w:sz w:val="28"/>
          <w:szCs w:val="28"/>
        </w:rPr>
        <w:t xml:space="preserve">Идентификация опасных и вредных производственных факторов </w:t>
      </w:r>
    </w:p>
    <w:p w14:paraId="4E0BE757" w14:textId="77777777" w:rsidR="00104DF1" w:rsidRDefault="00104DF1" w:rsidP="00104DF1">
      <w:pPr>
        <w:spacing w:after="0"/>
        <w:rPr>
          <w:rFonts w:ascii="Times New Roman" w:hAnsi="Times New Roman" w:cs="Times New Roman"/>
          <w:sz w:val="28"/>
          <w:szCs w:val="28"/>
        </w:rPr>
      </w:pPr>
      <w:r w:rsidRPr="00104DF1">
        <w:rPr>
          <w:rFonts w:ascii="Times New Roman" w:hAnsi="Times New Roman" w:cs="Times New Roman"/>
          <w:sz w:val="28"/>
          <w:szCs w:val="28"/>
        </w:rPr>
        <w:t xml:space="preserve">производится в соответствии с ГОСТ 12.0.003-74 [1]. </w:t>
      </w:r>
    </w:p>
    <w:p w14:paraId="39B6C681" w14:textId="77777777" w:rsidR="00FD3BC4" w:rsidRDefault="00FD3BC4" w:rsidP="00104DF1">
      <w:pPr>
        <w:spacing w:after="0"/>
        <w:ind w:firstLine="709"/>
        <w:rPr>
          <w:rFonts w:ascii="Times New Roman" w:hAnsi="Times New Roman" w:cs="Times New Roman"/>
          <w:sz w:val="28"/>
          <w:szCs w:val="28"/>
        </w:rPr>
      </w:pPr>
      <w:r>
        <w:rPr>
          <w:rFonts w:ascii="Times New Roman" w:hAnsi="Times New Roman" w:cs="Times New Roman"/>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33EA0ACC" w14:textId="77777777" w:rsidR="00FD3BC4"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физическим факторам относят:</w:t>
      </w:r>
    </w:p>
    <w:p w14:paraId="34ACF5F9"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повышенный уровень электромагнитных излучений;</w:t>
      </w:r>
    </w:p>
    <w:p w14:paraId="6A651E55"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повышенный уровень статического электричества;</w:t>
      </w:r>
    </w:p>
    <w:p w14:paraId="44498AA8"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напряженность электростатического поля;</w:t>
      </w:r>
    </w:p>
    <w:p w14:paraId="54591876"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или пониженная ионизация воздуха;</w:t>
      </w:r>
    </w:p>
    <w:p w14:paraId="790C4101"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яркость света;</w:t>
      </w:r>
    </w:p>
    <w:p w14:paraId="6626B0E8" w14:textId="77777777" w:rsidR="00FD3BC4" w:rsidRPr="00191263" w:rsidRDefault="00FD3BC4" w:rsidP="00FD3BC4">
      <w:pPr>
        <w:spacing w:after="0" w:line="240" w:lineRule="auto"/>
        <w:ind w:firstLine="708"/>
        <w:jc w:val="both"/>
        <w:rPr>
          <w:rFonts w:ascii="Times New Roman" w:hAnsi="Times New Roman" w:cs="Times New Roman"/>
          <w:sz w:val="28"/>
          <w:szCs w:val="28"/>
        </w:rPr>
      </w:pPr>
      <w:r w:rsidRPr="00191263">
        <w:rPr>
          <w:rFonts w:ascii="Times New Roman" w:hAnsi="Times New Roman" w:cs="Times New Roman"/>
          <w:sz w:val="28"/>
          <w:szCs w:val="28"/>
        </w:rPr>
        <w:t>прямая и отраженная блесткость;</w:t>
      </w:r>
    </w:p>
    <w:p w14:paraId="755DA3B2"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повышенное значение напряжения в электрической цепи, замыкание которой может произойти через тело человека;</w:t>
      </w:r>
    </w:p>
    <w:p w14:paraId="245DE7B1" w14:textId="77777777" w:rsidR="00FD3BC4"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психофизиологическим факторам относят:</w:t>
      </w:r>
    </w:p>
    <w:p w14:paraId="418E26E0"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статические перегрузки костно-мышечного аппарата и динамические локальные перегрузки мышц кистей рук; </w:t>
      </w:r>
    </w:p>
    <w:p w14:paraId="05763459"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перенапряжение зрительного анализатора; </w:t>
      </w:r>
    </w:p>
    <w:p w14:paraId="22C2ED10"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умственное перенапряжение; </w:t>
      </w:r>
    </w:p>
    <w:p w14:paraId="2B0D312A"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эмоциональные перегрузки; </w:t>
      </w:r>
    </w:p>
    <w:p w14:paraId="3423F47F"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монотонность труда.</w:t>
      </w:r>
    </w:p>
    <w:p w14:paraId="6267769D"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из факторов рассмотрим более подробно.</w:t>
      </w:r>
    </w:p>
    <w:p w14:paraId="363E5401" w14:textId="77777777" w:rsidR="00FD3BC4" w:rsidRDefault="00FD3BC4" w:rsidP="00FD3BC4">
      <w:pPr>
        <w:spacing w:after="0" w:line="240" w:lineRule="auto"/>
        <w:ind w:firstLine="709"/>
        <w:jc w:val="both"/>
        <w:rPr>
          <w:rFonts w:ascii="Times New Roman" w:hAnsi="Times New Roman" w:cs="Times New Roman"/>
          <w:b/>
          <w:bCs/>
          <w:sz w:val="28"/>
          <w:szCs w:val="28"/>
        </w:rPr>
      </w:pPr>
      <w:r w:rsidRPr="00C2001E">
        <w:rPr>
          <w:rFonts w:ascii="Times New Roman" w:hAnsi="Times New Roman" w:cs="Times New Roman"/>
          <w:b/>
          <w:bCs/>
          <w:sz w:val="28"/>
          <w:szCs w:val="28"/>
        </w:rPr>
        <w:t>Повышенный уровень электромагнитных излучений</w:t>
      </w:r>
      <w:r>
        <w:rPr>
          <w:rFonts w:ascii="Times New Roman" w:hAnsi="Times New Roman" w:cs="Times New Roman"/>
          <w:b/>
          <w:bCs/>
          <w:sz w:val="28"/>
          <w:szCs w:val="28"/>
        </w:rPr>
        <w:t>.</w:t>
      </w:r>
    </w:p>
    <w:p w14:paraId="6B0B01DC" w14:textId="236401C5" w:rsidR="00282931" w:rsidRPr="00282931" w:rsidRDefault="00282931" w:rsidP="00282931">
      <w:pPr>
        <w:spacing w:after="0" w:line="240" w:lineRule="auto"/>
        <w:ind w:firstLine="709"/>
        <w:jc w:val="both"/>
        <w:rPr>
          <w:rFonts w:ascii="Times New Roman" w:hAnsi="Times New Roman" w:cs="Times New Roman"/>
          <w:sz w:val="28"/>
          <w:szCs w:val="28"/>
        </w:rPr>
      </w:pPr>
      <w:r w:rsidRPr="00282931">
        <w:rPr>
          <w:rFonts w:ascii="Times New Roman" w:hAnsi="Times New Roman" w:cs="Times New Roman"/>
          <w:sz w:val="28"/>
          <w:szCs w:val="28"/>
        </w:rPr>
        <w:t>В наши дни имеются данные, указывающие на то, что повышенное электромагнитное излучение может оказывать негативное воздействие на здоровье людей. Это излучение может приводить к разнообразным заболеваниям и нежелательным физиологическим эффектам.</w:t>
      </w:r>
    </w:p>
    <w:p w14:paraId="3709C8FA" w14:textId="1B839E7E" w:rsidR="00282931" w:rsidRPr="00282931" w:rsidRDefault="00282931" w:rsidP="00282931">
      <w:pPr>
        <w:spacing w:after="0" w:line="240" w:lineRule="auto"/>
        <w:ind w:firstLine="709"/>
        <w:jc w:val="both"/>
        <w:rPr>
          <w:rFonts w:ascii="Times New Roman" w:hAnsi="Times New Roman" w:cs="Times New Roman"/>
          <w:sz w:val="28"/>
          <w:szCs w:val="28"/>
        </w:rPr>
      </w:pPr>
      <w:r w:rsidRPr="00282931">
        <w:rPr>
          <w:rFonts w:ascii="Times New Roman" w:hAnsi="Times New Roman" w:cs="Times New Roman"/>
          <w:sz w:val="28"/>
          <w:szCs w:val="28"/>
        </w:rPr>
        <w:t>Например, согласно информации от Всемирной организации здравоохранения (ВОЗ), продолжительное воздействие электромагнитных полей на человека может способствовать возникновению таких проблем со здоровьем, как рак, бесплодие, неврологические нарушения, снижение иммунитета и другие заболевания.</w:t>
      </w:r>
    </w:p>
    <w:p w14:paraId="1E810E9D" w14:textId="77777777" w:rsidR="00282931" w:rsidRDefault="00282931" w:rsidP="00282931">
      <w:pPr>
        <w:spacing w:after="0" w:line="240" w:lineRule="auto"/>
        <w:ind w:firstLine="709"/>
        <w:jc w:val="both"/>
        <w:rPr>
          <w:rFonts w:ascii="Times New Roman" w:hAnsi="Times New Roman" w:cs="Times New Roman"/>
          <w:sz w:val="28"/>
          <w:szCs w:val="28"/>
        </w:rPr>
      </w:pPr>
      <w:r w:rsidRPr="00282931">
        <w:rPr>
          <w:rFonts w:ascii="Times New Roman" w:hAnsi="Times New Roman" w:cs="Times New Roman"/>
          <w:sz w:val="28"/>
          <w:szCs w:val="28"/>
        </w:rPr>
        <w:t>Кроме того, увеличенное электромагнитное излучение может вызывать головные боли, утомление, сонливость, раздражительность, нарушения сна, снижение работоспособности и другие проблемы, связанные со здоровьем.</w:t>
      </w:r>
    </w:p>
    <w:p w14:paraId="0D9F01A2" w14:textId="4EA4ACAB" w:rsidR="00FD3BC4" w:rsidRPr="00282931" w:rsidRDefault="00FD3BC4" w:rsidP="00282931">
      <w:pPr>
        <w:spacing w:after="0" w:line="240" w:lineRule="auto"/>
        <w:ind w:firstLine="709"/>
        <w:jc w:val="both"/>
        <w:rPr>
          <w:rFonts w:ascii="Times New Roman" w:hAnsi="Times New Roman" w:cs="Times New Roman"/>
          <w:b/>
          <w:bCs/>
          <w:sz w:val="28"/>
          <w:szCs w:val="28"/>
        </w:rPr>
      </w:pPr>
      <w:r w:rsidRPr="00282931">
        <w:rPr>
          <w:rFonts w:ascii="Times New Roman" w:hAnsi="Times New Roman" w:cs="Times New Roman"/>
          <w:b/>
          <w:bCs/>
          <w:sz w:val="28"/>
          <w:szCs w:val="28"/>
        </w:rPr>
        <w:t>Повышенный уровень статического электричества.</w:t>
      </w:r>
    </w:p>
    <w:p w14:paraId="280E5E13" w14:textId="7C2B3683" w:rsidR="002116E7" w:rsidRPr="00282931" w:rsidRDefault="00282931" w:rsidP="002116E7">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rPr>
        <w:t>Влияние статического электричества на человека может проявляться в разнообразных формах, включая следующие проблемы со здоровьем:</w:t>
      </w:r>
    </w:p>
    <w:p w14:paraId="12FB618C" w14:textId="77777777" w:rsidR="00282931" w:rsidRPr="00282931" w:rsidRDefault="00282931" w:rsidP="00282931">
      <w:pPr>
        <w:pStyle w:val="ListParagraph"/>
        <w:numPr>
          <w:ilvl w:val="0"/>
          <w:numId w:val="2"/>
        </w:numPr>
        <w:spacing w:after="0" w:line="240" w:lineRule="auto"/>
        <w:jc w:val="both"/>
        <w:rPr>
          <w:rFonts w:ascii="Times New Roman" w:hAnsi="Times New Roman" w:cs="Times New Roman"/>
          <w:sz w:val="28"/>
          <w:szCs w:val="28"/>
        </w:rPr>
      </w:pPr>
      <w:r w:rsidRPr="00282931">
        <w:rPr>
          <w:rFonts w:ascii="Times New Roman" w:hAnsi="Times New Roman" w:cs="Times New Roman"/>
          <w:sz w:val="28"/>
          <w:szCs w:val="28"/>
        </w:rPr>
        <w:lastRenderedPageBreak/>
        <w:t>Раздражение кожи: Длительное взаимодействие с поверхностями, накопившими статическое электричество, может вызвать раздражение кожи, проявляющееся в виде зуда, покраснения и шелушения.</w:t>
      </w:r>
    </w:p>
    <w:p w14:paraId="4C80BC1A" w14:textId="77777777" w:rsidR="00282931" w:rsidRPr="00282931" w:rsidRDefault="00282931" w:rsidP="00282931">
      <w:pPr>
        <w:pStyle w:val="ListParagraph"/>
        <w:numPr>
          <w:ilvl w:val="0"/>
          <w:numId w:val="2"/>
        </w:numPr>
        <w:spacing w:after="0" w:line="240" w:lineRule="auto"/>
        <w:jc w:val="both"/>
        <w:rPr>
          <w:rFonts w:ascii="Times New Roman" w:hAnsi="Times New Roman" w:cs="Times New Roman"/>
          <w:sz w:val="28"/>
          <w:szCs w:val="28"/>
        </w:rPr>
      </w:pPr>
      <w:r w:rsidRPr="00282931">
        <w:rPr>
          <w:rFonts w:ascii="Times New Roman" w:hAnsi="Times New Roman" w:cs="Times New Roman"/>
          <w:sz w:val="28"/>
          <w:szCs w:val="28"/>
        </w:rPr>
        <w:t>Головные боли: Повышенное количество статического электричества на рабочем месте может приводить к головным болям у сотрудников, особенно при продолжительной работе с компьютерами или другими электронными устройствами.</w:t>
      </w:r>
    </w:p>
    <w:p w14:paraId="0D79D673" w14:textId="77777777" w:rsidR="00282931" w:rsidRPr="00282931" w:rsidRDefault="00282931" w:rsidP="00282931">
      <w:pPr>
        <w:pStyle w:val="ListParagraph"/>
        <w:numPr>
          <w:ilvl w:val="0"/>
          <w:numId w:val="2"/>
        </w:numPr>
        <w:spacing w:after="0" w:line="240" w:lineRule="auto"/>
        <w:jc w:val="both"/>
        <w:rPr>
          <w:rFonts w:ascii="Times New Roman" w:hAnsi="Times New Roman" w:cs="Times New Roman"/>
          <w:sz w:val="28"/>
          <w:szCs w:val="28"/>
        </w:rPr>
      </w:pPr>
      <w:r w:rsidRPr="00282931">
        <w:rPr>
          <w:rFonts w:ascii="Times New Roman" w:hAnsi="Times New Roman" w:cs="Times New Roman"/>
          <w:sz w:val="28"/>
          <w:szCs w:val="28"/>
        </w:rPr>
        <w:t>Нарушение функций нервной системы: Частый контакт с заряженными статическим электричеством поверхностями может вызвать нарушения в нервной системе человека. Это может проявляться в виде разных симптомов, таких как головокружение, потеря сознания, нарушение координации движений.</w:t>
      </w:r>
    </w:p>
    <w:p w14:paraId="32DA2ABF" w14:textId="77777777" w:rsidR="00282931" w:rsidRPr="00282931" w:rsidRDefault="00282931" w:rsidP="00282931">
      <w:pPr>
        <w:pStyle w:val="ListParagraph"/>
        <w:numPr>
          <w:ilvl w:val="0"/>
          <w:numId w:val="2"/>
        </w:numPr>
        <w:spacing w:after="0" w:line="240" w:lineRule="auto"/>
        <w:jc w:val="both"/>
        <w:rPr>
          <w:rFonts w:ascii="Times New Roman" w:hAnsi="Times New Roman" w:cs="Times New Roman"/>
          <w:sz w:val="28"/>
          <w:szCs w:val="28"/>
        </w:rPr>
      </w:pPr>
      <w:r w:rsidRPr="00282931">
        <w:rPr>
          <w:rFonts w:ascii="Times New Roman" w:hAnsi="Times New Roman" w:cs="Times New Roman"/>
          <w:sz w:val="28"/>
          <w:szCs w:val="28"/>
        </w:rPr>
        <w:t>Ухудшение общего состояния здоровья: Повышенное статическое электричество на рабочем месте может привести к ухудшению общего состояния здоровья работников, что проявляется в виде усталости, раздражительности, нарушения сна.</w:t>
      </w:r>
    </w:p>
    <w:p w14:paraId="4B04EF4A" w14:textId="31C021B7" w:rsidR="00282931" w:rsidRPr="00282931" w:rsidRDefault="00282931" w:rsidP="00282931">
      <w:pPr>
        <w:pStyle w:val="ListParagraph"/>
        <w:numPr>
          <w:ilvl w:val="0"/>
          <w:numId w:val="2"/>
        </w:numPr>
        <w:spacing w:after="0" w:line="240" w:lineRule="auto"/>
        <w:jc w:val="both"/>
        <w:rPr>
          <w:rFonts w:ascii="Times New Roman" w:hAnsi="Times New Roman" w:cs="Times New Roman"/>
          <w:sz w:val="28"/>
          <w:szCs w:val="28"/>
        </w:rPr>
      </w:pPr>
      <w:r w:rsidRPr="00282931">
        <w:rPr>
          <w:rFonts w:ascii="Times New Roman" w:hAnsi="Times New Roman" w:cs="Times New Roman"/>
          <w:sz w:val="28"/>
          <w:szCs w:val="28"/>
        </w:rPr>
        <w:t>Нарушение работы сердечно-сосудистой системы: Длительное воздействие статического электричества на человека может вызвать нарушения в сердечно-сосудистой системе, что может привести к разным заболеваниям, таким как аритмия, гипертония и т.д.</w:t>
      </w:r>
    </w:p>
    <w:p w14:paraId="2CAA3122" w14:textId="77777777" w:rsidR="00FD3BC4" w:rsidRPr="00282931" w:rsidRDefault="00FD3BC4" w:rsidP="00FD3BC4">
      <w:pPr>
        <w:spacing w:after="0" w:line="240" w:lineRule="auto"/>
        <w:ind w:firstLine="709"/>
        <w:jc w:val="both"/>
        <w:rPr>
          <w:rFonts w:ascii="Times New Roman" w:hAnsi="Times New Roman" w:cs="Times New Roman"/>
          <w:b/>
          <w:bCs/>
          <w:sz w:val="28"/>
          <w:szCs w:val="28"/>
          <w:highlight w:val="yellow"/>
        </w:rPr>
      </w:pPr>
      <w:r w:rsidRPr="00E20A39">
        <w:rPr>
          <w:rFonts w:ascii="Times New Roman" w:hAnsi="Times New Roman" w:cs="Times New Roman"/>
          <w:b/>
          <w:bCs/>
          <w:sz w:val="28"/>
          <w:szCs w:val="28"/>
        </w:rPr>
        <w:t>Повышенная напряженность электростатического поля.</w:t>
      </w:r>
    </w:p>
    <w:p w14:paraId="532A708C" w14:textId="77777777" w:rsidR="000D44E9" w:rsidRDefault="000D44E9" w:rsidP="00422EAE">
      <w:pPr>
        <w:spacing w:after="0" w:line="240" w:lineRule="auto"/>
        <w:ind w:firstLine="709"/>
        <w:jc w:val="both"/>
        <w:rPr>
          <w:rFonts w:ascii="Times New Roman" w:hAnsi="Times New Roman" w:cs="Times New Roman"/>
          <w:sz w:val="28"/>
          <w:szCs w:val="28"/>
        </w:rPr>
      </w:pPr>
      <w:r w:rsidRPr="000D44E9">
        <w:rPr>
          <w:rFonts w:ascii="Times New Roman" w:hAnsi="Times New Roman" w:cs="Times New Roman"/>
          <w:sz w:val="28"/>
          <w:szCs w:val="28"/>
        </w:rPr>
        <w:t>Повышенная интенсивность электростатического поля на рабочем месте, особенно около компьютеров, может негативно влиять на сотрудника, работающего за компьютером. Интенсивность электростатического поля измеряется в вольтах на метр (В/м) и может возникать из-за трения, контакта или разрядки электронных компонентов.</w:t>
      </w:r>
    </w:p>
    <w:p w14:paraId="5EDD08CB" w14:textId="7F8602E8" w:rsidR="00422EAE" w:rsidRPr="000D44E9" w:rsidRDefault="00422EAE" w:rsidP="00422EAE">
      <w:pPr>
        <w:spacing w:after="0" w:line="240" w:lineRule="auto"/>
        <w:ind w:firstLine="709"/>
        <w:jc w:val="both"/>
        <w:rPr>
          <w:rFonts w:ascii="Times New Roman" w:hAnsi="Times New Roman" w:cs="Times New Roman"/>
          <w:sz w:val="28"/>
          <w:szCs w:val="28"/>
        </w:rPr>
      </w:pPr>
      <w:r w:rsidRPr="000D44E9">
        <w:rPr>
          <w:rFonts w:ascii="Times New Roman" w:hAnsi="Times New Roman" w:cs="Times New Roman"/>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3B0B4A2F" w14:textId="77777777" w:rsidR="000D44E9" w:rsidRPr="000D44E9" w:rsidRDefault="000D44E9" w:rsidP="000D44E9">
      <w:pPr>
        <w:numPr>
          <w:ilvl w:val="0"/>
          <w:numId w:val="3"/>
        </w:numPr>
        <w:spacing w:after="0" w:line="240" w:lineRule="auto"/>
        <w:jc w:val="both"/>
        <w:rPr>
          <w:rFonts w:ascii="Times New Roman" w:hAnsi="Times New Roman" w:cs="Times New Roman"/>
          <w:sz w:val="28"/>
          <w:szCs w:val="28"/>
        </w:rPr>
      </w:pPr>
      <w:r w:rsidRPr="000D44E9">
        <w:rPr>
          <w:rFonts w:ascii="Times New Roman" w:hAnsi="Times New Roman" w:cs="Times New Roman"/>
          <w:sz w:val="28"/>
          <w:szCs w:val="28"/>
        </w:rPr>
        <w:t>Неприятные ощущения и раздражение: Усиленное электростатическое поле может вызывать ощущение дискомфорта и раздражения у сотрудника, работающего за компьютером. Это может проявляться в виде жжения, покалывания, раздражения кожи и глаз.</w:t>
      </w:r>
    </w:p>
    <w:p w14:paraId="3B29BADA" w14:textId="77777777" w:rsidR="000D44E9" w:rsidRPr="000D44E9" w:rsidRDefault="000D44E9" w:rsidP="000D44E9">
      <w:pPr>
        <w:numPr>
          <w:ilvl w:val="0"/>
          <w:numId w:val="3"/>
        </w:numPr>
        <w:spacing w:after="0" w:line="240" w:lineRule="auto"/>
        <w:jc w:val="both"/>
        <w:rPr>
          <w:rFonts w:ascii="Times New Roman" w:hAnsi="Times New Roman" w:cs="Times New Roman"/>
          <w:sz w:val="28"/>
          <w:szCs w:val="28"/>
        </w:rPr>
      </w:pPr>
      <w:r w:rsidRPr="000D44E9">
        <w:rPr>
          <w:rFonts w:ascii="Times New Roman" w:hAnsi="Times New Roman" w:cs="Times New Roman"/>
          <w:sz w:val="28"/>
          <w:szCs w:val="28"/>
        </w:rPr>
        <w:t>Сбои в работе компьютера: Повышенная интенсивность электростатического поля может также вызвать сбои в работе компьютера, что может привести к потере данных или другим техническим проблемам.</w:t>
      </w:r>
    </w:p>
    <w:p w14:paraId="4AF20580" w14:textId="77777777" w:rsidR="000D44E9" w:rsidRPr="000D44E9" w:rsidRDefault="000D44E9" w:rsidP="000D44E9">
      <w:pPr>
        <w:numPr>
          <w:ilvl w:val="0"/>
          <w:numId w:val="3"/>
        </w:numPr>
        <w:spacing w:after="0" w:line="240" w:lineRule="auto"/>
        <w:jc w:val="both"/>
        <w:rPr>
          <w:rFonts w:ascii="Times New Roman" w:hAnsi="Times New Roman" w:cs="Times New Roman"/>
          <w:sz w:val="28"/>
          <w:szCs w:val="28"/>
        </w:rPr>
      </w:pPr>
      <w:r w:rsidRPr="000D44E9">
        <w:rPr>
          <w:rFonts w:ascii="Times New Roman" w:hAnsi="Times New Roman" w:cs="Times New Roman"/>
          <w:sz w:val="28"/>
          <w:szCs w:val="28"/>
        </w:rPr>
        <w:t>Электромагнитные помехи: Усиленное электростатическое поле может также создавать электромагнитные помехи на экране монитора, что может ухудшить качество изображения и вызвать утомление глаз.</w:t>
      </w:r>
    </w:p>
    <w:p w14:paraId="41C9E434" w14:textId="77777777" w:rsidR="000D44E9" w:rsidRPr="000D44E9" w:rsidRDefault="000D44E9" w:rsidP="000D44E9">
      <w:pPr>
        <w:numPr>
          <w:ilvl w:val="0"/>
          <w:numId w:val="3"/>
        </w:numPr>
        <w:spacing w:after="0" w:line="240" w:lineRule="auto"/>
        <w:jc w:val="both"/>
        <w:rPr>
          <w:rFonts w:ascii="Times New Roman" w:hAnsi="Times New Roman" w:cs="Times New Roman"/>
          <w:sz w:val="28"/>
          <w:szCs w:val="28"/>
        </w:rPr>
      </w:pPr>
      <w:r w:rsidRPr="000D44E9">
        <w:rPr>
          <w:rFonts w:ascii="Times New Roman" w:hAnsi="Times New Roman" w:cs="Times New Roman"/>
          <w:sz w:val="28"/>
          <w:szCs w:val="28"/>
        </w:rPr>
        <w:t>Здоровье глаз: Работа за компьютером в условиях усиленного электростатического поля может также увеличить риск развития проблем со здоровьем глаз, таких как синдром сухого глаза или ухудшение зрения.</w:t>
      </w:r>
    </w:p>
    <w:p w14:paraId="79447D86" w14:textId="77777777" w:rsidR="000D44E9" w:rsidRPr="000D44E9" w:rsidRDefault="000D44E9" w:rsidP="000D44E9">
      <w:pPr>
        <w:numPr>
          <w:ilvl w:val="0"/>
          <w:numId w:val="3"/>
        </w:numPr>
        <w:spacing w:after="0" w:line="240" w:lineRule="auto"/>
        <w:jc w:val="both"/>
        <w:rPr>
          <w:rFonts w:ascii="Times New Roman" w:hAnsi="Times New Roman" w:cs="Times New Roman"/>
          <w:sz w:val="28"/>
          <w:szCs w:val="28"/>
        </w:rPr>
      </w:pPr>
      <w:r w:rsidRPr="000D44E9">
        <w:rPr>
          <w:rFonts w:ascii="Times New Roman" w:hAnsi="Times New Roman" w:cs="Times New Roman"/>
          <w:sz w:val="28"/>
          <w:szCs w:val="28"/>
        </w:rPr>
        <w:t xml:space="preserve">Нарушение функций нервной системы: Продолжительное воздействие усиленного электростатического поля на сотрудника за компьютером </w:t>
      </w:r>
      <w:r w:rsidRPr="000D44E9">
        <w:rPr>
          <w:rFonts w:ascii="Times New Roman" w:hAnsi="Times New Roman" w:cs="Times New Roman"/>
          <w:sz w:val="28"/>
          <w:szCs w:val="28"/>
        </w:rPr>
        <w:lastRenderedPageBreak/>
        <w:t>может привести к нарушениям в нервной системе, вызывая усталость, головные боли и даже депрессию.</w:t>
      </w:r>
    </w:p>
    <w:p w14:paraId="109E0D45" w14:textId="77777777" w:rsidR="00FD3BC4" w:rsidRPr="000D44E9" w:rsidRDefault="00FD3BC4" w:rsidP="000D44E9">
      <w:pPr>
        <w:spacing w:after="0" w:line="240" w:lineRule="auto"/>
        <w:ind w:left="720"/>
        <w:jc w:val="both"/>
        <w:rPr>
          <w:rFonts w:ascii="Times New Roman" w:hAnsi="Times New Roman" w:cs="Times New Roman"/>
          <w:sz w:val="28"/>
          <w:szCs w:val="28"/>
          <w:highlight w:val="yellow"/>
        </w:rPr>
      </w:pPr>
      <w:r w:rsidRPr="000D44E9">
        <w:rPr>
          <w:rFonts w:ascii="Times New Roman" w:hAnsi="Times New Roman" w:cs="Times New Roman"/>
          <w:b/>
          <w:bCs/>
          <w:sz w:val="28"/>
          <w:szCs w:val="28"/>
          <w:highlight w:val="yellow"/>
        </w:rPr>
        <w:t>Повышенная или пониженная ионизация воздуха.</w:t>
      </w:r>
    </w:p>
    <w:p w14:paraId="1A6FC485" w14:textId="77777777" w:rsidR="00422EAE" w:rsidRPr="00282931" w:rsidRDefault="00422EAE" w:rsidP="00422EAE">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Повышенная или пониженная ионизация воздуха может оказывать негативное влияние на работника за компьютером. Ионизация воздуха определяется наличием ионов в воздухе, которые могут возникать в результате различных физических процессов, таких как ультрафиолетовое излучение, электростатическое воздействие и другие.</w:t>
      </w:r>
    </w:p>
    <w:p w14:paraId="4CD2DB7C" w14:textId="77777777" w:rsidR="00422EAE" w:rsidRPr="00282931" w:rsidRDefault="00422EAE" w:rsidP="00422EAE">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Ниже перечислены основные негативные последствия повышенной или пониженной ионизации воздуха для работника за компьютером:</w:t>
      </w:r>
    </w:p>
    <w:p w14:paraId="503B1497" w14:textId="77777777" w:rsidR="00422EAE" w:rsidRPr="00282931" w:rsidRDefault="00422EAE" w:rsidP="00422EAE">
      <w:pPr>
        <w:numPr>
          <w:ilvl w:val="0"/>
          <w:numId w:val="4"/>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Усталость и раздражительность: Повышенная ионизация воздуха может вызывать усталость и раздражительность у работника за компьютером. Это связано с тем, что ионы воздействуют на нервную систему человека, вызывая возбуждение или наоборот, снижение ее активности.</w:t>
      </w:r>
    </w:p>
    <w:p w14:paraId="0591B7F4" w14:textId="77777777" w:rsidR="00422EAE" w:rsidRPr="00282931" w:rsidRDefault="00422EAE" w:rsidP="00422EAE">
      <w:pPr>
        <w:numPr>
          <w:ilvl w:val="0"/>
          <w:numId w:val="4"/>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Снижение концентрации: Повышенная или пониженная ионизация воздуха может также снижать концентрацию работника за компьютером, что может привести к ошибкам в работе и ухудшению производительности.</w:t>
      </w:r>
    </w:p>
    <w:p w14:paraId="424ACFFA" w14:textId="77777777" w:rsidR="00422EAE" w:rsidRPr="00282931" w:rsidRDefault="00422EAE" w:rsidP="00422EAE">
      <w:pPr>
        <w:numPr>
          <w:ilvl w:val="0"/>
          <w:numId w:val="4"/>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Здоровье глаз: Ионизация воздуха может также негативно влиять на здоровье глаз, вызывая утомляемость, сухость и раздражение.</w:t>
      </w:r>
    </w:p>
    <w:p w14:paraId="4B197679" w14:textId="77777777" w:rsidR="00422EAE" w:rsidRPr="00282931" w:rsidRDefault="00422EAE" w:rsidP="00422EAE">
      <w:pPr>
        <w:numPr>
          <w:ilvl w:val="0"/>
          <w:numId w:val="4"/>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Аллергические реакции: Высокая ионизация воздуха может вызывать аллергические реакции у работника за компьютером, такие как кашель, насморк и другие проявления аллергии.</w:t>
      </w:r>
    </w:p>
    <w:p w14:paraId="2AE2D2D4" w14:textId="77777777" w:rsidR="00422EAE" w:rsidRPr="00282931" w:rsidRDefault="00422EAE" w:rsidP="00422EAE">
      <w:pPr>
        <w:numPr>
          <w:ilvl w:val="0"/>
          <w:numId w:val="4"/>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Нарушение работы компьютера: Повышенная ионизация воздуха может также привести к нарушению работы компьютера, вызывая электростатические разряды, которые могут привести к сбоям в работе компьютера и потере данных.</w:t>
      </w:r>
    </w:p>
    <w:p w14:paraId="5ABEE4CF" w14:textId="77777777" w:rsidR="00FD3BC4" w:rsidRPr="00282931" w:rsidRDefault="00FD3BC4" w:rsidP="00FD3BC4">
      <w:pPr>
        <w:spacing w:after="0" w:line="240" w:lineRule="auto"/>
        <w:ind w:firstLine="709"/>
        <w:jc w:val="both"/>
        <w:rPr>
          <w:rFonts w:ascii="Times New Roman" w:hAnsi="Times New Roman" w:cs="Times New Roman"/>
          <w:b/>
          <w:bCs/>
          <w:sz w:val="28"/>
          <w:szCs w:val="28"/>
          <w:highlight w:val="yellow"/>
        </w:rPr>
      </w:pPr>
      <w:r w:rsidRPr="00282931">
        <w:rPr>
          <w:rFonts w:ascii="Times New Roman" w:hAnsi="Times New Roman" w:cs="Times New Roman"/>
          <w:b/>
          <w:bCs/>
          <w:sz w:val="28"/>
          <w:szCs w:val="28"/>
          <w:highlight w:val="yellow"/>
        </w:rPr>
        <w:t>Повышенная яркость света.</w:t>
      </w:r>
    </w:p>
    <w:p w14:paraId="685CB236" w14:textId="77777777" w:rsidR="00C9240B" w:rsidRPr="00282931" w:rsidRDefault="00C9240B" w:rsidP="00C9240B">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Повышенная яркость света на рабочем месте за компьютером может оказывать негативное влияние на здоровье и благополучие работника. Яркость света измеряется в люксах (lx) и может влиять на человеческий организм в различных аспектах:</w:t>
      </w:r>
    </w:p>
    <w:p w14:paraId="472DB9BA" w14:textId="77777777" w:rsidR="00C9240B" w:rsidRPr="00282931" w:rsidRDefault="00C9240B" w:rsidP="00C9240B">
      <w:pPr>
        <w:numPr>
          <w:ilvl w:val="0"/>
          <w:numId w:val="5"/>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Зрительное утомление: Работа за компьютером при повышенной яркости света может приводить к зрительному утомлению, так как глаза вынуждены адаптироваться к яркому свету. Это может проявляться в виде напряжения в глазах, головных болях и уменьшении способности концентрации.</w:t>
      </w:r>
    </w:p>
    <w:p w14:paraId="403AF4EE" w14:textId="77777777" w:rsidR="00C9240B" w:rsidRPr="00282931" w:rsidRDefault="00C9240B" w:rsidP="00C9240B">
      <w:pPr>
        <w:numPr>
          <w:ilvl w:val="0"/>
          <w:numId w:val="5"/>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Без сонной: Повышенная яркость света может нарушать сон и циркадный ритм работника, что может привести к снижению продуктивности и повышению риска возникновения различных заболеваний.</w:t>
      </w:r>
    </w:p>
    <w:p w14:paraId="30D31891" w14:textId="77777777" w:rsidR="00C9240B" w:rsidRPr="00282931" w:rsidRDefault="00C9240B" w:rsidP="00C9240B">
      <w:pPr>
        <w:numPr>
          <w:ilvl w:val="0"/>
          <w:numId w:val="5"/>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Риск развития заболеваний глаз: Длительная работа за компьютером в ярком свете может привести к повышенному риску развития заболеваний глаз, таких как катаракта, дегенерация сетчатки и других проблем с зрением.</w:t>
      </w:r>
    </w:p>
    <w:p w14:paraId="2D623ECE" w14:textId="77777777" w:rsidR="00C9240B" w:rsidRPr="00282931" w:rsidRDefault="00C9240B" w:rsidP="00C9240B">
      <w:pPr>
        <w:numPr>
          <w:ilvl w:val="0"/>
          <w:numId w:val="5"/>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lastRenderedPageBreak/>
        <w:t>Ухудшение настроения и психического состояния: Яркий свет может вызывать раздражение, ухудшение настроения и даже депрессию у работника за компьютером.</w:t>
      </w:r>
    </w:p>
    <w:p w14:paraId="2D102D4B" w14:textId="77777777" w:rsidR="00FD3BC4" w:rsidRPr="00282931" w:rsidRDefault="00FD3BC4" w:rsidP="00FD3BC4">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b/>
          <w:bCs/>
          <w:sz w:val="28"/>
          <w:szCs w:val="28"/>
          <w:highlight w:val="yellow"/>
        </w:rPr>
        <w:t>Прямая и отраженная блесткость</w:t>
      </w:r>
      <w:r w:rsidRPr="00282931">
        <w:rPr>
          <w:rFonts w:ascii="Times New Roman" w:hAnsi="Times New Roman" w:cs="Times New Roman"/>
          <w:sz w:val="28"/>
          <w:szCs w:val="28"/>
          <w:highlight w:val="yellow"/>
        </w:rPr>
        <w:t>.</w:t>
      </w:r>
    </w:p>
    <w:p w14:paraId="60A66285" w14:textId="77777777" w:rsidR="00C9240B" w:rsidRPr="00282931" w:rsidRDefault="00C9240B" w:rsidP="00C9240B">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Прямая и отраженная блесткость могут оказывать негативное влияние на работника за компьютером. Блесткость возникает при отражении света от гладких поверхностей, таких как экран монитора, окна, столовой поверхности и других объектов в помещении. Ниже перечислены основные негативные последствия прямой и отраженной блесткости для работника за компьютером:</w:t>
      </w:r>
    </w:p>
    <w:p w14:paraId="6A1E8512" w14:textId="77777777" w:rsidR="00C9240B" w:rsidRPr="00282931" w:rsidRDefault="00C9240B" w:rsidP="00C9240B">
      <w:pPr>
        <w:numPr>
          <w:ilvl w:val="0"/>
          <w:numId w:val="6"/>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Утомляемость глаз: Прямая блесткость от источника света, такого как окно или лампа, может вызывать утомление глаз. Если источник света расположен непосредственно над глазами, это может вызвать переутомление глазных мышц, что может привести к головной боли.</w:t>
      </w:r>
    </w:p>
    <w:p w14:paraId="2FE3EDF0" w14:textId="77777777" w:rsidR="00C9240B" w:rsidRPr="00282931" w:rsidRDefault="00C9240B" w:rsidP="00C9240B">
      <w:pPr>
        <w:numPr>
          <w:ilvl w:val="0"/>
          <w:numId w:val="6"/>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Раздражение глаз: Отраженная блесткость от гладких поверхностей, таких как экран монитора, может вызывать раздражение глаз, так как глаза постоянно фокусируются на отраженных изображениях. Это может привести к ощущению дискомфорта, покалывания, зуда и других неприятных ощущений в глазах.</w:t>
      </w:r>
    </w:p>
    <w:p w14:paraId="562BE754" w14:textId="77777777" w:rsidR="00C9240B" w:rsidRPr="00282931" w:rsidRDefault="00C9240B" w:rsidP="00C9240B">
      <w:pPr>
        <w:numPr>
          <w:ilvl w:val="0"/>
          <w:numId w:val="6"/>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Ухудшение зрения: Продолжительное воздействие прямой и отраженной блесткости на глаза может привести к ухудшению зрения. Это может произойти из-за того, что глаза постоянно напрягаются, чтобы адаптироваться к яркому свету.</w:t>
      </w:r>
    </w:p>
    <w:p w14:paraId="6D5664DE" w14:textId="77777777" w:rsidR="00C9240B" w:rsidRPr="00282931" w:rsidRDefault="00C9240B" w:rsidP="00C9240B">
      <w:pPr>
        <w:numPr>
          <w:ilvl w:val="0"/>
          <w:numId w:val="6"/>
        </w:numPr>
        <w:spacing w:after="0" w:line="240" w:lineRule="auto"/>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Снижение продуктивности: Прямая и отраженная блесткость могут также снижать продуктивность работника за компьютером, так как это может вызывать отвлекающий эффект, затруднять чтение текста на экране и затруднять выполнение задач.</w:t>
      </w:r>
    </w:p>
    <w:p w14:paraId="2668934F" w14:textId="77777777" w:rsidR="00FD3BC4" w:rsidRPr="00282931" w:rsidRDefault="00FD3BC4" w:rsidP="00FD3BC4">
      <w:pPr>
        <w:spacing w:after="0" w:line="240" w:lineRule="auto"/>
        <w:ind w:firstLine="709"/>
        <w:jc w:val="both"/>
        <w:rPr>
          <w:rFonts w:ascii="Times New Roman" w:hAnsi="Times New Roman" w:cs="Times New Roman"/>
          <w:b/>
          <w:bCs/>
          <w:sz w:val="28"/>
          <w:szCs w:val="28"/>
          <w:highlight w:val="yellow"/>
        </w:rPr>
      </w:pPr>
      <w:r w:rsidRPr="00282931">
        <w:rPr>
          <w:rFonts w:ascii="Times New Roman" w:hAnsi="Times New Roman" w:cs="Times New Roman"/>
          <w:b/>
          <w:bCs/>
          <w:sz w:val="28"/>
          <w:szCs w:val="28"/>
          <w:highlight w:val="yellow"/>
        </w:rPr>
        <w:t>Повышенное значение напряжения в электрической цепи, замыкание которое может произойти через тело человека.</w:t>
      </w:r>
    </w:p>
    <w:p w14:paraId="14E7FE84" w14:textId="77777777" w:rsidR="00C9240B" w:rsidRPr="00282931" w:rsidRDefault="00C9240B" w:rsidP="00C9240B">
      <w:pPr>
        <w:spacing w:after="0"/>
        <w:ind w:firstLine="708"/>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Повышенное значение напряжения в электрической цепи, замыкание которое может произойти через тело человека, представляет серьезную угрозу для здоровья и жизни работника за компьютером. При таком замыкании ток протекает через тело человека, что может привести к серьезным травмам и даже смерти.</w:t>
      </w:r>
    </w:p>
    <w:p w14:paraId="231BC600" w14:textId="77777777" w:rsidR="00C9240B" w:rsidRPr="00282931" w:rsidRDefault="00C9240B" w:rsidP="00C9240B">
      <w:pPr>
        <w:spacing w:after="0"/>
        <w:ind w:firstLine="708"/>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Ниже перечислены основные негативные последствия повышенного значения напряжения в электрической цепи для работника за компьютером:</w:t>
      </w:r>
    </w:p>
    <w:p w14:paraId="7B87C2BE" w14:textId="77777777" w:rsidR="00C9240B" w:rsidRPr="00282931" w:rsidRDefault="00C9240B" w:rsidP="00C9240B">
      <w:pPr>
        <w:spacing w:after="0"/>
        <w:ind w:firstLine="708"/>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Электротравмы: При замыкании электрической цепи через тело человека, ток протекает через ткани, вызывая электротравмы. Это может привести к ожогам, нарушению сердечного ритма, нарушению дыхания и даже к остановке сердца.</w:t>
      </w:r>
    </w:p>
    <w:p w14:paraId="2246DD93" w14:textId="77777777" w:rsidR="00C9240B" w:rsidRPr="00282931" w:rsidRDefault="00C9240B" w:rsidP="00C9240B">
      <w:pPr>
        <w:spacing w:after="0"/>
        <w:ind w:firstLine="708"/>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Потеря данных: Если замыкание происходит в компьютерной системе, то может произойти потеря данных или повреждение компьютерного оборудования, что может привести к проблемам с работой компьютера.</w:t>
      </w:r>
    </w:p>
    <w:p w14:paraId="13AF0F45" w14:textId="77777777" w:rsidR="00C9240B" w:rsidRPr="00282931" w:rsidRDefault="00C9240B" w:rsidP="00C9240B">
      <w:pPr>
        <w:spacing w:after="0"/>
        <w:ind w:firstLine="708"/>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 xml:space="preserve">Затруднение работы: При работе за компьютером в условиях повышенного значения напряжения в электрической цепи, работник может </w:t>
      </w:r>
      <w:r w:rsidRPr="00282931">
        <w:rPr>
          <w:rFonts w:ascii="Times New Roman" w:hAnsi="Times New Roman" w:cs="Times New Roman"/>
          <w:sz w:val="28"/>
          <w:szCs w:val="28"/>
          <w:highlight w:val="yellow"/>
        </w:rPr>
        <w:lastRenderedPageBreak/>
        <w:t>испытывать затруднение с концентрацией и выполнением задач, так как он может быть отвлечен беспокойством о безопасности своей работы.</w:t>
      </w:r>
    </w:p>
    <w:p w14:paraId="3DE98CC1" w14:textId="77777777" w:rsidR="00FD3BC4" w:rsidRPr="00282931" w:rsidRDefault="00FD3BC4" w:rsidP="00FD3BC4">
      <w:pPr>
        <w:spacing w:after="0"/>
        <w:ind w:firstLine="708"/>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ab/>
      </w:r>
    </w:p>
    <w:p w14:paraId="43C994EA" w14:textId="77777777" w:rsidR="00FD3BC4" w:rsidRPr="00282931" w:rsidRDefault="00FD3BC4" w:rsidP="00FD3BC4">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Психофизиологические факторы рассмотрим ниже.</w:t>
      </w:r>
    </w:p>
    <w:p w14:paraId="2762B5D1" w14:textId="77777777" w:rsidR="00FD3BC4" w:rsidRPr="00282931" w:rsidRDefault="00FD3BC4" w:rsidP="00421B5B">
      <w:pPr>
        <w:spacing w:after="0" w:line="240" w:lineRule="auto"/>
        <w:ind w:firstLine="709"/>
        <w:jc w:val="both"/>
        <w:rPr>
          <w:rFonts w:ascii="Times New Roman" w:hAnsi="Times New Roman" w:cs="Times New Roman"/>
          <w:b/>
          <w:bCs/>
          <w:sz w:val="28"/>
          <w:szCs w:val="28"/>
          <w:highlight w:val="yellow"/>
        </w:rPr>
      </w:pPr>
      <w:r w:rsidRPr="00282931">
        <w:rPr>
          <w:rFonts w:ascii="Times New Roman" w:hAnsi="Times New Roman" w:cs="Times New Roman"/>
          <w:b/>
          <w:bCs/>
          <w:sz w:val="28"/>
          <w:szCs w:val="28"/>
          <w:highlight w:val="yellow"/>
        </w:rPr>
        <w:t>Статические перегрузки костно-мышечного аппарата и динамические локальные перегрузки мышц костей рук.</w:t>
      </w:r>
    </w:p>
    <w:p w14:paraId="10E5E07B" w14:textId="77777777" w:rsidR="00C9240B" w:rsidRPr="00282931" w:rsidRDefault="00C9240B" w:rsidP="00C9240B">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Статические перегрузки костно-мышечного аппарата и динамические локальные перегрузки мышц и костей рук могут оказывать негативное влияние на работника за компьютером, который проводит продолжительное время в одном положении.</w:t>
      </w:r>
    </w:p>
    <w:p w14:paraId="5DE18215" w14:textId="77777777" w:rsidR="00C9240B" w:rsidRPr="00282931" w:rsidRDefault="00C9240B" w:rsidP="00C9240B">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Статические перегрузки костно-мышечного аппарата могут возникать в результате длительного сидения за компьютером в неправильной позе. Например, если рабочее место не соответствует антропометрическим параметрам работника, это может привести к повышенной усталости и напряжению мышц шеи, плеч и спины. В результате этого могут возникать боли в этих областях, а также головные боли.</w:t>
      </w:r>
    </w:p>
    <w:p w14:paraId="2F4850B2" w14:textId="77777777" w:rsidR="00C9240B" w:rsidRPr="00282931" w:rsidRDefault="00C9240B" w:rsidP="00C9240B">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Динамические локальные перегрузки мышц и костей рук могут возникать в результате многократного повторения однотипных движений, например, при работе с мышью и клавиатурой. Такие перегрузки могут привести к развитию таких заболеваний, как синдром карпального канала, теннисный локоть или мышечно-скелетные боли в области запястья, руки и предплечья.</w:t>
      </w:r>
    </w:p>
    <w:p w14:paraId="044C9A2E" w14:textId="77777777" w:rsidR="00FD3BC4" w:rsidRPr="00282931" w:rsidRDefault="00FD3BC4" w:rsidP="00FD3BC4">
      <w:pPr>
        <w:spacing w:after="0" w:line="240" w:lineRule="auto"/>
        <w:ind w:firstLine="709"/>
        <w:jc w:val="both"/>
        <w:rPr>
          <w:rFonts w:ascii="Times New Roman" w:hAnsi="Times New Roman" w:cs="Times New Roman"/>
          <w:b/>
          <w:bCs/>
          <w:sz w:val="28"/>
          <w:szCs w:val="28"/>
          <w:highlight w:val="yellow"/>
        </w:rPr>
      </w:pPr>
      <w:r w:rsidRPr="00282931">
        <w:rPr>
          <w:rFonts w:ascii="Times New Roman" w:hAnsi="Times New Roman" w:cs="Times New Roman"/>
          <w:b/>
          <w:bCs/>
          <w:sz w:val="28"/>
          <w:szCs w:val="28"/>
          <w:highlight w:val="yellow"/>
        </w:rPr>
        <w:t>Перенапряжение зрительного анализатора.</w:t>
      </w:r>
    </w:p>
    <w:p w14:paraId="09C37E34" w14:textId="77777777" w:rsidR="00A5600F" w:rsidRPr="00282931" w:rsidRDefault="00A5600F" w:rsidP="00A5600F">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Перенапряжение зрительного анализатора может возникнуть при работе за компьютером в течение продолжительного времени. Оно проявляется в виде различных симптомов, таких как усталость глаз, сухость, покраснение и зуд.</w:t>
      </w:r>
    </w:p>
    <w:p w14:paraId="2BCD39CE" w14:textId="77777777" w:rsidR="00A5600F" w:rsidRPr="00282931" w:rsidRDefault="00A5600F" w:rsidP="00A5600F">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При работе за компьютером глаза человека фокусируются на экране, что приводит к сокращению мышц глазного яблока. Если этот процесс продолжается продолжительное время, то это может привести к перенапряжению глазных мышц и снижению способности глаз адаптироваться к изменяющейся освещенности. Это может привести к снижению качества зрения, усталости глаз и головной боли.</w:t>
      </w:r>
    </w:p>
    <w:p w14:paraId="7B2F4E0D" w14:textId="77777777" w:rsidR="00A5600F" w:rsidRPr="00282931" w:rsidRDefault="00A5600F" w:rsidP="00A5600F">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Кроме того, работа за компьютером может привести к снижению частоты моргания глаз, что может вызывать сухость глаз и ухудшение качества слезной пленки. Слезная пленка необходима для увлажнения глаз и защиты от раздражающих веществ.</w:t>
      </w:r>
    </w:p>
    <w:p w14:paraId="60D24E18" w14:textId="77777777" w:rsidR="00FD3BC4" w:rsidRPr="00282931" w:rsidRDefault="00FD3BC4" w:rsidP="00A5600F">
      <w:pPr>
        <w:spacing w:after="0" w:line="240" w:lineRule="auto"/>
        <w:ind w:firstLine="709"/>
        <w:jc w:val="both"/>
        <w:rPr>
          <w:rFonts w:ascii="Times New Roman" w:hAnsi="Times New Roman" w:cs="Times New Roman"/>
          <w:b/>
          <w:bCs/>
          <w:sz w:val="28"/>
          <w:szCs w:val="28"/>
          <w:highlight w:val="yellow"/>
        </w:rPr>
      </w:pPr>
      <w:r w:rsidRPr="00282931">
        <w:rPr>
          <w:rFonts w:ascii="Times New Roman" w:hAnsi="Times New Roman" w:cs="Times New Roman"/>
          <w:b/>
          <w:bCs/>
          <w:sz w:val="28"/>
          <w:szCs w:val="28"/>
          <w:highlight w:val="yellow"/>
        </w:rPr>
        <w:t>Умственное перенапряжение.</w:t>
      </w:r>
    </w:p>
    <w:p w14:paraId="7F0AD4D8" w14:textId="77777777" w:rsidR="00CC6210" w:rsidRPr="00282931" w:rsidRDefault="00CC6210" w:rsidP="00CC6210">
      <w:pPr>
        <w:spacing w:after="0"/>
        <w:ind w:firstLine="709"/>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Умственное перенапряжение, вызванное продолжительной работой за компьютером, может оказывать отрицательное влияние на здоровье работника. Причиной умственного перенапряжения могут быть факторы, такие как длительное время работы на компьютере, недостаточные перерывы, работа в условиях низкой освещенности или высокого уровня шума.</w:t>
      </w:r>
    </w:p>
    <w:p w14:paraId="5D945269" w14:textId="77777777" w:rsidR="00CC6210" w:rsidRPr="00282931" w:rsidRDefault="00CC6210" w:rsidP="00CC6210">
      <w:pPr>
        <w:spacing w:after="0"/>
        <w:ind w:firstLine="709"/>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Ниже перечислены основные негативные последствия умственного перенапряжения для работника за компьютером:</w:t>
      </w:r>
    </w:p>
    <w:p w14:paraId="1E2A6E5F" w14:textId="77777777" w:rsidR="00CC6210" w:rsidRPr="00282931" w:rsidRDefault="00CC6210" w:rsidP="00CC6210">
      <w:pPr>
        <w:numPr>
          <w:ilvl w:val="0"/>
          <w:numId w:val="7"/>
        </w:numPr>
        <w:spacing w:after="0"/>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lastRenderedPageBreak/>
        <w:t>Утомляемость и усталость: Длительная работа за компьютером может привести к утомляемости и усталости, которая может сказаться на эффективности работы. Постоянное напряжение глаз при чтении текста или работе на мониторе может привести к снижению концентрации и уменьшению скорости реакции.</w:t>
      </w:r>
    </w:p>
    <w:p w14:paraId="5CD8FF63" w14:textId="77777777" w:rsidR="00CC6210" w:rsidRPr="00282931" w:rsidRDefault="00CC6210" w:rsidP="00CC6210">
      <w:pPr>
        <w:numPr>
          <w:ilvl w:val="0"/>
          <w:numId w:val="7"/>
        </w:numPr>
        <w:spacing w:after="0"/>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Головные боли: Работа за компьютером может вызвать головные боли, особенно если рабочее место не соответствует оптимальным условиям освещенности и уровню шума.</w:t>
      </w:r>
    </w:p>
    <w:p w14:paraId="0BCA60BE" w14:textId="77777777" w:rsidR="00CC6210" w:rsidRPr="00282931" w:rsidRDefault="00CC6210" w:rsidP="00CC6210">
      <w:pPr>
        <w:numPr>
          <w:ilvl w:val="0"/>
          <w:numId w:val="7"/>
        </w:numPr>
        <w:spacing w:after="0"/>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Нарушение сна: Умственное перенапряжение может приводить к нарушению сна. Длительная работа на компьютере в течение дня может вести к бессоннице, которая может привести к плохому настроению, раздражительности и снижению работоспособности.</w:t>
      </w:r>
    </w:p>
    <w:p w14:paraId="6DEE2273" w14:textId="77777777" w:rsidR="00CC6210" w:rsidRPr="00282931" w:rsidRDefault="00CC6210" w:rsidP="00CC6210">
      <w:pPr>
        <w:numPr>
          <w:ilvl w:val="0"/>
          <w:numId w:val="7"/>
        </w:numPr>
        <w:spacing w:after="0"/>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Повышенный уровень стресса: Умственное перенапряжение может привести к повышенному уровню стресса, что может оказаться опасным для здоровья работника. Постоянный стресс может вызвать такие проблемы, как гипертония, сердечно-сосудистые заболевания и депрессия.</w:t>
      </w:r>
    </w:p>
    <w:p w14:paraId="63AC9647" w14:textId="77777777" w:rsidR="00FD3BC4" w:rsidRPr="00282931" w:rsidRDefault="00FD3BC4" w:rsidP="00FD3BC4">
      <w:pPr>
        <w:spacing w:after="0"/>
        <w:ind w:firstLine="709"/>
        <w:rPr>
          <w:rFonts w:ascii="Times New Roman" w:hAnsi="Times New Roman" w:cs="Times New Roman"/>
          <w:b/>
          <w:bCs/>
          <w:sz w:val="28"/>
          <w:szCs w:val="28"/>
          <w:highlight w:val="yellow"/>
        </w:rPr>
      </w:pPr>
      <w:r w:rsidRPr="00282931">
        <w:rPr>
          <w:rFonts w:ascii="Times New Roman" w:hAnsi="Times New Roman" w:cs="Times New Roman"/>
          <w:b/>
          <w:bCs/>
          <w:sz w:val="28"/>
          <w:szCs w:val="28"/>
          <w:highlight w:val="yellow"/>
        </w:rPr>
        <w:t>Эмоциональные перегрузки.</w:t>
      </w:r>
    </w:p>
    <w:p w14:paraId="6F0E0F69" w14:textId="77777777" w:rsidR="00CC6210" w:rsidRPr="00282931" w:rsidRDefault="00CC6210" w:rsidP="00CC621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Эмоциональные перегрузки могут оказывать негативное влияние на работника за компьютером и связаны с различными аспектами работы.</w:t>
      </w:r>
    </w:p>
    <w:p w14:paraId="09722563" w14:textId="77777777" w:rsidR="00CC6210" w:rsidRPr="00282931" w:rsidRDefault="00CC6210" w:rsidP="00CC621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Во-первых, работа на компьютере может быть связана с высокой нагрузкой на мозг, что может приводить к усталости и стрессу. Дополнительные факторы, такие как сроки, высокая нагрузка и ограниченный доступ к ресурсам, могут усилить эти эффекты и вызвать эмоциональные перегрузки.</w:t>
      </w:r>
    </w:p>
    <w:p w14:paraId="7B10EC5A" w14:textId="77777777" w:rsidR="00CC6210" w:rsidRPr="00282931" w:rsidRDefault="00CC6210" w:rsidP="00CC621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Во-вторых, работа на компьютере может привести к изоляции и снижению социальной активности, что может привести к чувству одиночества, беспокойства и депрессии. Дополнительно, некоторые люди могут испытывать чувство неэффективности, если не могут успешно завершить задачи, что может усилить эмоциональное напряжение.</w:t>
      </w:r>
    </w:p>
    <w:p w14:paraId="53482B09" w14:textId="77777777" w:rsidR="00CC6210" w:rsidRPr="00282931" w:rsidRDefault="00CC6210" w:rsidP="00CC621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В-третьих, работа на компьютере может быть связана с низким уровнем физической активности и длительным сидением в одной позе, что может привести к ухудшению физического здоровья и усилению эмоциональных перегрузок.</w:t>
      </w:r>
    </w:p>
    <w:p w14:paraId="12A7D94E" w14:textId="77777777" w:rsidR="00CC6210" w:rsidRPr="00282931" w:rsidRDefault="00CC6210" w:rsidP="00CC621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Постоянное напряжение может привести к снижению работоспособности и эффективности, а также повысить риск развития болезней, связанных с эмоциональным и физическим здоровьем. Для снижения рисков эмоциональных перегрузок в работе на компьютере, работник может принимать перерывы, делать физические упражнения, общаться с коллегами, практиковать техники релаксации и управления стрессом.</w:t>
      </w:r>
    </w:p>
    <w:p w14:paraId="4C48416E" w14:textId="77777777" w:rsidR="00FD3BC4" w:rsidRPr="00282931" w:rsidRDefault="00FD3BC4" w:rsidP="00FD3BC4">
      <w:pPr>
        <w:spacing w:after="0" w:line="240" w:lineRule="auto"/>
        <w:ind w:firstLine="709"/>
        <w:jc w:val="both"/>
        <w:rPr>
          <w:rFonts w:ascii="Times New Roman" w:hAnsi="Times New Roman" w:cs="Times New Roman"/>
          <w:b/>
          <w:bCs/>
          <w:sz w:val="28"/>
          <w:szCs w:val="28"/>
          <w:highlight w:val="yellow"/>
        </w:rPr>
      </w:pPr>
      <w:r w:rsidRPr="00282931">
        <w:rPr>
          <w:rFonts w:ascii="Times New Roman" w:hAnsi="Times New Roman" w:cs="Times New Roman"/>
          <w:b/>
          <w:bCs/>
          <w:sz w:val="28"/>
          <w:szCs w:val="28"/>
          <w:highlight w:val="yellow"/>
        </w:rPr>
        <w:t>Монотонность труда.</w:t>
      </w:r>
    </w:p>
    <w:p w14:paraId="0B02E65E" w14:textId="77777777" w:rsidR="00CC6210" w:rsidRPr="00282931" w:rsidRDefault="00CC6210" w:rsidP="00CC6210">
      <w:pPr>
        <w:spacing w:after="0"/>
        <w:ind w:firstLine="709"/>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lastRenderedPageBreak/>
        <w:t>Монотонность труда - это состояние, когда работник выполняет однотипные задачи на протяжении длительного периода времени без достаточного разнообразия или стимуляции. Это может привести к психологическому и физическому утомлению, а также снижению эффективности работы.</w:t>
      </w:r>
    </w:p>
    <w:p w14:paraId="094C499E" w14:textId="77777777" w:rsidR="00CC6210" w:rsidRPr="00282931" w:rsidRDefault="00CC6210" w:rsidP="00CC6210">
      <w:pPr>
        <w:spacing w:after="0"/>
        <w:ind w:firstLine="709"/>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Для работника за компьютером монотонный труд может привести к ухудшению психического состояния, усталости, стрессу, снижению концентрации и производительности. Однотонная работа на компьютере, особенно если она продолжается в течение длительного времени, может вызывать напряжение и усталость глаз, головную боль, боли в шее, спине и руках.</w:t>
      </w:r>
    </w:p>
    <w:p w14:paraId="4EB0DEFB" w14:textId="77777777" w:rsidR="00FD3BC4" w:rsidRPr="00282931" w:rsidRDefault="00FD3BC4" w:rsidP="00FD3BC4">
      <w:pPr>
        <w:spacing w:after="0"/>
        <w:ind w:firstLine="709"/>
        <w:rPr>
          <w:rFonts w:ascii="Times New Roman" w:hAnsi="Times New Roman" w:cs="Times New Roman"/>
          <w:sz w:val="28"/>
          <w:szCs w:val="28"/>
          <w:highlight w:val="yellow"/>
        </w:rPr>
      </w:pPr>
    </w:p>
    <w:p w14:paraId="72671FF1" w14:textId="77777777" w:rsidR="00FD3BC4" w:rsidRPr="00282931" w:rsidRDefault="000C6B61" w:rsidP="00421B5B">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8</w:t>
      </w:r>
      <w:r w:rsidR="00FD3BC4" w:rsidRPr="00282931">
        <w:rPr>
          <w:rFonts w:ascii="Times New Roman" w:hAnsi="Times New Roman" w:cs="Times New Roman"/>
          <w:sz w:val="28"/>
          <w:szCs w:val="28"/>
          <w:highlight w:val="yellow"/>
        </w:rPr>
        <w:t>.2 Технические, технологические, организационные решения по устранению опасных и вредных факторов, разработка защитных средств.</w:t>
      </w:r>
    </w:p>
    <w:p w14:paraId="79415BCE" w14:textId="77777777" w:rsidR="00FD3BC4" w:rsidRPr="00282931" w:rsidRDefault="00FD3BC4" w:rsidP="00FD3BC4">
      <w:pPr>
        <w:spacing w:after="0"/>
        <w:ind w:firstLine="709"/>
        <w:rPr>
          <w:rFonts w:ascii="Times New Roman" w:hAnsi="Times New Roman" w:cs="Times New Roman"/>
          <w:sz w:val="28"/>
          <w:szCs w:val="28"/>
          <w:highlight w:val="yellow"/>
        </w:rPr>
      </w:pPr>
    </w:p>
    <w:p w14:paraId="5B6BE665" w14:textId="77777777" w:rsidR="00541FDE" w:rsidRPr="00282931" w:rsidRDefault="00541FDE" w:rsidP="00DE4FB2">
      <w:pPr>
        <w:spacing w:after="0"/>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Для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55729492" w14:textId="77777777" w:rsidR="004B58F5" w:rsidRPr="00282931" w:rsidRDefault="004B58F5" w:rsidP="00DE4FB2">
      <w:pPr>
        <w:spacing w:after="0"/>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1.</w:t>
      </w:r>
      <w:r w:rsidR="002C7CF9" w:rsidRPr="00282931">
        <w:rPr>
          <w:rFonts w:ascii="Times New Roman" w:hAnsi="Times New Roman" w:cs="Times New Roman"/>
          <w:sz w:val="28"/>
          <w:szCs w:val="28"/>
          <w:highlight w:val="yellow"/>
        </w:rPr>
        <w:t xml:space="preserve"> </w:t>
      </w:r>
      <w:r w:rsidRPr="00282931">
        <w:rPr>
          <w:rFonts w:ascii="Times New Roman" w:hAnsi="Times New Roman" w:cs="Times New Roman"/>
          <w:sz w:val="28"/>
          <w:szCs w:val="28"/>
          <w:highlight w:val="yellow"/>
        </w:rPr>
        <w:t>Снижение воздействия повышенной или пониженной ионизации воздуха: Рекомендуется проводить соответствующие мероприятия по защите, такие как использование ионизаторов воздуха, проветривание помещений, регулярная уборка и использование специальных фильтров в системе кондиционирования воздуха в соответствие с ГОСТ 12.4.026-2015 [2].</w:t>
      </w:r>
    </w:p>
    <w:p w14:paraId="27BA83C0" w14:textId="77777777" w:rsidR="00541FDE" w:rsidRPr="00282931" w:rsidRDefault="002C7CF9" w:rsidP="00D468A0">
      <w:pPr>
        <w:spacing w:after="0" w:line="240" w:lineRule="auto"/>
        <w:ind w:firstLine="709"/>
        <w:jc w:val="both"/>
        <w:rPr>
          <w:sz w:val="28"/>
          <w:szCs w:val="28"/>
          <w:highlight w:val="yellow"/>
        </w:rPr>
      </w:pPr>
      <w:r w:rsidRPr="00282931">
        <w:rPr>
          <w:rFonts w:ascii="Times New Roman" w:hAnsi="Times New Roman" w:cs="Times New Roman"/>
          <w:sz w:val="28"/>
          <w:szCs w:val="28"/>
          <w:highlight w:val="yellow"/>
        </w:rPr>
        <w:t>2</w:t>
      </w:r>
      <w:r w:rsidR="00D468A0" w:rsidRPr="00282931">
        <w:rPr>
          <w:rFonts w:ascii="Times New Roman" w:hAnsi="Times New Roman" w:cs="Times New Roman"/>
          <w:sz w:val="28"/>
          <w:szCs w:val="28"/>
          <w:highlight w:val="yellow"/>
        </w:rPr>
        <w:t xml:space="preserve">. </w:t>
      </w:r>
      <w:r w:rsidR="00541FDE" w:rsidRPr="00282931">
        <w:rPr>
          <w:rFonts w:ascii="Times New Roman" w:hAnsi="Times New Roman" w:cs="Times New Roman"/>
          <w:sz w:val="28"/>
          <w:szCs w:val="28"/>
          <w:highlight w:val="yellow"/>
        </w:rPr>
        <w:t xml:space="preserve">Эргономическое оборудование и мебель: </w:t>
      </w:r>
      <w:r w:rsidR="000411CC" w:rsidRPr="00282931">
        <w:rPr>
          <w:rFonts w:ascii="Times New Roman" w:hAnsi="Times New Roman" w:cs="Times New Roman"/>
          <w:sz w:val="28"/>
          <w:szCs w:val="28"/>
          <w:highlight w:val="yellow"/>
        </w:rPr>
        <w:t>в помещении должны использоваться эргономические стулья, которые обеспечивают правильную поддержку спины и снижают напряжение в мышцах. Также должны использоваться рабочие столы, мониторы, клавиатуры и мыши, которые могут быть регулируемыми по высоте для обеспечения комфортной и эргономичной рабочей позы</w:t>
      </w:r>
      <w:r w:rsidR="00243616" w:rsidRPr="00282931">
        <w:rPr>
          <w:rFonts w:ascii="Times New Roman" w:hAnsi="Times New Roman" w:cs="Times New Roman"/>
          <w:sz w:val="28"/>
          <w:szCs w:val="28"/>
          <w:highlight w:val="yellow"/>
        </w:rPr>
        <w:t xml:space="preserve"> в соответствие с</w:t>
      </w:r>
      <w:r w:rsidR="000411CC" w:rsidRPr="00282931">
        <w:rPr>
          <w:rFonts w:ascii="Times New Roman" w:hAnsi="Times New Roman" w:cs="Times New Roman"/>
          <w:sz w:val="28"/>
          <w:szCs w:val="28"/>
          <w:highlight w:val="yellow"/>
        </w:rPr>
        <w:t xml:space="preserve"> </w:t>
      </w:r>
      <w:r w:rsidR="00504409" w:rsidRPr="00282931">
        <w:rPr>
          <w:rFonts w:ascii="Times New Roman" w:hAnsi="Times New Roman" w:cs="Times New Roman"/>
          <w:sz w:val="28"/>
          <w:szCs w:val="28"/>
          <w:highlight w:val="yellow"/>
        </w:rPr>
        <w:t xml:space="preserve">ГОСТ 12.2.032-78 </w:t>
      </w:r>
      <w:r w:rsidR="00243616" w:rsidRPr="00282931">
        <w:rPr>
          <w:rFonts w:ascii="Times New Roman" w:hAnsi="Times New Roman" w:cs="Times New Roman"/>
          <w:sz w:val="28"/>
          <w:szCs w:val="28"/>
          <w:highlight w:val="yellow"/>
        </w:rPr>
        <w:t>[3]</w:t>
      </w:r>
      <w:r w:rsidR="000411CC" w:rsidRPr="00282931">
        <w:rPr>
          <w:rFonts w:ascii="Times New Roman" w:hAnsi="Times New Roman" w:cs="Times New Roman"/>
          <w:sz w:val="28"/>
          <w:szCs w:val="28"/>
          <w:highlight w:val="yellow"/>
        </w:rPr>
        <w:t>.</w:t>
      </w:r>
    </w:p>
    <w:p w14:paraId="395D2701" w14:textId="77777777" w:rsidR="00A201DD" w:rsidRPr="00282931" w:rsidRDefault="002C7CF9" w:rsidP="00D468A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3</w:t>
      </w:r>
      <w:r w:rsidR="00D468A0" w:rsidRPr="00282931">
        <w:rPr>
          <w:rFonts w:ascii="Times New Roman" w:hAnsi="Times New Roman" w:cs="Times New Roman"/>
          <w:sz w:val="28"/>
          <w:szCs w:val="28"/>
          <w:highlight w:val="yellow"/>
        </w:rPr>
        <w:t xml:space="preserve">. </w:t>
      </w:r>
      <w:r w:rsidR="00541FDE" w:rsidRPr="00282931">
        <w:rPr>
          <w:rFonts w:ascii="Times New Roman" w:hAnsi="Times New Roman" w:cs="Times New Roman"/>
          <w:sz w:val="28"/>
          <w:szCs w:val="28"/>
          <w:highlight w:val="yellow"/>
        </w:rPr>
        <w:t xml:space="preserve">Регулярные перерывы и упражнения: </w:t>
      </w:r>
      <w:r w:rsidR="00A201DD" w:rsidRPr="00282931">
        <w:rPr>
          <w:rFonts w:ascii="Times New Roman" w:hAnsi="Times New Roman" w:cs="Times New Roman"/>
          <w:sz w:val="28"/>
          <w:szCs w:val="28"/>
          <w:highlight w:val="yellow"/>
        </w:rPr>
        <w:t>Рекомендуется проводить периодические перерывы для отдыха и разминки, включая гимнастику для глаз и упражнения для предотвращения напряжения мышц и зрительного утомления</w:t>
      </w:r>
      <w:r w:rsidR="00DE4E03" w:rsidRPr="00282931">
        <w:rPr>
          <w:rFonts w:ascii="Times New Roman" w:hAnsi="Times New Roman" w:cs="Times New Roman"/>
          <w:sz w:val="28"/>
          <w:szCs w:val="28"/>
          <w:highlight w:val="yellow"/>
        </w:rPr>
        <w:t>.</w:t>
      </w:r>
      <w:r w:rsidR="00504409" w:rsidRPr="00282931">
        <w:rPr>
          <w:rFonts w:ascii="Times New Roman" w:hAnsi="Times New Roman" w:cs="Times New Roman"/>
          <w:sz w:val="28"/>
          <w:szCs w:val="28"/>
          <w:highlight w:val="yellow"/>
        </w:rPr>
        <w:t xml:space="preserve"> </w:t>
      </w:r>
      <w:r w:rsidR="00243616" w:rsidRPr="00282931">
        <w:rPr>
          <w:rFonts w:ascii="Times New Roman" w:hAnsi="Times New Roman" w:cs="Times New Roman"/>
          <w:sz w:val="28"/>
          <w:szCs w:val="28"/>
          <w:highlight w:val="yellow"/>
        </w:rPr>
        <w:t xml:space="preserve">Эти рекомендации основаны на требованиях </w:t>
      </w:r>
      <w:r w:rsidR="00162ED9" w:rsidRPr="00282931">
        <w:rPr>
          <w:rFonts w:ascii="Times New Roman" w:hAnsi="Times New Roman" w:cs="Times New Roman"/>
          <w:sz w:val="28"/>
          <w:szCs w:val="28"/>
          <w:highlight w:val="yellow"/>
        </w:rPr>
        <w:t>ГОСТ Р</w:t>
      </w:r>
      <w:r w:rsidR="00504409" w:rsidRPr="00282931">
        <w:rPr>
          <w:rFonts w:ascii="Times New Roman" w:hAnsi="Times New Roman" w:cs="Times New Roman"/>
          <w:sz w:val="28"/>
          <w:szCs w:val="28"/>
          <w:highlight w:val="yellow"/>
        </w:rPr>
        <w:t xml:space="preserve"> 52867-2017</w:t>
      </w:r>
      <w:r w:rsidR="00FD3044" w:rsidRPr="00282931">
        <w:rPr>
          <w:rFonts w:ascii="Times New Roman" w:hAnsi="Times New Roman" w:cs="Times New Roman"/>
          <w:sz w:val="28"/>
          <w:szCs w:val="28"/>
          <w:highlight w:val="yellow"/>
        </w:rPr>
        <w:t xml:space="preserve"> </w:t>
      </w:r>
      <w:r w:rsidR="00DE4E03" w:rsidRPr="00282931">
        <w:rPr>
          <w:rFonts w:ascii="Times New Roman" w:hAnsi="Times New Roman" w:cs="Times New Roman"/>
          <w:sz w:val="28"/>
          <w:szCs w:val="28"/>
          <w:highlight w:val="yellow"/>
        </w:rPr>
        <w:t>[4]</w:t>
      </w:r>
      <w:r w:rsidR="00243616" w:rsidRPr="00282931">
        <w:rPr>
          <w:rFonts w:ascii="Times New Roman" w:hAnsi="Times New Roman" w:cs="Times New Roman"/>
          <w:sz w:val="28"/>
          <w:szCs w:val="28"/>
          <w:highlight w:val="yellow"/>
        </w:rPr>
        <w:t>.</w:t>
      </w:r>
    </w:p>
    <w:p w14:paraId="45AE2B6D" w14:textId="77777777" w:rsidR="00A201DD" w:rsidRPr="00282931" w:rsidRDefault="00A201DD" w:rsidP="00D468A0">
      <w:pPr>
        <w:pStyle w:val="ListParagraph"/>
        <w:spacing w:after="0" w:line="240" w:lineRule="auto"/>
        <w:ind w:left="0"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Перерывы и упражнения рекомендуется проводить регулярно для снижения риска возникновения различных заболеваний, связанных с длительным пребыванием в одной и той же позе, например, заболеваний опорно-двигательной системы, нарушений зрения и т.д. Рекомендуется проводить гимнастику для глаз, например, фокусирование взгляда на различных предметах на разном расстоянии, а также упражнения для шеи, рук и спины.</w:t>
      </w:r>
    </w:p>
    <w:p w14:paraId="45C4DB2D" w14:textId="77777777" w:rsidR="00D468A0" w:rsidRPr="00282931" w:rsidRDefault="00D468A0" w:rsidP="00D468A0">
      <w:pPr>
        <w:pStyle w:val="ListParagraph"/>
        <w:spacing w:after="0" w:line="240" w:lineRule="auto"/>
        <w:ind w:left="0"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lastRenderedPageBreak/>
        <w:t>Данные рекомендации основаны на медицинских и эргономических исследованиях, и их соблюдение может снизить риск возникновения различных заболеваний и повысить комфорт и эффективность работы.</w:t>
      </w:r>
    </w:p>
    <w:p w14:paraId="2C191A60" w14:textId="77777777" w:rsidR="00D468A0" w:rsidRPr="00282931" w:rsidRDefault="002C7CF9" w:rsidP="00D468A0">
      <w:pPr>
        <w:pStyle w:val="ListParagraph"/>
        <w:spacing w:after="0" w:line="240" w:lineRule="auto"/>
        <w:ind w:left="0"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4</w:t>
      </w:r>
      <w:r w:rsidR="00D468A0" w:rsidRPr="00282931">
        <w:rPr>
          <w:rFonts w:ascii="Times New Roman" w:hAnsi="Times New Roman" w:cs="Times New Roman"/>
          <w:sz w:val="28"/>
          <w:szCs w:val="28"/>
          <w:highlight w:val="yellow"/>
        </w:rPr>
        <w:t>. Защита зрения: Для снижения напряжения глаз и уменьшения риска развития заболеваний глаз, рекомендуется использовать защитные экраны на мониторах, которые помогают уменьшить отражения и блики.</w:t>
      </w:r>
    </w:p>
    <w:p w14:paraId="5A15A439" w14:textId="77777777" w:rsidR="00D468A0" w:rsidRPr="00282931" w:rsidRDefault="00D468A0" w:rsidP="00D468A0">
      <w:pPr>
        <w:pStyle w:val="ListParagraph"/>
        <w:spacing w:after="0" w:line="240" w:lineRule="auto"/>
        <w:ind w:left="0"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 xml:space="preserve">Кроме того, для поддержания достаточного уровня освещенности на рабочем месте должны соблюдаться определенные требования, которые регламентируются в соответствующих нормативных документах, таких как </w:t>
      </w:r>
      <w:r w:rsidR="00162ED9" w:rsidRPr="00282931">
        <w:rPr>
          <w:rFonts w:ascii="Times New Roman" w:hAnsi="Times New Roman" w:cs="Times New Roman"/>
          <w:sz w:val="28"/>
          <w:szCs w:val="28"/>
          <w:highlight w:val="yellow"/>
        </w:rPr>
        <w:t xml:space="preserve">СН 2.04.03-2020 </w:t>
      </w:r>
      <w:r w:rsidR="00DE4E03" w:rsidRPr="00282931">
        <w:rPr>
          <w:rFonts w:ascii="Times New Roman" w:hAnsi="Times New Roman" w:cs="Times New Roman"/>
          <w:sz w:val="28"/>
          <w:szCs w:val="28"/>
          <w:highlight w:val="yellow"/>
        </w:rPr>
        <w:t xml:space="preserve">[5]. </w:t>
      </w:r>
      <w:r w:rsidRPr="00282931">
        <w:rPr>
          <w:rFonts w:ascii="Times New Roman" w:hAnsi="Times New Roman" w:cs="Times New Roman"/>
          <w:sz w:val="28"/>
          <w:szCs w:val="28"/>
          <w:highlight w:val="yellow"/>
        </w:rPr>
        <w:t>Такие требования могут включать установку определенного уровня освещенности на рабочей поверхности, контроль за качеством и количеством света, а также регулирование яркости и цветовой температуры освещения.</w:t>
      </w:r>
    </w:p>
    <w:p w14:paraId="0B4A0643" w14:textId="77777777" w:rsidR="00D468A0" w:rsidRPr="00282931" w:rsidRDefault="002C7CF9" w:rsidP="009774C3">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5</w:t>
      </w:r>
      <w:r w:rsidR="00D468A0" w:rsidRPr="00282931">
        <w:rPr>
          <w:rFonts w:ascii="Times New Roman" w:hAnsi="Times New Roman" w:cs="Times New Roman"/>
          <w:sz w:val="28"/>
          <w:szCs w:val="28"/>
          <w:highlight w:val="yellow"/>
        </w:rPr>
        <w:t>.</w:t>
      </w:r>
      <w:r w:rsidR="009774C3" w:rsidRPr="00282931">
        <w:rPr>
          <w:rFonts w:ascii="Times New Roman" w:hAnsi="Times New Roman" w:cs="Times New Roman"/>
          <w:sz w:val="28"/>
          <w:szCs w:val="28"/>
          <w:highlight w:val="yellow"/>
        </w:rPr>
        <w:t xml:space="preserve"> </w:t>
      </w:r>
      <w:r w:rsidR="00541FDE" w:rsidRPr="00282931">
        <w:rPr>
          <w:rFonts w:ascii="Times New Roman" w:hAnsi="Times New Roman" w:cs="Times New Roman"/>
          <w:sz w:val="28"/>
          <w:szCs w:val="28"/>
          <w:highlight w:val="yellow"/>
        </w:rPr>
        <w:t xml:space="preserve">Предотвращение статического напряжения: </w:t>
      </w:r>
      <w:r w:rsidR="00D468A0" w:rsidRPr="00282931">
        <w:rPr>
          <w:rFonts w:ascii="Times New Roman" w:hAnsi="Times New Roman" w:cs="Times New Roman"/>
          <w:sz w:val="28"/>
          <w:szCs w:val="28"/>
          <w:highlight w:val="yellow"/>
        </w:rPr>
        <w:t>Для предотвращения статического напряжения на рабочем месте могут быть применены антистатические поверхности, напольные покрытия и оборудование. Антистатические поверхности могут быть использованы для рабочих поверхностей, например, для рабочих столов или столов для компьютеров. Напольные покрытия, такие как антистатические ковры, также могут помочь предотвратить статическое напряжение. Кроме того, существует специальное антистатическое оборудование, которое может быть использовано для предотвращения накопления статического электричества и возможности поражения электростатическим разрядом</w:t>
      </w:r>
      <w:r w:rsidR="00DE4E03" w:rsidRPr="00282931">
        <w:rPr>
          <w:rFonts w:ascii="Times New Roman" w:hAnsi="Times New Roman" w:cs="Times New Roman"/>
          <w:sz w:val="28"/>
          <w:szCs w:val="28"/>
          <w:highlight w:val="yellow"/>
        </w:rPr>
        <w:t xml:space="preserve"> в соответствие с </w:t>
      </w:r>
      <w:r w:rsidR="00162ED9" w:rsidRPr="00282931">
        <w:rPr>
          <w:rFonts w:ascii="Times New Roman" w:hAnsi="Times New Roman" w:cs="Times New Roman"/>
          <w:sz w:val="28"/>
          <w:szCs w:val="28"/>
          <w:highlight w:val="yellow"/>
        </w:rPr>
        <w:t>ГОСТ Р 51317-99</w:t>
      </w:r>
      <w:r w:rsidR="00FD3044" w:rsidRPr="00282931">
        <w:rPr>
          <w:rFonts w:ascii="Times New Roman" w:hAnsi="Times New Roman" w:cs="Times New Roman"/>
          <w:sz w:val="28"/>
          <w:szCs w:val="28"/>
          <w:highlight w:val="yellow"/>
        </w:rPr>
        <w:t xml:space="preserve"> </w:t>
      </w:r>
      <w:r w:rsidR="00DE4E03" w:rsidRPr="00282931">
        <w:rPr>
          <w:rFonts w:ascii="Times New Roman" w:hAnsi="Times New Roman" w:cs="Times New Roman"/>
          <w:sz w:val="28"/>
          <w:szCs w:val="28"/>
          <w:highlight w:val="yellow"/>
        </w:rPr>
        <w:t>[6]</w:t>
      </w:r>
      <w:r w:rsidR="00D468A0" w:rsidRPr="00282931">
        <w:rPr>
          <w:rFonts w:ascii="Times New Roman" w:hAnsi="Times New Roman" w:cs="Times New Roman"/>
          <w:sz w:val="28"/>
          <w:szCs w:val="28"/>
          <w:highlight w:val="yellow"/>
        </w:rPr>
        <w:t>.</w:t>
      </w:r>
    </w:p>
    <w:p w14:paraId="31DEECDE" w14:textId="77777777" w:rsidR="00541FDE" w:rsidRPr="00282931" w:rsidRDefault="002C7CF9" w:rsidP="002C7CF9">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 xml:space="preserve">6. </w:t>
      </w:r>
      <w:r w:rsidR="00541FDE" w:rsidRPr="00282931">
        <w:rPr>
          <w:rFonts w:ascii="Times New Roman" w:hAnsi="Times New Roman" w:cs="Times New Roman"/>
          <w:sz w:val="28"/>
          <w:szCs w:val="28"/>
          <w:highlight w:val="yellow"/>
        </w:rPr>
        <w:t xml:space="preserve">Установка системы противопожарной безопасности: </w:t>
      </w:r>
      <w:r w:rsidR="009774C3" w:rsidRPr="00282931">
        <w:rPr>
          <w:rFonts w:ascii="Times New Roman" w:hAnsi="Times New Roman" w:cs="Times New Roman"/>
          <w:sz w:val="28"/>
          <w:szCs w:val="28"/>
          <w:highlight w:val="yellow"/>
        </w:rPr>
        <w:t xml:space="preserve">Для обеспечения противопожарной безопасности необходимо проводить регулярную проверку работоспособности системы противопожарной защиты и наличия необходимого количества и доступности </w:t>
      </w:r>
      <w:r w:rsidR="000C6B61" w:rsidRPr="00282931">
        <w:rPr>
          <w:rFonts w:ascii="Times New Roman" w:hAnsi="Times New Roman" w:cs="Times New Roman"/>
          <w:sz w:val="28"/>
          <w:szCs w:val="28"/>
          <w:highlight w:val="yellow"/>
        </w:rPr>
        <w:t xml:space="preserve">огнетушителей. В соответствии с </w:t>
      </w:r>
      <w:r w:rsidR="00DE4E03" w:rsidRPr="00282931">
        <w:rPr>
          <w:rFonts w:ascii="Times New Roman" w:hAnsi="Times New Roman" w:cs="Times New Roman"/>
          <w:sz w:val="28"/>
          <w:szCs w:val="28"/>
          <w:highlight w:val="yellow"/>
        </w:rPr>
        <w:t>[7]</w:t>
      </w:r>
      <w:r w:rsidR="009774C3" w:rsidRPr="00282931">
        <w:rPr>
          <w:rFonts w:ascii="Times New Roman" w:hAnsi="Times New Roman" w:cs="Times New Roman"/>
          <w:sz w:val="28"/>
          <w:szCs w:val="28"/>
          <w:highlight w:val="yellow"/>
        </w:rPr>
        <w:t xml:space="preserve"> необходимо соблюдать требования по пожарной безопасности, включая правильное хранение легковоспламеняющихся и горючих материалов, наличие необходимых средств пожаротушения и эвакуационных путей, а также проводить обучение сотрудников правилам пожарной безопасности. Важно также следить за электропроводкой, избегать перегрузки электросети, контролировать работу электрооборудования, а также правильно располагать электроустановки, избегая их близости к легковоспламеняющимся и горючим материалам.</w:t>
      </w:r>
    </w:p>
    <w:p w14:paraId="5031C0C9" w14:textId="77777777" w:rsidR="00C57D40" w:rsidRPr="00282931" w:rsidRDefault="002C7CF9" w:rsidP="00C57D4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7</w:t>
      </w:r>
      <w:r w:rsidR="009774C3" w:rsidRPr="00282931">
        <w:rPr>
          <w:rFonts w:ascii="Times New Roman" w:hAnsi="Times New Roman" w:cs="Times New Roman"/>
          <w:sz w:val="28"/>
          <w:szCs w:val="28"/>
          <w:highlight w:val="yellow"/>
        </w:rPr>
        <w:t>.</w:t>
      </w:r>
      <w:r w:rsidR="00C57D40" w:rsidRPr="00282931">
        <w:rPr>
          <w:rFonts w:ascii="Times New Roman" w:eastAsia="Times New Roman" w:hAnsi="Times New Roman" w:cs="Times New Roman"/>
          <w:color w:val="374151"/>
          <w:kern w:val="0"/>
          <w:sz w:val="24"/>
          <w:szCs w:val="24"/>
          <w:highlight w:val="yellow"/>
          <w:lang w:eastAsia="ru-RU"/>
          <w14:ligatures w14:val="none"/>
        </w:rPr>
        <w:t xml:space="preserve"> </w:t>
      </w:r>
      <w:r w:rsidR="00C57D40" w:rsidRPr="00282931">
        <w:rPr>
          <w:rFonts w:ascii="Times New Roman" w:hAnsi="Times New Roman" w:cs="Times New Roman"/>
          <w:sz w:val="28"/>
          <w:szCs w:val="28"/>
          <w:highlight w:val="yellow"/>
        </w:rPr>
        <w:t>Для защиты от поражения электрическим током обслуживающего персонала необходимо применять соответствующие меры безопасности при работе с электрооборудованием. Для предотвращения косвенного прикосновения к силовому электрооборудованию применяется защитное зануление. Зануление осуществляется путем присоединения всех открытых проводящих частей электроустановок к заземленной нейтральной точке источника питания посредством защитных проводников (РЕ).</w:t>
      </w:r>
    </w:p>
    <w:p w14:paraId="1FBDCB71" w14:textId="77777777" w:rsidR="00C57D40" w:rsidRPr="00282931" w:rsidRDefault="00C57D40" w:rsidP="00C57D4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lastRenderedPageBreak/>
        <w:t xml:space="preserve">Для обеспечения безопасности при работе с электроустановками, необходимо соблюдать нормативные требования, предписанные в </w:t>
      </w:r>
      <w:r w:rsidR="00162ED9" w:rsidRPr="00282931">
        <w:rPr>
          <w:rFonts w:ascii="Times New Roman" w:hAnsi="Times New Roman" w:cs="Times New Roman"/>
          <w:sz w:val="28"/>
          <w:szCs w:val="28"/>
          <w:highlight w:val="yellow"/>
        </w:rPr>
        <w:t>ТКП 339-2022</w:t>
      </w:r>
      <w:r w:rsidR="004B58F5" w:rsidRPr="00282931">
        <w:rPr>
          <w:rFonts w:ascii="Times New Roman" w:hAnsi="Times New Roman" w:cs="Times New Roman"/>
          <w:sz w:val="28"/>
          <w:szCs w:val="28"/>
          <w:highlight w:val="yellow"/>
        </w:rPr>
        <w:t xml:space="preserve"> </w:t>
      </w:r>
      <w:r w:rsidR="00DE4E03" w:rsidRPr="00282931">
        <w:rPr>
          <w:rFonts w:ascii="Times New Roman" w:hAnsi="Times New Roman" w:cs="Times New Roman"/>
          <w:sz w:val="28"/>
          <w:szCs w:val="28"/>
          <w:highlight w:val="yellow"/>
        </w:rPr>
        <w:t xml:space="preserve">[8] </w:t>
      </w:r>
      <w:r w:rsidRPr="00282931">
        <w:rPr>
          <w:rFonts w:ascii="Times New Roman" w:hAnsi="Times New Roman" w:cs="Times New Roman"/>
          <w:sz w:val="28"/>
          <w:szCs w:val="28"/>
          <w:highlight w:val="yellow"/>
        </w:rPr>
        <w:t xml:space="preserve">и </w:t>
      </w:r>
      <w:r w:rsidR="00162ED9" w:rsidRPr="00282931">
        <w:rPr>
          <w:rFonts w:ascii="Times New Roman" w:hAnsi="Times New Roman" w:cs="Times New Roman"/>
          <w:sz w:val="28"/>
          <w:szCs w:val="28"/>
          <w:highlight w:val="yellow"/>
        </w:rPr>
        <w:t>ГОСТ 31341.3-2007</w:t>
      </w:r>
      <w:r w:rsidR="00FD3044" w:rsidRPr="00282931">
        <w:rPr>
          <w:rFonts w:ascii="Times New Roman" w:hAnsi="Times New Roman" w:cs="Times New Roman"/>
          <w:sz w:val="28"/>
          <w:szCs w:val="28"/>
          <w:highlight w:val="yellow"/>
        </w:rPr>
        <w:t xml:space="preserve"> </w:t>
      </w:r>
      <w:r w:rsidR="00DE4E03" w:rsidRPr="00282931">
        <w:rPr>
          <w:rFonts w:ascii="Times New Roman" w:hAnsi="Times New Roman" w:cs="Times New Roman"/>
          <w:sz w:val="28"/>
          <w:szCs w:val="28"/>
          <w:highlight w:val="yellow"/>
        </w:rPr>
        <w:t>[9].</w:t>
      </w:r>
    </w:p>
    <w:p w14:paraId="4F328185" w14:textId="77777777" w:rsidR="00C57D40" w:rsidRPr="00282931" w:rsidRDefault="00C57D40" w:rsidP="00C57D40">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Также для обеспечения безопасности необходимо использовать средства индивидуальной защиты, такие как защитные перчатки, сапоги, очки и другие. Перед началом работы с электрооборудованием необходимо проверить его на наличие видимых повреждений и исправность, а также убедиться в правильности установки и подключения.</w:t>
      </w:r>
    </w:p>
    <w:p w14:paraId="5F9FB27E" w14:textId="77777777" w:rsidR="00541FDE" w:rsidRPr="00282931" w:rsidRDefault="00541FDE" w:rsidP="009774C3">
      <w:pPr>
        <w:spacing w:after="0" w:line="240" w:lineRule="auto"/>
        <w:ind w:left="709"/>
        <w:jc w:val="both"/>
        <w:rPr>
          <w:rFonts w:ascii="Times New Roman" w:hAnsi="Times New Roman" w:cs="Times New Roman"/>
          <w:sz w:val="28"/>
          <w:szCs w:val="28"/>
          <w:highlight w:val="yellow"/>
        </w:rPr>
      </w:pPr>
    </w:p>
    <w:p w14:paraId="0C8F6A30" w14:textId="77777777" w:rsidR="006E6B17" w:rsidRPr="00282931" w:rsidRDefault="002C7CF9" w:rsidP="006E6B17">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8</w:t>
      </w:r>
      <w:r w:rsidR="00C57D40" w:rsidRPr="00282931">
        <w:rPr>
          <w:rFonts w:ascii="Times New Roman" w:hAnsi="Times New Roman" w:cs="Times New Roman"/>
          <w:sz w:val="28"/>
          <w:szCs w:val="28"/>
          <w:highlight w:val="yellow"/>
        </w:rPr>
        <w:t>.</w:t>
      </w:r>
      <w:r w:rsidR="006E6B17" w:rsidRPr="00282931">
        <w:rPr>
          <w:rFonts w:ascii="Times New Roman" w:eastAsia="Times New Roman" w:hAnsi="Times New Roman" w:cs="Times New Roman"/>
          <w:color w:val="374151"/>
          <w:kern w:val="0"/>
          <w:sz w:val="24"/>
          <w:szCs w:val="24"/>
          <w:highlight w:val="yellow"/>
          <w:lang w:eastAsia="ru-RU"/>
          <w14:ligatures w14:val="none"/>
        </w:rPr>
        <w:t xml:space="preserve"> </w:t>
      </w:r>
      <w:r w:rsidR="006E6B17" w:rsidRPr="00282931">
        <w:rPr>
          <w:rFonts w:ascii="Times New Roman" w:hAnsi="Times New Roman" w:cs="Times New Roman"/>
          <w:sz w:val="28"/>
          <w:szCs w:val="28"/>
          <w:highlight w:val="yellow"/>
        </w:rPr>
        <w:t>Для защиты от поражения электрическим током обслуживающего персонала при случайном прикосновении к нетоковедущим частям электрооборудования используется заземление электрооборудования. Заземление позволяет создать нулевой потенциал на нетоковедущих частях оборудования, что снижает риск поражения электрическим током при случайном прикосновении.</w:t>
      </w:r>
    </w:p>
    <w:p w14:paraId="74E961D1" w14:textId="77777777" w:rsidR="006E6B17" w:rsidRPr="00282931" w:rsidRDefault="006E6B17" w:rsidP="006E6B17">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 xml:space="preserve">Для обеспечения заземления электрооборудования необходимо выполнить ряд мероприятий в соответствии с нормативными документами, такими как </w:t>
      </w:r>
      <w:r w:rsidR="00162ED9" w:rsidRPr="00282931">
        <w:rPr>
          <w:rFonts w:ascii="Times New Roman" w:hAnsi="Times New Roman" w:cs="Times New Roman"/>
          <w:sz w:val="28"/>
          <w:szCs w:val="28"/>
          <w:highlight w:val="yellow"/>
        </w:rPr>
        <w:t xml:space="preserve">ГОСТ 12.1.019-2017 </w:t>
      </w:r>
      <w:r w:rsidR="00DD7CBB" w:rsidRPr="00282931">
        <w:rPr>
          <w:rFonts w:ascii="Times New Roman" w:hAnsi="Times New Roman" w:cs="Times New Roman"/>
          <w:sz w:val="28"/>
          <w:szCs w:val="28"/>
          <w:highlight w:val="yellow"/>
        </w:rPr>
        <w:t>[10]</w:t>
      </w:r>
      <w:r w:rsidRPr="00282931">
        <w:rPr>
          <w:rFonts w:ascii="Times New Roman" w:hAnsi="Times New Roman" w:cs="Times New Roman"/>
          <w:sz w:val="28"/>
          <w:szCs w:val="28"/>
          <w:highlight w:val="yellow"/>
        </w:rPr>
        <w:t xml:space="preserve"> и </w:t>
      </w:r>
      <w:r w:rsidR="00BE52BA" w:rsidRPr="00282931">
        <w:rPr>
          <w:rFonts w:ascii="Times New Roman" w:hAnsi="Times New Roman" w:cs="Times New Roman"/>
          <w:sz w:val="28"/>
          <w:szCs w:val="28"/>
          <w:highlight w:val="yellow"/>
        </w:rPr>
        <w:t xml:space="preserve">СТБ 1791-2007 </w:t>
      </w:r>
      <w:r w:rsidR="00DD7CBB" w:rsidRPr="00282931">
        <w:rPr>
          <w:rFonts w:ascii="Times New Roman" w:hAnsi="Times New Roman" w:cs="Times New Roman"/>
          <w:sz w:val="28"/>
          <w:szCs w:val="28"/>
          <w:highlight w:val="yellow"/>
        </w:rPr>
        <w:t>[11].</w:t>
      </w:r>
    </w:p>
    <w:p w14:paraId="385A797A" w14:textId="77777777" w:rsidR="006E6B17" w:rsidRPr="00282931" w:rsidRDefault="006E6B17" w:rsidP="006E6B17">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Для заземления используются специальные защитные проводники, которые соединяются с заземлением общего назначения или заземляющим устройством. Заземление должно быть надежным и обеспечивать требуемый уровень защиты от электрического тока</w:t>
      </w:r>
      <w:r w:rsidR="00DD7CBB" w:rsidRPr="00282931">
        <w:rPr>
          <w:rFonts w:ascii="Times New Roman" w:hAnsi="Times New Roman" w:cs="Times New Roman"/>
          <w:sz w:val="28"/>
          <w:szCs w:val="28"/>
          <w:highlight w:val="yellow"/>
        </w:rPr>
        <w:t xml:space="preserve"> в соответствии с </w:t>
      </w:r>
      <w:r w:rsidR="00BE52BA" w:rsidRPr="00282931">
        <w:rPr>
          <w:rFonts w:ascii="Times New Roman" w:hAnsi="Times New Roman" w:cs="Times New Roman"/>
          <w:sz w:val="28"/>
          <w:szCs w:val="28"/>
          <w:highlight w:val="yellow"/>
        </w:rPr>
        <w:t xml:space="preserve">ГОСТ 12.1.019-2017 </w:t>
      </w:r>
      <w:r w:rsidR="00DD7CBB" w:rsidRPr="00282931">
        <w:rPr>
          <w:rFonts w:ascii="Times New Roman" w:hAnsi="Times New Roman" w:cs="Times New Roman"/>
          <w:sz w:val="28"/>
          <w:szCs w:val="28"/>
          <w:highlight w:val="yellow"/>
        </w:rPr>
        <w:t xml:space="preserve">[10] и </w:t>
      </w:r>
      <w:r w:rsidR="00BE52BA" w:rsidRPr="00282931">
        <w:rPr>
          <w:rFonts w:ascii="Times New Roman" w:hAnsi="Times New Roman" w:cs="Times New Roman"/>
          <w:sz w:val="28"/>
          <w:szCs w:val="28"/>
          <w:highlight w:val="yellow"/>
        </w:rPr>
        <w:t xml:space="preserve">СТБ 1791-2007 </w:t>
      </w:r>
      <w:r w:rsidR="00DD7CBB" w:rsidRPr="00282931">
        <w:rPr>
          <w:rFonts w:ascii="Times New Roman" w:hAnsi="Times New Roman" w:cs="Times New Roman"/>
          <w:sz w:val="28"/>
          <w:szCs w:val="28"/>
          <w:highlight w:val="yellow"/>
        </w:rPr>
        <w:t>[11]</w:t>
      </w:r>
      <w:r w:rsidRPr="00282931">
        <w:rPr>
          <w:rFonts w:ascii="Times New Roman" w:hAnsi="Times New Roman" w:cs="Times New Roman"/>
          <w:sz w:val="28"/>
          <w:szCs w:val="28"/>
          <w:highlight w:val="yellow"/>
        </w:rPr>
        <w:t>. Также необходимо регулярно проверять состояние заземления и проводить его повторную настройку, если это необходимо.</w:t>
      </w:r>
    </w:p>
    <w:p w14:paraId="01F2FC30" w14:textId="77777777" w:rsidR="00541FDE" w:rsidRPr="00282931" w:rsidRDefault="00541FDE" w:rsidP="00C57D40">
      <w:pPr>
        <w:spacing w:after="0" w:line="240" w:lineRule="auto"/>
        <w:ind w:left="709"/>
        <w:jc w:val="both"/>
        <w:rPr>
          <w:rFonts w:ascii="Times New Roman" w:hAnsi="Times New Roman" w:cs="Times New Roman"/>
          <w:sz w:val="28"/>
          <w:szCs w:val="28"/>
          <w:highlight w:val="yellow"/>
        </w:rPr>
      </w:pPr>
    </w:p>
    <w:p w14:paraId="61C1801F" w14:textId="77777777" w:rsidR="006E6B17" w:rsidRPr="00282931" w:rsidRDefault="002C7CF9" w:rsidP="006E6B17">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9</w:t>
      </w:r>
      <w:r w:rsidR="00C57D40" w:rsidRPr="00282931">
        <w:rPr>
          <w:rFonts w:ascii="Times New Roman" w:hAnsi="Times New Roman" w:cs="Times New Roman"/>
          <w:sz w:val="28"/>
          <w:szCs w:val="28"/>
          <w:highlight w:val="yellow"/>
        </w:rPr>
        <w:t>.</w:t>
      </w:r>
      <w:r w:rsidR="005E0982" w:rsidRPr="00282931">
        <w:rPr>
          <w:rFonts w:ascii="Times New Roman" w:hAnsi="Times New Roman" w:cs="Times New Roman"/>
          <w:sz w:val="28"/>
          <w:szCs w:val="28"/>
          <w:highlight w:val="yellow"/>
        </w:rPr>
        <w:t xml:space="preserve"> </w:t>
      </w:r>
      <w:r w:rsidR="00541FDE" w:rsidRPr="00282931">
        <w:rPr>
          <w:rFonts w:ascii="Times New Roman" w:hAnsi="Times New Roman" w:cs="Times New Roman"/>
          <w:sz w:val="28"/>
          <w:szCs w:val="28"/>
          <w:highlight w:val="yellow"/>
        </w:rPr>
        <w:t xml:space="preserve">Для защиты электрооборудования от действия токов замыкания и токов длительных перегрузок в силовой цепи применяются </w:t>
      </w:r>
      <w:r w:rsidR="006E6B17" w:rsidRPr="00282931">
        <w:rPr>
          <w:rFonts w:ascii="Times New Roman" w:hAnsi="Times New Roman" w:cs="Times New Roman"/>
          <w:sz w:val="28"/>
          <w:szCs w:val="28"/>
          <w:highlight w:val="yellow"/>
        </w:rPr>
        <w:t>Автоматические выключатели с электромагнитным расцепителем используются для защиты электрооборудования от токов замыкания и длительных перегрузок в силовой цепи. Когда ток в цепи достигает установленного предела, автоматический выключатель срабатывает и прерывает подачу электроэнергии. Это предотвращает повреждение оборудования, а также снижает риск поражения электрическим током.</w:t>
      </w:r>
    </w:p>
    <w:p w14:paraId="575D186E" w14:textId="77777777" w:rsidR="006E6B17" w:rsidRPr="00282931" w:rsidRDefault="006E6B17" w:rsidP="006E6B17">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Для дополнительной защиты от поражения электрическим током, цепи управления переменного тока должны быть питаемыми</w:t>
      </w:r>
      <w:r w:rsidR="00333D0D" w:rsidRPr="00282931">
        <w:rPr>
          <w:rFonts w:ascii="Times New Roman" w:hAnsi="Times New Roman" w:cs="Times New Roman"/>
          <w:sz w:val="28"/>
          <w:szCs w:val="28"/>
          <w:highlight w:val="yellow"/>
        </w:rPr>
        <w:t xml:space="preserve"> напряжением 24</w:t>
      </w:r>
      <w:r w:rsidRPr="00282931">
        <w:rPr>
          <w:rFonts w:ascii="Times New Roman" w:hAnsi="Times New Roman" w:cs="Times New Roman"/>
          <w:sz w:val="28"/>
          <w:szCs w:val="28"/>
          <w:highlight w:val="yellow"/>
        </w:rPr>
        <w:t xml:space="preserve">В в соответствии с </w:t>
      </w:r>
      <w:r w:rsidR="00BE52BA" w:rsidRPr="00282931">
        <w:rPr>
          <w:rFonts w:ascii="Times New Roman" w:hAnsi="Times New Roman" w:cs="Times New Roman"/>
          <w:sz w:val="28"/>
          <w:szCs w:val="28"/>
          <w:highlight w:val="yellow"/>
        </w:rPr>
        <w:t xml:space="preserve">ТКП 427-2022 </w:t>
      </w:r>
      <w:r w:rsidR="00DD7CBB" w:rsidRPr="00282931">
        <w:rPr>
          <w:rFonts w:ascii="Times New Roman" w:hAnsi="Times New Roman" w:cs="Times New Roman"/>
          <w:sz w:val="28"/>
          <w:szCs w:val="28"/>
          <w:highlight w:val="yellow"/>
        </w:rPr>
        <w:t>[12]</w:t>
      </w:r>
      <w:r w:rsidRPr="00282931">
        <w:rPr>
          <w:rFonts w:ascii="Times New Roman" w:hAnsi="Times New Roman" w:cs="Times New Roman"/>
          <w:sz w:val="28"/>
          <w:szCs w:val="28"/>
          <w:highlight w:val="yellow"/>
        </w:rPr>
        <w:t>. Это позволяет снизить напряжение и ток в цепи, что в свою очередь снижает риск поражения электрическим током при работе с оборудованием.</w:t>
      </w:r>
    </w:p>
    <w:p w14:paraId="297F0569" w14:textId="77777777" w:rsidR="00541FDE" w:rsidRPr="00282931" w:rsidRDefault="00541FDE" w:rsidP="00C57D40">
      <w:pPr>
        <w:spacing w:after="0" w:line="240" w:lineRule="auto"/>
        <w:ind w:left="709"/>
        <w:jc w:val="both"/>
        <w:rPr>
          <w:rFonts w:ascii="Times New Roman" w:hAnsi="Times New Roman" w:cs="Times New Roman"/>
          <w:sz w:val="28"/>
          <w:szCs w:val="28"/>
          <w:highlight w:val="yellow"/>
        </w:rPr>
      </w:pPr>
    </w:p>
    <w:p w14:paraId="08FF51A2" w14:textId="77777777" w:rsidR="005E0982" w:rsidRPr="00282931" w:rsidRDefault="002C7CF9" w:rsidP="00AB2111">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10</w:t>
      </w:r>
      <w:r w:rsidR="00C57D40" w:rsidRPr="00282931">
        <w:rPr>
          <w:rFonts w:ascii="Times New Roman" w:hAnsi="Times New Roman" w:cs="Times New Roman"/>
          <w:sz w:val="28"/>
          <w:szCs w:val="28"/>
          <w:highlight w:val="yellow"/>
        </w:rPr>
        <w:t>.</w:t>
      </w:r>
      <w:r w:rsidR="005E0982" w:rsidRPr="00282931">
        <w:rPr>
          <w:rFonts w:ascii="Times New Roman" w:hAnsi="Times New Roman" w:cs="Times New Roman"/>
          <w:sz w:val="28"/>
          <w:szCs w:val="28"/>
          <w:highlight w:val="yellow"/>
        </w:rPr>
        <w:t xml:space="preserve"> </w:t>
      </w:r>
      <w:r w:rsidR="00541FDE" w:rsidRPr="00282931">
        <w:rPr>
          <w:rFonts w:ascii="Times New Roman" w:hAnsi="Times New Roman" w:cs="Times New Roman"/>
          <w:sz w:val="28"/>
          <w:szCs w:val="28"/>
          <w:highlight w:val="yellow"/>
        </w:rPr>
        <w:t>Необходимо обеспечить недоступность к непроизвольному прикосновению к неизолированным токоведущим частям агрегата.</w:t>
      </w:r>
      <w:r w:rsidR="00DA6F7D" w:rsidRPr="00282931">
        <w:rPr>
          <w:rFonts w:ascii="Times New Roman" w:hAnsi="Times New Roman" w:cs="Times New Roman"/>
          <w:sz w:val="28"/>
          <w:szCs w:val="28"/>
          <w:highlight w:val="yellow"/>
        </w:rPr>
        <w:t xml:space="preserve"> </w:t>
      </w:r>
      <w:r w:rsidR="00541FDE" w:rsidRPr="00282931">
        <w:rPr>
          <w:rFonts w:ascii="Times New Roman" w:hAnsi="Times New Roman" w:cs="Times New Roman"/>
          <w:sz w:val="28"/>
          <w:szCs w:val="28"/>
          <w:highlight w:val="yellow"/>
        </w:rPr>
        <w:t xml:space="preserve">Для </w:t>
      </w:r>
      <w:r w:rsidR="005E0982" w:rsidRPr="00282931">
        <w:rPr>
          <w:rFonts w:ascii="Times New Roman" w:hAnsi="Times New Roman" w:cs="Times New Roman"/>
          <w:sz w:val="28"/>
          <w:szCs w:val="28"/>
          <w:highlight w:val="yellow"/>
        </w:rPr>
        <w:t>необходимо</w:t>
      </w:r>
      <w:r w:rsidR="00AB2111" w:rsidRPr="00282931">
        <w:rPr>
          <w:highlight w:val="yellow"/>
          <w:lang w:val="en-US"/>
        </w:rPr>
        <w:t> </w:t>
      </w:r>
      <w:r w:rsidR="005E0982" w:rsidRPr="00282931">
        <w:rPr>
          <w:rFonts w:ascii="Times New Roman" w:hAnsi="Times New Roman" w:cs="Times New Roman"/>
          <w:sz w:val="28"/>
          <w:szCs w:val="28"/>
          <w:highlight w:val="yellow"/>
        </w:rPr>
        <w:t>принимать</w:t>
      </w:r>
      <w:r w:rsidR="00AB2111" w:rsidRPr="00282931">
        <w:rPr>
          <w:rFonts w:ascii="Times New Roman" w:hAnsi="Times New Roman" w:cs="Times New Roman"/>
          <w:sz w:val="28"/>
          <w:szCs w:val="28"/>
          <w:highlight w:val="yellow"/>
          <w:lang w:val="en-US"/>
        </w:rPr>
        <w:t> </w:t>
      </w:r>
      <w:r w:rsidR="005E0982" w:rsidRPr="00282931">
        <w:rPr>
          <w:rFonts w:ascii="Times New Roman" w:hAnsi="Times New Roman" w:cs="Times New Roman"/>
          <w:sz w:val="28"/>
          <w:szCs w:val="28"/>
          <w:highlight w:val="yellow"/>
        </w:rPr>
        <w:t>следующие</w:t>
      </w:r>
      <w:r w:rsidR="00AB2111" w:rsidRPr="00282931">
        <w:rPr>
          <w:rFonts w:ascii="Times New Roman" w:hAnsi="Times New Roman" w:cs="Times New Roman"/>
          <w:sz w:val="28"/>
          <w:szCs w:val="28"/>
          <w:highlight w:val="yellow"/>
          <w:lang w:val="en-US"/>
        </w:rPr>
        <w:t> </w:t>
      </w:r>
      <w:r w:rsidR="005E0982" w:rsidRPr="00282931">
        <w:rPr>
          <w:rFonts w:ascii="Times New Roman" w:hAnsi="Times New Roman" w:cs="Times New Roman"/>
          <w:sz w:val="28"/>
          <w:szCs w:val="28"/>
          <w:highlight w:val="yellow"/>
        </w:rPr>
        <w:t>меры:</w:t>
      </w:r>
      <w:r w:rsidR="005E0982" w:rsidRPr="00282931">
        <w:rPr>
          <w:rFonts w:ascii="Times New Roman" w:hAnsi="Times New Roman" w:cs="Times New Roman"/>
          <w:sz w:val="28"/>
          <w:szCs w:val="28"/>
          <w:highlight w:val="yellow"/>
        </w:rPr>
        <w:br/>
        <w:t xml:space="preserve">          Использование изолированных и защищенных электрических аппаратов и электрооборудования: Все электрические аппараты и оборудование должны иметь соответствующую степень защиты по </w:t>
      </w:r>
      <w:r w:rsidR="00BE52BA" w:rsidRPr="00282931">
        <w:rPr>
          <w:rFonts w:ascii="Times New Roman" w:hAnsi="Times New Roman" w:cs="Times New Roman"/>
          <w:sz w:val="28"/>
          <w:szCs w:val="28"/>
          <w:highlight w:val="yellow"/>
        </w:rPr>
        <w:t xml:space="preserve">ГОСТ РБ 50030-2011 </w:t>
      </w:r>
      <w:r w:rsidR="00DD7CBB" w:rsidRPr="00282931">
        <w:rPr>
          <w:rFonts w:ascii="Times New Roman" w:hAnsi="Times New Roman" w:cs="Times New Roman"/>
          <w:sz w:val="28"/>
          <w:szCs w:val="28"/>
          <w:highlight w:val="yellow"/>
        </w:rPr>
        <w:t>[13]</w:t>
      </w:r>
      <w:r w:rsidR="005E0982" w:rsidRPr="00282931">
        <w:rPr>
          <w:rFonts w:ascii="Times New Roman" w:hAnsi="Times New Roman" w:cs="Times New Roman"/>
          <w:sz w:val="28"/>
          <w:szCs w:val="28"/>
          <w:highlight w:val="yellow"/>
        </w:rPr>
        <w:t xml:space="preserve">. Это </w:t>
      </w:r>
      <w:r w:rsidR="005E0982" w:rsidRPr="00282931">
        <w:rPr>
          <w:rFonts w:ascii="Times New Roman" w:hAnsi="Times New Roman" w:cs="Times New Roman"/>
          <w:sz w:val="28"/>
          <w:szCs w:val="28"/>
          <w:highlight w:val="yellow"/>
        </w:rPr>
        <w:lastRenderedPageBreak/>
        <w:t>означает, что они должны быть конструктивно обеспечены защитой от проникновения пыли, влаги, механических воздействий и иметь соответствующие изоляционные свойства.</w:t>
      </w:r>
    </w:p>
    <w:p w14:paraId="45EB6814" w14:textId="77777777" w:rsidR="005E0982" w:rsidRPr="00282931" w:rsidRDefault="005E0982" w:rsidP="005E0982">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Установка барьеров и ограждений: Неизолированные токоведущие части агрегата должны быть защищены барьерами или ограждениями, которые предотвращают случайное прикосновение к ним. Ограждения должны быть прочными, надежно закрепленными и обеспечивать надлежащую изоляцию.</w:t>
      </w:r>
    </w:p>
    <w:p w14:paraId="730491E4" w14:textId="77777777" w:rsidR="005E0982" w:rsidRPr="00282931" w:rsidRDefault="005E0982" w:rsidP="005E0982">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Маркировка и предупреждающие знаки: Необходимо проводить яркую и четкую маркировку неизолированных токоведущих частей агрегата, чтобы предупредить об опасности и запретить доступ к ним. Это может включать использование предупреждающих знаков, символов и текстовых надписей.</w:t>
      </w:r>
    </w:p>
    <w:p w14:paraId="115DD4BD" w14:textId="77777777" w:rsidR="005E0982" w:rsidRPr="00282931" w:rsidRDefault="005E0982" w:rsidP="005E0982">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Обучение и информирование персонала: Все работники, имеющие доступ к электрическому оборудованию, должны быть обучены правилам безопасной работы, включая запрет на прикосновение к неизолированным токоведущим частям агрегата. Регулярное информирование персонала о мерах безопасности и обновлениях в требованиях является также важной частью обеспечения недоступности к непроизвольному прикосновению.</w:t>
      </w:r>
    </w:p>
    <w:p w14:paraId="57B70258" w14:textId="77777777" w:rsidR="005E0982" w:rsidRPr="00282931" w:rsidRDefault="005E0982" w:rsidP="005E0982">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Все эти меры способствуют обеспечению недоступности к непроизвольному прикосновению к неизолированным токоведущим частям агрегата и снижают риск поражения электрическим током для работников.</w:t>
      </w:r>
    </w:p>
    <w:p w14:paraId="22E1BFD7" w14:textId="77777777" w:rsidR="00541FDE" w:rsidRPr="00282931" w:rsidRDefault="00541FDE" w:rsidP="00C57D40">
      <w:pPr>
        <w:spacing w:after="0" w:line="240" w:lineRule="auto"/>
        <w:ind w:left="709"/>
        <w:jc w:val="both"/>
        <w:rPr>
          <w:rFonts w:ascii="Times New Roman" w:hAnsi="Times New Roman" w:cs="Times New Roman"/>
          <w:sz w:val="28"/>
          <w:szCs w:val="28"/>
          <w:highlight w:val="yellow"/>
        </w:rPr>
      </w:pPr>
    </w:p>
    <w:p w14:paraId="498954BA" w14:textId="77777777" w:rsidR="00AB2111" w:rsidRPr="00282931" w:rsidRDefault="002C7CF9" w:rsidP="00AB2111">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11</w:t>
      </w:r>
      <w:r w:rsidR="00C57D40" w:rsidRPr="00282931">
        <w:rPr>
          <w:rFonts w:ascii="Times New Roman" w:hAnsi="Times New Roman" w:cs="Times New Roman"/>
          <w:sz w:val="28"/>
          <w:szCs w:val="28"/>
          <w:highlight w:val="yellow"/>
        </w:rPr>
        <w:t>.</w:t>
      </w:r>
      <w:r w:rsidR="00AB2111" w:rsidRPr="00282931">
        <w:rPr>
          <w:rFonts w:ascii="Times New Roman" w:hAnsi="Times New Roman" w:cs="Times New Roman"/>
          <w:sz w:val="28"/>
          <w:szCs w:val="28"/>
          <w:highlight w:val="yellow"/>
        </w:rPr>
        <w:t xml:space="preserve"> </w:t>
      </w:r>
      <w:r w:rsidR="00DA6F7D" w:rsidRPr="00282931">
        <w:rPr>
          <w:rFonts w:ascii="Times New Roman" w:hAnsi="Times New Roman" w:cs="Times New Roman"/>
          <w:sz w:val="28"/>
          <w:szCs w:val="28"/>
          <w:highlight w:val="yellow"/>
        </w:rPr>
        <w:t xml:space="preserve">Для обеспечения безопасной эксплуатации электрооборудования </w:t>
      </w:r>
      <w:r w:rsidR="00AB2111" w:rsidRPr="00282931">
        <w:rPr>
          <w:rFonts w:ascii="Times New Roman" w:hAnsi="Times New Roman" w:cs="Times New Roman"/>
          <w:sz w:val="28"/>
          <w:szCs w:val="28"/>
          <w:highlight w:val="yellow"/>
        </w:rPr>
        <w:t xml:space="preserve">необходимо придерживаться требований нормативных документов, таких как </w:t>
      </w:r>
      <w:r w:rsidR="00BE52BA" w:rsidRPr="00282931">
        <w:rPr>
          <w:rFonts w:ascii="Times New Roman" w:hAnsi="Times New Roman" w:cs="Times New Roman"/>
          <w:sz w:val="28"/>
          <w:szCs w:val="28"/>
          <w:highlight w:val="yellow"/>
        </w:rPr>
        <w:t xml:space="preserve">ГОСТ 12.1.044-89 </w:t>
      </w:r>
      <w:r w:rsidR="00DD7CBB" w:rsidRPr="00282931">
        <w:rPr>
          <w:rFonts w:ascii="Times New Roman" w:hAnsi="Times New Roman" w:cs="Times New Roman"/>
          <w:sz w:val="28"/>
          <w:szCs w:val="28"/>
          <w:highlight w:val="yellow"/>
        </w:rPr>
        <w:t>[14]</w:t>
      </w:r>
      <w:r w:rsidR="00AB2111" w:rsidRPr="00282931">
        <w:rPr>
          <w:rFonts w:ascii="Times New Roman" w:hAnsi="Times New Roman" w:cs="Times New Roman"/>
          <w:sz w:val="28"/>
          <w:szCs w:val="28"/>
          <w:highlight w:val="yellow"/>
        </w:rPr>
        <w:t xml:space="preserve">, </w:t>
      </w:r>
      <w:r w:rsidR="00BE52BA" w:rsidRPr="00282931">
        <w:rPr>
          <w:rFonts w:ascii="Times New Roman" w:hAnsi="Times New Roman" w:cs="Times New Roman"/>
          <w:sz w:val="28"/>
          <w:szCs w:val="28"/>
          <w:highlight w:val="yellow"/>
        </w:rPr>
        <w:t xml:space="preserve">СТБ 1818-2007 </w:t>
      </w:r>
      <w:r w:rsidR="00F3608E" w:rsidRPr="00282931">
        <w:rPr>
          <w:rFonts w:ascii="Times New Roman" w:hAnsi="Times New Roman" w:cs="Times New Roman"/>
          <w:sz w:val="28"/>
          <w:szCs w:val="28"/>
          <w:highlight w:val="yellow"/>
        </w:rPr>
        <w:t>[15]</w:t>
      </w:r>
    </w:p>
    <w:p w14:paraId="34843132" w14:textId="77777777" w:rsidR="00AB2111" w:rsidRPr="00282931" w:rsidRDefault="00AB2111" w:rsidP="00AB2111">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Регулярные проверки должны проводиться для обнаружения возможных дефектов и неисправностей в электрооборудовании, которые могут привести к аварийным ситуациям или поражению электрическим током. Проверки включают в себя измерение параметров электрических цепей, проверку контактов, изоляции и других элементов электрооборудования.</w:t>
      </w:r>
    </w:p>
    <w:p w14:paraId="4E602BE5" w14:textId="77777777" w:rsidR="00AB2111" w:rsidRPr="00282931" w:rsidRDefault="00AB2111" w:rsidP="00AB2111">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В случае обнаружения дефектов или неисправностей необходимо провести предупредительные мероприятия, такие как ремонт, замена элементов, настройка параметров и т.д. При этом следует придерживаться требований нормативных документов, чтобы обеспечить безопасность работы обслуживающего персонала и пользователей электрооборудования.</w:t>
      </w:r>
    </w:p>
    <w:p w14:paraId="5A80DD23" w14:textId="77777777" w:rsidR="00DA6F7D" w:rsidRPr="00282931" w:rsidRDefault="00AB2111" w:rsidP="00AB2111">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 xml:space="preserve">Итак, проведение регулярных проверок технического состояния и предупредительных мероприятий в соответствии с </w:t>
      </w:r>
      <w:r w:rsidR="00BE52BA" w:rsidRPr="00282931">
        <w:rPr>
          <w:rFonts w:ascii="Times New Roman" w:hAnsi="Times New Roman" w:cs="Times New Roman"/>
          <w:sz w:val="28"/>
          <w:szCs w:val="28"/>
          <w:highlight w:val="yellow"/>
        </w:rPr>
        <w:t xml:space="preserve">ГОСТ 12.1.044-89 </w:t>
      </w:r>
      <w:r w:rsidR="00F3608E" w:rsidRPr="00282931">
        <w:rPr>
          <w:rFonts w:ascii="Times New Roman" w:hAnsi="Times New Roman" w:cs="Times New Roman"/>
          <w:sz w:val="28"/>
          <w:szCs w:val="28"/>
          <w:highlight w:val="yellow"/>
        </w:rPr>
        <w:t>[14]</w:t>
      </w:r>
      <w:r w:rsidRPr="00282931">
        <w:rPr>
          <w:rFonts w:ascii="Times New Roman" w:hAnsi="Times New Roman" w:cs="Times New Roman"/>
          <w:sz w:val="28"/>
          <w:szCs w:val="28"/>
          <w:highlight w:val="yellow"/>
        </w:rPr>
        <w:t>,</w:t>
      </w:r>
      <w:r w:rsidR="00BE52BA" w:rsidRPr="00282931">
        <w:rPr>
          <w:rFonts w:ascii="Times New Roman" w:hAnsi="Times New Roman" w:cs="Times New Roman"/>
          <w:sz w:val="28"/>
          <w:szCs w:val="28"/>
          <w:highlight w:val="yellow"/>
        </w:rPr>
        <w:t xml:space="preserve"> СТБ 1818-2007</w:t>
      </w:r>
      <w:r w:rsidRPr="00282931">
        <w:rPr>
          <w:rFonts w:ascii="Times New Roman" w:hAnsi="Times New Roman" w:cs="Times New Roman"/>
          <w:sz w:val="28"/>
          <w:szCs w:val="28"/>
          <w:highlight w:val="yellow"/>
        </w:rPr>
        <w:t xml:space="preserve"> </w:t>
      </w:r>
      <w:r w:rsidR="00F3608E" w:rsidRPr="00282931">
        <w:rPr>
          <w:rFonts w:ascii="Times New Roman" w:hAnsi="Times New Roman" w:cs="Times New Roman"/>
          <w:sz w:val="28"/>
          <w:szCs w:val="28"/>
          <w:highlight w:val="yellow"/>
        </w:rPr>
        <w:t>[15]</w:t>
      </w:r>
      <w:r w:rsidRPr="00282931">
        <w:rPr>
          <w:rFonts w:ascii="Times New Roman" w:hAnsi="Times New Roman" w:cs="Times New Roman"/>
          <w:sz w:val="28"/>
          <w:szCs w:val="28"/>
          <w:highlight w:val="yellow"/>
        </w:rPr>
        <w:t xml:space="preserve"> является необходимым условием для обеспечения безопасной эксплуатации электрооборудования. Это помогает обнаружить и устранить возможные дефекты и неисправности, которые могут представлять угрозу для жизни и здоровья людей и приводить к аварийным ситуациям.</w:t>
      </w:r>
    </w:p>
    <w:p w14:paraId="1CB0659A" w14:textId="77777777" w:rsidR="00AB2111" w:rsidRPr="00282931" w:rsidRDefault="00AB2111" w:rsidP="00AB2111">
      <w:pPr>
        <w:spacing w:after="0" w:line="240" w:lineRule="auto"/>
        <w:ind w:firstLine="709"/>
        <w:jc w:val="both"/>
        <w:rPr>
          <w:rFonts w:ascii="Times New Roman" w:hAnsi="Times New Roman" w:cs="Times New Roman"/>
          <w:sz w:val="28"/>
          <w:szCs w:val="28"/>
          <w:highlight w:val="yellow"/>
        </w:rPr>
      </w:pPr>
    </w:p>
    <w:p w14:paraId="36368F46" w14:textId="77777777" w:rsidR="00DA6F7D" w:rsidRPr="00282931" w:rsidRDefault="00DA6F7D" w:rsidP="00DE4FB2">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1</w:t>
      </w:r>
      <w:r w:rsidR="002C7CF9" w:rsidRPr="00282931">
        <w:rPr>
          <w:rFonts w:ascii="Times New Roman" w:hAnsi="Times New Roman" w:cs="Times New Roman"/>
          <w:sz w:val="28"/>
          <w:szCs w:val="28"/>
          <w:highlight w:val="yellow"/>
        </w:rPr>
        <w:t>2</w:t>
      </w:r>
      <w:r w:rsidRPr="00282931">
        <w:rPr>
          <w:rFonts w:ascii="Times New Roman" w:hAnsi="Times New Roman" w:cs="Times New Roman"/>
          <w:sz w:val="28"/>
          <w:szCs w:val="28"/>
          <w:highlight w:val="yellow"/>
        </w:rPr>
        <w:t>.</w:t>
      </w:r>
      <w:r w:rsidRPr="00282931">
        <w:rPr>
          <w:highlight w:val="yellow"/>
        </w:rPr>
        <w:t xml:space="preserve"> </w:t>
      </w:r>
      <w:r w:rsidRPr="00282931">
        <w:rPr>
          <w:rFonts w:ascii="Times New Roman" w:hAnsi="Times New Roman" w:cs="Times New Roman"/>
          <w:sz w:val="28"/>
          <w:szCs w:val="28"/>
          <w:highlight w:val="yellow"/>
        </w:rPr>
        <w:t xml:space="preserve">В случае возникновения аварийных ситуаций необходимо </w:t>
      </w:r>
      <w:r w:rsidR="00AB2111" w:rsidRPr="00282931">
        <w:rPr>
          <w:rFonts w:ascii="Times New Roman" w:hAnsi="Times New Roman" w:cs="Times New Roman"/>
          <w:sz w:val="28"/>
          <w:szCs w:val="28"/>
          <w:highlight w:val="yellow"/>
        </w:rPr>
        <w:t>предусмотреть следующие меры:</w:t>
      </w:r>
    </w:p>
    <w:p w14:paraId="66235176" w14:textId="77777777" w:rsidR="00AB2111" w:rsidRPr="00282931" w:rsidRDefault="00AB2111" w:rsidP="00333D0D">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 xml:space="preserve">Эвакуация персонала: необходимо обеспечить возможность быстрой и безопасной эвакуации персонала в случае аварии. Для этого необходимо </w:t>
      </w:r>
      <w:r w:rsidRPr="00282931">
        <w:rPr>
          <w:rFonts w:ascii="Times New Roman" w:hAnsi="Times New Roman" w:cs="Times New Roman"/>
          <w:sz w:val="28"/>
          <w:szCs w:val="28"/>
          <w:highlight w:val="yellow"/>
        </w:rPr>
        <w:lastRenderedPageBreak/>
        <w:t>разработать план эвакуации, обучить персонал правилам эвакуации и регулярно проводить тренировки.</w:t>
      </w:r>
    </w:p>
    <w:p w14:paraId="73F8FE52" w14:textId="77777777" w:rsidR="00AB2111" w:rsidRPr="00282931" w:rsidRDefault="00AB2111" w:rsidP="00333D0D">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Ликвидация последствий: необходимо разработать план ликвидации последствий аварийной ситуации, включающий в себя меры по остановке утечек, тушению пожаров и т.д. Также необходимо иметь на месте оборудование, необходимое для ликвидации аварийных ситуаций.</w:t>
      </w:r>
    </w:p>
    <w:p w14:paraId="3241838E" w14:textId="77777777" w:rsidR="00AB2111" w:rsidRPr="00282931" w:rsidRDefault="00AB2111" w:rsidP="00333D0D">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Средства индивидуальной защиты: персонал должен быть оснащен средствами индивидуальной защиты, такими как маски, очки, перчатки и другие средства, необходимые для защиты от опасных веществ и материалов.</w:t>
      </w:r>
    </w:p>
    <w:p w14:paraId="1660AA7E" w14:textId="77777777" w:rsidR="00AB2111" w:rsidRPr="00282931" w:rsidRDefault="00AB2111" w:rsidP="00333D0D">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Коллективные средства защиты: необходимо предусмотреть наличие коллективных средств защиты, таких как душевые кабины, вентиляционные системы и т.д.</w:t>
      </w:r>
    </w:p>
    <w:p w14:paraId="15795754" w14:textId="77777777" w:rsidR="00AB2111" w:rsidRPr="00282931" w:rsidRDefault="00AB2111" w:rsidP="00333D0D">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Оборудование для тушения пожаров и обеспечения безопасности персонала: на месте должно быть оборудование для тушения пожаров и обеспечения безопасности персонала, такое как огнетушители, пожарные краны и т.д.</w:t>
      </w:r>
    </w:p>
    <w:p w14:paraId="6B17E3CA" w14:textId="77777777" w:rsidR="00AB2111" w:rsidRPr="00282931" w:rsidRDefault="00AB2111" w:rsidP="00AB2111">
      <w:pPr>
        <w:spacing w:after="0" w:line="240" w:lineRule="auto"/>
        <w:ind w:left="720"/>
        <w:jc w:val="both"/>
        <w:rPr>
          <w:rFonts w:ascii="Times New Roman" w:hAnsi="Times New Roman" w:cs="Times New Roman"/>
          <w:sz w:val="28"/>
          <w:szCs w:val="28"/>
          <w:highlight w:val="yellow"/>
        </w:rPr>
      </w:pPr>
    </w:p>
    <w:p w14:paraId="0E8AB805" w14:textId="77777777" w:rsidR="00AB2111" w:rsidRPr="00282931" w:rsidRDefault="00AB2111" w:rsidP="00AB2111">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 xml:space="preserve">Все мероприятия должны проводиться в соответствии с требованиями </w:t>
      </w:r>
      <w:r w:rsidR="00BE52BA" w:rsidRPr="00282931">
        <w:rPr>
          <w:rFonts w:ascii="Times New Roman" w:hAnsi="Times New Roman" w:cs="Times New Roman"/>
          <w:sz w:val="28"/>
          <w:szCs w:val="28"/>
          <w:highlight w:val="yellow"/>
        </w:rPr>
        <w:t>СТБ 1540-2008</w:t>
      </w:r>
      <w:r w:rsidR="004B58F5" w:rsidRPr="00282931">
        <w:rPr>
          <w:rFonts w:ascii="Times New Roman" w:hAnsi="Times New Roman" w:cs="Times New Roman"/>
          <w:sz w:val="28"/>
          <w:szCs w:val="28"/>
          <w:highlight w:val="yellow"/>
        </w:rPr>
        <w:t xml:space="preserve"> </w:t>
      </w:r>
      <w:r w:rsidR="00F3608E" w:rsidRPr="00282931">
        <w:rPr>
          <w:rFonts w:ascii="Times New Roman" w:hAnsi="Times New Roman" w:cs="Times New Roman"/>
          <w:sz w:val="28"/>
          <w:szCs w:val="28"/>
          <w:highlight w:val="yellow"/>
        </w:rPr>
        <w:t>[16]</w:t>
      </w:r>
      <w:r w:rsidRPr="00282931">
        <w:rPr>
          <w:rFonts w:ascii="Times New Roman" w:hAnsi="Times New Roman" w:cs="Times New Roman"/>
          <w:sz w:val="28"/>
          <w:szCs w:val="28"/>
          <w:highlight w:val="yellow"/>
        </w:rPr>
        <w:t xml:space="preserve">. </w:t>
      </w:r>
    </w:p>
    <w:p w14:paraId="7AC24033" w14:textId="77777777" w:rsidR="00421B5B" w:rsidRPr="00282931" w:rsidRDefault="00421B5B" w:rsidP="00AB2111">
      <w:pPr>
        <w:spacing w:after="0" w:line="240" w:lineRule="auto"/>
        <w:ind w:firstLine="709"/>
        <w:jc w:val="both"/>
        <w:rPr>
          <w:rFonts w:ascii="Times New Roman" w:hAnsi="Times New Roman" w:cs="Times New Roman"/>
          <w:sz w:val="28"/>
          <w:szCs w:val="28"/>
          <w:highlight w:val="yellow"/>
        </w:rPr>
      </w:pPr>
    </w:p>
    <w:p w14:paraId="0925E110" w14:textId="77777777" w:rsidR="00770E0B" w:rsidRPr="00282931" w:rsidRDefault="00421B5B" w:rsidP="00770E0B">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8</w:t>
      </w:r>
      <w:r w:rsidR="007B6681" w:rsidRPr="00282931">
        <w:rPr>
          <w:rFonts w:ascii="Times New Roman" w:hAnsi="Times New Roman" w:cs="Times New Roman"/>
          <w:sz w:val="28"/>
          <w:szCs w:val="28"/>
          <w:highlight w:val="yellow"/>
        </w:rPr>
        <w:t>.3</w:t>
      </w:r>
      <w:r w:rsidRPr="00282931">
        <w:rPr>
          <w:rFonts w:ascii="Times New Roman" w:hAnsi="Times New Roman" w:cs="Times New Roman"/>
          <w:sz w:val="28"/>
          <w:szCs w:val="28"/>
          <w:highlight w:val="yellow"/>
        </w:rPr>
        <w:t xml:space="preserve"> Разработка мер безопасности при эксплуатации объекта проектирования</w:t>
      </w:r>
    </w:p>
    <w:p w14:paraId="0D37D218" w14:textId="77777777" w:rsidR="001527D6" w:rsidRPr="00282931" w:rsidRDefault="007B6681" w:rsidP="00770E0B">
      <w:pPr>
        <w:spacing w:after="0" w:line="240" w:lineRule="auto"/>
        <w:ind w:firstLine="709"/>
        <w:jc w:val="both"/>
        <w:rPr>
          <w:rFonts w:ascii="Times New Roman" w:hAnsi="Times New Roman" w:cs="Times New Roman"/>
          <w:sz w:val="28"/>
          <w:szCs w:val="28"/>
          <w:highlight w:val="yellow"/>
        </w:rPr>
      </w:pPr>
      <w:r w:rsidRPr="00282931">
        <w:rPr>
          <w:rFonts w:ascii="Times New Roman" w:hAnsi="Times New Roman" w:cs="Times New Roman"/>
          <w:sz w:val="28"/>
          <w:szCs w:val="28"/>
          <w:highlight w:val="yellow"/>
        </w:rPr>
        <w:t>Разработаем инструкцию по охране труда</w:t>
      </w:r>
      <w:r w:rsidR="00770E0B" w:rsidRPr="00282931">
        <w:rPr>
          <w:rFonts w:ascii="Times New Roman" w:hAnsi="Times New Roman" w:cs="Times New Roman"/>
          <w:sz w:val="28"/>
          <w:szCs w:val="28"/>
          <w:highlight w:val="yellow"/>
        </w:rPr>
        <w:t xml:space="preserve"> при работе с компьютером</w:t>
      </w:r>
      <w:r w:rsidRPr="00282931">
        <w:rPr>
          <w:rFonts w:ascii="Times New Roman" w:hAnsi="Times New Roman" w:cs="Times New Roman"/>
          <w:sz w:val="28"/>
          <w:szCs w:val="28"/>
          <w:highlight w:val="yellow"/>
        </w:rPr>
        <w:t xml:space="preserve"> на основе Типовой инструкции по охране труда при и</w:t>
      </w:r>
      <w:r w:rsidR="00770E0B" w:rsidRPr="00282931">
        <w:rPr>
          <w:rFonts w:ascii="Times New Roman" w:hAnsi="Times New Roman" w:cs="Times New Roman"/>
          <w:sz w:val="28"/>
          <w:szCs w:val="28"/>
          <w:highlight w:val="yellow"/>
        </w:rPr>
        <w:t xml:space="preserve">спользовании в работе офисного </w:t>
      </w:r>
      <w:r w:rsidRPr="00282931">
        <w:rPr>
          <w:rFonts w:ascii="Times New Roman" w:hAnsi="Times New Roman" w:cs="Times New Roman"/>
          <w:sz w:val="28"/>
          <w:szCs w:val="28"/>
          <w:highlight w:val="yellow"/>
        </w:rPr>
        <w:t xml:space="preserve">оборудования, утвержденной Постановлением </w:t>
      </w:r>
      <w:r w:rsidR="00770E0B" w:rsidRPr="00282931">
        <w:rPr>
          <w:rFonts w:ascii="Times New Roman" w:hAnsi="Times New Roman" w:cs="Times New Roman"/>
          <w:sz w:val="28"/>
          <w:szCs w:val="28"/>
          <w:highlight w:val="yellow"/>
        </w:rPr>
        <w:t xml:space="preserve">Министерства труда и </w:t>
      </w:r>
      <w:r w:rsidRPr="00282931">
        <w:rPr>
          <w:rFonts w:ascii="Times New Roman" w:hAnsi="Times New Roman" w:cs="Times New Roman"/>
          <w:sz w:val="28"/>
          <w:szCs w:val="28"/>
          <w:highlight w:val="yellow"/>
        </w:rPr>
        <w:t>социальной защиты Республики Бел</w:t>
      </w:r>
      <w:r w:rsidR="00770E0B" w:rsidRPr="00282931">
        <w:rPr>
          <w:rFonts w:ascii="Times New Roman" w:hAnsi="Times New Roman" w:cs="Times New Roman"/>
          <w:sz w:val="28"/>
          <w:szCs w:val="28"/>
          <w:highlight w:val="yellow"/>
        </w:rPr>
        <w:t>арусь от 14 апреля 2021 г. № 25</w:t>
      </w:r>
      <w:r w:rsidRPr="00282931">
        <w:rPr>
          <w:rFonts w:ascii="Times New Roman" w:hAnsi="Times New Roman" w:cs="Times New Roman"/>
          <w:sz w:val="28"/>
          <w:szCs w:val="28"/>
          <w:highlight w:val="yellow"/>
        </w:rPr>
        <w:t xml:space="preserve"> (приложение А).</w:t>
      </w:r>
    </w:p>
    <w:p w14:paraId="3183ADCC" w14:textId="77777777" w:rsidR="001527D6" w:rsidRPr="00282931" w:rsidRDefault="001527D6" w:rsidP="001527D6">
      <w:pPr>
        <w:spacing w:after="0" w:line="240" w:lineRule="auto"/>
        <w:ind w:firstLine="709"/>
        <w:jc w:val="both"/>
        <w:rPr>
          <w:rFonts w:ascii="Times New Roman" w:hAnsi="Times New Roman" w:cs="Times New Roman"/>
          <w:sz w:val="28"/>
          <w:highlight w:val="yellow"/>
        </w:rPr>
      </w:pPr>
      <w:r w:rsidRPr="00282931">
        <w:rPr>
          <w:rFonts w:ascii="Times New Roman" w:hAnsi="Times New Roman" w:cs="Times New Roman"/>
          <w:sz w:val="28"/>
          <w:szCs w:val="28"/>
          <w:highlight w:val="yellow"/>
        </w:rPr>
        <w:t xml:space="preserve">8.4 </w:t>
      </w:r>
      <w:r w:rsidRPr="00282931">
        <w:rPr>
          <w:rFonts w:ascii="Times New Roman" w:hAnsi="Times New Roman" w:cs="Times New Roman"/>
          <w:sz w:val="28"/>
          <w:highlight w:val="yellow"/>
        </w:rPr>
        <w:t>Анализ выполнения требований охраны труда в структурном подразделении (на рабочем месте) при работе на ПЭВМ и другой офисной технике.</w:t>
      </w:r>
    </w:p>
    <w:p w14:paraId="23AF451A" w14:textId="77777777" w:rsidR="001527D6" w:rsidRPr="00282931" w:rsidRDefault="001527D6" w:rsidP="001527D6">
      <w:pPr>
        <w:spacing w:after="0" w:line="240" w:lineRule="auto"/>
        <w:ind w:firstLine="709"/>
        <w:jc w:val="both"/>
        <w:rPr>
          <w:rFonts w:ascii="Times New Roman" w:hAnsi="Times New Roman" w:cs="Times New Roman"/>
          <w:sz w:val="28"/>
          <w:highlight w:val="yellow"/>
        </w:rPr>
      </w:pPr>
      <w:r w:rsidRPr="00282931">
        <w:rPr>
          <w:rFonts w:ascii="Times New Roman" w:hAnsi="Times New Roman" w:cs="Times New Roman"/>
          <w:sz w:val="28"/>
          <w:highlight w:val="yellow"/>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205"/>
        <w:gridCol w:w="4089"/>
        <w:gridCol w:w="45"/>
      </w:tblGrid>
      <w:tr w:rsidR="001527D6" w:rsidRPr="00282931" w14:paraId="35590CC1" w14:textId="77777777" w:rsidTr="00A6755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5FAAFB2" w14:textId="77777777" w:rsidR="001527D6" w:rsidRPr="00282931" w:rsidRDefault="001527D6" w:rsidP="00A67553">
            <w:pPr>
              <w:shd w:val="clear" w:color="auto" w:fill="FFFFFF"/>
              <w:autoSpaceDE w:val="0"/>
              <w:autoSpaceDN w:val="0"/>
              <w:adjustRightInd w:val="0"/>
              <w:jc w:val="center"/>
              <w:rPr>
                <w:rFonts w:ascii="Times New Roman" w:hAnsi="Times New Roman" w:cs="Times New Roman"/>
                <w:sz w:val="24"/>
                <w:szCs w:val="24"/>
                <w:highlight w:val="yellow"/>
              </w:rPr>
            </w:pPr>
            <w:r w:rsidRPr="00282931">
              <w:rPr>
                <w:rFonts w:ascii="Times New Roman" w:hAnsi="Times New Roman" w:cs="Times New Roman"/>
                <w:bCs/>
                <w:color w:val="000000"/>
                <w:sz w:val="24"/>
                <w:szCs w:val="24"/>
                <w:highlight w:val="yellow"/>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D32EA73" w14:textId="77777777" w:rsidR="001527D6" w:rsidRPr="00282931" w:rsidRDefault="001527D6" w:rsidP="00A67553">
            <w:pPr>
              <w:shd w:val="clear" w:color="auto" w:fill="FFFFFF"/>
              <w:autoSpaceDE w:val="0"/>
              <w:autoSpaceDN w:val="0"/>
              <w:adjustRightInd w:val="0"/>
              <w:jc w:val="center"/>
              <w:rPr>
                <w:rFonts w:ascii="Times New Roman" w:hAnsi="Times New Roman" w:cs="Times New Roman"/>
                <w:sz w:val="24"/>
                <w:szCs w:val="24"/>
                <w:highlight w:val="yellow"/>
              </w:rPr>
            </w:pPr>
            <w:r w:rsidRPr="00282931">
              <w:rPr>
                <w:rFonts w:ascii="Times New Roman" w:hAnsi="Times New Roman" w:cs="Times New Roman"/>
                <w:bCs/>
                <w:color w:val="000000"/>
                <w:sz w:val="24"/>
                <w:szCs w:val="24"/>
                <w:highlight w:val="yellow"/>
              </w:rPr>
              <w:t>Фактическое выполнение требования</w:t>
            </w:r>
          </w:p>
        </w:tc>
      </w:tr>
      <w:tr w:rsidR="001527D6" w:rsidRPr="00282931" w14:paraId="7C5EB448" w14:textId="77777777" w:rsidTr="00A6755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44B0CD3" w14:textId="77777777" w:rsidR="001527D6" w:rsidRPr="00282931" w:rsidRDefault="001527D6" w:rsidP="00A67553">
            <w:pPr>
              <w:shd w:val="clear" w:color="auto" w:fill="FFFFFF"/>
              <w:autoSpaceDE w:val="0"/>
              <w:autoSpaceDN w:val="0"/>
              <w:adjustRightInd w:val="0"/>
              <w:jc w:val="center"/>
              <w:rPr>
                <w:rFonts w:ascii="Times New Roman" w:hAnsi="Times New Roman" w:cs="Times New Roman"/>
                <w:sz w:val="24"/>
                <w:szCs w:val="24"/>
                <w:highlight w:val="yellow"/>
              </w:rPr>
            </w:pPr>
            <w:r w:rsidRPr="00282931">
              <w:rPr>
                <w:rFonts w:ascii="Times New Roman" w:hAnsi="Times New Roman" w:cs="Times New Roman"/>
                <w:bCs/>
                <w:color w:val="000000"/>
                <w:sz w:val="24"/>
                <w:szCs w:val="24"/>
                <w:highlight w:val="yellow"/>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3E37C3C8" w14:textId="77777777" w:rsidR="001527D6" w:rsidRPr="00282931" w:rsidRDefault="001527D6" w:rsidP="00A67553">
            <w:pPr>
              <w:shd w:val="clear" w:color="auto" w:fill="FFFFFF"/>
              <w:autoSpaceDE w:val="0"/>
              <w:autoSpaceDN w:val="0"/>
              <w:adjustRightInd w:val="0"/>
              <w:jc w:val="center"/>
              <w:rPr>
                <w:rFonts w:ascii="Times New Roman" w:hAnsi="Times New Roman" w:cs="Times New Roman"/>
                <w:sz w:val="24"/>
                <w:szCs w:val="24"/>
                <w:highlight w:val="yellow"/>
              </w:rPr>
            </w:pPr>
            <w:r w:rsidRPr="00282931">
              <w:rPr>
                <w:rFonts w:ascii="Times New Roman" w:hAnsi="Times New Roman" w:cs="Times New Roman"/>
                <w:bCs/>
                <w:color w:val="000000"/>
                <w:sz w:val="24"/>
                <w:szCs w:val="24"/>
                <w:highlight w:val="yellow"/>
              </w:rPr>
              <w:t>2</w:t>
            </w:r>
          </w:p>
        </w:tc>
      </w:tr>
      <w:tr w:rsidR="001527D6" w:rsidRPr="00282931" w14:paraId="57A6F4FE" w14:textId="77777777" w:rsidTr="00A6755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58372C2F"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i/>
                <w:iCs/>
                <w:color w:val="000000"/>
                <w:sz w:val="24"/>
                <w:szCs w:val="24"/>
                <w:highlight w:val="yellow"/>
              </w:rPr>
              <w:t>Соблюдение обязанностей нанимателя, использующим ПЭВМ и др. офисную технику</w:t>
            </w:r>
          </w:p>
        </w:tc>
      </w:tr>
      <w:tr w:rsidR="001527D6" w:rsidRPr="00282931" w14:paraId="7D28487D" w14:textId="77777777" w:rsidTr="00A6755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B11A005"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Допуск к работе:</w:t>
            </w:r>
          </w:p>
          <w:p w14:paraId="2E34C14D"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лица не моложе 18 лет</w:t>
            </w:r>
          </w:p>
          <w:p w14:paraId="38E86683"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xml:space="preserve">- </w:t>
            </w:r>
            <w:r w:rsidRPr="00282931">
              <w:rPr>
                <w:rFonts w:ascii="Times New Roman" w:hAnsi="Times New Roman" w:cs="Times New Roman"/>
                <w:sz w:val="24"/>
                <w:szCs w:val="24"/>
                <w:highlight w:val="yellow"/>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6B18AA1"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lang w:val="en-US"/>
              </w:rPr>
              <w:t>-</w:t>
            </w:r>
            <w:r w:rsidRPr="00282931">
              <w:rPr>
                <w:rFonts w:ascii="Times New Roman" w:hAnsi="Times New Roman" w:cs="Times New Roman"/>
                <w:sz w:val="24"/>
                <w:szCs w:val="24"/>
                <w:highlight w:val="yellow"/>
              </w:rPr>
              <w:t>Выполняется</w:t>
            </w:r>
          </w:p>
          <w:p w14:paraId="24201091"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-Не выполняется</w:t>
            </w:r>
          </w:p>
        </w:tc>
      </w:tr>
      <w:tr w:rsidR="001527D6" w:rsidRPr="00282931" w14:paraId="1244D676" w14:textId="77777777" w:rsidTr="00A6755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D71DDFF"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r w:rsidRPr="00282931">
              <w:rPr>
                <w:rFonts w:ascii="Times New Roman" w:hAnsi="Times New Roman" w:cs="Times New Roman"/>
                <w:color w:val="000000"/>
                <w:sz w:val="24"/>
                <w:szCs w:val="24"/>
                <w:highlight w:val="yellow"/>
              </w:rPr>
              <w:lastRenderedPageBreak/>
              <w:t>Направление на регулярные медицинские осмотры</w:t>
            </w:r>
          </w:p>
          <w:p w14:paraId="645E3968"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0DCD2659"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Руководство не обращает внимания на этот вопрос.</w:t>
            </w:r>
          </w:p>
        </w:tc>
      </w:tr>
      <w:tr w:rsidR="001527D6" w:rsidRPr="00282931" w14:paraId="525E8711" w14:textId="77777777" w:rsidTr="00A6755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E43432"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EB35F5E"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Инструктажи по охране труда и технике безопасности проводятся только при приеме на работу новых сотрудников. Регулярные инструктажи не проводятся.</w:t>
            </w:r>
          </w:p>
        </w:tc>
      </w:tr>
      <w:tr w:rsidR="001527D6" w:rsidRPr="00282931" w14:paraId="27A3FC59" w14:textId="77777777" w:rsidTr="00A6755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0F7082ED"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Режим работы:</w:t>
            </w:r>
          </w:p>
          <w:p w14:paraId="6A5B7937"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наличие регламентированных пере</w:t>
            </w:r>
            <w:r w:rsidRPr="00282931">
              <w:rPr>
                <w:rFonts w:ascii="Times New Roman" w:hAnsi="Times New Roman" w:cs="Times New Roman"/>
                <w:color w:val="000000"/>
                <w:sz w:val="24"/>
                <w:szCs w:val="24"/>
                <w:highlight w:val="yellow"/>
              </w:rPr>
              <w:softHyphen/>
              <w:t>рывов</w:t>
            </w:r>
          </w:p>
          <w:p w14:paraId="524618E2"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разработка комплекса физических уп</w:t>
            </w:r>
            <w:r w:rsidRPr="00282931">
              <w:rPr>
                <w:rFonts w:ascii="Times New Roman" w:hAnsi="Times New Roman" w:cs="Times New Roman"/>
                <w:color w:val="000000"/>
                <w:sz w:val="24"/>
                <w:szCs w:val="24"/>
                <w:highlight w:val="yellow"/>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66357123"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Работники имеют регламентированные перерывы.</w:t>
            </w:r>
          </w:p>
          <w:p w14:paraId="2B424028"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К сожалению, комплекса физических упражнений для сотрудников не разработано.</w:t>
            </w:r>
          </w:p>
        </w:tc>
      </w:tr>
      <w:tr w:rsidR="001527D6" w:rsidRPr="00282931" w14:paraId="7D383318" w14:textId="77777777" w:rsidTr="00A6755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5914B68D"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Наличие доплат:</w:t>
            </w:r>
          </w:p>
          <w:p w14:paraId="0AAC1F5C"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за работу во вредных условиях труда</w:t>
            </w:r>
          </w:p>
          <w:p w14:paraId="083BC1A0"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за совмещение работ и профессий</w:t>
            </w:r>
          </w:p>
          <w:p w14:paraId="777FC940"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r w:rsidRPr="00282931">
              <w:rPr>
                <w:rFonts w:ascii="Times New Roman" w:hAnsi="Times New Roman" w:cs="Times New Roman"/>
                <w:color w:val="000000"/>
                <w:sz w:val="24"/>
                <w:szCs w:val="24"/>
                <w:highlight w:val="yellow"/>
              </w:rPr>
              <w:t>-  дополнительные компенсации (бес</w:t>
            </w:r>
            <w:r w:rsidRPr="00282931">
              <w:rPr>
                <w:rFonts w:ascii="Times New Roman" w:hAnsi="Times New Roman" w:cs="Times New Roman"/>
                <w:color w:val="000000"/>
                <w:sz w:val="24"/>
                <w:szCs w:val="24"/>
                <w:highlight w:val="yellow"/>
              </w:rPr>
              <w:softHyphen/>
              <w:t>платные витаминные препараты, лечебно-профилактическое обеспечение и т. д.)</w:t>
            </w:r>
          </w:p>
          <w:p w14:paraId="7C5889F1"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p>
        </w:tc>
        <w:tc>
          <w:tcPr>
            <w:tcW w:w="2189" w:type="pct"/>
            <w:tcBorders>
              <w:top w:val="single" w:sz="4" w:space="0" w:color="auto"/>
              <w:left w:val="single" w:sz="4" w:space="0" w:color="auto"/>
              <w:right w:val="single" w:sz="4" w:space="0" w:color="auto"/>
            </w:tcBorders>
            <w:shd w:val="clear" w:color="auto" w:fill="FFFFFF"/>
          </w:tcPr>
          <w:p w14:paraId="6BB0DFC1" w14:textId="77777777" w:rsidR="001527D6" w:rsidRPr="00282931" w:rsidRDefault="001527D6" w:rsidP="00A67553">
            <w:pPr>
              <w:pBdr>
                <w:right w:val="single" w:sz="4" w:space="4" w:color="auto"/>
              </w:pBd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Наличие вредных условий труда отсутствует.</w:t>
            </w:r>
          </w:p>
          <w:p w14:paraId="7B84DD08" w14:textId="77777777" w:rsidR="001527D6" w:rsidRPr="00282931" w:rsidRDefault="001527D6" w:rsidP="00A67553">
            <w:pPr>
              <w:pBdr>
                <w:right w:val="single" w:sz="4" w:space="4" w:color="auto"/>
              </w:pBd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За совмещение работ и профессий предусмотрена доплата. Дополнительные компенсации, такие как бесплатные витаминные препараты, лечебно-профилактическое обеспечение и т.д., не предусмотрены.</w:t>
            </w:r>
          </w:p>
          <w:p w14:paraId="332067BB" w14:textId="77777777" w:rsidR="001527D6" w:rsidRPr="00282931" w:rsidRDefault="001527D6" w:rsidP="00A67553">
            <w:pPr>
              <w:ind w:firstLine="708"/>
              <w:rPr>
                <w:rFonts w:ascii="Times New Roman" w:hAnsi="Times New Roman" w:cs="Times New Roman"/>
                <w:sz w:val="24"/>
                <w:szCs w:val="24"/>
                <w:highlight w:val="yellow"/>
              </w:rPr>
            </w:pPr>
          </w:p>
        </w:tc>
      </w:tr>
      <w:tr w:rsidR="001527D6" w:rsidRPr="00282931" w14:paraId="19B62136" w14:textId="77777777" w:rsidTr="00A6755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700D0877"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3F0ABB09"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В организации имеется государственная гигиеническая регистрация ПЭВМ. Для Республики Беларусь это означает, что все компьютеры и периферийное оборудование прошли соответствующую гигиеническую экспертизу и были зарегистрированы в установленном порядке в органах государственного санитарного надзора. Это гарантирует, что использование компьютеров в организации не оказывает вредного воздействия на здоровье сотрудников.</w:t>
            </w:r>
          </w:p>
        </w:tc>
      </w:tr>
      <w:tr w:rsidR="001527D6" w:rsidRPr="00282931" w14:paraId="66E203C9" w14:textId="77777777" w:rsidTr="00A6755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B24DF64"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09B0A2B"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p>
        </w:tc>
      </w:tr>
      <w:tr w:rsidR="001527D6" w:rsidRPr="00282931" w14:paraId="40895FF1" w14:textId="77777777" w:rsidTr="00A6755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07B83301"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i/>
                <w:iCs/>
                <w:color w:val="000000"/>
                <w:sz w:val="24"/>
                <w:szCs w:val="24"/>
                <w:highlight w:val="yellow"/>
              </w:rPr>
              <w:t>Соблюдение санитарно-гигиенических и эргономических требований к рабочим местам</w:t>
            </w:r>
          </w:p>
        </w:tc>
      </w:tr>
      <w:tr w:rsidR="001527D6" w:rsidRPr="00282931" w14:paraId="364C59FF" w14:textId="77777777" w:rsidTr="00A6755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71326B54"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Требования к помещениям</w:t>
            </w:r>
          </w:p>
        </w:tc>
      </w:tr>
      <w:tr w:rsidR="001527D6" w:rsidRPr="00282931" w14:paraId="596B2A55" w14:textId="77777777" w:rsidTr="00A6755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A255571"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lastRenderedPageBreak/>
              <w:t>Параметры помещений:</w:t>
            </w:r>
          </w:p>
          <w:p w14:paraId="754BA6AA"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площадь на одно рабочее место не менее 4,5 м</w:t>
            </w:r>
            <w:r w:rsidRPr="00282931">
              <w:rPr>
                <w:rFonts w:ascii="Times New Roman" w:hAnsi="Times New Roman" w:cs="Times New Roman"/>
                <w:color w:val="000000"/>
                <w:sz w:val="24"/>
                <w:szCs w:val="24"/>
                <w:highlight w:val="yellow"/>
                <w:vertAlign w:val="superscript"/>
              </w:rPr>
              <w:t>2</w:t>
            </w:r>
          </w:p>
          <w:p w14:paraId="7245C70F"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p>
          <w:p w14:paraId="79F27BAA"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xml:space="preserve">- высота помещения не менее </w:t>
            </w:r>
            <w:smartTag w:uri="urn:schemas-microsoft-com:office:smarttags" w:element="metricconverter">
              <w:smartTagPr>
                <w:attr w:name="ProductID" w:val="3 м"/>
              </w:smartTagPr>
              <w:r w:rsidRPr="00282931">
                <w:rPr>
                  <w:rFonts w:ascii="Times New Roman" w:hAnsi="Times New Roman" w:cs="Times New Roman"/>
                  <w:color w:val="000000"/>
                  <w:sz w:val="24"/>
                  <w:szCs w:val="24"/>
                  <w:highlight w:val="yellow"/>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67F1447"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Площадь на одно рабочее место составляет 3 м², что нарушает требования организации и не соответствует нормам по охране труда.</w:t>
            </w:r>
          </w:p>
          <w:p w14:paraId="3439DACF"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Высота помещения составляет более 3 м, что соответствует требованиям.</w:t>
            </w:r>
          </w:p>
          <w:p w14:paraId="2A8C0A12" w14:textId="77777777" w:rsidR="001527D6" w:rsidRPr="00282931" w:rsidRDefault="001527D6" w:rsidP="00A67553">
            <w:pPr>
              <w:tabs>
                <w:tab w:val="left" w:pos="889"/>
              </w:tabs>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ab/>
            </w:r>
          </w:p>
        </w:tc>
      </w:tr>
      <w:tr w:rsidR="001527D6" w:rsidRPr="00282931" w14:paraId="34132195" w14:textId="77777777" w:rsidTr="00A6755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F43D7E4"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Интерьер помещений:</w:t>
            </w:r>
          </w:p>
          <w:p w14:paraId="68BE3DF0"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материалы с коэффициентом отраже</w:t>
            </w:r>
            <w:r w:rsidRPr="00282931">
              <w:rPr>
                <w:rFonts w:ascii="Times New Roman" w:hAnsi="Times New Roman" w:cs="Times New Roman"/>
                <w:color w:val="000000"/>
                <w:sz w:val="24"/>
                <w:szCs w:val="24"/>
                <w:highlight w:val="yellow"/>
              </w:rPr>
              <w:softHyphen/>
              <w:t>ния для стен 0,5-0,6, потолка -0,7-0,8</w:t>
            </w:r>
          </w:p>
          <w:p w14:paraId="655B009E"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материалы с разрешением Государст</w:t>
            </w:r>
            <w:r w:rsidRPr="00282931">
              <w:rPr>
                <w:rFonts w:ascii="Times New Roman" w:hAnsi="Times New Roman" w:cs="Times New Roman"/>
                <w:color w:val="000000"/>
                <w:sz w:val="24"/>
                <w:szCs w:val="24"/>
                <w:highlight w:val="yellow"/>
              </w:rPr>
              <w:softHyphen/>
              <w:t>венного санитарного надзора</w:t>
            </w:r>
          </w:p>
          <w:p w14:paraId="6F33A4D5"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пол ровный, нескользкий, с антиста</w:t>
            </w:r>
            <w:r w:rsidRPr="00282931">
              <w:rPr>
                <w:rFonts w:ascii="Times New Roman" w:hAnsi="Times New Roman" w:cs="Times New Roman"/>
                <w:color w:val="000000"/>
                <w:sz w:val="24"/>
                <w:szCs w:val="24"/>
                <w:highlight w:val="yellow"/>
              </w:rPr>
              <w:softHyphen/>
              <w:t>тическими свойствами</w:t>
            </w:r>
          </w:p>
          <w:p w14:paraId="2B476DC0"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E4A27A7"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Материалы для стен имеют коэффициент отражения в диапазоне 0,4-0,5, что не соответствует требованиям по охране труда. Коэффициент отражения для потолка не измерялся.</w:t>
            </w:r>
          </w:p>
          <w:p w14:paraId="2DE027C2"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Материалы соответствуют разрешению Государственного санитарного надзора.</w:t>
            </w:r>
          </w:p>
          <w:p w14:paraId="0B61FB25"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Пол нескользкий, но не имеет антистатических свойств.</w:t>
            </w:r>
          </w:p>
          <w:p w14:paraId="48EC80B9"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Оконные проемы имеют жалюзи или занавеси для регулирования света.</w:t>
            </w:r>
          </w:p>
        </w:tc>
      </w:tr>
      <w:tr w:rsidR="001527D6" w:rsidRPr="00282931" w14:paraId="7C1F4261" w14:textId="77777777" w:rsidTr="00A6755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CFC2BF1"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Освещение:</w:t>
            </w:r>
          </w:p>
          <w:p w14:paraId="512E9C15"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естественное освещение через окна, ориентированные на север и северо-восток</w:t>
            </w:r>
          </w:p>
          <w:p w14:paraId="0426C22D"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DF3E514" w14:textId="77777777" w:rsidR="001527D6" w:rsidRPr="00282931" w:rsidRDefault="001527D6" w:rsidP="00BE52BA">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Естественное освещение через окна ориентированы на север,</w:t>
            </w:r>
            <w:r w:rsidR="00BE52BA" w:rsidRPr="00282931">
              <w:rPr>
                <w:rFonts w:ascii="Times New Roman" w:hAnsi="Times New Roman" w:cs="Times New Roman"/>
                <w:sz w:val="24"/>
                <w:szCs w:val="24"/>
                <w:highlight w:val="yellow"/>
              </w:rPr>
              <w:t xml:space="preserve"> что </w:t>
            </w:r>
            <w:r w:rsidRPr="00282931">
              <w:rPr>
                <w:rFonts w:ascii="Times New Roman" w:hAnsi="Times New Roman" w:cs="Times New Roman"/>
                <w:sz w:val="24"/>
                <w:szCs w:val="24"/>
                <w:highlight w:val="yellow"/>
              </w:rPr>
              <w:t>соответствует требованиям.</w:t>
            </w:r>
          </w:p>
          <w:p w14:paraId="70A81AF6"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Коэффициент естественного освещения не был измерен, поэтому неизвестно, соответствует ли он требованиям.</w:t>
            </w:r>
          </w:p>
        </w:tc>
      </w:tr>
      <w:tr w:rsidR="001527D6" w:rsidRPr="00282931" w14:paraId="1B256C99" w14:textId="77777777" w:rsidTr="00A6755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6427C8C"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система искусственного освещения (общее равномерное, комбинированное)</w:t>
            </w:r>
          </w:p>
          <w:p w14:paraId="4FB0E3B2"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p>
          <w:p w14:paraId="501BFF87"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  освещенность рабочей поверхности 300-500 лк</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D26AC0B"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 xml:space="preserve">В помещении установлена система искусственного освещения, которая </w:t>
            </w:r>
            <w:r w:rsidR="004B58F5" w:rsidRPr="00282931">
              <w:rPr>
                <w:rFonts w:ascii="Times New Roman" w:hAnsi="Times New Roman" w:cs="Times New Roman"/>
                <w:sz w:val="24"/>
                <w:szCs w:val="24"/>
                <w:highlight w:val="yellow"/>
              </w:rPr>
              <w:t>может быть,</w:t>
            </w:r>
            <w:r w:rsidRPr="00282931">
              <w:rPr>
                <w:rFonts w:ascii="Times New Roman" w:hAnsi="Times New Roman" w:cs="Times New Roman"/>
                <w:sz w:val="24"/>
                <w:szCs w:val="24"/>
                <w:highlight w:val="yellow"/>
              </w:rPr>
              <w:t xml:space="preserve"> как общим равномерным, так и комбинированным типом.</w:t>
            </w:r>
          </w:p>
          <w:p w14:paraId="2FA2FF35"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Освещенность рабочей поверхности не был измерен, поэтому неизвестно, соответствует ли он требованиям.</w:t>
            </w:r>
          </w:p>
        </w:tc>
      </w:tr>
      <w:tr w:rsidR="001527D6" w:rsidRPr="00282931" w14:paraId="46E76FE7" w14:textId="77777777" w:rsidTr="00A6755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05C3E2FB"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Параметры микроклимата, физических и химических факторов</w:t>
            </w:r>
          </w:p>
        </w:tc>
      </w:tr>
      <w:tr w:rsidR="001527D6" w:rsidRPr="00282931" w14:paraId="402F4718" w14:textId="77777777" w:rsidTr="00A6755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7BCDE04"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39E04E9"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Температура воздуха в помещении поддерживается в диапазоне 21-23ºС в холодный период</w:t>
            </w:r>
          </w:p>
        </w:tc>
      </w:tr>
      <w:tr w:rsidR="001527D6" w:rsidRPr="00282931" w14:paraId="5C8F4D8F" w14:textId="77777777" w:rsidTr="00A6755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0C7457F"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Относительная влажность воздуха 40-60 %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7C21AEA"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Относительная влажность воздуха поддерживается в диапазоне 40-60%.</w:t>
            </w:r>
          </w:p>
        </w:tc>
      </w:tr>
      <w:tr w:rsidR="001527D6" w:rsidRPr="00282931" w14:paraId="378EAA7A" w14:textId="77777777" w:rsidTr="00A6755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09F5CE4"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lastRenderedPageBreak/>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CBB468E"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Выполняется</w:t>
            </w:r>
          </w:p>
        </w:tc>
      </w:tr>
      <w:tr w:rsidR="001527D6" w:rsidRPr="00282931" w14:paraId="1BD2FD18" w14:textId="77777777" w:rsidTr="00A6755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72ED71E"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Уровень шума не выше 60 дБА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AFFA111"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Уровень шума не измерялся</w:t>
            </w:r>
          </w:p>
        </w:tc>
      </w:tr>
      <w:tr w:rsidR="001527D6" w:rsidRPr="00282931" w14:paraId="6AAFD13D" w14:textId="77777777" w:rsidTr="00A6755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443520"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Осуществление контроля за уровнями виб</w:t>
            </w:r>
            <w:r w:rsidRPr="00282931">
              <w:rPr>
                <w:rFonts w:ascii="Times New Roman" w:hAnsi="Times New Roman" w:cs="Times New Roman"/>
                <w:color w:val="000000"/>
                <w:sz w:val="24"/>
                <w:szCs w:val="24"/>
                <w:highlight w:val="yellow"/>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BB6B0F7" w14:textId="77777777" w:rsidR="001527D6" w:rsidRPr="00282931" w:rsidRDefault="00BE52BA"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Контроля не</w:t>
            </w:r>
            <w:r w:rsidR="001527D6" w:rsidRPr="00282931">
              <w:rPr>
                <w:rFonts w:ascii="Times New Roman" w:hAnsi="Times New Roman" w:cs="Times New Roman"/>
                <w:sz w:val="24"/>
                <w:szCs w:val="24"/>
                <w:highlight w:val="yellow"/>
              </w:rPr>
              <w:t xml:space="preserve"> осуществляется</w:t>
            </w:r>
          </w:p>
        </w:tc>
      </w:tr>
      <w:tr w:rsidR="001527D6" w:rsidRPr="00282931" w14:paraId="2D27A98A" w14:textId="77777777" w:rsidTr="00A6755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FB055F"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Осуществление контроля за уровнем со</w:t>
            </w:r>
            <w:r w:rsidRPr="00282931">
              <w:rPr>
                <w:rFonts w:ascii="Times New Roman" w:hAnsi="Times New Roman" w:cs="Times New Roman"/>
                <w:color w:val="000000"/>
                <w:sz w:val="24"/>
                <w:szCs w:val="24"/>
                <w:highlight w:val="yellow"/>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A0A0326" w14:textId="77777777" w:rsidR="001527D6" w:rsidRPr="00282931" w:rsidRDefault="00BE52BA"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Контроль</w:t>
            </w:r>
            <w:r w:rsidR="001527D6" w:rsidRPr="00282931">
              <w:rPr>
                <w:rFonts w:ascii="Times New Roman" w:hAnsi="Times New Roman" w:cs="Times New Roman"/>
                <w:sz w:val="24"/>
                <w:szCs w:val="24"/>
                <w:highlight w:val="yellow"/>
              </w:rPr>
              <w:t xml:space="preserve"> не осуществляется</w:t>
            </w:r>
          </w:p>
        </w:tc>
      </w:tr>
      <w:tr w:rsidR="001527D6" w:rsidRPr="00282931" w14:paraId="40701F5E" w14:textId="77777777" w:rsidTr="00A6755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659FD9B7"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Организация и оборудование рабочих мест</w:t>
            </w:r>
          </w:p>
        </w:tc>
      </w:tr>
      <w:tr w:rsidR="001527D6" w:rsidRPr="00282931" w14:paraId="3C64BF27"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870237B"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10DE05A"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Имеется</w:t>
            </w:r>
          </w:p>
        </w:tc>
      </w:tr>
      <w:tr w:rsidR="001527D6" w:rsidRPr="00282931" w14:paraId="697FAF60"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00608B9"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289549D"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Имеется</w:t>
            </w:r>
          </w:p>
        </w:tc>
      </w:tr>
      <w:tr w:rsidR="001527D6" w:rsidRPr="00282931" w14:paraId="43E42DCE" w14:textId="77777777" w:rsidTr="00A6755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277E10A"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C012B3A"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Выполняется каждое утро</w:t>
            </w:r>
          </w:p>
        </w:tc>
      </w:tr>
      <w:tr w:rsidR="001527D6" w:rsidRPr="00282931" w14:paraId="0CEB5FB3" w14:textId="77777777" w:rsidTr="00A6755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3BE1A98"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r w:rsidRPr="00282931">
              <w:rPr>
                <w:rFonts w:ascii="Times New Roman" w:hAnsi="Times New Roman" w:cs="Times New Roman"/>
                <w:color w:val="000000"/>
                <w:sz w:val="24"/>
                <w:szCs w:val="24"/>
                <w:highlight w:val="yellow"/>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F0EFC21"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r w:rsidRPr="00282931">
              <w:rPr>
                <w:rFonts w:ascii="Times New Roman" w:hAnsi="Times New Roman" w:cs="Times New Roman"/>
                <w:color w:val="000000"/>
                <w:sz w:val="24"/>
                <w:szCs w:val="24"/>
                <w:highlight w:val="yellow"/>
              </w:rPr>
              <w:t>Выполняется</w:t>
            </w:r>
          </w:p>
        </w:tc>
      </w:tr>
      <w:tr w:rsidR="001527D6" w:rsidRPr="00282931" w14:paraId="216C7809" w14:textId="77777777" w:rsidTr="00A6755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CC3041C"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Расстояние между боковыми поверхностя</w:t>
            </w:r>
            <w:r w:rsidRPr="00282931">
              <w:rPr>
                <w:rFonts w:ascii="Times New Roman" w:hAnsi="Times New Roman" w:cs="Times New Roman"/>
                <w:color w:val="000000"/>
                <w:sz w:val="24"/>
                <w:szCs w:val="24"/>
                <w:highlight w:val="yellow"/>
              </w:rPr>
              <w:softHyphen/>
              <w:t xml:space="preserve">ми мониторов не менее </w:t>
            </w:r>
            <w:smartTag w:uri="urn:schemas-microsoft-com:office:smarttags" w:element="metricconverter">
              <w:smartTagPr>
                <w:attr w:name="ProductID" w:val="1,2 м"/>
              </w:smartTagPr>
              <w:r w:rsidRPr="00282931">
                <w:rPr>
                  <w:rFonts w:ascii="Times New Roman" w:hAnsi="Times New Roman" w:cs="Times New Roman"/>
                  <w:color w:val="000000"/>
                  <w:sz w:val="24"/>
                  <w:szCs w:val="24"/>
                  <w:highlight w:val="yellow"/>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08174D9"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Да</w:t>
            </w:r>
          </w:p>
        </w:tc>
      </w:tr>
      <w:tr w:rsidR="001527D6" w:rsidRPr="00282931" w14:paraId="32D1AC2B"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945A485"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Высота стола 600-</w:t>
            </w:r>
            <w:smartTag w:uri="urn:schemas-microsoft-com:office:smarttags" w:element="metricconverter">
              <w:smartTagPr>
                <w:attr w:name="ProductID" w:val="800 мм"/>
              </w:smartTagPr>
              <w:r w:rsidRPr="00282931">
                <w:rPr>
                  <w:rFonts w:ascii="Times New Roman" w:hAnsi="Times New Roman" w:cs="Times New Roman"/>
                  <w:color w:val="000000"/>
                  <w:sz w:val="24"/>
                  <w:szCs w:val="24"/>
                  <w:highlight w:val="yellow"/>
                </w:rPr>
                <w:t>800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FC56572"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Да</w:t>
            </w:r>
          </w:p>
        </w:tc>
      </w:tr>
      <w:tr w:rsidR="001527D6" w:rsidRPr="00282931" w14:paraId="4770F51C"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0C6BAB9"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2F62186"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Да</w:t>
            </w:r>
          </w:p>
        </w:tc>
      </w:tr>
      <w:tr w:rsidR="001527D6" w:rsidRPr="00282931" w14:paraId="7428D726"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3780E6F"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r w:rsidRPr="00282931">
              <w:rPr>
                <w:rFonts w:ascii="Times New Roman" w:hAnsi="Times New Roman" w:cs="Times New Roman"/>
                <w:color w:val="000000"/>
                <w:sz w:val="24"/>
                <w:szCs w:val="24"/>
                <w:highlight w:val="yellow"/>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FCE9B4E"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r w:rsidRPr="00282931">
              <w:rPr>
                <w:rFonts w:ascii="Times New Roman" w:hAnsi="Times New Roman" w:cs="Times New Roman"/>
                <w:color w:val="000000"/>
                <w:sz w:val="24"/>
                <w:szCs w:val="24"/>
                <w:highlight w:val="yellow"/>
              </w:rPr>
              <w:t>Не имеется</w:t>
            </w:r>
          </w:p>
        </w:tc>
      </w:tr>
      <w:tr w:rsidR="001527D6" w:rsidRPr="00282931" w14:paraId="47B20BE0" w14:textId="77777777" w:rsidTr="00A6755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DD2C883"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color w:val="000000"/>
                <w:sz w:val="24"/>
                <w:szCs w:val="24"/>
                <w:highlight w:val="yellow"/>
              </w:rPr>
              <w:t>Расстояние до экрана монитора – 600-</w:t>
            </w:r>
            <w:smartTag w:uri="urn:schemas-microsoft-com:office:smarttags" w:element="metricconverter">
              <w:smartTagPr>
                <w:attr w:name="ProductID" w:val="700 мм"/>
              </w:smartTagPr>
              <w:r w:rsidRPr="00282931">
                <w:rPr>
                  <w:rFonts w:ascii="Times New Roman" w:hAnsi="Times New Roman" w:cs="Times New Roman"/>
                  <w:color w:val="000000"/>
                  <w:sz w:val="24"/>
                  <w:szCs w:val="24"/>
                  <w:highlight w:val="yellow"/>
                </w:rPr>
                <w:t>700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A631F3B" w14:textId="77777777" w:rsidR="001527D6" w:rsidRPr="00282931" w:rsidRDefault="001527D6" w:rsidP="00A67553">
            <w:pPr>
              <w:shd w:val="clear" w:color="auto" w:fill="FFFFFF"/>
              <w:autoSpaceDE w:val="0"/>
              <w:autoSpaceDN w:val="0"/>
              <w:adjustRightInd w:val="0"/>
              <w:rPr>
                <w:rFonts w:ascii="Times New Roman" w:hAnsi="Times New Roman" w:cs="Times New Roman"/>
                <w:sz w:val="24"/>
                <w:szCs w:val="24"/>
                <w:highlight w:val="yellow"/>
              </w:rPr>
            </w:pPr>
            <w:r w:rsidRPr="00282931">
              <w:rPr>
                <w:rFonts w:ascii="Times New Roman" w:hAnsi="Times New Roman" w:cs="Times New Roman"/>
                <w:sz w:val="24"/>
                <w:szCs w:val="24"/>
                <w:highlight w:val="yellow"/>
              </w:rPr>
              <w:t>Да</w:t>
            </w:r>
          </w:p>
        </w:tc>
      </w:tr>
      <w:tr w:rsidR="001527D6" w:rsidRPr="001527D6" w14:paraId="4CA3349F" w14:textId="77777777" w:rsidTr="00A6755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47E6A84" w14:textId="77777777" w:rsidR="001527D6" w:rsidRPr="00282931" w:rsidRDefault="001527D6" w:rsidP="00A67553">
            <w:pPr>
              <w:shd w:val="clear" w:color="auto" w:fill="FFFFFF"/>
              <w:autoSpaceDE w:val="0"/>
              <w:autoSpaceDN w:val="0"/>
              <w:adjustRightInd w:val="0"/>
              <w:rPr>
                <w:rFonts w:ascii="Times New Roman" w:hAnsi="Times New Roman" w:cs="Times New Roman"/>
                <w:color w:val="000000"/>
                <w:sz w:val="24"/>
                <w:szCs w:val="24"/>
                <w:highlight w:val="yellow"/>
              </w:rPr>
            </w:pPr>
            <w:r w:rsidRPr="00282931">
              <w:rPr>
                <w:rFonts w:ascii="Times New Roman" w:hAnsi="Times New Roman" w:cs="Times New Roman"/>
                <w:sz w:val="24"/>
                <w:szCs w:val="24"/>
                <w:highlight w:val="yellow"/>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0C91122" w14:textId="77777777" w:rsidR="001527D6" w:rsidRPr="001527D6" w:rsidRDefault="001527D6" w:rsidP="00A67553">
            <w:pPr>
              <w:rPr>
                <w:rFonts w:ascii="Times New Roman" w:hAnsi="Times New Roman" w:cs="Times New Roman"/>
                <w:sz w:val="24"/>
                <w:szCs w:val="24"/>
              </w:rPr>
            </w:pPr>
            <w:r w:rsidRPr="00282931">
              <w:rPr>
                <w:rFonts w:ascii="Times New Roman" w:hAnsi="Times New Roman" w:cs="Times New Roman"/>
                <w:sz w:val="24"/>
                <w:szCs w:val="24"/>
                <w:highlight w:val="yellow"/>
              </w:rPr>
              <w:t>Оборудовано</w:t>
            </w:r>
          </w:p>
        </w:tc>
      </w:tr>
    </w:tbl>
    <w:p w14:paraId="2C26877D" w14:textId="77777777" w:rsidR="001527D6" w:rsidRDefault="001527D6" w:rsidP="00440445">
      <w:pPr>
        <w:spacing w:after="0" w:line="240" w:lineRule="auto"/>
        <w:jc w:val="both"/>
        <w:rPr>
          <w:rFonts w:ascii="Times New Roman" w:hAnsi="Times New Roman" w:cs="Times New Roman"/>
          <w:sz w:val="24"/>
          <w:szCs w:val="24"/>
        </w:rPr>
      </w:pPr>
    </w:p>
    <w:p w14:paraId="5D288413" w14:textId="77777777" w:rsidR="00440445" w:rsidRDefault="00440445" w:rsidP="00440445">
      <w:pPr>
        <w:spacing w:after="0" w:line="240" w:lineRule="auto"/>
        <w:jc w:val="both"/>
        <w:rPr>
          <w:rFonts w:ascii="Times New Roman" w:hAnsi="Times New Roman" w:cs="Times New Roman"/>
          <w:sz w:val="28"/>
          <w:szCs w:val="28"/>
        </w:rPr>
      </w:pPr>
    </w:p>
    <w:p w14:paraId="765FB98C" w14:textId="77777777" w:rsidR="00440445" w:rsidRDefault="00440445" w:rsidP="00440445">
      <w:pPr>
        <w:spacing w:after="0" w:line="240" w:lineRule="auto"/>
        <w:jc w:val="both"/>
        <w:rPr>
          <w:rFonts w:ascii="Times New Roman" w:hAnsi="Times New Roman" w:cs="Times New Roman"/>
          <w:sz w:val="28"/>
          <w:szCs w:val="28"/>
        </w:rPr>
      </w:pPr>
    </w:p>
    <w:p w14:paraId="515E183C" w14:textId="77777777" w:rsidR="00440445" w:rsidRDefault="00440445" w:rsidP="0044044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8.5 Заключение по разделу</w:t>
      </w:r>
    </w:p>
    <w:p w14:paraId="21D490B0" w14:textId="77777777" w:rsidR="00440445" w:rsidRDefault="00440445" w:rsidP="00440445">
      <w:pPr>
        <w:spacing w:after="0" w:line="240" w:lineRule="auto"/>
        <w:ind w:firstLine="709"/>
        <w:jc w:val="both"/>
        <w:rPr>
          <w:rFonts w:ascii="Times New Roman" w:hAnsi="Times New Roman" w:cs="Times New Roman"/>
          <w:sz w:val="28"/>
          <w:szCs w:val="28"/>
        </w:rPr>
      </w:pPr>
    </w:p>
    <w:p w14:paraId="7DCD6258" w14:textId="77777777" w:rsidR="00995634" w:rsidRDefault="00995634" w:rsidP="009956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w:t>
      </w:r>
      <w:r w:rsidRPr="006B1A7C">
        <w:rPr>
          <w:rFonts w:ascii="Times New Roman" w:hAnsi="Times New Roman" w:cs="Times New Roman"/>
          <w:sz w:val="28"/>
          <w:szCs w:val="28"/>
        </w:rPr>
        <w:t xml:space="preserve"> были выявлены и проанализированы негативные и </w:t>
      </w:r>
      <w:r>
        <w:rPr>
          <w:rFonts w:ascii="Times New Roman" w:hAnsi="Times New Roman" w:cs="Times New Roman"/>
          <w:sz w:val="28"/>
          <w:szCs w:val="28"/>
        </w:rPr>
        <w:t xml:space="preserve">опасные </w:t>
      </w:r>
      <w:r w:rsidRPr="006B1A7C">
        <w:rPr>
          <w:rFonts w:ascii="Times New Roman" w:hAnsi="Times New Roman" w:cs="Times New Roman"/>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rFonts w:ascii="Times New Roman" w:hAnsi="Times New Roman" w:cs="Times New Roman"/>
          <w:sz w:val="28"/>
          <w:szCs w:val="28"/>
        </w:rPr>
        <w:t>техникой</w:t>
      </w:r>
      <w:r w:rsidRPr="006B1A7C">
        <w:rPr>
          <w:rFonts w:ascii="Times New Roman" w:hAnsi="Times New Roman" w:cs="Times New Roman"/>
          <w:sz w:val="28"/>
          <w:szCs w:val="28"/>
        </w:rPr>
        <w:t>.</w:t>
      </w:r>
    </w:p>
    <w:p w14:paraId="353B7553" w14:textId="77777777" w:rsidR="00440445" w:rsidRPr="00440445" w:rsidRDefault="00440445" w:rsidP="00440445">
      <w:pPr>
        <w:rPr>
          <w:rFonts w:ascii="Times New Roman" w:hAnsi="Times New Roman" w:cs="Times New Roman"/>
          <w:sz w:val="28"/>
          <w:szCs w:val="28"/>
        </w:rPr>
      </w:pPr>
      <w:r>
        <w:rPr>
          <w:rFonts w:ascii="Times New Roman" w:hAnsi="Times New Roman" w:cs="Times New Roman"/>
          <w:sz w:val="28"/>
          <w:szCs w:val="28"/>
        </w:rPr>
        <w:br w:type="page"/>
      </w:r>
    </w:p>
    <w:p w14:paraId="4510C4B3" w14:textId="77777777" w:rsidR="00FD3BC4" w:rsidRDefault="00FD3BC4" w:rsidP="00005104">
      <w:pPr>
        <w:spacing w:after="0"/>
        <w:ind w:firstLine="708"/>
        <w:jc w:val="center"/>
        <w:rPr>
          <w:rFonts w:ascii="Times New Roman" w:hAnsi="Times New Roman" w:cs="Times New Roman"/>
          <w:b/>
          <w:sz w:val="28"/>
          <w:szCs w:val="28"/>
        </w:rPr>
      </w:pPr>
      <w:r w:rsidRPr="00005104">
        <w:rPr>
          <w:rFonts w:ascii="Times New Roman" w:hAnsi="Times New Roman" w:cs="Times New Roman"/>
          <w:b/>
          <w:sz w:val="28"/>
          <w:szCs w:val="28"/>
        </w:rPr>
        <w:lastRenderedPageBreak/>
        <w:t>Список литератур</w:t>
      </w:r>
      <w:r w:rsidR="00005104" w:rsidRPr="00005104">
        <w:rPr>
          <w:rFonts w:ascii="Times New Roman" w:hAnsi="Times New Roman" w:cs="Times New Roman"/>
          <w:b/>
          <w:sz w:val="28"/>
          <w:szCs w:val="28"/>
        </w:rPr>
        <w:t>ы</w:t>
      </w:r>
    </w:p>
    <w:p w14:paraId="2F56CECF" w14:textId="77777777" w:rsidR="00005104" w:rsidRPr="00005104" w:rsidRDefault="00005104" w:rsidP="00005104">
      <w:pPr>
        <w:spacing w:after="0"/>
        <w:ind w:firstLine="708"/>
        <w:jc w:val="center"/>
        <w:rPr>
          <w:rFonts w:ascii="Times New Roman" w:hAnsi="Times New Roman" w:cs="Times New Roman"/>
          <w:b/>
          <w:sz w:val="28"/>
          <w:szCs w:val="28"/>
        </w:rPr>
      </w:pPr>
    </w:p>
    <w:p w14:paraId="3048B57D" w14:textId="77777777" w:rsidR="00137188" w:rsidRPr="00137188" w:rsidRDefault="00F3608E" w:rsidP="00137188">
      <w:pPr>
        <w:spacing w:after="0" w:line="240" w:lineRule="auto"/>
        <w:ind w:firstLine="709"/>
        <w:jc w:val="both"/>
        <w:rPr>
          <w:rFonts w:ascii="Times New Roman" w:hAnsi="Times New Roman" w:cs="Times New Roman"/>
          <w:sz w:val="28"/>
          <w:szCs w:val="28"/>
        </w:rPr>
      </w:pPr>
      <w:r w:rsidRPr="00440445">
        <w:rPr>
          <w:rFonts w:ascii="Times New Roman" w:hAnsi="Times New Roman" w:cs="Times New Roman"/>
          <w:sz w:val="28"/>
          <w:szCs w:val="28"/>
        </w:rPr>
        <w:t xml:space="preserve">1. </w:t>
      </w:r>
      <w:r w:rsidR="00137188" w:rsidRPr="00137188">
        <w:rPr>
          <w:rFonts w:ascii="Times New Roman" w:hAnsi="Times New Roman" w:cs="Times New Roman"/>
          <w:sz w:val="28"/>
          <w:szCs w:val="28"/>
        </w:rPr>
        <w:t xml:space="preserve">ГОСТ 12.0.003–74. ССБТ. Опасные и вредные производственные </w:t>
      </w:r>
    </w:p>
    <w:p w14:paraId="70675187" w14:textId="77777777" w:rsidR="00CC6210" w:rsidRPr="00137188" w:rsidRDefault="00137188" w:rsidP="00137188">
      <w:pPr>
        <w:spacing w:after="0" w:line="240" w:lineRule="auto"/>
        <w:jc w:val="both"/>
        <w:rPr>
          <w:rFonts w:ascii="Times New Roman" w:hAnsi="Times New Roman" w:cs="Times New Roman"/>
          <w:sz w:val="28"/>
          <w:szCs w:val="28"/>
        </w:rPr>
      </w:pPr>
      <w:r w:rsidRPr="00137188">
        <w:rPr>
          <w:rFonts w:ascii="Times New Roman" w:hAnsi="Times New Roman" w:cs="Times New Roman"/>
          <w:sz w:val="28"/>
          <w:szCs w:val="28"/>
        </w:rPr>
        <w:t>факторы. Классификация. – Москва : Изд-во стандартов, 1980. – 4 с.</w:t>
      </w:r>
    </w:p>
    <w:p w14:paraId="46AF8F12" w14:textId="77777777" w:rsidR="00CA0989" w:rsidRPr="00CC6210" w:rsidRDefault="00F3608E" w:rsidP="00F3608E">
      <w:pPr>
        <w:spacing w:after="0" w:line="240" w:lineRule="auto"/>
        <w:ind w:firstLine="709"/>
        <w:jc w:val="both"/>
        <w:rPr>
          <w:rFonts w:ascii="Times New Roman" w:hAnsi="Times New Roman" w:cs="Times New Roman"/>
          <w:sz w:val="28"/>
          <w:szCs w:val="28"/>
        </w:rPr>
      </w:pPr>
      <w:r w:rsidRPr="00140CC3">
        <w:rPr>
          <w:rFonts w:ascii="Times New Roman" w:hAnsi="Times New Roman" w:cs="Times New Roman"/>
          <w:sz w:val="28"/>
          <w:szCs w:val="28"/>
        </w:rPr>
        <w:t xml:space="preserve">2. </w:t>
      </w:r>
      <w:r w:rsidR="00140CC3" w:rsidRPr="00140CC3">
        <w:rPr>
          <w:rFonts w:ascii="Times New Roman" w:hAnsi="Times New Roman" w:cs="Times New Roman"/>
          <w:sz w:val="28"/>
          <w:szCs w:val="28"/>
        </w:rPr>
        <w:t>ГОСТ 12.4.026-2015 "ССБТ. Электромагнитные поля радиочастот. Допустимые уровни на рабочих местах и требования к проведению контроля". - М.: Издательство стандартов, 2016. - 26 с.</w:t>
      </w:r>
    </w:p>
    <w:p w14:paraId="58107616" w14:textId="77777777" w:rsidR="00CA0989" w:rsidRDefault="00F3608E" w:rsidP="00F3608E">
      <w:pPr>
        <w:pStyle w:val="ListParagraph"/>
        <w:spacing w:after="0" w:line="240" w:lineRule="auto"/>
        <w:ind w:left="0" w:firstLine="709"/>
        <w:jc w:val="both"/>
        <w:rPr>
          <w:rFonts w:ascii="Times New Roman" w:hAnsi="Times New Roman" w:cs="Times New Roman"/>
          <w:sz w:val="28"/>
          <w:szCs w:val="28"/>
        </w:rPr>
      </w:pPr>
      <w:r w:rsidRPr="00F3608E">
        <w:rPr>
          <w:rFonts w:ascii="Times New Roman" w:hAnsi="Times New Roman" w:cs="Times New Roman"/>
          <w:sz w:val="28"/>
          <w:szCs w:val="28"/>
        </w:rPr>
        <w:t xml:space="preserve">3.  </w:t>
      </w:r>
      <w:r w:rsidR="00140CC3" w:rsidRPr="00140CC3">
        <w:rPr>
          <w:rFonts w:ascii="Times New Roman" w:hAnsi="Times New Roman" w:cs="Times New Roman"/>
          <w:sz w:val="28"/>
          <w:szCs w:val="28"/>
        </w:rPr>
        <w:t>ГОСТ 12.2.032-78 "Эргономические требования к дисплейным терминалам" - М.: Издательство стандартов, 1978. - 14 с.</w:t>
      </w:r>
    </w:p>
    <w:p w14:paraId="0A8F0DF3" w14:textId="77777777" w:rsidR="00DE4E03" w:rsidRPr="00CA0989" w:rsidRDefault="00F3608E" w:rsidP="00F3608E">
      <w:pPr>
        <w:pStyle w:val="ListParagraph"/>
        <w:spacing w:after="0" w:line="240" w:lineRule="auto"/>
        <w:ind w:left="0" w:firstLine="709"/>
        <w:jc w:val="both"/>
        <w:rPr>
          <w:rFonts w:ascii="Times New Roman" w:hAnsi="Times New Roman" w:cs="Times New Roman"/>
          <w:sz w:val="28"/>
          <w:szCs w:val="28"/>
        </w:rPr>
      </w:pPr>
      <w:r w:rsidRPr="00140CC3">
        <w:rPr>
          <w:rFonts w:ascii="Times New Roman" w:hAnsi="Times New Roman" w:cs="Times New Roman"/>
          <w:sz w:val="28"/>
          <w:szCs w:val="28"/>
        </w:rPr>
        <w:t xml:space="preserve">4. </w:t>
      </w:r>
      <w:r w:rsidR="00140CC3" w:rsidRPr="00140CC3">
        <w:rPr>
          <w:rFonts w:ascii="Times New Roman" w:hAnsi="Times New Roman" w:cs="Times New Roman"/>
          <w:sz w:val="28"/>
          <w:szCs w:val="28"/>
        </w:rPr>
        <w:t>ГОСТ Р 52867-2017 "Эргономика. Рабочее место оператора ЭВМ. Требования к организации рабочего места оператора ЭВМ" - Москва: Стандартинформ, 2017. - 23 с.</w:t>
      </w:r>
    </w:p>
    <w:p w14:paraId="2D16E298" w14:textId="77777777" w:rsidR="00CA0989" w:rsidRPr="00140CC3" w:rsidRDefault="00F3608E" w:rsidP="00140CC3">
      <w:pPr>
        <w:spacing w:after="0" w:line="240" w:lineRule="auto"/>
        <w:ind w:firstLine="709"/>
        <w:jc w:val="both"/>
        <w:rPr>
          <w:rFonts w:ascii="Times New Roman" w:hAnsi="Times New Roman" w:cs="Times New Roman"/>
          <w:sz w:val="28"/>
          <w:szCs w:val="28"/>
        </w:rPr>
      </w:pPr>
      <w:r w:rsidRPr="00F3608E">
        <w:rPr>
          <w:rFonts w:ascii="Times New Roman" w:hAnsi="Times New Roman" w:cs="Times New Roman"/>
          <w:sz w:val="28"/>
          <w:szCs w:val="28"/>
        </w:rPr>
        <w:t xml:space="preserve">5. </w:t>
      </w:r>
      <w:r w:rsidR="007C1AC6">
        <w:rPr>
          <w:rFonts w:ascii="Times New Roman" w:hAnsi="Times New Roman" w:cs="Times New Roman"/>
          <w:sz w:val="28"/>
          <w:szCs w:val="28"/>
        </w:rPr>
        <w:t>СН 2.04.03-2020</w:t>
      </w:r>
      <w:r w:rsidR="00CA0989" w:rsidRPr="00CA0989">
        <w:rPr>
          <w:rFonts w:ascii="Times New Roman" w:hAnsi="Times New Roman" w:cs="Times New Roman"/>
          <w:sz w:val="28"/>
          <w:szCs w:val="28"/>
        </w:rPr>
        <w:t xml:space="preserve"> "Освещение производственных помещений"</w:t>
      </w:r>
      <w:r w:rsidR="00140CC3">
        <w:rPr>
          <w:rFonts w:ascii="Times New Roman" w:hAnsi="Times New Roman" w:cs="Times New Roman"/>
          <w:sz w:val="28"/>
          <w:szCs w:val="28"/>
        </w:rPr>
        <w:t xml:space="preserve"> </w:t>
      </w:r>
      <w:r w:rsidR="002E3FC0">
        <w:rPr>
          <w:rFonts w:ascii="Times New Roman" w:hAnsi="Times New Roman" w:cs="Times New Roman"/>
          <w:sz w:val="28"/>
          <w:szCs w:val="28"/>
        </w:rPr>
        <w:t>-</w:t>
      </w:r>
      <w:r w:rsidR="00FD3044">
        <w:rPr>
          <w:rFonts w:ascii="Times New Roman" w:hAnsi="Times New Roman" w:cs="Times New Roman"/>
          <w:sz w:val="28"/>
          <w:szCs w:val="28"/>
        </w:rPr>
        <w:t xml:space="preserve"> </w:t>
      </w:r>
      <w:r w:rsidR="007C1AC6" w:rsidRPr="0091261D">
        <w:rPr>
          <w:rFonts w:ascii="Times New Roman" w:hAnsi="Times New Roman" w:cs="Times New Roman"/>
          <w:sz w:val="28"/>
          <w:szCs w:val="28"/>
        </w:rPr>
        <w:t>Минск:</w:t>
      </w:r>
      <w:r w:rsidR="00140CC3" w:rsidRPr="0091261D">
        <w:rPr>
          <w:rFonts w:ascii="Times New Roman" w:hAnsi="Times New Roman" w:cs="Times New Roman"/>
          <w:sz w:val="28"/>
          <w:szCs w:val="28"/>
        </w:rPr>
        <w:t xml:space="preserve"> Стройтехнорм, 2009. – 110 с.</w:t>
      </w:r>
    </w:p>
    <w:p w14:paraId="61FFA75A" w14:textId="77777777" w:rsidR="00CA0989" w:rsidRP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CA0989">
        <w:rPr>
          <w:rFonts w:ascii="Times New Roman" w:hAnsi="Times New Roman" w:cs="Times New Roman"/>
          <w:sz w:val="28"/>
          <w:szCs w:val="28"/>
        </w:rPr>
        <w:t>.</w:t>
      </w:r>
      <w:r w:rsidR="00F3608E" w:rsidRPr="002E3FC0">
        <w:rPr>
          <w:rFonts w:ascii="Times New Roman" w:hAnsi="Times New Roman" w:cs="Times New Roman"/>
          <w:sz w:val="28"/>
          <w:szCs w:val="28"/>
        </w:rPr>
        <w:t xml:space="preserve"> </w:t>
      </w:r>
      <w:r w:rsidR="002E3FC0" w:rsidRPr="002E3FC0">
        <w:rPr>
          <w:rFonts w:ascii="Times New Roman" w:hAnsi="Times New Roman" w:cs="Times New Roman"/>
          <w:sz w:val="28"/>
          <w:szCs w:val="28"/>
        </w:rPr>
        <w:t>ГОСТ Р 51317-99 "Система стандартов безопасности труда. Предупреждение электростатических разрядов. Общие требования"</w:t>
      </w:r>
      <w:r w:rsidR="002E3FC0">
        <w:rPr>
          <w:rFonts w:ascii="Times New Roman" w:hAnsi="Times New Roman" w:cs="Times New Roman"/>
          <w:sz w:val="28"/>
          <w:szCs w:val="28"/>
        </w:rPr>
        <w:t xml:space="preserve"> </w:t>
      </w:r>
      <w:r w:rsidR="002E3FC0" w:rsidRPr="002E3FC0">
        <w:rPr>
          <w:rFonts w:ascii="Times New Roman" w:hAnsi="Times New Roman" w:cs="Times New Roman"/>
          <w:sz w:val="28"/>
          <w:szCs w:val="28"/>
        </w:rPr>
        <w:t>- Москва: Издательство стандартов, 1999. - 10 с.</w:t>
      </w:r>
    </w:p>
    <w:p w14:paraId="27C40223"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CA0989">
        <w:rPr>
          <w:rFonts w:ascii="Times New Roman" w:hAnsi="Times New Roman" w:cs="Times New Roman"/>
          <w:sz w:val="28"/>
          <w:szCs w:val="28"/>
        </w:rPr>
        <w:t>.</w:t>
      </w:r>
      <w:r w:rsidR="00CA0989" w:rsidRPr="00CA0989">
        <w:t xml:space="preserve"> </w:t>
      </w:r>
      <w:r w:rsidR="00CA0989" w:rsidRPr="00CA0989">
        <w:rPr>
          <w:rFonts w:ascii="Times New Roman" w:hAnsi="Times New Roman" w:cs="Times New Roman"/>
          <w:sz w:val="28"/>
          <w:szCs w:val="28"/>
        </w:rPr>
        <w:t>Декрет Президента Республики Беларусь от 23.11.2017 № 7 "Об обеспечении пожарной безопасности"</w:t>
      </w:r>
      <w:r w:rsidR="002E3FC0">
        <w:rPr>
          <w:rFonts w:ascii="Times New Roman" w:hAnsi="Times New Roman" w:cs="Times New Roman"/>
          <w:sz w:val="28"/>
          <w:szCs w:val="28"/>
        </w:rPr>
        <w:t>.</w:t>
      </w:r>
    </w:p>
    <w:p w14:paraId="2592B569"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CA0989">
        <w:rPr>
          <w:rFonts w:ascii="Times New Roman" w:hAnsi="Times New Roman" w:cs="Times New Roman"/>
          <w:sz w:val="28"/>
          <w:szCs w:val="28"/>
        </w:rPr>
        <w:t>.</w:t>
      </w:r>
      <w:r w:rsidR="00CA0989" w:rsidRPr="00CA0989">
        <w:t xml:space="preserve"> </w:t>
      </w:r>
      <w:r w:rsidR="004B58F5">
        <w:rPr>
          <w:rFonts w:ascii="Times New Roman" w:hAnsi="Times New Roman" w:cs="Times New Roman"/>
          <w:sz w:val="28"/>
          <w:szCs w:val="28"/>
        </w:rPr>
        <w:t>TKП 339-2022</w:t>
      </w:r>
      <w:r w:rsidR="002E3FC0" w:rsidRPr="002E3FC0">
        <w:rPr>
          <w:rFonts w:ascii="Times New Roman" w:hAnsi="Times New Roman" w:cs="Times New Roman"/>
          <w:sz w:val="28"/>
          <w:szCs w:val="28"/>
        </w:rPr>
        <w:t xml:space="preserve"> "</w:t>
      </w:r>
      <w:r w:rsidR="004B58F5" w:rsidRPr="004B58F5">
        <w:t xml:space="preserve"> </w:t>
      </w:r>
      <w:r w:rsidR="004B58F5" w:rsidRPr="004B58F5">
        <w:rPr>
          <w:rFonts w:ascii="Times New Roman" w:hAnsi="Times New Roman" w:cs="Times New Roman"/>
          <w:sz w:val="28"/>
          <w:szCs w:val="28"/>
        </w:rPr>
        <w:t>Электроустановки на напряжение до 750 кВ. Линии электропередачи воздушные и токопроводы, устройства распределительные и трансформаторные подстанции, установки электросиловые и аккумуляторные, электроустановки жилых и общественных зданий. Правила устройства и защитные меры электробезопасности. Учет электроэнергии. Нормы приемо-сдаточных испытаний</w:t>
      </w:r>
      <w:r w:rsidR="002E3FC0" w:rsidRPr="002E3FC0">
        <w:rPr>
          <w:rFonts w:ascii="Times New Roman" w:hAnsi="Times New Roman" w:cs="Times New Roman"/>
          <w:sz w:val="28"/>
          <w:szCs w:val="28"/>
        </w:rPr>
        <w:t>" - Минск: Минстрой Республики Беларусь, 2011. - 31 с.</w:t>
      </w:r>
    </w:p>
    <w:p w14:paraId="08463592"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00CA0989">
        <w:rPr>
          <w:rFonts w:ascii="Times New Roman" w:hAnsi="Times New Roman" w:cs="Times New Roman"/>
          <w:sz w:val="28"/>
          <w:szCs w:val="28"/>
        </w:rPr>
        <w:t>.</w:t>
      </w:r>
      <w:r w:rsidR="00CA0989" w:rsidRPr="00CA0989">
        <w:t xml:space="preserve"> </w:t>
      </w:r>
      <w:r w:rsidR="002E3FC0" w:rsidRPr="002E3FC0">
        <w:rPr>
          <w:rFonts w:ascii="Times New Roman" w:hAnsi="Times New Roman" w:cs="Times New Roman"/>
          <w:sz w:val="28"/>
          <w:szCs w:val="28"/>
        </w:rPr>
        <w:t>ГОСТ 31341.3-2007 "Электрические аппараты, принадлежности и защитное устройство. Защитное заземление. Общие требования" - Москва: Издательство стандартов, 2008. - 14 с.</w:t>
      </w:r>
    </w:p>
    <w:p w14:paraId="0881CCE7" w14:textId="77777777" w:rsidR="00CA0989" w:rsidRPr="00D63A68"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CA0989">
        <w:rPr>
          <w:rFonts w:ascii="Times New Roman" w:hAnsi="Times New Roman" w:cs="Times New Roman"/>
          <w:sz w:val="28"/>
          <w:szCs w:val="28"/>
        </w:rPr>
        <w:t>.</w:t>
      </w:r>
      <w:r w:rsidR="00CA0989" w:rsidRPr="00CA0989">
        <w:t xml:space="preserve"> </w:t>
      </w:r>
      <w:r w:rsidR="00FD3044" w:rsidRPr="00162ED9">
        <w:rPr>
          <w:rFonts w:ascii="Times New Roman" w:hAnsi="Times New Roman" w:cs="Times New Roman"/>
          <w:sz w:val="28"/>
          <w:szCs w:val="28"/>
        </w:rPr>
        <w:t xml:space="preserve">ГОСТ 12.1.019-2017 </w:t>
      </w:r>
      <w:r w:rsidR="00734907" w:rsidRPr="00734907">
        <w:rPr>
          <w:rFonts w:ascii="Times New Roman" w:hAnsi="Times New Roman" w:cs="Times New Roman"/>
          <w:sz w:val="28"/>
          <w:szCs w:val="28"/>
        </w:rPr>
        <w:t>"Система стандартов безопасности труда. Электробезопасность. Общие требования" - Минск: Минстрой Республики Беларусь, 2021. - 17 с.</w:t>
      </w:r>
    </w:p>
    <w:p w14:paraId="769E697F"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CA0989">
        <w:rPr>
          <w:rFonts w:ascii="Times New Roman" w:hAnsi="Times New Roman" w:cs="Times New Roman"/>
          <w:sz w:val="28"/>
          <w:szCs w:val="28"/>
        </w:rPr>
        <w:t>.</w:t>
      </w:r>
      <w:r w:rsidR="00CA0989" w:rsidRPr="00CA0989">
        <w:t xml:space="preserve"> </w:t>
      </w:r>
      <w:r w:rsidR="00734907" w:rsidRPr="00734907">
        <w:rPr>
          <w:rFonts w:ascii="Times New Roman" w:hAnsi="Times New Roman" w:cs="Times New Roman"/>
          <w:sz w:val="28"/>
          <w:szCs w:val="28"/>
        </w:rPr>
        <w:t>СТБ 1791-2007 "Элементы заземления. Общие технические условия" - Минск: Минстандарт Республики Беларусь, 2007. - 7 с</w:t>
      </w:r>
    </w:p>
    <w:p w14:paraId="36421417"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00CA0989">
        <w:rPr>
          <w:rFonts w:ascii="Times New Roman" w:hAnsi="Times New Roman" w:cs="Times New Roman"/>
          <w:sz w:val="28"/>
          <w:szCs w:val="28"/>
        </w:rPr>
        <w:t>.</w:t>
      </w:r>
      <w:r w:rsidR="00CA0989" w:rsidRPr="00CA0989">
        <w:t xml:space="preserve"> </w:t>
      </w:r>
      <w:r w:rsidR="00FD3044">
        <w:rPr>
          <w:rFonts w:ascii="Times New Roman" w:hAnsi="Times New Roman" w:cs="Times New Roman"/>
          <w:sz w:val="28"/>
          <w:szCs w:val="28"/>
        </w:rPr>
        <w:t>ТКП 427-202</w:t>
      </w:r>
      <w:r w:rsidR="00734907" w:rsidRPr="00734907">
        <w:rPr>
          <w:rFonts w:ascii="Times New Roman" w:hAnsi="Times New Roman" w:cs="Times New Roman"/>
          <w:sz w:val="28"/>
          <w:szCs w:val="28"/>
        </w:rPr>
        <w:t>2 "</w:t>
      </w:r>
      <w:r w:rsidR="00FD3044" w:rsidRPr="00FD3044">
        <w:t xml:space="preserve"> </w:t>
      </w:r>
      <w:r w:rsidR="00FD3044" w:rsidRPr="00FD3044">
        <w:rPr>
          <w:rFonts w:ascii="Times New Roman" w:hAnsi="Times New Roman" w:cs="Times New Roman"/>
          <w:sz w:val="28"/>
          <w:szCs w:val="28"/>
        </w:rPr>
        <w:t>Электроустановки. Правила по обеспечению безопасности при эксплуатации</w:t>
      </w:r>
      <w:r w:rsidR="00734907" w:rsidRPr="00734907">
        <w:rPr>
          <w:rFonts w:ascii="Times New Roman" w:hAnsi="Times New Roman" w:cs="Times New Roman"/>
          <w:sz w:val="28"/>
          <w:szCs w:val="28"/>
        </w:rPr>
        <w:t>". Минск: Минстрой Республики</w:t>
      </w:r>
      <w:r w:rsidR="00FD3044">
        <w:rPr>
          <w:rFonts w:ascii="Times New Roman" w:hAnsi="Times New Roman" w:cs="Times New Roman"/>
          <w:sz w:val="28"/>
          <w:szCs w:val="28"/>
        </w:rPr>
        <w:t xml:space="preserve"> Беларусь, 2022. - 34</w:t>
      </w:r>
      <w:r w:rsidR="00734907" w:rsidRPr="00734907">
        <w:rPr>
          <w:rFonts w:ascii="Times New Roman" w:hAnsi="Times New Roman" w:cs="Times New Roman"/>
          <w:sz w:val="28"/>
          <w:szCs w:val="28"/>
        </w:rPr>
        <w:t xml:space="preserve"> с.</w:t>
      </w:r>
    </w:p>
    <w:p w14:paraId="20098003"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sidR="00CA0989">
        <w:rPr>
          <w:rFonts w:ascii="Times New Roman" w:hAnsi="Times New Roman" w:cs="Times New Roman"/>
          <w:sz w:val="28"/>
          <w:szCs w:val="28"/>
        </w:rPr>
        <w:t>.</w:t>
      </w:r>
      <w:r w:rsidR="00CA0989" w:rsidRPr="00CA0989">
        <w:t xml:space="preserve"> </w:t>
      </w:r>
      <w:r w:rsidR="00734907" w:rsidRPr="00734907">
        <w:rPr>
          <w:rFonts w:ascii="Times New Roman" w:hAnsi="Times New Roman" w:cs="Times New Roman"/>
          <w:sz w:val="28"/>
          <w:szCs w:val="28"/>
        </w:rPr>
        <w:t>ГОСТ РБ 50030-2011 "Электроустановки низковольтные. Общие требования к безопасности" - Минск: Минстрой Республики Беларусь, 2011. - 44 с.</w:t>
      </w:r>
    </w:p>
    <w:p w14:paraId="2780BBC6"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sidR="00CA0989">
        <w:rPr>
          <w:rFonts w:ascii="Times New Roman" w:hAnsi="Times New Roman" w:cs="Times New Roman"/>
          <w:sz w:val="28"/>
          <w:szCs w:val="28"/>
        </w:rPr>
        <w:t>.</w:t>
      </w:r>
      <w:r w:rsidR="00CA0989" w:rsidRPr="00CA0989">
        <w:t xml:space="preserve"> </w:t>
      </w:r>
      <w:r w:rsidR="00734907">
        <w:t xml:space="preserve"> </w:t>
      </w:r>
      <w:r w:rsidR="00CA0989" w:rsidRPr="00CA0989">
        <w:rPr>
          <w:rFonts w:ascii="Times New Roman" w:hAnsi="Times New Roman" w:cs="Times New Roman"/>
          <w:sz w:val="28"/>
          <w:szCs w:val="28"/>
        </w:rPr>
        <w:t>ГОСТ 12.1.044-89 "Безопасность труда. Правила проведения работ на электроустановках"</w:t>
      </w:r>
      <w:r w:rsidR="00D63A68">
        <w:rPr>
          <w:rFonts w:ascii="Times New Roman" w:hAnsi="Times New Roman" w:cs="Times New Roman"/>
          <w:sz w:val="28"/>
          <w:szCs w:val="28"/>
        </w:rPr>
        <w:t xml:space="preserve"> - </w:t>
      </w:r>
      <w:r w:rsidR="00D63A68" w:rsidRPr="00D63A68">
        <w:rPr>
          <w:rFonts w:ascii="Times New Roman" w:hAnsi="Times New Roman" w:cs="Times New Roman"/>
          <w:sz w:val="28"/>
          <w:szCs w:val="28"/>
        </w:rPr>
        <w:t>устанавливает правила безопасности труда при проведении работ на электроустановках и регулирует требования к подготовке к работе, использованию и техническому обслуживанию электроустановок.</w:t>
      </w:r>
    </w:p>
    <w:p w14:paraId="10B055C0" w14:textId="77777777" w:rsidR="000C6B61"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sidR="00CA0989">
        <w:rPr>
          <w:rFonts w:ascii="Times New Roman" w:hAnsi="Times New Roman" w:cs="Times New Roman"/>
          <w:sz w:val="28"/>
          <w:szCs w:val="28"/>
        </w:rPr>
        <w:t>.</w:t>
      </w:r>
      <w:r w:rsidR="00CA0989" w:rsidRPr="00CA0989">
        <w:t xml:space="preserve"> </w:t>
      </w:r>
      <w:r w:rsidR="000C6B61" w:rsidRPr="000C6B61">
        <w:rPr>
          <w:rFonts w:ascii="Times New Roman" w:hAnsi="Times New Roman" w:cs="Times New Roman"/>
          <w:sz w:val="28"/>
          <w:szCs w:val="28"/>
        </w:rPr>
        <w:t>СТБ 1818-2007 "Электробезопасность. Правила проведения работ на электроустановках". Минск: Минстандарт Республики Беларусь, 2007. 36 с.</w:t>
      </w:r>
    </w:p>
    <w:p w14:paraId="57D670C7" w14:textId="77777777" w:rsidR="00FD3BC4" w:rsidRDefault="00DE4E03" w:rsidP="001527D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16</w:t>
      </w:r>
      <w:r w:rsidR="00CA0989">
        <w:rPr>
          <w:rFonts w:ascii="Times New Roman" w:hAnsi="Times New Roman" w:cs="Times New Roman"/>
          <w:sz w:val="28"/>
          <w:szCs w:val="28"/>
        </w:rPr>
        <w:t>.</w:t>
      </w:r>
      <w:r w:rsidR="00CA0989" w:rsidRPr="00CA0989">
        <w:t xml:space="preserve"> </w:t>
      </w:r>
      <w:r w:rsidR="000C6B61" w:rsidRPr="000C6B61">
        <w:rPr>
          <w:rFonts w:ascii="Times New Roman" w:hAnsi="Times New Roman" w:cs="Times New Roman"/>
          <w:sz w:val="28"/>
          <w:szCs w:val="28"/>
        </w:rPr>
        <w:t>СТБ 1540-2008 "Системы оповещения и управления в чрезвычайных ситуациях. Требования к проектированию, монтажу и эксплуатации". Минск: Минстандарт РБ, 2008. С. 4-25.</w:t>
      </w:r>
    </w:p>
    <w:p w14:paraId="58B16DD0" w14:textId="77777777" w:rsidR="00140CC3" w:rsidRPr="00140CC3" w:rsidRDefault="00FD3BC4" w:rsidP="00140CC3">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br w:type="page"/>
      </w:r>
      <w:r w:rsidR="00140CC3">
        <w:rPr>
          <w:rFonts w:ascii="Times New Roman" w:hAnsi="Times New Roman" w:cs="Times New Roman"/>
          <w:sz w:val="28"/>
          <w:szCs w:val="28"/>
        </w:rPr>
        <w:lastRenderedPageBreak/>
        <w:t xml:space="preserve">          </w:t>
      </w:r>
      <w:r w:rsidR="00140CC3" w:rsidRPr="00140CC3">
        <w:rPr>
          <w:rFonts w:ascii="Times New Roman" w:hAnsi="Times New Roman" w:cs="Times New Roman"/>
          <w:b/>
          <w:sz w:val="28"/>
          <w:szCs w:val="28"/>
        </w:rPr>
        <w:t>Приложение А</w:t>
      </w:r>
    </w:p>
    <w:p w14:paraId="29CEB781" w14:textId="77777777" w:rsidR="00140CC3" w:rsidRDefault="00140CC3" w:rsidP="00140CC3">
      <w:pPr>
        <w:spacing w:after="0" w:line="240" w:lineRule="auto"/>
        <w:ind w:firstLine="709"/>
        <w:jc w:val="both"/>
        <w:rPr>
          <w:rFonts w:ascii="Times New Roman" w:hAnsi="Times New Roman" w:cs="Times New Roman"/>
          <w:sz w:val="28"/>
          <w:szCs w:val="28"/>
        </w:rPr>
      </w:pPr>
    </w:p>
    <w:p w14:paraId="7A629BC3"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1</w:t>
      </w:r>
    </w:p>
    <w:p w14:paraId="33FE881E"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ОБЩИЕ ТРЕБОВАНИЯ ПО ОХРАНЕ ТРУДА</w:t>
      </w:r>
    </w:p>
    <w:p w14:paraId="46B8BF8A" w14:textId="77777777" w:rsidR="00140CC3" w:rsidRDefault="00140CC3" w:rsidP="00140CC3">
      <w:pPr>
        <w:spacing w:after="0" w:line="240" w:lineRule="auto"/>
        <w:ind w:firstLine="709"/>
        <w:jc w:val="both"/>
        <w:rPr>
          <w:rFonts w:ascii="Times New Roman" w:hAnsi="Times New Roman" w:cs="Times New Roman"/>
          <w:sz w:val="28"/>
          <w:szCs w:val="28"/>
        </w:rPr>
      </w:pPr>
    </w:p>
    <w:p w14:paraId="3898E66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 Настоящей инструкцией определяются требования по охране труда при</w:t>
      </w:r>
      <w:r>
        <w:rPr>
          <w:rFonts w:ascii="Times New Roman" w:hAnsi="Times New Roman" w:cs="Times New Roman"/>
          <w:sz w:val="28"/>
          <w:szCs w:val="28"/>
        </w:rPr>
        <w:t xml:space="preserve"> </w:t>
      </w:r>
      <w:r w:rsidRPr="00456C64">
        <w:rPr>
          <w:rFonts w:ascii="Times New Roman" w:hAnsi="Times New Roman" w:cs="Times New Roman"/>
          <w:sz w:val="28"/>
          <w:szCs w:val="28"/>
        </w:rPr>
        <w:t xml:space="preserve">использовании в работе </w:t>
      </w:r>
      <w:r>
        <w:rPr>
          <w:rFonts w:ascii="Times New Roman" w:hAnsi="Times New Roman" w:cs="Times New Roman"/>
          <w:sz w:val="28"/>
          <w:szCs w:val="28"/>
        </w:rPr>
        <w:t>виртуального испытательного стенда</w:t>
      </w:r>
      <w:r w:rsidRPr="00456C64">
        <w:rPr>
          <w:rFonts w:ascii="Times New Roman" w:hAnsi="Times New Roman" w:cs="Times New Roman"/>
          <w:sz w:val="28"/>
          <w:szCs w:val="28"/>
        </w:rPr>
        <w:t>.</w:t>
      </w:r>
    </w:p>
    <w:p w14:paraId="5CCBCC0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Для целей настоящей инструкции под </w:t>
      </w:r>
      <w:r w:rsidR="00770E0B">
        <w:rPr>
          <w:rFonts w:ascii="Times New Roman" w:hAnsi="Times New Roman" w:cs="Times New Roman"/>
          <w:sz w:val="28"/>
          <w:szCs w:val="28"/>
        </w:rPr>
        <w:t>компьютером</w:t>
      </w:r>
      <w:r>
        <w:rPr>
          <w:rFonts w:ascii="Times New Roman" w:hAnsi="Times New Roman" w:cs="Times New Roman"/>
          <w:sz w:val="28"/>
          <w:szCs w:val="28"/>
        </w:rPr>
        <w:t xml:space="preserve"> </w:t>
      </w:r>
      <w:r w:rsidRPr="00456C64">
        <w:rPr>
          <w:rFonts w:ascii="Times New Roman" w:hAnsi="Times New Roman" w:cs="Times New Roman"/>
          <w:sz w:val="28"/>
          <w:szCs w:val="28"/>
        </w:rPr>
        <w:t>понимается</w:t>
      </w:r>
      <w:r>
        <w:rPr>
          <w:rFonts w:ascii="Times New Roman" w:hAnsi="Times New Roman" w:cs="Times New Roman"/>
          <w:sz w:val="28"/>
          <w:szCs w:val="28"/>
        </w:rPr>
        <w:t xml:space="preserve"> система, состоящая из технических средств (</w:t>
      </w:r>
      <w:r w:rsidRPr="00456C64">
        <w:rPr>
          <w:rFonts w:ascii="Times New Roman" w:hAnsi="Times New Roman" w:cs="Times New Roman"/>
          <w:sz w:val="28"/>
          <w:szCs w:val="28"/>
        </w:rPr>
        <w:t>персональны</w:t>
      </w:r>
      <w:r>
        <w:rPr>
          <w:rFonts w:ascii="Times New Roman" w:hAnsi="Times New Roman" w:cs="Times New Roman"/>
          <w:sz w:val="28"/>
          <w:szCs w:val="28"/>
        </w:rPr>
        <w:t>х</w:t>
      </w:r>
      <w:r w:rsidRPr="00456C64">
        <w:rPr>
          <w:rFonts w:ascii="Times New Roman" w:hAnsi="Times New Roman" w:cs="Times New Roman"/>
          <w:sz w:val="28"/>
          <w:szCs w:val="28"/>
        </w:rPr>
        <w:t xml:space="preserve"> электронны</w:t>
      </w:r>
      <w:r>
        <w:rPr>
          <w:rFonts w:ascii="Times New Roman" w:hAnsi="Times New Roman" w:cs="Times New Roman"/>
          <w:sz w:val="28"/>
          <w:szCs w:val="28"/>
        </w:rPr>
        <w:t>х</w:t>
      </w:r>
      <w:r w:rsidRPr="00456C64">
        <w:rPr>
          <w:rFonts w:ascii="Times New Roman" w:hAnsi="Times New Roman" w:cs="Times New Roman"/>
          <w:sz w:val="28"/>
          <w:szCs w:val="28"/>
        </w:rPr>
        <w:t xml:space="preserve"> вычислительны</w:t>
      </w:r>
      <w:r>
        <w:rPr>
          <w:rFonts w:ascii="Times New Roman" w:hAnsi="Times New Roman" w:cs="Times New Roman"/>
          <w:sz w:val="28"/>
          <w:szCs w:val="28"/>
        </w:rPr>
        <w:t xml:space="preserve">х машин </w:t>
      </w:r>
      <w:r w:rsidRPr="00456C64">
        <w:rPr>
          <w:rFonts w:ascii="Times New Roman" w:hAnsi="Times New Roman" w:cs="Times New Roman"/>
          <w:sz w:val="28"/>
          <w:szCs w:val="28"/>
        </w:rPr>
        <w:t>(далее –</w:t>
      </w:r>
      <w:r>
        <w:rPr>
          <w:rFonts w:ascii="Times New Roman" w:hAnsi="Times New Roman" w:cs="Times New Roman"/>
          <w:sz w:val="28"/>
          <w:szCs w:val="28"/>
        </w:rPr>
        <w:t xml:space="preserve"> ПЭВМ), копировально-множительной</w:t>
      </w:r>
      <w:r w:rsidRPr="00456C64">
        <w:rPr>
          <w:rFonts w:ascii="Times New Roman" w:hAnsi="Times New Roman" w:cs="Times New Roman"/>
          <w:sz w:val="28"/>
          <w:szCs w:val="28"/>
        </w:rPr>
        <w:t xml:space="preserve"> техник</w:t>
      </w:r>
      <w:r>
        <w:rPr>
          <w:rFonts w:ascii="Times New Roman" w:hAnsi="Times New Roman" w:cs="Times New Roman"/>
          <w:sz w:val="28"/>
          <w:szCs w:val="28"/>
        </w:rPr>
        <w:t>и</w:t>
      </w:r>
      <w:r w:rsidRPr="00456C64">
        <w:rPr>
          <w:rFonts w:ascii="Times New Roman" w:hAnsi="Times New Roman" w:cs="Times New Roman"/>
          <w:sz w:val="28"/>
          <w:szCs w:val="28"/>
        </w:rPr>
        <w:t>, сканирующи</w:t>
      </w:r>
      <w:r>
        <w:rPr>
          <w:rFonts w:ascii="Times New Roman" w:hAnsi="Times New Roman" w:cs="Times New Roman"/>
          <w:sz w:val="28"/>
          <w:szCs w:val="28"/>
        </w:rPr>
        <w:t>х</w:t>
      </w:r>
      <w:r w:rsidRPr="00456C64">
        <w:rPr>
          <w:rFonts w:ascii="Times New Roman" w:hAnsi="Times New Roman" w:cs="Times New Roman"/>
          <w:sz w:val="28"/>
          <w:szCs w:val="28"/>
        </w:rPr>
        <w:t xml:space="preserve"> устройств, которые анализируя какой-либо объект</w:t>
      </w:r>
      <w:r>
        <w:rPr>
          <w:rFonts w:ascii="Times New Roman" w:hAnsi="Times New Roman" w:cs="Times New Roman"/>
          <w:sz w:val="28"/>
          <w:szCs w:val="28"/>
        </w:rPr>
        <w:t xml:space="preserve"> </w:t>
      </w:r>
      <w:r w:rsidRPr="00456C64">
        <w:rPr>
          <w:rFonts w:ascii="Times New Roman" w:hAnsi="Times New Roman" w:cs="Times New Roman"/>
          <w:sz w:val="28"/>
          <w:szCs w:val="28"/>
        </w:rPr>
        <w:t>(изображение, текст), создают цифровую копию изображения</w:t>
      </w:r>
      <w:r>
        <w:rPr>
          <w:rFonts w:ascii="Times New Roman" w:hAnsi="Times New Roman" w:cs="Times New Roman"/>
          <w:sz w:val="28"/>
          <w:szCs w:val="28"/>
        </w:rPr>
        <w:t xml:space="preserve"> (далее – оборудование)</w:t>
      </w:r>
      <w:r w:rsidRPr="00456C64">
        <w:rPr>
          <w:rFonts w:ascii="Times New Roman" w:hAnsi="Times New Roman" w:cs="Times New Roman"/>
          <w:sz w:val="28"/>
          <w:szCs w:val="28"/>
        </w:rPr>
        <w:t>)</w:t>
      </w:r>
      <w:r>
        <w:rPr>
          <w:rFonts w:ascii="Times New Roman" w:hAnsi="Times New Roman" w:cs="Times New Roman"/>
          <w:sz w:val="28"/>
          <w:szCs w:val="28"/>
        </w:rPr>
        <w:t>, программного и методического обеспечения</w:t>
      </w:r>
      <w:r w:rsidRPr="00456C64">
        <w:rPr>
          <w:rFonts w:ascii="Times New Roman" w:hAnsi="Times New Roman" w:cs="Times New Roman"/>
          <w:sz w:val="28"/>
          <w:szCs w:val="28"/>
        </w:rPr>
        <w:t>.</w:t>
      </w:r>
    </w:p>
    <w:p w14:paraId="115EA40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Иные термины и их определения применяются в значениях, установленных Законом</w:t>
      </w:r>
      <w:r>
        <w:rPr>
          <w:rFonts w:ascii="Times New Roman" w:hAnsi="Times New Roman" w:cs="Times New Roman"/>
          <w:sz w:val="28"/>
          <w:szCs w:val="28"/>
        </w:rPr>
        <w:t xml:space="preserve"> </w:t>
      </w:r>
      <w:r w:rsidRPr="00456C64">
        <w:rPr>
          <w:rFonts w:ascii="Times New Roman" w:hAnsi="Times New Roman" w:cs="Times New Roman"/>
          <w:sz w:val="28"/>
          <w:szCs w:val="28"/>
        </w:rPr>
        <w:t>Республики Беларусь «Об охране труда».</w:t>
      </w:r>
    </w:p>
    <w:p w14:paraId="76C83E1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2. К выполнению работ с использованием </w:t>
      </w:r>
      <w:r w:rsidR="00770E0B">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допускаются</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работающие, прошедшие в установленном законодательством порядке инструктаж</w:t>
      </w:r>
      <w:r>
        <w:rPr>
          <w:rFonts w:ascii="Times New Roman" w:hAnsi="Times New Roman" w:cs="Times New Roman"/>
          <w:sz w:val="28"/>
          <w:szCs w:val="28"/>
        </w:rPr>
        <w:t xml:space="preserve"> </w:t>
      </w:r>
      <w:r w:rsidRPr="00456C64">
        <w:rPr>
          <w:rFonts w:ascii="Times New Roman" w:hAnsi="Times New Roman" w:cs="Times New Roman"/>
          <w:sz w:val="28"/>
          <w:szCs w:val="28"/>
        </w:rPr>
        <w:t>по охране труда (вводный, первичный на рабочем месте и повторный) (далее –</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работающие).</w:t>
      </w:r>
    </w:p>
    <w:p w14:paraId="7B03017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3. В процессе использования в работе </w:t>
      </w:r>
      <w:r w:rsidR="00770E0B">
        <w:rPr>
          <w:rFonts w:ascii="Times New Roman" w:hAnsi="Times New Roman" w:cs="Times New Roman"/>
          <w:sz w:val="28"/>
          <w:szCs w:val="28"/>
        </w:rPr>
        <w:t>компьютера</w:t>
      </w:r>
      <w:r w:rsidRPr="00456C64">
        <w:rPr>
          <w:rFonts w:ascii="Times New Roman" w:hAnsi="Times New Roman" w:cs="Times New Roman"/>
          <w:sz w:val="28"/>
          <w:szCs w:val="28"/>
        </w:rPr>
        <w:t xml:space="preserve"> на работающих</w:t>
      </w:r>
      <w:r>
        <w:rPr>
          <w:rFonts w:ascii="Times New Roman" w:hAnsi="Times New Roman" w:cs="Times New Roman"/>
          <w:sz w:val="28"/>
          <w:szCs w:val="28"/>
        </w:rPr>
        <w:t xml:space="preserve"> </w:t>
      </w:r>
      <w:r w:rsidRPr="00456C64">
        <w:rPr>
          <w:rFonts w:ascii="Times New Roman" w:hAnsi="Times New Roman" w:cs="Times New Roman"/>
          <w:sz w:val="28"/>
          <w:szCs w:val="28"/>
        </w:rPr>
        <w:t>возможно воздействие следующих вредных и (или) опасных производственных факторов:</w:t>
      </w:r>
    </w:p>
    <w:p w14:paraId="3D5C686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электромагнитных излучений;</w:t>
      </w:r>
    </w:p>
    <w:p w14:paraId="1D1D40F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ионизирующих излучений;</w:t>
      </w:r>
    </w:p>
    <w:p w14:paraId="0651CA2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статического электричества;</w:t>
      </w:r>
    </w:p>
    <w:p w14:paraId="0AC5EBA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напряженность электростатического поля;</w:t>
      </w:r>
    </w:p>
    <w:p w14:paraId="65EE2E3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или пониженная ионизация воздуха;</w:t>
      </w:r>
    </w:p>
    <w:p w14:paraId="7D6F2DC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яркость света;</w:t>
      </w:r>
    </w:p>
    <w:p w14:paraId="2D3BD73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прямая и отраженная блесткость;</w:t>
      </w:r>
    </w:p>
    <w:p w14:paraId="6BBBAA7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повышенное значение напряжения в электрической цепи, замыкание которой может</w:t>
      </w:r>
      <w:r>
        <w:rPr>
          <w:rFonts w:ascii="Times New Roman" w:hAnsi="Times New Roman" w:cs="Times New Roman"/>
          <w:sz w:val="28"/>
          <w:szCs w:val="28"/>
        </w:rPr>
        <w:t xml:space="preserve"> </w:t>
      </w:r>
      <w:r w:rsidRPr="00456C64">
        <w:rPr>
          <w:rFonts w:ascii="Times New Roman" w:hAnsi="Times New Roman" w:cs="Times New Roman"/>
          <w:sz w:val="28"/>
          <w:szCs w:val="28"/>
        </w:rPr>
        <w:t>произойти через тело человека;</w:t>
      </w:r>
    </w:p>
    <w:p w14:paraId="1986DF5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статические перегрузки костно-мышечного аппарата и динамические локальные</w:t>
      </w:r>
    </w:p>
    <w:p w14:paraId="6632ACE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перегрузки мышц кистей рук;</w:t>
      </w:r>
    </w:p>
    <w:p w14:paraId="411FD86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перенапряжение зрительного анализатора.</w:t>
      </w:r>
    </w:p>
    <w:p w14:paraId="7DBDFA5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В зависимости от условий труда, в которых применяется </w:t>
      </w:r>
      <w:r w:rsidR="00770E0B">
        <w:rPr>
          <w:rFonts w:ascii="Times New Roman" w:hAnsi="Times New Roman" w:cs="Times New Roman"/>
          <w:sz w:val="28"/>
          <w:szCs w:val="28"/>
        </w:rPr>
        <w:t>компьютер</w:t>
      </w:r>
      <w:r>
        <w:rPr>
          <w:rFonts w:ascii="Times New Roman" w:hAnsi="Times New Roman" w:cs="Times New Roman"/>
          <w:sz w:val="28"/>
          <w:szCs w:val="28"/>
        </w:rPr>
        <w:t xml:space="preserve">, </w:t>
      </w:r>
      <w:r w:rsidRPr="00456C64">
        <w:rPr>
          <w:rFonts w:ascii="Times New Roman" w:hAnsi="Times New Roman" w:cs="Times New Roman"/>
          <w:sz w:val="28"/>
          <w:szCs w:val="28"/>
        </w:rPr>
        <w:t>и характера работы на работающих могут воздействовать другие вредные и (или) опасные</w:t>
      </w:r>
      <w:r>
        <w:rPr>
          <w:rFonts w:ascii="Times New Roman" w:hAnsi="Times New Roman" w:cs="Times New Roman"/>
          <w:sz w:val="28"/>
          <w:szCs w:val="28"/>
        </w:rPr>
        <w:t xml:space="preserve"> </w:t>
      </w:r>
      <w:r w:rsidRPr="00456C64">
        <w:rPr>
          <w:rFonts w:ascii="Times New Roman" w:hAnsi="Times New Roman" w:cs="Times New Roman"/>
          <w:sz w:val="28"/>
          <w:szCs w:val="28"/>
        </w:rPr>
        <w:t>производственные факторы.</w:t>
      </w:r>
    </w:p>
    <w:p w14:paraId="7C3A301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4. При использовании в работе </w:t>
      </w:r>
      <w:r w:rsidR="00770E0B">
        <w:rPr>
          <w:rFonts w:ascii="Times New Roman" w:hAnsi="Times New Roman" w:cs="Times New Roman"/>
          <w:sz w:val="28"/>
          <w:szCs w:val="28"/>
        </w:rPr>
        <w:t>компьютера</w:t>
      </w:r>
      <w:r w:rsidR="00770E0B" w:rsidRPr="00456C64">
        <w:rPr>
          <w:rFonts w:ascii="Times New Roman" w:hAnsi="Times New Roman" w:cs="Times New Roman"/>
          <w:sz w:val="28"/>
          <w:szCs w:val="28"/>
        </w:rPr>
        <w:t xml:space="preserve"> </w:t>
      </w:r>
      <w:r w:rsidRPr="00456C64">
        <w:rPr>
          <w:rFonts w:ascii="Times New Roman" w:hAnsi="Times New Roman" w:cs="Times New Roman"/>
          <w:sz w:val="28"/>
          <w:szCs w:val="28"/>
        </w:rPr>
        <w:t>по назначению работающие</w:t>
      </w:r>
      <w:r>
        <w:rPr>
          <w:rFonts w:ascii="Times New Roman" w:hAnsi="Times New Roman" w:cs="Times New Roman"/>
          <w:sz w:val="28"/>
          <w:szCs w:val="28"/>
        </w:rPr>
        <w:t xml:space="preserve"> </w:t>
      </w:r>
      <w:r w:rsidRPr="00456C64">
        <w:rPr>
          <w:rFonts w:ascii="Times New Roman" w:hAnsi="Times New Roman" w:cs="Times New Roman"/>
          <w:sz w:val="28"/>
          <w:szCs w:val="28"/>
        </w:rPr>
        <w:t>обязаны:</w:t>
      </w:r>
    </w:p>
    <w:p w14:paraId="5F54346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требования по охране труда;</w:t>
      </w:r>
    </w:p>
    <w:p w14:paraId="3C6A4C7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свое рабочее место (место для выполнения работы (оказания услуги),</w:t>
      </w:r>
      <w:r>
        <w:rPr>
          <w:rFonts w:ascii="Times New Roman" w:hAnsi="Times New Roman" w:cs="Times New Roman"/>
          <w:sz w:val="28"/>
          <w:szCs w:val="28"/>
        </w:rPr>
        <w:t xml:space="preserve"> </w:t>
      </w:r>
      <w:r w:rsidRPr="00456C64">
        <w:rPr>
          <w:rFonts w:ascii="Times New Roman" w:hAnsi="Times New Roman" w:cs="Times New Roman"/>
          <w:sz w:val="28"/>
          <w:szCs w:val="28"/>
        </w:rPr>
        <w:t>оборудование в исправном состоянии, порядке и чистоте;</w:t>
      </w:r>
    </w:p>
    <w:p w14:paraId="550492A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проходить в установленном законодательством порядке инструктаж по охране</w:t>
      </w:r>
      <w:r>
        <w:rPr>
          <w:rFonts w:ascii="Times New Roman" w:hAnsi="Times New Roman" w:cs="Times New Roman"/>
          <w:sz w:val="28"/>
          <w:szCs w:val="28"/>
        </w:rPr>
        <w:t xml:space="preserve"> </w:t>
      </w:r>
      <w:r w:rsidRPr="00456C64">
        <w:rPr>
          <w:rFonts w:ascii="Times New Roman" w:hAnsi="Times New Roman" w:cs="Times New Roman"/>
          <w:sz w:val="28"/>
          <w:szCs w:val="28"/>
        </w:rPr>
        <w:t>труда;</w:t>
      </w:r>
    </w:p>
    <w:p w14:paraId="2B79E7B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заботиться о личной безопасности и личном здоровье, а также о безопасности</w:t>
      </w:r>
      <w:r>
        <w:rPr>
          <w:rFonts w:ascii="Times New Roman" w:hAnsi="Times New Roman" w:cs="Times New Roman"/>
          <w:sz w:val="28"/>
          <w:szCs w:val="28"/>
        </w:rPr>
        <w:t xml:space="preserve"> </w:t>
      </w:r>
      <w:r w:rsidRPr="00456C64">
        <w:rPr>
          <w:rFonts w:ascii="Times New Roman" w:hAnsi="Times New Roman" w:cs="Times New Roman"/>
          <w:sz w:val="28"/>
          <w:szCs w:val="28"/>
        </w:rPr>
        <w:t>окружающих в процессе выполнения работ либо во время нахождения на территории</w:t>
      </w:r>
      <w:r>
        <w:rPr>
          <w:rFonts w:ascii="Times New Roman" w:hAnsi="Times New Roman" w:cs="Times New Roman"/>
          <w:sz w:val="28"/>
          <w:szCs w:val="28"/>
        </w:rPr>
        <w:t xml:space="preserve"> </w:t>
      </w:r>
      <w:r w:rsidRPr="00456C64">
        <w:rPr>
          <w:rFonts w:ascii="Times New Roman" w:hAnsi="Times New Roman" w:cs="Times New Roman"/>
          <w:sz w:val="28"/>
          <w:szCs w:val="28"/>
        </w:rPr>
        <w:t>организации;</w:t>
      </w:r>
    </w:p>
    <w:p w14:paraId="7EBACD9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сообщать работодателю о любой ситуации, угрожающей жизни или</w:t>
      </w:r>
      <w:r>
        <w:rPr>
          <w:rFonts w:ascii="Times New Roman" w:hAnsi="Times New Roman" w:cs="Times New Roman"/>
          <w:sz w:val="28"/>
          <w:szCs w:val="28"/>
        </w:rPr>
        <w:t xml:space="preserve"> </w:t>
      </w:r>
      <w:r w:rsidRPr="00456C64">
        <w:rPr>
          <w:rFonts w:ascii="Times New Roman" w:hAnsi="Times New Roman" w:cs="Times New Roman"/>
          <w:sz w:val="28"/>
          <w:szCs w:val="28"/>
        </w:rPr>
        <w:t>здоровью работающих и окружающих, несчастном случае, произошедшем</w:t>
      </w:r>
      <w:r>
        <w:rPr>
          <w:rFonts w:ascii="Times New Roman" w:hAnsi="Times New Roman" w:cs="Times New Roman"/>
          <w:sz w:val="28"/>
          <w:szCs w:val="28"/>
        </w:rPr>
        <w:t xml:space="preserve"> </w:t>
      </w:r>
      <w:r w:rsidRPr="00456C64">
        <w:rPr>
          <w:rFonts w:ascii="Times New Roman" w:hAnsi="Times New Roman" w:cs="Times New Roman"/>
          <w:sz w:val="28"/>
          <w:szCs w:val="28"/>
        </w:rPr>
        <w:t>на производстве, оказывать содействие работодателю в принятии мер по оказанию</w:t>
      </w:r>
      <w:r>
        <w:rPr>
          <w:rFonts w:ascii="Times New Roman" w:hAnsi="Times New Roman" w:cs="Times New Roman"/>
          <w:sz w:val="28"/>
          <w:szCs w:val="28"/>
        </w:rPr>
        <w:t xml:space="preserve"> </w:t>
      </w:r>
      <w:r w:rsidRPr="00456C64">
        <w:rPr>
          <w:rFonts w:ascii="Times New Roman" w:hAnsi="Times New Roman" w:cs="Times New Roman"/>
          <w:sz w:val="28"/>
          <w:szCs w:val="28"/>
        </w:rPr>
        <w:t>необходимой помощи потерпевшим и доставке их в организацию здравоохранения;</w:t>
      </w:r>
    </w:p>
    <w:p w14:paraId="5F6DF49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исполнять другие обязанности, предусмотренные законодательством об охране</w:t>
      </w:r>
      <w:r>
        <w:rPr>
          <w:rFonts w:ascii="Times New Roman" w:hAnsi="Times New Roman" w:cs="Times New Roman"/>
          <w:sz w:val="28"/>
          <w:szCs w:val="28"/>
        </w:rPr>
        <w:t xml:space="preserve"> </w:t>
      </w:r>
      <w:r w:rsidRPr="00456C64">
        <w:rPr>
          <w:rFonts w:ascii="Times New Roman" w:hAnsi="Times New Roman" w:cs="Times New Roman"/>
          <w:sz w:val="28"/>
          <w:szCs w:val="28"/>
        </w:rPr>
        <w:t>труда.</w:t>
      </w:r>
    </w:p>
    <w:p w14:paraId="184D43D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Работники помимо обязанностей, указанных в части первой настоящего пункта,</w:t>
      </w:r>
      <w:r>
        <w:rPr>
          <w:rFonts w:ascii="Times New Roman" w:hAnsi="Times New Roman" w:cs="Times New Roman"/>
          <w:sz w:val="28"/>
          <w:szCs w:val="28"/>
        </w:rPr>
        <w:t xml:space="preserve"> </w:t>
      </w:r>
      <w:r w:rsidRPr="00456C64">
        <w:rPr>
          <w:rFonts w:ascii="Times New Roman" w:hAnsi="Times New Roman" w:cs="Times New Roman"/>
          <w:sz w:val="28"/>
          <w:szCs w:val="28"/>
        </w:rPr>
        <w:t>обязаны:</w:t>
      </w:r>
    </w:p>
    <w:p w14:paraId="6731243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выполнять нормы и обязательства по охране труда, предусмотренные коллективным</w:t>
      </w:r>
      <w:r>
        <w:rPr>
          <w:rFonts w:ascii="Times New Roman" w:hAnsi="Times New Roman" w:cs="Times New Roman"/>
          <w:sz w:val="28"/>
          <w:szCs w:val="28"/>
        </w:rPr>
        <w:t xml:space="preserve"> </w:t>
      </w:r>
      <w:r w:rsidRPr="00456C64">
        <w:rPr>
          <w:rFonts w:ascii="Times New Roman" w:hAnsi="Times New Roman" w:cs="Times New Roman"/>
          <w:sz w:val="28"/>
          <w:szCs w:val="28"/>
        </w:rPr>
        <w:t>договором, соглашением, трудовым договором, правилами внутреннего трудового</w:t>
      </w:r>
      <w:r>
        <w:rPr>
          <w:rFonts w:ascii="Times New Roman" w:hAnsi="Times New Roman" w:cs="Times New Roman"/>
          <w:sz w:val="28"/>
          <w:szCs w:val="28"/>
        </w:rPr>
        <w:t xml:space="preserve"> </w:t>
      </w:r>
      <w:r w:rsidRPr="00456C64">
        <w:rPr>
          <w:rFonts w:ascii="Times New Roman" w:hAnsi="Times New Roman" w:cs="Times New Roman"/>
          <w:sz w:val="28"/>
          <w:szCs w:val="28"/>
        </w:rPr>
        <w:t>распорядка, функциональными (должностными) обязанностями;</w:t>
      </w:r>
    </w:p>
    <w:p w14:paraId="63463A6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оказывать содействие и сотрудничать с нанимателем в деле обеспечения здоровых</w:t>
      </w:r>
      <w:r>
        <w:rPr>
          <w:rFonts w:ascii="Times New Roman" w:hAnsi="Times New Roman" w:cs="Times New Roman"/>
          <w:sz w:val="28"/>
          <w:szCs w:val="28"/>
        </w:rPr>
        <w:t xml:space="preserve"> </w:t>
      </w:r>
      <w:r w:rsidRPr="00456C64">
        <w:rPr>
          <w:rFonts w:ascii="Times New Roman" w:hAnsi="Times New Roman" w:cs="Times New Roman"/>
          <w:sz w:val="28"/>
          <w:szCs w:val="28"/>
        </w:rPr>
        <w:t>и безопасных условий труда, немедленно извещать своего непосредственного</w:t>
      </w:r>
      <w:r>
        <w:rPr>
          <w:rFonts w:ascii="Times New Roman" w:hAnsi="Times New Roman" w:cs="Times New Roman"/>
          <w:sz w:val="28"/>
          <w:szCs w:val="28"/>
        </w:rPr>
        <w:t xml:space="preserve"> </w:t>
      </w:r>
      <w:r w:rsidRPr="00456C64">
        <w:rPr>
          <w:rFonts w:ascii="Times New Roman" w:hAnsi="Times New Roman" w:cs="Times New Roman"/>
          <w:sz w:val="28"/>
          <w:szCs w:val="28"/>
        </w:rPr>
        <w:t>руководителя или иного уполномоченного должностного лица нанимателя</w:t>
      </w:r>
      <w:r>
        <w:rPr>
          <w:rFonts w:ascii="Times New Roman" w:hAnsi="Times New Roman" w:cs="Times New Roman"/>
          <w:sz w:val="28"/>
          <w:szCs w:val="28"/>
        </w:rPr>
        <w:t xml:space="preserve"> </w:t>
      </w:r>
      <w:r w:rsidRPr="00456C64">
        <w:rPr>
          <w:rFonts w:ascii="Times New Roman" w:hAnsi="Times New Roman" w:cs="Times New Roman"/>
          <w:sz w:val="28"/>
          <w:szCs w:val="28"/>
        </w:rPr>
        <w:t>о неисправности оборудования, об ухудшении состояния своего здоровья.</w:t>
      </w:r>
    </w:p>
    <w:p w14:paraId="183B49A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5. При использовании в работе </w:t>
      </w:r>
      <w:r w:rsidR="00770E0B">
        <w:rPr>
          <w:rFonts w:ascii="Times New Roman" w:hAnsi="Times New Roman" w:cs="Times New Roman"/>
          <w:sz w:val="28"/>
          <w:szCs w:val="28"/>
        </w:rPr>
        <w:t>компьютера</w:t>
      </w:r>
      <w:r w:rsidR="00770E0B" w:rsidRPr="00456C64">
        <w:rPr>
          <w:rFonts w:ascii="Times New Roman" w:hAnsi="Times New Roman" w:cs="Times New Roman"/>
          <w:sz w:val="28"/>
          <w:szCs w:val="28"/>
        </w:rPr>
        <w:t xml:space="preserve"> </w:t>
      </w:r>
      <w:r w:rsidRPr="00456C64">
        <w:rPr>
          <w:rFonts w:ascii="Times New Roman" w:hAnsi="Times New Roman" w:cs="Times New Roman"/>
          <w:sz w:val="28"/>
          <w:szCs w:val="28"/>
        </w:rPr>
        <w:t>работающим необходимо:</w:t>
      </w:r>
    </w:p>
    <w:p w14:paraId="3585430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пользоваться исправными выключателями, розетками, штепсельными вилками</w:t>
      </w:r>
      <w:r>
        <w:rPr>
          <w:rFonts w:ascii="Times New Roman" w:hAnsi="Times New Roman" w:cs="Times New Roman"/>
          <w:sz w:val="28"/>
          <w:szCs w:val="28"/>
        </w:rPr>
        <w:t xml:space="preserve"> </w:t>
      </w:r>
      <w:r w:rsidRPr="00456C64">
        <w:rPr>
          <w:rFonts w:ascii="Times New Roman" w:hAnsi="Times New Roman" w:cs="Times New Roman"/>
          <w:sz w:val="28"/>
          <w:szCs w:val="28"/>
        </w:rPr>
        <w:t>и другой электроарматурой;</w:t>
      </w:r>
    </w:p>
    <w:p w14:paraId="5469B96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знать и соблюдать требования эксплуатационных документов организаций</w:t>
      </w:r>
      <w:r>
        <w:rPr>
          <w:rFonts w:ascii="Times New Roman" w:hAnsi="Times New Roman" w:cs="Times New Roman"/>
          <w:sz w:val="28"/>
          <w:szCs w:val="28"/>
        </w:rPr>
        <w:t>-</w:t>
      </w:r>
      <w:r w:rsidRPr="00456C64">
        <w:rPr>
          <w:rFonts w:ascii="Times New Roman" w:hAnsi="Times New Roman" w:cs="Times New Roman"/>
          <w:sz w:val="28"/>
          <w:szCs w:val="28"/>
        </w:rPr>
        <w:t xml:space="preserve">изготовителей используемого </w:t>
      </w:r>
      <w:r>
        <w:rPr>
          <w:rFonts w:ascii="Times New Roman" w:hAnsi="Times New Roman" w:cs="Times New Roman"/>
          <w:sz w:val="28"/>
          <w:szCs w:val="28"/>
        </w:rPr>
        <w:t xml:space="preserve">в работе </w:t>
      </w:r>
      <w:r w:rsidRPr="00456C64">
        <w:rPr>
          <w:rFonts w:ascii="Times New Roman" w:hAnsi="Times New Roman" w:cs="Times New Roman"/>
          <w:sz w:val="28"/>
          <w:szCs w:val="28"/>
        </w:rPr>
        <w:t>оборудования;</w:t>
      </w:r>
    </w:p>
    <w:p w14:paraId="76F9F43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правила личной гигиены;</w:t>
      </w:r>
    </w:p>
    <w:p w14:paraId="6E1BA9D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чистку оборудования после отключения его от электрической</w:t>
      </w:r>
      <w:r>
        <w:rPr>
          <w:rFonts w:ascii="Times New Roman" w:hAnsi="Times New Roman" w:cs="Times New Roman"/>
          <w:sz w:val="28"/>
          <w:szCs w:val="28"/>
        </w:rPr>
        <w:t xml:space="preserve"> </w:t>
      </w:r>
      <w:r w:rsidRPr="00456C64">
        <w:rPr>
          <w:rFonts w:ascii="Times New Roman" w:hAnsi="Times New Roman" w:cs="Times New Roman"/>
          <w:sz w:val="28"/>
          <w:szCs w:val="28"/>
        </w:rPr>
        <w:t>сети.</w:t>
      </w:r>
    </w:p>
    <w:p w14:paraId="36507E1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6. Работник имеет право отказаться от выполнения порученной работы</w:t>
      </w:r>
      <w:r>
        <w:rPr>
          <w:rFonts w:ascii="Times New Roman" w:hAnsi="Times New Roman" w:cs="Times New Roman"/>
          <w:sz w:val="28"/>
          <w:szCs w:val="28"/>
        </w:rPr>
        <w:t xml:space="preserve"> </w:t>
      </w:r>
      <w:r w:rsidRPr="00456C64">
        <w:rPr>
          <w:rFonts w:ascii="Times New Roman" w:hAnsi="Times New Roman" w:cs="Times New Roman"/>
          <w:sz w:val="28"/>
          <w:szCs w:val="28"/>
        </w:rPr>
        <w:t xml:space="preserve">с использованием </w:t>
      </w:r>
      <w:r w:rsidR="00770E0B">
        <w:rPr>
          <w:rFonts w:ascii="Times New Roman" w:hAnsi="Times New Roman" w:cs="Times New Roman"/>
          <w:sz w:val="28"/>
          <w:szCs w:val="28"/>
        </w:rPr>
        <w:t xml:space="preserve">компьютера </w:t>
      </w:r>
      <w:r w:rsidRPr="00456C64">
        <w:rPr>
          <w:rFonts w:ascii="Times New Roman" w:hAnsi="Times New Roman" w:cs="Times New Roman"/>
          <w:sz w:val="28"/>
          <w:szCs w:val="28"/>
        </w:rPr>
        <w:t>в случае возникновения непосредственной</w:t>
      </w:r>
      <w:r>
        <w:rPr>
          <w:rFonts w:ascii="Times New Roman" w:hAnsi="Times New Roman" w:cs="Times New Roman"/>
          <w:sz w:val="28"/>
          <w:szCs w:val="28"/>
        </w:rPr>
        <w:t xml:space="preserve"> </w:t>
      </w:r>
      <w:r w:rsidRPr="00456C64">
        <w:rPr>
          <w:rFonts w:ascii="Times New Roman" w:hAnsi="Times New Roman" w:cs="Times New Roman"/>
          <w:sz w:val="28"/>
          <w:szCs w:val="28"/>
        </w:rPr>
        <w:t>опасности для жизни и здоровья его и окружающих до устранения этой опасности. При</w:t>
      </w:r>
      <w:r>
        <w:rPr>
          <w:rFonts w:ascii="Times New Roman" w:hAnsi="Times New Roman" w:cs="Times New Roman"/>
          <w:sz w:val="28"/>
          <w:szCs w:val="28"/>
        </w:rPr>
        <w:t xml:space="preserve"> </w:t>
      </w:r>
      <w:r w:rsidRPr="00456C64">
        <w:rPr>
          <w:rFonts w:ascii="Times New Roman" w:hAnsi="Times New Roman" w:cs="Times New Roman"/>
          <w:sz w:val="28"/>
          <w:szCs w:val="28"/>
        </w:rPr>
        <w:t>отказе от выполнения порученной работы по указанному основанию работник обязан</w:t>
      </w:r>
      <w:r>
        <w:rPr>
          <w:rFonts w:ascii="Times New Roman" w:hAnsi="Times New Roman" w:cs="Times New Roman"/>
          <w:sz w:val="28"/>
          <w:szCs w:val="28"/>
        </w:rPr>
        <w:t xml:space="preserve"> </w:t>
      </w:r>
      <w:r w:rsidRPr="00456C64">
        <w:rPr>
          <w:rFonts w:ascii="Times New Roman" w:hAnsi="Times New Roman" w:cs="Times New Roman"/>
          <w:sz w:val="28"/>
          <w:szCs w:val="28"/>
        </w:rPr>
        <w:t>незамедлительно письменно сообщить нанимателю либо уполномоченному</w:t>
      </w:r>
      <w:r>
        <w:rPr>
          <w:rFonts w:ascii="Times New Roman" w:hAnsi="Times New Roman" w:cs="Times New Roman"/>
          <w:sz w:val="28"/>
          <w:szCs w:val="28"/>
        </w:rPr>
        <w:t xml:space="preserve"> </w:t>
      </w:r>
      <w:r w:rsidRPr="00456C64">
        <w:rPr>
          <w:rFonts w:ascii="Times New Roman" w:hAnsi="Times New Roman" w:cs="Times New Roman"/>
          <w:sz w:val="28"/>
          <w:szCs w:val="28"/>
        </w:rPr>
        <w:t>должностному лицу нанимателя о мотивах такого отказа, подчиняться правилам</w:t>
      </w:r>
      <w:r>
        <w:rPr>
          <w:rFonts w:ascii="Times New Roman" w:hAnsi="Times New Roman" w:cs="Times New Roman"/>
          <w:sz w:val="28"/>
          <w:szCs w:val="28"/>
        </w:rPr>
        <w:t xml:space="preserve"> </w:t>
      </w:r>
      <w:r w:rsidRPr="00456C64">
        <w:rPr>
          <w:rFonts w:ascii="Times New Roman" w:hAnsi="Times New Roman" w:cs="Times New Roman"/>
          <w:sz w:val="28"/>
          <w:szCs w:val="28"/>
        </w:rPr>
        <w:t>внутреннего трудового распорядка, за исключением выполнения вышеуказанной работы.</w:t>
      </w:r>
    </w:p>
    <w:p w14:paraId="49022D78" w14:textId="77777777" w:rsidR="00140CC3"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7. Не допускается появление работающих в состоянии алкогольного, наркотического</w:t>
      </w:r>
      <w:r>
        <w:rPr>
          <w:rFonts w:ascii="Times New Roman" w:hAnsi="Times New Roman" w:cs="Times New Roman"/>
          <w:sz w:val="28"/>
          <w:szCs w:val="28"/>
        </w:rPr>
        <w:t xml:space="preserve"> </w:t>
      </w:r>
      <w:r w:rsidRPr="00456C64">
        <w:rPr>
          <w:rFonts w:ascii="Times New Roman" w:hAnsi="Times New Roman" w:cs="Times New Roman"/>
          <w:sz w:val="28"/>
          <w:szCs w:val="28"/>
        </w:rPr>
        <w:t>или токсического опьянения, а также распитие спиртных напитков, употребление</w:t>
      </w:r>
      <w:r>
        <w:rPr>
          <w:rFonts w:ascii="Times New Roman" w:hAnsi="Times New Roman" w:cs="Times New Roman"/>
          <w:sz w:val="28"/>
          <w:szCs w:val="28"/>
        </w:rPr>
        <w:t xml:space="preserve"> </w:t>
      </w:r>
      <w:r w:rsidRPr="00456C64">
        <w:rPr>
          <w:rFonts w:ascii="Times New Roman" w:hAnsi="Times New Roman" w:cs="Times New Roman"/>
          <w:sz w:val="28"/>
          <w:szCs w:val="28"/>
        </w:rPr>
        <w:t>наркотических средств, психотропных веществ, их аналогов, токсических веществ</w:t>
      </w:r>
      <w:r>
        <w:rPr>
          <w:rFonts w:ascii="Times New Roman" w:hAnsi="Times New Roman" w:cs="Times New Roman"/>
          <w:sz w:val="28"/>
          <w:szCs w:val="28"/>
        </w:rPr>
        <w:t xml:space="preserve"> </w:t>
      </w:r>
      <w:r w:rsidRPr="00456C64">
        <w:rPr>
          <w:rFonts w:ascii="Times New Roman" w:hAnsi="Times New Roman" w:cs="Times New Roman"/>
          <w:sz w:val="28"/>
          <w:szCs w:val="28"/>
        </w:rPr>
        <w:t>в рабочее время и по месту работы.</w:t>
      </w:r>
    </w:p>
    <w:p w14:paraId="73972AC2" w14:textId="77777777" w:rsidR="00140CC3" w:rsidRDefault="00140CC3" w:rsidP="00140CC3">
      <w:pPr>
        <w:spacing w:after="0" w:line="240" w:lineRule="auto"/>
        <w:ind w:firstLine="709"/>
        <w:jc w:val="both"/>
        <w:rPr>
          <w:rFonts w:ascii="Times New Roman" w:hAnsi="Times New Roman" w:cs="Times New Roman"/>
          <w:sz w:val="28"/>
          <w:szCs w:val="28"/>
        </w:rPr>
      </w:pPr>
    </w:p>
    <w:p w14:paraId="09505056" w14:textId="77777777" w:rsidR="00140CC3" w:rsidRDefault="00140CC3" w:rsidP="00140CC3">
      <w:pPr>
        <w:spacing w:after="0" w:line="240" w:lineRule="auto"/>
        <w:ind w:firstLine="709"/>
        <w:jc w:val="both"/>
        <w:rPr>
          <w:rFonts w:ascii="Times New Roman" w:hAnsi="Times New Roman" w:cs="Times New Roman"/>
          <w:sz w:val="28"/>
          <w:szCs w:val="28"/>
        </w:rPr>
      </w:pPr>
    </w:p>
    <w:p w14:paraId="6926B075" w14:textId="77777777" w:rsidR="00140CC3" w:rsidRDefault="00140CC3" w:rsidP="00140CC3">
      <w:pPr>
        <w:spacing w:after="0" w:line="240" w:lineRule="auto"/>
        <w:ind w:firstLine="709"/>
        <w:jc w:val="center"/>
        <w:rPr>
          <w:rFonts w:ascii="Times New Roman" w:hAnsi="Times New Roman" w:cs="Times New Roman"/>
          <w:sz w:val="28"/>
          <w:szCs w:val="28"/>
        </w:rPr>
      </w:pPr>
    </w:p>
    <w:p w14:paraId="0C4C61B5" w14:textId="77777777" w:rsidR="00770E0B" w:rsidRDefault="00770E0B" w:rsidP="00140CC3">
      <w:pPr>
        <w:spacing w:after="0" w:line="240" w:lineRule="auto"/>
        <w:ind w:firstLine="709"/>
        <w:jc w:val="center"/>
        <w:rPr>
          <w:rFonts w:ascii="Times New Roman" w:hAnsi="Times New Roman" w:cs="Times New Roman"/>
          <w:b/>
          <w:sz w:val="28"/>
          <w:szCs w:val="28"/>
        </w:rPr>
      </w:pPr>
    </w:p>
    <w:p w14:paraId="694D1120"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lastRenderedPageBreak/>
        <w:t>ГЛАВА 2</w:t>
      </w:r>
    </w:p>
    <w:p w14:paraId="4C96F78E"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ПЕРЕД НАЧАЛОМ РАБОТЫ</w:t>
      </w:r>
    </w:p>
    <w:p w14:paraId="56A3D0E3" w14:textId="77777777" w:rsidR="00140CC3" w:rsidRDefault="00140CC3" w:rsidP="00140CC3">
      <w:pPr>
        <w:spacing w:after="0" w:line="240" w:lineRule="auto"/>
        <w:ind w:firstLine="709"/>
        <w:jc w:val="both"/>
        <w:rPr>
          <w:rFonts w:ascii="Times New Roman" w:hAnsi="Times New Roman" w:cs="Times New Roman"/>
          <w:sz w:val="28"/>
          <w:szCs w:val="28"/>
        </w:rPr>
      </w:pPr>
    </w:p>
    <w:p w14:paraId="6591672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8. Перед началом работы с использованием </w:t>
      </w:r>
      <w:r w:rsidR="00770E0B">
        <w:rPr>
          <w:rFonts w:ascii="Times New Roman" w:hAnsi="Times New Roman" w:cs="Times New Roman"/>
          <w:sz w:val="28"/>
          <w:szCs w:val="28"/>
        </w:rPr>
        <w:t>компьютера</w:t>
      </w:r>
      <w:r w:rsidRPr="00456C64">
        <w:rPr>
          <w:rFonts w:ascii="Times New Roman" w:hAnsi="Times New Roman" w:cs="Times New Roman"/>
          <w:sz w:val="28"/>
          <w:szCs w:val="28"/>
        </w:rPr>
        <w:t xml:space="preserve"> работающему</w:t>
      </w:r>
      <w:r>
        <w:rPr>
          <w:rFonts w:ascii="Times New Roman" w:hAnsi="Times New Roman" w:cs="Times New Roman"/>
          <w:sz w:val="28"/>
          <w:szCs w:val="28"/>
        </w:rPr>
        <w:t xml:space="preserve"> </w:t>
      </w:r>
      <w:r w:rsidRPr="00456C64">
        <w:rPr>
          <w:rFonts w:ascii="Times New Roman" w:hAnsi="Times New Roman" w:cs="Times New Roman"/>
          <w:sz w:val="28"/>
          <w:szCs w:val="28"/>
        </w:rPr>
        <w:t>следует:</w:t>
      </w:r>
    </w:p>
    <w:p w14:paraId="1630644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убедиться в достаточном освещении места, где расположен</w:t>
      </w:r>
      <w:r>
        <w:rPr>
          <w:rFonts w:ascii="Times New Roman" w:hAnsi="Times New Roman" w:cs="Times New Roman"/>
          <w:sz w:val="28"/>
          <w:szCs w:val="28"/>
        </w:rPr>
        <w:t xml:space="preserve"> </w:t>
      </w:r>
      <w:r w:rsidR="001527D6">
        <w:rPr>
          <w:rFonts w:ascii="Times New Roman" w:hAnsi="Times New Roman" w:cs="Times New Roman"/>
          <w:sz w:val="28"/>
          <w:szCs w:val="28"/>
        </w:rPr>
        <w:t>компьютер</w:t>
      </w:r>
      <w:r w:rsidRPr="00456C64">
        <w:rPr>
          <w:rFonts w:ascii="Times New Roman" w:hAnsi="Times New Roman" w:cs="Times New Roman"/>
          <w:sz w:val="28"/>
          <w:szCs w:val="28"/>
        </w:rPr>
        <w:t>,</w:t>
      </w:r>
      <w:r>
        <w:rPr>
          <w:rFonts w:ascii="Times New Roman" w:hAnsi="Times New Roman" w:cs="Times New Roman"/>
          <w:sz w:val="28"/>
          <w:szCs w:val="28"/>
        </w:rPr>
        <w:t xml:space="preserve"> </w:t>
      </w:r>
      <w:r w:rsidRPr="00456C64">
        <w:rPr>
          <w:rFonts w:ascii="Times New Roman" w:hAnsi="Times New Roman" w:cs="Times New Roman"/>
          <w:sz w:val="28"/>
          <w:szCs w:val="28"/>
        </w:rPr>
        <w:t>при необходимости включить местное освещение;</w:t>
      </w:r>
    </w:p>
    <w:p w14:paraId="5984728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проверить:</w:t>
      </w:r>
    </w:p>
    <w:p w14:paraId="49298FD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целостность питающих и соединительных кабелей, разъемов и штепсельных</w:t>
      </w:r>
      <w:r>
        <w:rPr>
          <w:rFonts w:ascii="Times New Roman" w:hAnsi="Times New Roman" w:cs="Times New Roman"/>
          <w:sz w:val="28"/>
          <w:szCs w:val="28"/>
        </w:rPr>
        <w:t xml:space="preserve"> </w:t>
      </w:r>
      <w:r w:rsidRPr="00456C64">
        <w:rPr>
          <w:rFonts w:ascii="Times New Roman" w:hAnsi="Times New Roman" w:cs="Times New Roman"/>
          <w:sz w:val="28"/>
          <w:szCs w:val="28"/>
        </w:rPr>
        <w:t>соединений, защитного заземления (зануления);</w:t>
      </w:r>
    </w:p>
    <w:p w14:paraId="5A80D25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оснащенность рабочего места (места для выполнения работы (оказания услуги)</w:t>
      </w:r>
      <w:r>
        <w:rPr>
          <w:rFonts w:ascii="Times New Roman" w:hAnsi="Times New Roman" w:cs="Times New Roman"/>
          <w:sz w:val="28"/>
          <w:szCs w:val="28"/>
        </w:rPr>
        <w:t xml:space="preserve"> </w:t>
      </w:r>
      <w:r w:rsidRPr="00456C64">
        <w:rPr>
          <w:rFonts w:ascii="Times New Roman" w:hAnsi="Times New Roman" w:cs="Times New Roman"/>
          <w:sz w:val="28"/>
          <w:szCs w:val="28"/>
        </w:rPr>
        <w:t>и убедиться в устойчивости положения оборудования на рабочей поверхности;</w:t>
      </w:r>
    </w:p>
    <w:p w14:paraId="1B11871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отсутствие видимых повреждений оборудования;</w:t>
      </w:r>
    </w:p>
    <w:p w14:paraId="0A78DF3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протереть при необходимости поверхность экрана видеомонитора сухой мягкой</w:t>
      </w:r>
      <w:r>
        <w:rPr>
          <w:rFonts w:ascii="Times New Roman" w:hAnsi="Times New Roman" w:cs="Times New Roman"/>
          <w:sz w:val="28"/>
          <w:szCs w:val="28"/>
        </w:rPr>
        <w:t xml:space="preserve"> </w:t>
      </w:r>
      <w:r w:rsidRPr="00456C64">
        <w:rPr>
          <w:rFonts w:ascii="Times New Roman" w:hAnsi="Times New Roman" w:cs="Times New Roman"/>
          <w:sz w:val="28"/>
          <w:szCs w:val="28"/>
        </w:rPr>
        <w:t>тканевой салфеткой;</w:t>
      </w:r>
    </w:p>
    <w:p w14:paraId="5A17201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отрегулировать подъемно-поворотный стул (кресло) по высоте сиденья и углам</w:t>
      </w:r>
      <w:r>
        <w:rPr>
          <w:rFonts w:ascii="Times New Roman" w:hAnsi="Times New Roman" w:cs="Times New Roman"/>
          <w:sz w:val="28"/>
          <w:szCs w:val="28"/>
        </w:rPr>
        <w:t xml:space="preserve"> </w:t>
      </w:r>
      <w:r w:rsidRPr="00456C64">
        <w:rPr>
          <w:rFonts w:ascii="Times New Roman" w:hAnsi="Times New Roman" w:cs="Times New Roman"/>
          <w:sz w:val="28"/>
          <w:szCs w:val="28"/>
        </w:rPr>
        <w:t>наклона спинки, а также расстоянию спинки от переднего края сиденья, с учетом роста.</w:t>
      </w:r>
    </w:p>
    <w:p w14:paraId="4437ACA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Регулировка каждого параметра подъемно-поворотного стула (кресла) должна быть</w:t>
      </w:r>
    </w:p>
    <w:p w14:paraId="26E89F9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независимой, легко осуществляемой и иметь надежную фиксацию;</w:t>
      </w:r>
    </w:p>
    <w:p w14:paraId="453F8B3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отрегулировать положение подставки для ног (в случае ее использования);</w:t>
      </w:r>
    </w:p>
    <w:p w14:paraId="31CDC17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включить  оборудование в электрическую сеть;</w:t>
      </w:r>
    </w:p>
    <w:p w14:paraId="3D84847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расположить клавиатуру ПЭВМ на поверхности рабочего стола на расстоянии</w:t>
      </w:r>
      <w:r>
        <w:rPr>
          <w:rFonts w:ascii="Times New Roman" w:hAnsi="Times New Roman" w:cs="Times New Roman"/>
          <w:sz w:val="28"/>
          <w:szCs w:val="28"/>
        </w:rPr>
        <w:t xml:space="preserve"> </w:t>
      </w:r>
      <w:r w:rsidRPr="00456C64">
        <w:rPr>
          <w:rFonts w:ascii="Times New Roman" w:hAnsi="Times New Roman" w:cs="Times New Roman"/>
          <w:sz w:val="28"/>
          <w:szCs w:val="28"/>
        </w:rPr>
        <w:t>100–300 мм от края, обращенного к работающему, или на специальной, регулируемой</w:t>
      </w:r>
      <w:r>
        <w:rPr>
          <w:rFonts w:ascii="Times New Roman" w:hAnsi="Times New Roman" w:cs="Times New Roman"/>
          <w:sz w:val="28"/>
          <w:szCs w:val="28"/>
        </w:rPr>
        <w:t xml:space="preserve"> </w:t>
      </w:r>
      <w:r w:rsidRPr="00456C64">
        <w:rPr>
          <w:rFonts w:ascii="Times New Roman" w:hAnsi="Times New Roman" w:cs="Times New Roman"/>
          <w:sz w:val="28"/>
          <w:szCs w:val="28"/>
        </w:rPr>
        <w:t>по высоте поверхности, отделенной от основной столешницы;</w:t>
      </w:r>
    </w:p>
    <w:p w14:paraId="1FDAC1F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разместить экран видеомонитора на расстоянии 600–700 мм от глаз, но не ближе</w:t>
      </w:r>
      <w:r>
        <w:rPr>
          <w:rFonts w:ascii="Times New Roman" w:hAnsi="Times New Roman" w:cs="Times New Roman"/>
          <w:sz w:val="28"/>
          <w:szCs w:val="28"/>
        </w:rPr>
        <w:t xml:space="preserve"> </w:t>
      </w:r>
      <w:r w:rsidRPr="00456C64">
        <w:rPr>
          <w:rFonts w:ascii="Times New Roman" w:hAnsi="Times New Roman" w:cs="Times New Roman"/>
          <w:sz w:val="28"/>
          <w:szCs w:val="28"/>
        </w:rPr>
        <w:t>500 мм с учетом размеров алфавитно-цифровых знаков и символов (далее – оптимальное</w:t>
      </w:r>
      <w:r>
        <w:rPr>
          <w:rFonts w:ascii="Times New Roman" w:hAnsi="Times New Roman" w:cs="Times New Roman"/>
          <w:sz w:val="28"/>
          <w:szCs w:val="28"/>
        </w:rPr>
        <w:t xml:space="preserve"> </w:t>
      </w:r>
      <w:r w:rsidRPr="00456C64">
        <w:rPr>
          <w:rFonts w:ascii="Times New Roman" w:hAnsi="Times New Roman" w:cs="Times New Roman"/>
          <w:sz w:val="28"/>
          <w:szCs w:val="28"/>
        </w:rPr>
        <w:t>расстояние от экрана видеомонитора до глаз) так, чтобы уровень глаз при вертикально</w:t>
      </w:r>
      <w:r>
        <w:rPr>
          <w:rFonts w:ascii="Times New Roman" w:hAnsi="Times New Roman" w:cs="Times New Roman"/>
          <w:sz w:val="28"/>
          <w:szCs w:val="28"/>
        </w:rPr>
        <w:t xml:space="preserve"> </w:t>
      </w:r>
      <w:r w:rsidRPr="00456C64">
        <w:rPr>
          <w:rFonts w:ascii="Times New Roman" w:hAnsi="Times New Roman" w:cs="Times New Roman"/>
          <w:sz w:val="28"/>
          <w:szCs w:val="28"/>
        </w:rPr>
        <w:t>расположенном экране видеомонитора приходился на центр или 2/3 высоты экрана;</w:t>
      </w:r>
    </w:p>
    <w:p w14:paraId="264F05E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убедиться в отсутствии бликов (отражений) на экране видеомонитора, встречного</w:t>
      </w:r>
      <w:r>
        <w:rPr>
          <w:rFonts w:ascii="Times New Roman" w:hAnsi="Times New Roman" w:cs="Times New Roman"/>
          <w:sz w:val="28"/>
          <w:szCs w:val="28"/>
        </w:rPr>
        <w:t xml:space="preserve"> </w:t>
      </w:r>
      <w:r w:rsidRPr="00456C64">
        <w:rPr>
          <w:rFonts w:ascii="Times New Roman" w:hAnsi="Times New Roman" w:cs="Times New Roman"/>
          <w:sz w:val="28"/>
          <w:szCs w:val="28"/>
        </w:rPr>
        <w:t>светового потока. Возможные мешающие отражения и отблески на экране видеомонитора</w:t>
      </w:r>
      <w:r>
        <w:rPr>
          <w:rFonts w:ascii="Times New Roman" w:hAnsi="Times New Roman" w:cs="Times New Roman"/>
          <w:sz w:val="28"/>
          <w:szCs w:val="28"/>
        </w:rPr>
        <w:t xml:space="preserve"> </w:t>
      </w:r>
      <w:r w:rsidRPr="00456C64">
        <w:rPr>
          <w:rFonts w:ascii="Times New Roman" w:hAnsi="Times New Roman" w:cs="Times New Roman"/>
          <w:sz w:val="28"/>
          <w:szCs w:val="28"/>
        </w:rPr>
        <w:t>и другом оборудовании устраняются путем соответствующего их размещения,</w:t>
      </w:r>
      <w:r>
        <w:rPr>
          <w:rFonts w:ascii="Times New Roman" w:hAnsi="Times New Roman" w:cs="Times New Roman"/>
          <w:sz w:val="28"/>
          <w:szCs w:val="28"/>
        </w:rPr>
        <w:t xml:space="preserve"> </w:t>
      </w:r>
      <w:r w:rsidRPr="00456C64">
        <w:rPr>
          <w:rFonts w:ascii="Times New Roman" w:hAnsi="Times New Roman" w:cs="Times New Roman"/>
          <w:sz w:val="28"/>
          <w:szCs w:val="28"/>
        </w:rPr>
        <w:t>расположения светильников местного освещения. Для снижения яркости в поле зрения</w:t>
      </w:r>
      <w:r>
        <w:rPr>
          <w:rFonts w:ascii="Times New Roman" w:hAnsi="Times New Roman" w:cs="Times New Roman"/>
          <w:sz w:val="28"/>
          <w:szCs w:val="28"/>
        </w:rPr>
        <w:t xml:space="preserve"> </w:t>
      </w:r>
      <w:r w:rsidRPr="00456C64">
        <w:rPr>
          <w:rFonts w:ascii="Times New Roman" w:hAnsi="Times New Roman" w:cs="Times New Roman"/>
          <w:sz w:val="28"/>
          <w:szCs w:val="28"/>
        </w:rPr>
        <w:t>при естественном освещении необходимо применить регулируемые жалюзи, плотные</w:t>
      </w:r>
      <w:r>
        <w:rPr>
          <w:rFonts w:ascii="Times New Roman" w:hAnsi="Times New Roman" w:cs="Times New Roman"/>
          <w:sz w:val="28"/>
          <w:szCs w:val="28"/>
        </w:rPr>
        <w:t xml:space="preserve"> </w:t>
      </w:r>
      <w:r w:rsidRPr="00456C64">
        <w:rPr>
          <w:rFonts w:ascii="Times New Roman" w:hAnsi="Times New Roman" w:cs="Times New Roman"/>
          <w:sz w:val="28"/>
          <w:szCs w:val="28"/>
        </w:rPr>
        <w:t>шторы.</w:t>
      </w:r>
    </w:p>
    <w:p w14:paraId="40A34AF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9. Перед началом работы с использованием </w:t>
      </w:r>
      <w:r w:rsidR="001527D6">
        <w:rPr>
          <w:rFonts w:ascii="Times New Roman" w:hAnsi="Times New Roman" w:cs="Times New Roman"/>
          <w:sz w:val="28"/>
          <w:szCs w:val="28"/>
        </w:rPr>
        <w:t>компьютера</w:t>
      </w:r>
      <w:r w:rsidRPr="00456C64">
        <w:rPr>
          <w:rFonts w:ascii="Times New Roman" w:hAnsi="Times New Roman" w:cs="Times New Roman"/>
          <w:sz w:val="28"/>
          <w:szCs w:val="28"/>
        </w:rPr>
        <w:t xml:space="preserve"> не допускается:</w:t>
      </w:r>
    </w:p>
    <w:p w14:paraId="537F8E7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включать охлажденное (принесенное с улицы в зимнее время) оборудование;</w:t>
      </w:r>
    </w:p>
    <w:p w14:paraId="5F8A4A6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использовать для подключения оборудования розетки, удлинители,</w:t>
      </w:r>
      <w:r>
        <w:rPr>
          <w:rFonts w:ascii="Times New Roman" w:hAnsi="Times New Roman" w:cs="Times New Roman"/>
          <w:sz w:val="28"/>
          <w:szCs w:val="28"/>
        </w:rPr>
        <w:t xml:space="preserve"> </w:t>
      </w:r>
      <w:r w:rsidRPr="00456C64">
        <w:rPr>
          <w:rFonts w:ascii="Times New Roman" w:hAnsi="Times New Roman" w:cs="Times New Roman"/>
          <w:sz w:val="28"/>
          <w:szCs w:val="28"/>
        </w:rPr>
        <w:t>не оснащенные заземляющим контактом (шиной);</w:t>
      </w:r>
    </w:p>
    <w:p w14:paraId="5755D21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устанавливать системный блок в закрытых нишах мебели, непосредственно на полу;</w:t>
      </w:r>
    </w:p>
    <w:p w14:paraId="126AD4A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располагать экраны видеомониторов навстречу друг другу при рядном размещении</w:t>
      </w:r>
      <w:r>
        <w:rPr>
          <w:rFonts w:ascii="Times New Roman" w:hAnsi="Times New Roman" w:cs="Times New Roman"/>
          <w:sz w:val="28"/>
          <w:szCs w:val="28"/>
        </w:rPr>
        <w:t xml:space="preserve"> </w:t>
      </w:r>
      <w:r w:rsidRPr="00456C64">
        <w:rPr>
          <w:rFonts w:ascii="Times New Roman" w:hAnsi="Times New Roman" w:cs="Times New Roman"/>
          <w:sz w:val="28"/>
          <w:szCs w:val="28"/>
        </w:rPr>
        <w:t>рабочих столов в целях исключения их взаимного отражения;</w:t>
      </w:r>
    </w:p>
    <w:p w14:paraId="276C683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приступать к работе с ПЭВМ при:</w:t>
      </w:r>
    </w:p>
    <w:p w14:paraId="04E6577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мелькании изображения на экране видеомонитора;</w:t>
      </w:r>
    </w:p>
    <w:p w14:paraId="13B5B85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обнаружении неисправности офисного оборудования, кабелей или проводов,</w:t>
      </w:r>
      <w:r>
        <w:rPr>
          <w:rFonts w:ascii="Times New Roman" w:hAnsi="Times New Roman" w:cs="Times New Roman"/>
          <w:sz w:val="28"/>
          <w:szCs w:val="28"/>
        </w:rPr>
        <w:t xml:space="preserve"> </w:t>
      </w:r>
      <w:r w:rsidRPr="00456C64">
        <w:rPr>
          <w:rFonts w:ascii="Times New Roman" w:hAnsi="Times New Roman" w:cs="Times New Roman"/>
          <w:sz w:val="28"/>
          <w:szCs w:val="28"/>
        </w:rPr>
        <w:t>разъемов, штепсельных соединений;</w:t>
      </w:r>
    </w:p>
    <w:p w14:paraId="3D6D81C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отсутствии или неисправности защитного заземления (зануления) оборудования.</w:t>
      </w:r>
    </w:p>
    <w:p w14:paraId="2D1779AB" w14:textId="77777777" w:rsidR="00140CC3" w:rsidRDefault="00140CC3" w:rsidP="00140CC3">
      <w:pPr>
        <w:spacing w:after="0" w:line="240" w:lineRule="auto"/>
        <w:ind w:firstLine="709"/>
        <w:jc w:val="both"/>
        <w:rPr>
          <w:rFonts w:ascii="Times New Roman" w:hAnsi="Times New Roman" w:cs="Times New Roman"/>
          <w:sz w:val="28"/>
          <w:szCs w:val="28"/>
        </w:rPr>
      </w:pPr>
    </w:p>
    <w:p w14:paraId="78A36391"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3</w:t>
      </w:r>
    </w:p>
    <w:p w14:paraId="2F2FB8B3"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ПРИ ВЫПОЛНЕНИИ РАБОТЫ</w:t>
      </w:r>
    </w:p>
    <w:p w14:paraId="54CD6ACA" w14:textId="77777777" w:rsidR="00140CC3" w:rsidRDefault="00140CC3" w:rsidP="00140CC3">
      <w:pPr>
        <w:spacing w:after="0" w:line="240" w:lineRule="auto"/>
        <w:ind w:firstLine="709"/>
        <w:jc w:val="both"/>
        <w:rPr>
          <w:rFonts w:ascii="Times New Roman" w:hAnsi="Times New Roman" w:cs="Times New Roman"/>
          <w:sz w:val="28"/>
          <w:szCs w:val="28"/>
        </w:rPr>
      </w:pPr>
    </w:p>
    <w:p w14:paraId="6786B75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10. Работающему необходимо выполнять только ту работу, которая ему поручена.</w:t>
      </w:r>
    </w:p>
    <w:p w14:paraId="3633D33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11. При выполнении работы с использованием </w:t>
      </w:r>
      <w:r w:rsidR="001527D6">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работающий</w:t>
      </w:r>
      <w:r>
        <w:rPr>
          <w:rFonts w:ascii="Times New Roman" w:hAnsi="Times New Roman" w:cs="Times New Roman"/>
          <w:sz w:val="28"/>
          <w:szCs w:val="28"/>
        </w:rPr>
        <w:t xml:space="preserve"> </w:t>
      </w:r>
      <w:r w:rsidRPr="00456C64">
        <w:rPr>
          <w:rFonts w:ascii="Times New Roman" w:hAnsi="Times New Roman" w:cs="Times New Roman"/>
          <w:sz w:val="28"/>
          <w:szCs w:val="28"/>
        </w:rPr>
        <w:t>должен:</w:t>
      </w:r>
    </w:p>
    <w:p w14:paraId="7D3B3D5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в порядке и чистоте оборудование и свое рабочее место</w:t>
      </w:r>
      <w:r>
        <w:rPr>
          <w:rFonts w:ascii="Times New Roman" w:hAnsi="Times New Roman" w:cs="Times New Roman"/>
          <w:sz w:val="28"/>
          <w:szCs w:val="28"/>
        </w:rPr>
        <w:t xml:space="preserve"> </w:t>
      </w:r>
      <w:r w:rsidRPr="00456C64">
        <w:rPr>
          <w:rFonts w:ascii="Times New Roman" w:hAnsi="Times New Roman" w:cs="Times New Roman"/>
          <w:sz w:val="28"/>
          <w:szCs w:val="28"/>
        </w:rPr>
        <w:t>(место для выполнения работы (оказания услуги);</w:t>
      </w:r>
    </w:p>
    <w:p w14:paraId="64AE558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использовать </w:t>
      </w:r>
      <w:r w:rsidR="001527D6">
        <w:rPr>
          <w:rFonts w:ascii="Times New Roman" w:hAnsi="Times New Roman" w:cs="Times New Roman"/>
          <w:sz w:val="28"/>
          <w:szCs w:val="28"/>
        </w:rPr>
        <w:t>компьютер</w:t>
      </w:r>
      <w:r w:rsidR="001527D6" w:rsidRPr="00456C64">
        <w:rPr>
          <w:rFonts w:ascii="Times New Roman" w:hAnsi="Times New Roman" w:cs="Times New Roman"/>
          <w:sz w:val="28"/>
          <w:szCs w:val="28"/>
        </w:rPr>
        <w:t xml:space="preserve"> </w:t>
      </w:r>
      <w:r w:rsidRPr="00456C64">
        <w:rPr>
          <w:rFonts w:ascii="Times New Roman" w:hAnsi="Times New Roman" w:cs="Times New Roman"/>
          <w:sz w:val="28"/>
          <w:szCs w:val="28"/>
        </w:rPr>
        <w:t>исключительно по назначению;</w:t>
      </w:r>
    </w:p>
    <w:p w14:paraId="0F140B2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держать открытыми вентиляционные отверстия оборудования;</w:t>
      </w:r>
    </w:p>
    <w:p w14:paraId="0EFD0C0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оптимальное расстояние от экрана видеомонитора до глаз;</w:t>
      </w:r>
    </w:p>
    <w:p w14:paraId="1CC3EE4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рациональную рабочую позу и оптимальное размещение на рабочей</w:t>
      </w:r>
      <w:r>
        <w:rPr>
          <w:rFonts w:ascii="Times New Roman" w:hAnsi="Times New Roman" w:cs="Times New Roman"/>
          <w:sz w:val="28"/>
          <w:szCs w:val="28"/>
        </w:rPr>
        <w:t xml:space="preserve"> </w:t>
      </w:r>
      <w:r w:rsidRPr="00456C64">
        <w:rPr>
          <w:rFonts w:ascii="Times New Roman" w:hAnsi="Times New Roman" w:cs="Times New Roman"/>
          <w:sz w:val="28"/>
          <w:szCs w:val="28"/>
        </w:rPr>
        <w:t>поверхности используемого оборудования с учетом его количества</w:t>
      </w:r>
      <w:r>
        <w:rPr>
          <w:rFonts w:ascii="Times New Roman" w:hAnsi="Times New Roman" w:cs="Times New Roman"/>
          <w:sz w:val="28"/>
          <w:szCs w:val="28"/>
        </w:rPr>
        <w:t xml:space="preserve"> </w:t>
      </w:r>
      <w:r w:rsidRPr="00456C64">
        <w:rPr>
          <w:rFonts w:ascii="Times New Roman" w:hAnsi="Times New Roman" w:cs="Times New Roman"/>
          <w:sz w:val="28"/>
          <w:szCs w:val="28"/>
        </w:rPr>
        <w:t>и конструктивных особенностей, характера выполняемой работы;</w:t>
      </w:r>
    </w:p>
    <w:p w14:paraId="2398929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вынимать застрявшую бумагу при отключенном оборудовании</w:t>
      </w:r>
      <w:r>
        <w:rPr>
          <w:rFonts w:ascii="Times New Roman" w:hAnsi="Times New Roman" w:cs="Times New Roman"/>
          <w:sz w:val="28"/>
          <w:szCs w:val="28"/>
        </w:rPr>
        <w:t xml:space="preserve"> </w:t>
      </w:r>
      <w:r w:rsidRPr="00456C64">
        <w:rPr>
          <w:rFonts w:ascii="Times New Roman" w:hAnsi="Times New Roman" w:cs="Times New Roman"/>
          <w:sz w:val="28"/>
          <w:szCs w:val="28"/>
        </w:rPr>
        <w:t>от электрической сети;</w:t>
      </w:r>
    </w:p>
    <w:p w14:paraId="2F3CE70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осуществлять проветривание помещения.</w:t>
      </w:r>
    </w:p>
    <w:p w14:paraId="4E76C8A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12. Работающий вправе периодически прерывать работу за экраном видеомонитора</w:t>
      </w:r>
      <w:r>
        <w:rPr>
          <w:rFonts w:ascii="Times New Roman" w:hAnsi="Times New Roman" w:cs="Times New Roman"/>
          <w:sz w:val="28"/>
          <w:szCs w:val="28"/>
        </w:rPr>
        <w:t xml:space="preserve"> </w:t>
      </w:r>
      <w:r w:rsidRPr="00456C64">
        <w:rPr>
          <w:rFonts w:ascii="Times New Roman" w:hAnsi="Times New Roman" w:cs="Times New Roman"/>
          <w:sz w:val="28"/>
          <w:szCs w:val="28"/>
        </w:rPr>
        <w:t>на регламентированные перерывы, в случае их установления, для обеспечения</w:t>
      </w:r>
      <w:r>
        <w:rPr>
          <w:rFonts w:ascii="Times New Roman" w:hAnsi="Times New Roman" w:cs="Times New Roman"/>
          <w:sz w:val="28"/>
          <w:szCs w:val="28"/>
        </w:rPr>
        <w:t xml:space="preserve"> </w:t>
      </w:r>
      <w:r w:rsidRPr="00456C64">
        <w:rPr>
          <w:rFonts w:ascii="Times New Roman" w:hAnsi="Times New Roman" w:cs="Times New Roman"/>
          <w:sz w:val="28"/>
          <w:szCs w:val="28"/>
        </w:rPr>
        <w:t>работоспособности и сохранения здоровья, или заменять другой работой с целью</w:t>
      </w:r>
      <w:r>
        <w:rPr>
          <w:rFonts w:ascii="Times New Roman" w:hAnsi="Times New Roman" w:cs="Times New Roman"/>
          <w:sz w:val="28"/>
          <w:szCs w:val="28"/>
        </w:rPr>
        <w:t xml:space="preserve"> </w:t>
      </w:r>
      <w:r w:rsidRPr="00456C64">
        <w:rPr>
          <w:rFonts w:ascii="Times New Roman" w:hAnsi="Times New Roman" w:cs="Times New Roman"/>
          <w:sz w:val="28"/>
          <w:szCs w:val="28"/>
        </w:rPr>
        <w:t>сокращения рабочей нагрузки у экрана.</w:t>
      </w:r>
    </w:p>
    <w:p w14:paraId="3DFCD72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13. Во время регламентированных перерывов, в случае их установления, с целью</w:t>
      </w:r>
      <w:r>
        <w:rPr>
          <w:rFonts w:ascii="Times New Roman" w:hAnsi="Times New Roman" w:cs="Times New Roman"/>
          <w:sz w:val="28"/>
          <w:szCs w:val="28"/>
        </w:rPr>
        <w:t xml:space="preserve"> </w:t>
      </w:r>
      <w:r w:rsidRPr="00456C64">
        <w:rPr>
          <w:rFonts w:ascii="Times New Roman" w:hAnsi="Times New Roman" w:cs="Times New Roman"/>
          <w:sz w:val="28"/>
          <w:szCs w:val="28"/>
        </w:rPr>
        <w:t>снижения нервно-эмоционального напряжения, утомления зрительного анализатора,</w:t>
      </w:r>
      <w:r>
        <w:rPr>
          <w:rFonts w:ascii="Times New Roman" w:hAnsi="Times New Roman" w:cs="Times New Roman"/>
          <w:sz w:val="28"/>
          <w:szCs w:val="28"/>
        </w:rPr>
        <w:t xml:space="preserve"> </w:t>
      </w:r>
      <w:r w:rsidRPr="00456C64">
        <w:rPr>
          <w:rFonts w:ascii="Times New Roman" w:hAnsi="Times New Roman" w:cs="Times New Roman"/>
          <w:sz w:val="28"/>
          <w:szCs w:val="28"/>
        </w:rPr>
        <w:t>устранения влияния гиподинамии и гипокинезии, предотвращения развития статического</w:t>
      </w:r>
      <w:r>
        <w:rPr>
          <w:rFonts w:ascii="Times New Roman" w:hAnsi="Times New Roman" w:cs="Times New Roman"/>
          <w:sz w:val="28"/>
          <w:szCs w:val="28"/>
        </w:rPr>
        <w:t xml:space="preserve"> </w:t>
      </w:r>
      <w:r w:rsidRPr="00456C64">
        <w:rPr>
          <w:rFonts w:ascii="Times New Roman" w:hAnsi="Times New Roman" w:cs="Times New Roman"/>
          <w:sz w:val="28"/>
          <w:szCs w:val="28"/>
        </w:rPr>
        <w:t>утомления работающему необходимо выполнять физические упражнения и упражнения</w:t>
      </w:r>
      <w:r>
        <w:rPr>
          <w:rFonts w:ascii="Times New Roman" w:hAnsi="Times New Roman" w:cs="Times New Roman"/>
          <w:sz w:val="28"/>
          <w:szCs w:val="28"/>
        </w:rPr>
        <w:t xml:space="preserve"> </w:t>
      </w:r>
      <w:r w:rsidRPr="00456C64">
        <w:rPr>
          <w:rFonts w:ascii="Times New Roman" w:hAnsi="Times New Roman" w:cs="Times New Roman"/>
          <w:sz w:val="28"/>
          <w:szCs w:val="28"/>
        </w:rPr>
        <w:t>для глаз.</w:t>
      </w:r>
    </w:p>
    <w:p w14:paraId="27D7ED1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14. При выполнении работы с использованием </w:t>
      </w:r>
      <w:r w:rsidR="001527D6">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работающему не допускается:</w:t>
      </w:r>
    </w:p>
    <w:p w14:paraId="21B0062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работать мокрыми руками и способствовать попаданию влаги на поверхность</w:t>
      </w:r>
      <w:r>
        <w:rPr>
          <w:rFonts w:ascii="Times New Roman" w:hAnsi="Times New Roman" w:cs="Times New Roman"/>
          <w:sz w:val="28"/>
          <w:szCs w:val="28"/>
        </w:rPr>
        <w:t xml:space="preserve"> </w:t>
      </w:r>
      <w:r w:rsidRPr="00456C64">
        <w:rPr>
          <w:rFonts w:ascii="Times New Roman" w:hAnsi="Times New Roman" w:cs="Times New Roman"/>
          <w:sz w:val="28"/>
          <w:szCs w:val="28"/>
        </w:rPr>
        <w:t>оборудования;</w:t>
      </w:r>
    </w:p>
    <w:p w14:paraId="78E86B0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качаться на стуле;</w:t>
      </w:r>
    </w:p>
    <w:p w14:paraId="075F684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прикасаться к панелям с разъемами оборудования, разъемам питающих</w:t>
      </w:r>
      <w:r>
        <w:rPr>
          <w:rFonts w:ascii="Times New Roman" w:hAnsi="Times New Roman" w:cs="Times New Roman"/>
          <w:sz w:val="28"/>
          <w:szCs w:val="28"/>
        </w:rPr>
        <w:t xml:space="preserve"> </w:t>
      </w:r>
      <w:r w:rsidRPr="00456C64">
        <w:rPr>
          <w:rFonts w:ascii="Times New Roman" w:hAnsi="Times New Roman" w:cs="Times New Roman"/>
          <w:sz w:val="28"/>
          <w:szCs w:val="28"/>
        </w:rPr>
        <w:t>и соединительных кабелей, экрану видеомонитора при включенном питании;</w:t>
      </w:r>
    </w:p>
    <w:p w14:paraId="7230393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ставить на кабель предметы, натягивать, перекручивать и перегибать его;</w:t>
      </w:r>
    </w:p>
    <w:p w14:paraId="3F0EFEF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касаться кабеля (шнура) горячими предметами;</w:t>
      </w:r>
    </w:p>
    <w:p w14:paraId="3D59293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загромождать установленные для перемещения проходы;</w:t>
      </w:r>
    </w:p>
    <w:p w14:paraId="208F261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загромождать рабочее место (место для выполнения работы (оказания услуги);</w:t>
      </w:r>
    </w:p>
    <w:p w14:paraId="2EB5AEB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переключения и отключение питания во время выполнения активной</w:t>
      </w:r>
      <w:r>
        <w:rPr>
          <w:rFonts w:ascii="Times New Roman" w:hAnsi="Times New Roman" w:cs="Times New Roman"/>
          <w:sz w:val="28"/>
          <w:szCs w:val="28"/>
        </w:rPr>
        <w:t xml:space="preserve"> з</w:t>
      </w:r>
      <w:r w:rsidRPr="00456C64">
        <w:rPr>
          <w:rFonts w:ascii="Times New Roman" w:hAnsi="Times New Roman" w:cs="Times New Roman"/>
          <w:sz w:val="28"/>
          <w:szCs w:val="28"/>
        </w:rPr>
        <w:t>адачи, а также частые переключения питания;</w:t>
      </w:r>
    </w:p>
    <w:p w14:paraId="0AFC018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самостоятельно вскрытие и ремонт оборудования;</w:t>
      </w:r>
    </w:p>
    <w:p w14:paraId="00D2DB6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вытирать пыль на включенном оборудовании.</w:t>
      </w:r>
    </w:p>
    <w:p w14:paraId="3438C076" w14:textId="77777777" w:rsidR="00140CC3" w:rsidRDefault="00140CC3" w:rsidP="00140CC3">
      <w:pPr>
        <w:spacing w:after="0" w:line="240" w:lineRule="auto"/>
        <w:ind w:firstLine="709"/>
        <w:jc w:val="both"/>
        <w:rPr>
          <w:rFonts w:ascii="Times New Roman" w:hAnsi="Times New Roman" w:cs="Times New Roman"/>
          <w:sz w:val="28"/>
          <w:szCs w:val="28"/>
        </w:rPr>
      </w:pPr>
    </w:p>
    <w:p w14:paraId="003C3CDF"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4</w:t>
      </w:r>
    </w:p>
    <w:p w14:paraId="21F7F95D"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ПО ОКОНЧАНИИ РАБОТЫ</w:t>
      </w:r>
    </w:p>
    <w:p w14:paraId="4126256A" w14:textId="77777777" w:rsidR="00140CC3" w:rsidRDefault="00140CC3" w:rsidP="00140CC3">
      <w:pPr>
        <w:spacing w:after="0" w:line="240" w:lineRule="auto"/>
        <w:ind w:firstLine="709"/>
        <w:jc w:val="both"/>
        <w:rPr>
          <w:rFonts w:ascii="Times New Roman" w:hAnsi="Times New Roman" w:cs="Times New Roman"/>
          <w:sz w:val="28"/>
          <w:szCs w:val="28"/>
        </w:rPr>
      </w:pPr>
    </w:p>
    <w:p w14:paraId="6F761BB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15. По окончании работы с использованием </w:t>
      </w:r>
      <w:r w:rsidR="001527D6">
        <w:rPr>
          <w:rFonts w:ascii="Times New Roman" w:hAnsi="Times New Roman" w:cs="Times New Roman"/>
          <w:sz w:val="28"/>
          <w:szCs w:val="28"/>
        </w:rPr>
        <w:t>компьютера</w:t>
      </w:r>
      <w:r w:rsidR="001527D6" w:rsidRPr="00456C64">
        <w:rPr>
          <w:rFonts w:ascii="Times New Roman" w:hAnsi="Times New Roman" w:cs="Times New Roman"/>
          <w:sz w:val="28"/>
          <w:szCs w:val="28"/>
        </w:rPr>
        <w:t xml:space="preserve"> </w:t>
      </w:r>
      <w:r w:rsidRPr="00456C64">
        <w:rPr>
          <w:rFonts w:ascii="Times New Roman" w:hAnsi="Times New Roman" w:cs="Times New Roman"/>
          <w:sz w:val="28"/>
          <w:szCs w:val="28"/>
        </w:rPr>
        <w:t>работающему</w:t>
      </w:r>
      <w:r>
        <w:rPr>
          <w:rFonts w:ascii="Times New Roman" w:hAnsi="Times New Roman" w:cs="Times New Roman"/>
          <w:sz w:val="28"/>
          <w:szCs w:val="28"/>
        </w:rPr>
        <w:t xml:space="preserve"> </w:t>
      </w:r>
      <w:r w:rsidRPr="00456C64">
        <w:rPr>
          <w:rFonts w:ascii="Times New Roman" w:hAnsi="Times New Roman" w:cs="Times New Roman"/>
          <w:sz w:val="28"/>
          <w:szCs w:val="28"/>
        </w:rPr>
        <w:t>следует:</w:t>
      </w:r>
    </w:p>
    <w:p w14:paraId="21118F6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корректно закрыть все активные задачи;</w:t>
      </w:r>
    </w:p>
    <w:p w14:paraId="39B8039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отключить оборудование от электрической сети;</w:t>
      </w:r>
    </w:p>
    <w:p w14:paraId="636DA9A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осмотреть и привести в порядок рабочее место (место для выполнения работы</w:t>
      </w:r>
      <w:r>
        <w:rPr>
          <w:rFonts w:ascii="Times New Roman" w:hAnsi="Times New Roman" w:cs="Times New Roman"/>
          <w:sz w:val="28"/>
          <w:szCs w:val="28"/>
        </w:rPr>
        <w:t xml:space="preserve"> </w:t>
      </w:r>
      <w:r w:rsidRPr="00456C64">
        <w:rPr>
          <w:rFonts w:ascii="Times New Roman" w:hAnsi="Times New Roman" w:cs="Times New Roman"/>
          <w:sz w:val="28"/>
          <w:szCs w:val="28"/>
        </w:rPr>
        <w:t>(оказания услуги);</w:t>
      </w:r>
    </w:p>
    <w:p w14:paraId="0111DBD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при необходимости протереть поверхности периферийных устройств (клавиатуру,</w:t>
      </w:r>
      <w:r>
        <w:rPr>
          <w:rFonts w:ascii="Times New Roman" w:hAnsi="Times New Roman" w:cs="Times New Roman"/>
          <w:sz w:val="28"/>
          <w:szCs w:val="28"/>
        </w:rPr>
        <w:t xml:space="preserve"> </w:t>
      </w:r>
      <w:r w:rsidRPr="00456C64">
        <w:rPr>
          <w:rFonts w:ascii="Times New Roman" w:hAnsi="Times New Roman" w:cs="Times New Roman"/>
          <w:sz w:val="28"/>
          <w:szCs w:val="28"/>
        </w:rPr>
        <w:t>манипулятор «мышь», принтер, сканер и другое) и вымыть с мылом руки. Протирание</w:t>
      </w:r>
      <w:r>
        <w:rPr>
          <w:rFonts w:ascii="Times New Roman" w:hAnsi="Times New Roman" w:cs="Times New Roman"/>
          <w:sz w:val="28"/>
          <w:szCs w:val="28"/>
        </w:rPr>
        <w:t xml:space="preserve"> </w:t>
      </w:r>
      <w:r w:rsidRPr="00456C64">
        <w:rPr>
          <w:rFonts w:ascii="Times New Roman" w:hAnsi="Times New Roman" w:cs="Times New Roman"/>
          <w:sz w:val="28"/>
          <w:szCs w:val="28"/>
        </w:rPr>
        <w:t>периферийных устройств производить мягкой ветошью с применением специальных</w:t>
      </w:r>
      <w:r>
        <w:rPr>
          <w:rFonts w:ascii="Times New Roman" w:hAnsi="Times New Roman" w:cs="Times New Roman"/>
          <w:sz w:val="28"/>
          <w:szCs w:val="28"/>
        </w:rPr>
        <w:t xml:space="preserve"> </w:t>
      </w:r>
      <w:r w:rsidRPr="00456C64">
        <w:rPr>
          <w:rFonts w:ascii="Times New Roman" w:hAnsi="Times New Roman" w:cs="Times New Roman"/>
          <w:sz w:val="28"/>
          <w:szCs w:val="28"/>
        </w:rPr>
        <w:t>чистящих средств.</w:t>
      </w:r>
    </w:p>
    <w:p w14:paraId="252C5440" w14:textId="77777777" w:rsidR="00140CC3" w:rsidRDefault="00140CC3" w:rsidP="00140CC3">
      <w:pPr>
        <w:spacing w:after="0" w:line="240" w:lineRule="auto"/>
        <w:ind w:firstLine="709"/>
        <w:jc w:val="both"/>
        <w:rPr>
          <w:rFonts w:ascii="Times New Roman" w:hAnsi="Times New Roman" w:cs="Times New Roman"/>
          <w:sz w:val="28"/>
          <w:szCs w:val="28"/>
        </w:rPr>
      </w:pPr>
    </w:p>
    <w:p w14:paraId="30A8E01D"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5</w:t>
      </w:r>
    </w:p>
    <w:p w14:paraId="59AA74BD"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В АВАРИЙНЫХ СИТУАЦИЯХ</w:t>
      </w:r>
    </w:p>
    <w:p w14:paraId="7B4D61B1" w14:textId="77777777" w:rsidR="00140CC3" w:rsidRDefault="00140CC3" w:rsidP="00140CC3">
      <w:pPr>
        <w:spacing w:after="0" w:line="240" w:lineRule="auto"/>
        <w:ind w:firstLine="709"/>
        <w:jc w:val="both"/>
        <w:rPr>
          <w:rFonts w:ascii="Times New Roman" w:hAnsi="Times New Roman" w:cs="Times New Roman"/>
          <w:sz w:val="28"/>
          <w:szCs w:val="28"/>
        </w:rPr>
      </w:pPr>
    </w:p>
    <w:p w14:paraId="62A9C28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16. При повреждении оборудования, проводов, кабелей, неисправности</w:t>
      </w:r>
      <w:r>
        <w:rPr>
          <w:rFonts w:ascii="Times New Roman" w:hAnsi="Times New Roman" w:cs="Times New Roman"/>
          <w:sz w:val="28"/>
          <w:szCs w:val="28"/>
        </w:rPr>
        <w:t xml:space="preserve"> </w:t>
      </w:r>
      <w:r w:rsidRPr="00456C64">
        <w:rPr>
          <w:rFonts w:ascii="Times New Roman" w:hAnsi="Times New Roman" w:cs="Times New Roman"/>
          <w:sz w:val="28"/>
          <w:szCs w:val="28"/>
        </w:rPr>
        <w:t>заземления (зануления), появлении запаха гари, возникновении необычного шума</w:t>
      </w:r>
      <w:r>
        <w:rPr>
          <w:rFonts w:ascii="Times New Roman" w:hAnsi="Times New Roman" w:cs="Times New Roman"/>
          <w:sz w:val="28"/>
          <w:szCs w:val="28"/>
        </w:rPr>
        <w:t xml:space="preserve"> </w:t>
      </w:r>
      <w:r w:rsidRPr="00456C64">
        <w:rPr>
          <w:rFonts w:ascii="Times New Roman" w:hAnsi="Times New Roman" w:cs="Times New Roman"/>
          <w:sz w:val="28"/>
          <w:szCs w:val="28"/>
        </w:rPr>
        <w:t>и других неисправностях работающему необходимо:</w:t>
      </w:r>
    </w:p>
    <w:p w14:paraId="25989F5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отключить оборудование от электрической сети;</w:t>
      </w:r>
    </w:p>
    <w:p w14:paraId="6B26A95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сообщить о случившемся непосредственному руководителю или иному</w:t>
      </w:r>
      <w:r>
        <w:rPr>
          <w:rFonts w:ascii="Times New Roman" w:hAnsi="Times New Roman" w:cs="Times New Roman"/>
          <w:sz w:val="28"/>
          <w:szCs w:val="28"/>
        </w:rPr>
        <w:t xml:space="preserve"> </w:t>
      </w:r>
      <w:r w:rsidRPr="00456C64">
        <w:rPr>
          <w:rFonts w:ascii="Times New Roman" w:hAnsi="Times New Roman" w:cs="Times New Roman"/>
          <w:sz w:val="28"/>
          <w:szCs w:val="28"/>
        </w:rPr>
        <w:t>уполномоченному должностному лицу работодателя.</w:t>
      </w:r>
    </w:p>
    <w:p w14:paraId="453A964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17. При несчастном случае на производстве работающему необходимо:</w:t>
      </w:r>
    </w:p>
    <w:p w14:paraId="73A382B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быстро принять меры по предотвращению воздействия на потерпевшего</w:t>
      </w:r>
      <w:r>
        <w:rPr>
          <w:rFonts w:ascii="Times New Roman" w:hAnsi="Times New Roman" w:cs="Times New Roman"/>
          <w:sz w:val="28"/>
          <w:szCs w:val="28"/>
        </w:rPr>
        <w:t xml:space="preserve"> </w:t>
      </w:r>
      <w:r w:rsidRPr="00456C64">
        <w:rPr>
          <w:rFonts w:ascii="Times New Roman" w:hAnsi="Times New Roman" w:cs="Times New Roman"/>
          <w:sz w:val="28"/>
          <w:szCs w:val="28"/>
        </w:rPr>
        <w:t>травмирующих факторов;</w:t>
      </w:r>
    </w:p>
    <w:p w14:paraId="62D9D84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оказать потерпевшему первую помощь;</w:t>
      </w:r>
    </w:p>
    <w:p w14:paraId="5A4A1D8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вызвать на место происшествия медицинских работников или доставить</w:t>
      </w:r>
      <w:r>
        <w:rPr>
          <w:rFonts w:ascii="Times New Roman" w:hAnsi="Times New Roman" w:cs="Times New Roman"/>
          <w:sz w:val="28"/>
          <w:szCs w:val="28"/>
        </w:rPr>
        <w:t xml:space="preserve"> </w:t>
      </w:r>
      <w:r w:rsidRPr="00456C64">
        <w:rPr>
          <w:rFonts w:ascii="Times New Roman" w:hAnsi="Times New Roman" w:cs="Times New Roman"/>
          <w:sz w:val="28"/>
          <w:szCs w:val="28"/>
        </w:rPr>
        <w:t>потерпевшего в организацию здравоохранения;</w:t>
      </w:r>
    </w:p>
    <w:p w14:paraId="685C0E7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сообщить о несчастном случае работодателю.</w:t>
      </w:r>
    </w:p>
    <w:p w14:paraId="2EA51666" w14:textId="77777777" w:rsidR="00140CC3"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18. При авариях и несчастных случаях на производстве работающему следует</w:t>
      </w:r>
      <w:r>
        <w:rPr>
          <w:rFonts w:ascii="Times New Roman" w:hAnsi="Times New Roman" w:cs="Times New Roman"/>
          <w:sz w:val="28"/>
          <w:szCs w:val="28"/>
        </w:rPr>
        <w:t xml:space="preserve"> </w:t>
      </w:r>
      <w:r w:rsidRPr="00456C64">
        <w:rPr>
          <w:rFonts w:ascii="Times New Roman" w:hAnsi="Times New Roman" w:cs="Times New Roman"/>
          <w:sz w:val="28"/>
          <w:szCs w:val="28"/>
        </w:rPr>
        <w:t>обеспечить до начала расследования сохранность обстановки, если это не представляет</w:t>
      </w:r>
      <w:r>
        <w:rPr>
          <w:rFonts w:ascii="Times New Roman" w:hAnsi="Times New Roman" w:cs="Times New Roman"/>
          <w:sz w:val="28"/>
          <w:szCs w:val="28"/>
        </w:rPr>
        <w:t xml:space="preserve"> </w:t>
      </w:r>
      <w:r w:rsidRPr="00456C64">
        <w:rPr>
          <w:rFonts w:ascii="Times New Roman" w:hAnsi="Times New Roman" w:cs="Times New Roman"/>
          <w:sz w:val="28"/>
          <w:szCs w:val="28"/>
        </w:rPr>
        <w:t>опасность для жизни и здоровья работающих.</w:t>
      </w:r>
    </w:p>
    <w:p w14:paraId="0E590EFD" w14:textId="77777777" w:rsidR="00FD3BC4" w:rsidRDefault="00FD3BC4" w:rsidP="00FD3BC4">
      <w:pPr>
        <w:rPr>
          <w:rFonts w:ascii="Times New Roman" w:hAnsi="Times New Roman" w:cs="Times New Roman"/>
          <w:sz w:val="28"/>
          <w:szCs w:val="28"/>
        </w:rPr>
      </w:pPr>
    </w:p>
    <w:sectPr w:rsidR="00FD3B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21B20"/>
    <w:multiLevelType w:val="multilevel"/>
    <w:tmpl w:val="8528EF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E27BD"/>
    <w:multiLevelType w:val="multilevel"/>
    <w:tmpl w:val="73FC18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945D0"/>
    <w:multiLevelType w:val="multilevel"/>
    <w:tmpl w:val="E6DE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E38B9"/>
    <w:multiLevelType w:val="multilevel"/>
    <w:tmpl w:val="8C82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40F51"/>
    <w:multiLevelType w:val="multilevel"/>
    <w:tmpl w:val="75B066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76D69"/>
    <w:multiLevelType w:val="multilevel"/>
    <w:tmpl w:val="455A000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627BD"/>
    <w:multiLevelType w:val="hybridMultilevel"/>
    <w:tmpl w:val="A790F0F8"/>
    <w:lvl w:ilvl="0" w:tplc="ECA0593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F822D8"/>
    <w:multiLevelType w:val="multilevel"/>
    <w:tmpl w:val="EAEC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928AD"/>
    <w:multiLevelType w:val="multilevel"/>
    <w:tmpl w:val="6A9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506BC"/>
    <w:multiLevelType w:val="multilevel"/>
    <w:tmpl w:val="2878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21993"/>
    <w:multiLevelType w:val="multilevel"/>
    <w:tmpl w:val="839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F006DE"/>
    <w:multiLevelType w:val="multilevel"/>
    <w:tmpl w:val="413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7B54B6"/>
    <w:multiLevelType w:val="multilevel"/>
    <w:tmpl w:val="2FC8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273311">
    <w:abstractNumId w:val="10"/>
  </w:num>
  <w:num w:numId="2" w16cid:durableId="1367948160">
    <w:abstractNumId w:val="5"/>
  </w:num>
  <w:num w:numId="3" w16cid:durableId="2127502370">
    <w:abstractNumId w:val="8"/>
  </w:num>
  <w:num w:numId="4" w16cid:durableId="1746999041">
    <w:abstractNumId w:val="0"/>
  </w:num>
  <w:num w:numId="5" w16cid:durableId="1543442432">
    <w:abstractNumId w:val="13"/>
  </w:num>
  <w:num w:numId="6" w16cid:durableId="681707730">
    <w:abstractNumId w:val="7"/>
  </w:num>
  <w:num w:numId="7" w16cid:durableId="1206259825">
    <w:abstractNumId w:val="3"/>
  </w:num>
  <w:num w:numId="8" w16cid:durableId="349533585">
    <w:abstractNumId w:val="14"/>
  </w:num>
  <w:num w:numId="9" w16cid:durableId="232588281">
    <w:abstractNumId w:val="9"/>
  </w:num>
  <w:num w:numId="10" w16cid:durableId="1266886333">
    <w:abstractNumId w:val="17"/>
  </w:num>
  <w:num w:numId="11" w16cid:durableId="1397321069">
    <w:abstractNumId w:val="2"/>
  </w:num>
  <w:num w:numId="12" w16cid:durableId="372853787">
    <w:abstractNumId w:val="15"/>
  </w:num>
  <w:num w:numId="13" w16cid:durableId="1076198444">
    <w:abstractNumId w:val="6"/>
  </w:num>
  <w:num w:numId="14" w16cid:durableId="1388265586">
    <w:abstractNumId w:val="16"/>
  </w:num>
  <w:num w:numId="15" w16cid:durableId="1359699452">
    <w:abstractNumId w:val="1"/>
  </w:num>
  <w:num w:numId="16" w16cid:durableId="1941715050">
    <w:abstractNumId w:val="12"/>
  </w:num>
  <w:num w:numId="17" w16cid:durableId="929392483">
    <w:abstractNumId w:val="4"/>
  </w:num>
  <w:num w:numId="18" w16cid:durableId="12230998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4E7"/>
    <w:rsid w:val="00005104"/>
    <w:rsid w:val="00032366"/>
    <w:rsid w:val="000411CC"/>
    <w:rsid w:val="00042CC4"/>
    <w:rsid w:val="000C6B61"/>
    <w:rsid w:val="000D44E9"/>
    <w:rsid w:val="00104DF1"/>
    <w:rsid w:val="00137188"/>
    <w:rsid w:val="00140CC3"/>
    <w:rsid w:val="001527D6"/>
    <w:rsid w:val="00162ED9"/>
    <w:rsid w:val="002116E7"/>
    <w:rsid w:val="00243616"/>
    <w:rsid w:val="00282931"/>
    <w:rsid w:val="002C7CF9"/>
    <w:rsid w:val="002E3FC0"/>
    <w:rsid w:val="003312D5"/>
    <w:rsid w:val="00333D0D"/>
    <w:rsid w:val="003F58CD"/>
    <w:rsid w:val="00421B5B"/>
    <w:rsid w:val="00422EAE"/>
    <w:rsid w:val="00440445"/>
    <w:rsid w:val="004B58F5"/>
    <w:rsid w:val="00504409"/>
    <w:rsid w:val="00541FDE"/>
    <w:rsid w:val="005E0982"/>
    <w:rsid w:val="006E6B17"/>
    <w:rsid w:val="00734907"/>
    <w:rsid w:val="00770E0B"/>
    <w:rsid w:val="007B6681"/>
    <w:rsid w:val="007C1AC6"/>
    <w:rsid w:val="00836572"/>
    <w:rsid w:val="009774C3"/>
    <w:rsid w:val="00995634"/>
    <w:rsid w:val="00A201DD"/>
    <w:rsid w:val="00A5600F"/>
    <w:rsid w:val="00AB2111"/>
    <w:rsid w:val="00BE52BA"/>
    <w:rsid w:val="00C57D40"/>
    <w:rsid w:val="00C9240B"/>
    <w:rsid w:val="00CA0989"/>
    <w:rsid w:val="00CC6210"/>
    <w:rsid w:val="00D468A0"/>
    <w:rsid w:val="00D63A68"/>
    <w:rsid w:val="00DA6F7D"/>
    <w:rsid w:val="00DD7CBB"/>
    <w:rsid w:val="00DE14E7"/>
    <w:rsid w:val="00DE4E03"/>
    <w:rsid w:val="00DE4FB2"/>
    <w:rsid w:val="00E20A39"/>
    <w:rsid w:val="00F3608E"/>
    <w:rsid w:val="00FD3044"/>
    <w:rsid w:val="00FD3B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73695CE"/>
  <w15:chartTrackingRefBased/>
  <w15:docId w15:val="{FA72055C-4112-4DA8-9829-E5BA064F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C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BC4"/>
    <w:pPr>
      <w:ind w:left="720"/>
      <w:contextualSpacing/>
    </w:pPr>
  </w:style>
  <w:style w:type="paragraph" w:styleId="NormalWeb">
    <w:name w:val="Normal (Web)"/>
    <w:basedOn w:val="Normal"/>
    <w:uiPriority w:val="99"/>
    <w:semiHidden/>
    <w:unhideWhenUsed/>
    <w:rsid w:val="000411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036">
      <w:bodyDiv w:val="1"/>
      <w:marLeft w:val="0"/>
      <w:marRight w:val="0"/>
      <w:marTop w:val="0"/>
      <w:marBottom w:val="0"/>
      <w:divBdr>
        <w:top w:val="none" w:sz="0" w:space="0" w:color="auto"/>
        <w:left w:val="none" w:sz="0" w:space="0" w:color="auto"/>
        <w:bottom w:val="none" w:sz="0" w:space="0" w:color="auto"/>
        <w:right w:val="none" w:sz="0" w:space="0" w:color="auto"/>
      </w:divBdr>
    </w:div>
    <w:div w:id="68164238">
      <w:bodyDiv w:val="1"/>
      <w:marLeft w:val="0"/>
      <w:marRight w:val="0"/>
      <w:marTop w:val="0"/>
      <w:marBottom w:val="0"/>
      <w:divBdr>
        <w:top w:val="none" w:sz="0" w:space="0" w:color="auto"/>
        <w:left w:val="none" w:sz="0" w:space="0" w:color="auto"/>
        <w:bottom w:val="none" w:sz="0" w:space="0" w:color="auto"/>
        <w:right w:val="none" w:sz="0" w:space="0" w:color="auto"/>
      </w:divBdr>
    </w:div>
    <w:div w:id="101728754">
      <w:bodyDiv w:val="1"/>
      <w:marLeft w:val="0"/>
      <w:marRight w:val="0"/>
      <w:marTop w:val="0"/>
      <w:marBottom w:val="0"/>
      <w:divBdr>
        <w:top w:val="none" w:sz="0" w:space="0" w:color="auto"/>
        <w:left w:val="none" w:sz="0" w:space="0" w:color="auto"/>
        <w:bottom w:val="none" w:sz="0" w:space="0" w:color="auto"/>
        <w:right w:val="none" w:sz="0" w:space="0" w:color="auto"/>
      </w:divBdr>
    </w:div>
    <w:div w:id="163709057">
      <w:bodyDiv w:val="1"/>
      <w:marLeft w:val="0"/>
      <w:marRight w:val="0"/>
      <w:marTop w:val="0"/>
      <w:marBottom w:val="0"/>
      <w:divBdr>
        <w:top w:val="none" w:sz="0" w:space="0" w:color="auto"/>
        <w:left w:val="none" w:sz="0" w:space="0" w:color="auto"/>
        <w:bottom w:val="none" w:sz="0" w:space="0" w:color="auto"/>
        <w:right w:val="none" w:sz="0" w:space="0" w:color="auto"/>
      </w:divBdr>
    </w:div>
    <w:div w:id="200290265">
      <w:bodyDiv w:val="1"/>
      <w:marLeft w:val="0"/>
      <w:marRight w:val="0"/>
      <w:marTop w:val="0"/>
      <w:marBottom w:val="0"/>
      <w:divBdr>
        <w:top w:val="none" w:sz="0" w:space="0" w:color="auto"/>
        <w:left w:val="none" w:sz="0" w:space="0" w:color="auto"/>
        <w:bottom w:val="none" w:sz="0" w:space="0" w:color="auto"/>
        <w:right w:val="none" w:sz="0" w:space="0" w:color="auto"/>
      </w:divBdr>
    </w:div>
    <w:div w:id="207376124">
      <w:bodyDiv w:val="1"/>
      <w:marLeft w:val="0"/>
      <w:marRight w:val="0"/>
      <w:marTop w:val="0"/>
      <w:marBottom w:val="0"/>
      <w:divBdr>
        <w:top w:val="none" w:sz="0" w:space="0" w:color="auto"/>
        <w:left w:val="none" w:sz="0" w:space="0" w:color="auto"/>
        <w:bottom w:val="none" w:sz="0" w:space="0" w:color="auto"/>
        <w:right w:val="none" w:sz="0" w:space="0" w:color="auto"/>
      </w:divBdr>
    </w:div>
    <w:div w:id="316878720">
      <w:bodyDiv w:val="1"/>
      <w:marLeft w:val="0"/>
      <w:marRight w:val="0"/>
      <w:marTop w:val="0"/>
      <w:marBottom w:val="0"/>
      <w:divBdr>
        <w:top w:val="none" w:sz="0" w:space="0" w:color="auto"/>
        <w:left w:val="none" w:sz="0" w:space="0" w:color="auto"/>
        <w:bottom w:val="none" w:sz="0" w:space="0" w:color="auto"/>
        <w:right w:val="none" w:sz="0" w:space="0" w:color="auto"/>
      </w:divBdr>
    </w:div>
    <w:div w:id="321933138">
      <w:bodyDiv w:val="1"/>
      <w:marLeft w:val="0"/>
      <w:marRight w:val="0"/>
      <w:marTop w:val="0"/>
      <w:marBottom w:val="0"/>
      <w:divBdr>
        <w:top w:val="none" w:sz="0" w:space="0" w:color="auto"/>
        <w:left w:val="none" w:sz="0" w:space="0" w:color="auto"/>
        <w:bottom w:val="none" w:sz="0" w:space="0" w:color="auto"/>
        <w:right w:val="none" w:sz="0" w:space="0" w:color="auto"/>
      </w:divBdr>
      <w:divsChild>
        <w:div w:id="1352948956">
          <w:marLeft w:val="0"/>
          <w:marRight w:val="0"/>
          <w:marTop w:val="0"/>
          <w:marBottom w:val="0"/>
          <w:divBdr>
            <w:top w:val="single" w:sz="2" w:space="0" w:color="auto"/>
            <w:left w:val="single" w:sz="2" w:space="0" w:color="auto"/>
            <w:bottom w:val="single" w:sz="6" w:space="0" w:color="auto"/>
            <w:right w:val="single" w:sz="2" w:space="0" w:color="auto"/>
          </w:divBdr>
          <w:divsChild>
            <w:div w:id="156987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975614">
                  <w:marLeft w:val="0"/>
                  <w:marRight w:val="0"/>
                  <w:marTop w:val="0"/>
                  <w:marBottom w:val="0"/>
                  <w:divBdr>
                    <w:top w:val="single" w:sz="2" w:space="0" w:color="D9D9E3"/>
                    <w:left w:val="single" w:sz="2" w:space="0" w:color="D9D9E3"/>
                    <w:bottom w:val="single" w:sz="2" w:space="0" w:color="D9D9E3"/>
                    <w:right w:val="single" w:sz="2" w:space="0" w:color="D9D9E3"/>
                  </w:divBdr>
                  <w:divsChild>
                    <w:div w:id="1266693916">
                      <w:marLeft w:val="0"/>
                      <w:marRight w:val="0"/>
                      <w:marTop w:val="0"/>
                      <w:marBottom w:val="0"/>
                      <w:divBdr>
                        <w:top w:val="single" w:sz="2" w:space="0" w:color="D9D9E3"/>
                        <w:left w:val="single" w:sz="2" w:space="0" w:color="D9D9E3"/>
                        <w:bottom w:val="single" w:sz="2" w:space="0" w:color="D9D9E3"/>
                        <w:right w:val="single" w:sz="2" w:space="0" w:color="D9D9E3"/>
                      </w:divBdr>
                      <w:divsChild>
                        <w:div w:id="641160190">
                          <w:marLeft w:val="0"/>
                          <w:marRight w:val="0"/>
                          <w:marTop w:val="0"/>
                          <w:marBottom w:val="0"/>
                          <w:divBdr>
                            <w:top w:val="single" w:sz="2" w:space="0" w:color="D9D9E3"/>
                            <w:left w:val="single" w:sz="2" w:space="0" w:color="D9D9E3"/>
                            <w:bottom w:val="single" w:sz="2" w:space="0" w:color="D9D9E3"/>
                            <w:right w:val="single" w:sz="2" w:space="0" w:color="D9D9E3"/>
                          </w:divBdr>
                          <w:divsChild>
                            <w:div w:id="83587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006752">
      <w:bodyDiv w:val="1"/>
      <w:marLeft w:val="0"/>
      <w:marRight w:val="0"/>
      <w:marTop w:val="0"/>
      <w:marBottom w:val="0"/>
      <w:divBdr>
        <w:top w:val="none" w:sz="0" w:space="0" w:color="auto"/>
        <w:left w:val="none" w:sz="0" w:space="0" w:color="auto"/>
        <w:bottom w:val="none" w:sz="0" w:space="0" w:color="auto"/>
        <w:right w:val="none" w:sz="0" w:space="0" w:color="auto"/>
      </w:divBdr>
    </w:div>
    <w:div w:id="332146300">
      <w:bodyDiv w:val="1"/>
      <w:marLeft w:val="0"/>
      <w:marRight w:val="0"/>
      <w:marTop w:val="0"/>
      <w:marBottom w:val="0"/>
      <w:divBdr>
        <w:top w:val="none" w:sz="0" w:space="0" w:color="auto"/>
        <w:left w:val="none" w:sz="0" w:space="0" w:color="auto"/>
        <w:bottom w:val="none" w:sz="0" w:space="0" w:color="auto"/>
        <w:right w:val="none" w:sz="0" w:space="0" w:color="auto"/>
      </w:divBdr>
    </w:div>
    <w:div w:id="374158375">
      <w:bodyDiv w:val="1"/>
      <w:marLeft w:val="0"/>
      <w:marRight w:val="0"/>
      <w:marTop w:val="0"/>
      <w:marBottom w:val="0"/>
      <w:divBdr>
        <w:top w:val="none" w:sz="0" w:space="0" w:color="auto"/>
        <w:left w:val="none" w:sz="0" w:space="0" w:color="auto"/>
        <w:bottom w:val="none" w:sz="0" w:space="0" w:color="auto"/>
        <w:right w:val="none" w:sz="0" w:space="0" w:color="auto"/>
      </w:divBdr>
    </w:div>
    <w:div w:id="398209740">
      <w:bodyDiv w:val="1"/>
      <w:marLeft w:val="0"/>
      <w:marRight w:val="0"/>
      <w:marTop w:val="0"/>
      <w:marBottom w:val="0"/>
      <w:divBdr>
        <w:top w:val="none" w:sz="0" w:space="0" w:color="auto"/>
        <w:left w:val="none" w:sz="0" w:space="0" w:color="auto"/>
        <w:bottom w:val="none" w:sz="0" w:space="0" w:color="auto"/>
        <w:right w:val="none" w:sz="0" w:space="0" w:color="auto"/>
      </w:divBdr>
    </w:div>
    <w:div w:id="403987338">
      <w:bodyDiv w:val="1"/>
      <w:marLeft w:val="0"/>
      <w:marRight w:val="0"/>
      <w:marTop w:val="0"/>
      <w:marBottom w:val="0"/>
      <w:divBdr>
        <w:top w:val="none" w:sz="0" w:space="0" w:color="auto"/>
        <w:left w:val="none" w:sz="0" w:space="0" w:color="auto"/>
        <w:bottom w:val="none" w:sz="0" w:space="0" w:color="auto"/>
        <w:right w:val="none" w:sz="0" w:space="0" w:color="auto"/>
      </w:divBdr>
    </w:div>
    <w:div w:id="407506358">
      <w:bodyDiv w:val="1"/>
      <w:marLeft w:val="0"/>
      <w:marRight w:val="0"/>
      <w:marTop w:val="0"/>
      <w:marBottom w:val="0"/>
      <w:divBdr>
        <w:top w:val="none" w:sz="0" w:space="0" w:color="auto"/>
        <w:left w:val="none" w:sz="0" w:space="0" w:color="auto"/>
        <w:bottom w:val="none" w:sz="0" w:space="0" w:color="auto"/>
        <w:right w:val="none" w:sz="0" w:space="0" w:color="auto"/>
      </w:divBdr>
    </w:div>
    <w:div w:id="441189216">
      <w:bodyDiv w:val="1"/>
      <w:marLeft w:val="0"/>
      <w:marRight w:val="0"/>
      <w:marTop w:val="0"/>
      <w:marBottom w:val="0"/>
      <w:divBdr>
        <w:top w:val="none" w:sz="0" w:space="0" w:color="auto"/>
        <w:left w:val="none" w:sz="0" w:space="0" w:color="auto"/>
        <w:bottom w:val="none" w:sz="0" w:space="0" w:color="auto"/>
        <w:right w:val="none" w:sz="0" w:space="0" w:color="auto"/>
      </w:divBdr>
    </w:div>
    <w:div w:id="472257258">
      <w:bodyDiv w:val="1"/>
      <w:marLeft w:val="0"/>
      <w:marRight w:val="0"/>
      <w:marTop w:val="0"/>
      <w:marBottom w:val="0"/>
      <w:divBdr>
        <w:top w:val="none" w:sz="0" w:space="0" w:color="auto"/>
        <w:left w:val="none" w:sz="0" w:space="0" w:color="auto"/>
        <w:bottom w:val="none" w:sz="0" w:space="0" w:color="auto"/>
        <w:right w:val="none" w:sz="0" w:space="0" w:color="auto"/>
      </w:divBdr>
    </w:div>
    <w:div w:id="588346338">
      <w:bodyDiv w:val="1"/>
      <w:marLeft w:val="0"/>
      <w:marRight w:val="0"/>
      <w:marTop w:val="0"/>
      <w:marBottom w:val="0"/>
      <w:divBdr>
        <w:top w:val="none" w:sz="0" w:space="0" w:color="auto"/>
        <w:left w:val="none" w:sz="0" w:space="0" w:color="auto"/>
        <w:bottom w:val="none" w:sz="0" w:space="0" w:color="auto"/>
        <w:right w:val="none" w:sz="0" w:space="0" w:color="auto"/>
      </w:divBdr>
    </w:div>
    <w:div w:id="597837163">
      <w:bodyDiv w:val="1"/>
      <w:marLeft w:val="0"/>
      <w:marRight w:val="0"/>
      <w:marTop w:val="0"/>
      <w:marBottom w:val="0"/>
      <w:divBdr>
        <w:top w:val="none" w:sz="0" w:space="0" w:color="auto"/>
        <w:left w:val="none" w:sz="0" w:space="0" w:color="auto"/>
        <w:bottom w:val="none" w:sz="0" w:space="0" w:color="auto"/>
        <w:right w:val="none" w:sz="0" w:space="0" w:color="auto"/>
      </w:divBdr>
    </w:div>
    <w:div w:id="618797744">
      <w:bodyDiv w:val="1"/>
      <w:marLeft w:val="0"/>
      <w:marRight w:val="0"/>
      <w:marTop w:val="0"/>
      <w:marBottom w:val="0"/>
      <w:divBdr>
        <w:top w:val="none" w:sz="0" w:space="0" w:color="auto"/>
        <w:left w:val="none" w:sz="0" w:space="0" w:color="auto"/>
        <w:bottom w:val="none" w:sz="0" w:space="0" w:color="auto"/>
        <w:right w:val="none" w:sz="0" w:space="0" w:color="auto"/>
      </w:divBdr>
    </w:div>
    <w:div w:id="649405631">
      <w:bodyDiv w:val="1"/>
      <w:marLeft w:val="0"/>
      <w:marRight w:val="0"/>
      <w:marTop w:val="0"/>
      <w:marBottom w:val="0"/>
      <w:divBdr>
        <w:top w:val="none" w:sz="0" w:space="0" w:color="auto"/>
        <w:left w:val="none" w:sz="0" w:space="0" w:color="auto"/>
        <w:bottom w:val="none" w:sz="0" w:space="0" w:color="auto"/>
        <w:right w:val="none" w:sz="0" w:space="0" w:color="auto"/>
      </w:divBdr>
    </w:div>
    <w:div w:id="734202772">
      <w:bodyDiv w:val="1"/>
      <w:marLeft w:val="0"/>
      <w:marRight w:val="0"/>
      <w:marTop w:val="0"/>
      <w:marBottom w:val="0"/>
      <w:divBdr>
        <w:top w:val="none" w:sz="0" w:space="0" w:color="auto"/>
        <w:left w:val="none" w:sz="0" w:space="0" w:color="auto"/>
        <w:bottom w:val="none" w:sz="0" w:space="0" w:color="auto"/>
        <w:right w:val="none" w:sz="0" w:space="0" w:color="auto"/>
      </w:divBdr>
    </w:div>
    <w:div w:id="809438895">
      <w:bodyDiv w:val="1"/>
      <w:marLeft w:val="0"/>
      <w:marRight w:val="0"/>
      <w:marTop w:val="0"/>
      <w:marBottom w:val="0"/>
      <w:divBdr>
        <w:top w:val="none" w:sz="0" w:space="0" w:color="auto"/>
        <w:left w:val="none" w:sz="0" w:space="0" w:color="auto"/>
        <w:bottom w:val="none" w:sz="0" w:space="0" w:color="auto"/>
        <w:right w:val="none" w:sz="0" w:space="0" w:color="auto"/>
      </w:divBdr>
    </w:div>
    <w:div w:id="843517738">
      <w:bodyDiv w:val="1"/>
      <w:marLeft w:val="0"/>
      <w:marRight w:val="0"/>
      <w:marTop w:val="0"/>
      <w:marBottom w:val="0"/>
      <w:divBdr>
        <w:top w:val="none" w:sz="0" w:space="0" w:color="auto"/>
        <w:left w:val="none" w:sz="0" w:space="0" w:color="auto"/>
        <w:bottom w:val="none" w:sz="0" w:space="0" w:color="auto"/>
        <w:right w:val="none" w:sz="0" w:space="0" w:color="auto"/>
      </w:divBdr>
    </w:div>
    <w:div w:id="855651385">
      <w:bodyDiv w:val="1"/>
      <w:marLeft w:val="0"/>
      <w:marRight w:val="0"/>
      <w:marTop w:val="0"/>
      <w:marBottom w:val="0"/>
      <w:divBdr>
        <w:top w:val="none" w:sz="0" w:space="0" w:color="auto"/>
        <w:left w:val="none" w:sz="0" w:space="0" w:color="auto"/>
        <w:bottom w:val="none" w:sz="0" w:space="0" w:color="auto"/>
        <w:right w:val="none" w:sz="0" w:space="0" w:color="auto"/>
      </w:divBdr>
    </w:div>
    <w:div w:id="858197067">
      <w:bodyDiv w:val="1"/>
      <w:marLeft w:val="0"/>
      <w:marRight w:val="0"/>
      <w:marTop w:val="0"/>
      <w:marBottom w:val="0"/>
      <w:divBdr>
        <w:top w:val="none" w:sz="0" w:space="0" w:color="auto"/>
        <w:left w:val="none" w:sz="0" w:space="0" w:color="auto"/>
        <w:bottom w:val="none" w:sz="0" w:space="0" w:color="auto"/>
        <w:right w:val="none" w:sz="0" w:space="0" w:color="auto"/>
      </w:divBdr>
    </w:div>
    <w:div w:id="936326735">
      <w:bodyDiv w:val="1"/>
      <w:marLeft w:val="0"/>
      <w:marRight w:val="0"/>
      <w:marTop w:val="0"/>
      <w:marBottom w:val="0"/>
      <w:divBdr>
        <w:top w:val="none" w:sz="0" w:space="0" w:color="auto"/>
        <w:left w:val="none" w:sz="0" w:space="0" w:color="auto"/>
        <w:bottom w:val="none" w:sz="0" w:space="0" w:color="auto"/>
        <w:right w:val="none" w:sz="0" w:space="0" w:color="auto"/>
      </w:divBdr>
    </w:div>
    <w:div w:id="962418149">
      <w:bodyDiv w:val="1"/>
      <w:marLeft w:val="0"/>
      <w:marRight w:val="0"/>
      <w:marTop w:val="0"/>
      <w:marBottom w:val="0"/>
      <w:divBdr>
        <w:top w:val="none" w:sz="0" w:space="0" w:color="auto"/>
        <w:left w:val="none" w:sz="0" w:space="0" w:color="auto"/>
        <w:bottom w:val="none" w:sz="0" w:space="0" w:color="auto"/>
        <w:right w:val="none" w:sz="0" w:space="0" w:color="auto"/>
      </w:divBdr>
    </w:div>
    <w:div w:id="978801100">
      <w:bodyDiv w:val="1"/>
      <w:marLeft w:val="0"/>
      <w:marRight w:val="0"/>
      <w:marTop w:val="0"/>
      <w:marBottom w:val="0"/>
      <w:divBdr>
        <w:top w:val="none" w:sz="0" w:space="0" w:color="auto"/>
        <w:left w:val="none" w:sz="0" w:space="0" w:color="auto"/>
        <w:bottom w:val="none" w:sz="0" w:space="0" w:color="auto"/>
        <w:right w:val="none" w:sz="0" w:space="0" w:color="auto"/>
      </w:divBdr>
    </w:div>
    <w:div w:id="984551669">
      <w:bodyDiv w:val="1"/>
      <w:marLeft w:val="0"/>
      <w:marRight w:val="0"/>
      <w:marTop w:val="0"/>
      <w:marBottom w:val="0"/>
      <w:divBdr>
        <w:top w:val="none" w:sz="0" w:space="0" w:color="auto"/>
        <w:left w:val="none" w:sz="0" w:space="0" w:color="auto"/>
        <w:bottom w:val="none" w:sz="0" w:space="0" w:color="auto"/>
        <w:right w:val="none" w:sz="0" w:space="0" w:color="auto"/>
      </w:divBdr>
    </w:div>
    <w:div w:id="988024473">
      <w:bodyDiv w:val="1"/>
      <w:marLeft w:val="0"/>
      <w:marRight w:val="0"/>
      <w:marTop w:val="0"/>
      <w:marBottom w:val="0"/>
      <w:divBdr>
        <w:top w:val="none" w:sz="0" w:space="0" w:color="auto"/>
        <w:left w:val="none" w:sz="0" w:space="0" w:color="auto"/>
        <w:bottom w:val="none" w:sz="0" w:space="0" w:color="auto"/>
        <w:right w:val="none" w:sz="0" w:space="0" w:color="auto"/>
      </w:divBdr>
    </w:div>
    <w:div w:id="1103652206">
      <w:bodyDiv w:val="1"/>
      <w:marLeft w:val="0"/>
      <w:marRight w:val="0"/>
      <w:marTop w:val="0"/>
      <w:marBottom w:val="0"/>
      <w:divBdr>
        <w:top w:val="none" w:sz="0" w:space="0" w:color="auto"/>
        <w:left w:val="none" w:sz="0" w:space="0" w:color="auto"/>
        <w:bottom w:val="none" w:sz="0" w:space="0" w:color="auto"/>
        <w:right w:val="none" w:sz="0" w:space="0" w:color="auto"/>
      </w:divBdr>
    </w:div>
    <w:div w:id="1109817413">
      <w:bodyDiv w:val="1"/>
      <w:marLeft w:val="0"/>
      <w:marRight w:val="0"/>
      <w:marTop w:val="0"/>
      <w:marBottom w:val="0"/>
      <w:divBdr>
        <w:top w:val="none" w:sz="0" w:space="0" w:color="auto"/>
        <w:left w:val="none" w:sz="0" w:space="0" w:color="auto"/>
        <w:bottom w:val="none" w:sz="0" w:space="0" w:color="auto"/>
        <w:right w:val="none" w:sz="0" w:space="0" w:color="auto"/>
      </w:divBdr>
    </w:div>
    <w:div w:id="1127897857">
      <w:bodyDiv w:val="1"/>
      <w:marLeft w:val="0"/>
      <w:marRight w:val="0"/>
      <w:marTop w:val="0"/>
      <w:marBottom w:val="0"/>
      <w:divBdr>
        <w:top w:val="none" w:sz="0" w:space="0" w:color="auto"/>
        <w:left w:val="none" w:sz="0" w:space="0" w:color="auto"/>
        <w:bottom w:val="none" w:sz="0" w:space="0" w:color="auto"/>
        <w:right w:val="none" w:sz="0" w:space="0" w:color="auto"/>
      </w:divBdr>
    </w:div>
    <w:div w:id="1158350370">
      <w:bodyDiv w:val="1"/>
      <w:marLeft w:val="0"/>
      <w:marRight w:val="0"/>
      <w:marTop w:val="0"/>
      <w:marBottom w:val="0"/>
      <w:divBdr>
        <w:top w:val="none" w:sz="0" w:space="0" w:color="auto"/>
        <w:left w:val="none" w:sz="0" w:space="0" w:color="auto"/>
        <w:bottom w:val="none" w:sz="0" w:space="0" w:color="auto"/>
        <w:right w:val="none" w:sz="0" w:space="0" w:color="auto"/>
      </w:divBdr>
    </w:div>
    <w:div w:id="1164971363">
      <w:bodyDiv w:val="1"/>
      <w:marLeft w:val="0"/>
      <w:marRight w:val="0"/>
      <w:marTop w:val="0"/>
      <w:marBottom w:val="0"/>
      <w:divBdr>
        <w:top w:val="none" w:sz="0" w:space="0" w:color="auto"/>
        <w:left w:val="none" w:sz="0" w:space="0" w:color="auto"/>
        <w:bottom w:val="none" w:sz="0" w:space="0" w:color="auto"/>
        <w:right w:val="none" w:sz="0" w:space="0" w:color="auto"/>
      </w:divBdr>
    </w:div>
    <w:div w:id="1170753318">
      <w:bodyDiv w:val="1"/>
      <w:marLeft w:val="0"/>
      <w:marRight w:val="0"/>
      <w:marTop w:val="0"/>
      <w:marBottom w:val="0"/>
      <w:divBdr>
        <w:top w:val="none" w:sz="0" w:space="0" w:color="auto"/>
        <w:left w:val="none" w:sz="0" w:space="0" w:color="auto"/>
        <w:bottom w:val="none" w:sz="0" w:space="0" w:color="auto"/>
        <w:right w:val="none" w:sz="0" w:space="0" w:color="auto"/>
      </w:divBdr>
    </w:div>
    <w:div w:id="1210537368">
      <w:bodyDiv w:val="1"/>
      <w:marLeft w:val="0"/>
      <w:marRight w:val="0"/>
      <w:marTop w:val="0"/>
      <w:marBottom w:val="0"/>
      <w:divBdr>
        <w:top w:val="none" w:sz="0" w:space="0" w:color="auto"/>
        <w:left w:val="none" w:sz="0" w:space="0" w:color="auto"/>
        <w:bottom w:val="none" w:sz="0" w:space="0" w:color="auto"/>
        <w:right w:val="none" w:sz="0" w:space="0" w:color="auto"/>
      </w:divBdr>
    </w:div>
    <w:div w:id="1231767128">
      <w:bodyDiv w:val="1"/>
      <w:marLeft w:val="0"/>
      <w:marRight w:val="0"/>
      <w:marTop w:val="0"/>
      <w:marBottom w:val="0"/>
      <w:divBdr>
        <w:top w:val="none" w:sz="0" w:space="0" w:color="auto"/>
        <w:left w:val="none" w:sz="0" w:space="0" w:color="auto"/>
        <w:bottom w:val="none" w:sz="0" w:space="0" w:color="auto"/>
        <w:right w:val="none" w:sz="0" w:space="0" w:color="auto"/>
      </w:divBdr>
    </w:div>
    <w:div w:id="1263606636">
      <w:bodyDiv w:val="1"/>
      <w:marLeft w:val="0"/>
      <w:marRight w:val="0"/>
      <w:marTop w:val="0"/>
      <w:marBottom w:val="0"/>
      <w:divBdr>
        <w:top w:val="none" w:sz="0" w:space="0" w:color="auto"/>
        <w:left w:val="none" w:sz="0" w:space="0" w:color="auto"/>
        <w:bottom w:val="none" w:sz="0" w:space="0" w:color="auto"/>
        <w:right w:val="none" w:sz="0" w:space="0" w:color="auto"/>
      </w:divBdr>
    </w:div>
    <w:div w:id="1276324382">
      <w:bodyDiv w:val="1"/>
      <w:marLeft w:val="0"/>
      <w:marRight w:val="0"/>
      <w:marTop w:val="0"/>
      <w:marBottom w:val="0"/>
      <w:divBdr>
        <w:top w:val="none" w:sz="0" w:space="0" w:color="auto"/>
        <w:left w:val="none" w:sz="0" w:space="0" w:color="auto"/>
        <w:bottom w:val="none" w:sz="0" w:space="0" w:color="auto"/>
        <w:right w:val="none" w:sz="0" w:space="0" w:color="auto"/>
      </w:divBdr>
    </w:div>
    <w:div w:id="1291477782">
      <w:bodyDiv w:val="1"/>
      <w:marLeft w:val="0"/>
      <w:marRight w:val="0"/>
      <w:marTop w:val="0"/>
      <w:marBottom w:val="0"/>
      <w:divBdr>
        <w:top w:val="none" w:sz="0" w:space="0" w:color="auto"/>
        <w:left w:val="none" w:sz="0" w:space="0" w:color="auto"/>
        <w:bottom w:val="none" w:sz="0" w:space="0" w:color="auto"/>
        <w:right w:val="none" w:sz="0" w:space="0" w:color="auto"/>
      </w:divBdr>
    </w:div>
    <w:div w:id="1340815536">
      <w:bodyDiv w:val="1"/>
      <w:marLeft w:val="0"/>
      <w:marRight w:val="0"/>
      <w:marTop w:val="0"/>
      <w:marBottom w:val="0"/>
      <w:divBdr>
        <w:top w:val="none" w:sz="0" w:space="0" w:color="auto"/>
        <w:left w:val="none" w:sz="0" w:space="0" w:color="auto"/>
        <w:bottom w:val="none" w:sz="0" w:space="0" w:color="auto"/>
        <w:right w:val="none" w:sz="0" w:space="0" w:color="auto"/>
      </w:divBdr>
    </w:div>
    <w:div w:id="1377123419">
      <w:bodyDiv w:val="1"/>
      <w:marLeft w:val="0"/>
      <w:marRight w:val="0"/>
      <w:marTop w:val="0"/>
      <w:marBottom w:val="0"/>
      <w:divBdr>
        <w:top w:val="none" w:sz="0" w:space="0" w:color="auto"/>
        <w:left w:val="none" w:sz="0" w:space="0" w:color="auto"/>
        <w:bottom w:val="none" w:sz="0" w:space="0" w:color="auto"/>
        <w:right w:val="none" w:sz="0" w:space="0" w:color="auto"/>
      </w:divBdr>
    </w:div>
    <w:div w:id="1420558748">
      <w:bodyDiv w:val="1"/>
      <w:marLeft w:val="0"/>
      <w:marRight w:val="0"/>
      <w:marTop w:val="0"/>
      <w:marBottom w:val="0"/>
      <w:divBdr>
        <w:top w:val="none" w:sz="0" w:space="0" w:color="auto"/>
        <w:left w:val="none" w:sz="0" w:space="0" w:color="auto"/>
        <w:bottom w:val="none" w:sz="0" w:space="0" w:color="auto"/>
        <w:right w:val="none" w:sz="0" w:space="0" w:color="auto"/>
      </w:divBdr>
    </w:div>
    <w:div w:id="1444617798">
      <w:bodyDiv w:val="1"/>
      <w:marLeft w:val="0"/>
      <w:marRight w:val="0"/>
      <w:marTop w:val="0"/>
      <w:marBottom w:val="0"/>
      <w:divBdr>
        <w:top w:val="none" w:sz="0" w:space="0" w:color="auto"/>
        <w:left w:val="none" w:sz="0" w:space="0" w:color="auto"/>
        <w:bottom w:val="none" w:sz="0" w:space="0" w:color="auto"/>
        <w:right w:val="none" w:sz="0" w:space="0" w:color="auto"/>
      </w:divBdr>
    </w:div>
    <w:div w:id="1479952449">
      <w:bodyDiv w:val="1"/>
      <w:marLeft w:val="0"/>
      <w:marRight w:val="0"/>
      <w:marTop w:val="0"/>
      <w:marBottom w:val="0"/>
      <w:divBdr>
        <w:top w:val="none" w:sz="0" w:space="0" w:color="auto"/>
        <w:left w:val="none" w:sz="0" w:space="0" w:color="auto"/>
        <w:bottom w:val="none" w:sz="0" w:space="0" w:color="auto"/>
        <w:right w:val="none" w:sz="0" w:space="0" w:color="auto"/>
      </w:divBdr>
    </w:div>
    <w:div w:id="1500265113">
      <w:bodyDiv w:val="1"/>
      <w:marLeft w:val="0"/>
      <w:marRight w:val="0"/>
      <w:marTop w:val="0"/>
      <w:marBottom w:val="0"/>
      <w:divBdr>
        <w:top w:val="none" w:sz="0" w:space="0" w:color="auto"/>
        <w:left w:val="none" w:sz="0" w:space="0" w:color="auto"/>
        <w:bottom w:val="none" w:sz="0" w:space="0" w:color="auto"/>
        <w:right w:val="none" w:sz="0" w:space="0" w:color="auto"/>
      </w:divBdr>
    </w:div>
    <w:div w:id="1537426281">
      <w:bodyDiv w:val="1"/>
      <w:marLeft w:val="0"/>
      <w:marRight w:val="0"/>
      <w:marTop w:val="0"/>
      <w:marBottom w:val="0"/>
      <w:divBdr>
        <w:top w:val="none" w:sz="0" w:space="0" w:color="auto"/>
        <w:left w:val="none" w:sz="0" w:space="0" w:color="auto"/>
        <w:bottom w:val="none" w:sz="0" w:space="0" w:color="auto"/>
        <w:right w:val="none" w:sz="0" w:space="0" w:color="auto"/>
      </w:divBdr>
    </w:div>
    <w:div w:id="1539390039">
      <w:bodyDiv w:val="1"/>
      <w:marLeft w:val="0"/>
      <w:marRight w:val="0"/>
      <w:marTop w:val="0"/>
      <w:marBottom w:val="0"/>
      <w:divBdr>
        <w:top w:val="none" w:sz="0" w:space="0" w:color="auto"/>
        <w:left w:val="none" w:sz="0" w:space="0" w:color="auto"/>
        <w:bottom w:val="none" w:sz="0" w:space="0" w:color="auto"/>
        <w:right w:val="none" w:sz="0" w:space="0" w:color="auto"/>
      </w:divBdr>
    </w:div>
    <w:div w:id="1539393528">
      <w:bodyDiv w:val="1"/>
      <w:marLeft w:val="0"/>
      <w:marRight w:val="0"/>
      <w:marTop w:val="0"/>
      <w:marBottom w:val="0"/>
      <w:divBdr>
        <w:top w:val="none" w:sz="0" w:space="0" w:color="auto"/>
        <w:left w:val="none" w:sz="0" w:space="0" w:color="auto"/>
        <w:bottom w:val="none" w:sz="0" w:space="0" w:color="auto"/>
        <w:right w:val="none" w:sz="0" w:space="0" w:color="auto"/>
      </w:divBdr>
    </w:div>
    <w:div w:id="1603344133">
      <w:bodyDiv w:val="1"/>
      <w:marLeft w:val="0"/>
      <w:marRight w:val="0"/>
      <w:marTop w:val="0"/>
      <w:marBottom w:val="0"/>
      <w:divBdr>
        <w:top w:val="none" w:sz="0" w:space="0" w:color="auto"/>
        <w:left w:val="none" w:sz="0" w:space="0" w:color="auto"/>
        <w:bottom w:val="none" w:sz="0" w:space="0" w:color="auto"/>
        <w:right w:val="none" w:sz="0" w:space="0" w:color="auto"/>
      </w:divBdr>
    </w:div>
    <w:div w:id="1635330648">
      <w:bodyDiv w:val="1"/>
      <w:marLeft w:val="0"/>
      <w:marRight w:val="0"/>
      <w:marTop w:val="0"/>
      <w:marBottom w:val="0"/>
      <w:divBdr>
        <w:top w:val="none" w:sz="0" w:space="0" w:color="auto"/>
        <w:left w:val="none" w:sz="0" w:space="0" w:color="auto"/>
        <w:bottom w:val="none" w:sz="0" w:space="0" w:color="auto"/>
        <w:right w:val="none" w:sz="0" w:space="0" w:color="auto"/>
      </w:divBdr>
    </w:div>
    <w:div w:id="1647930360">
      <w:bodyDiv w:val="1"/>
      <w:marLeft w:val="0"/>
      <w:marRight w:val="0"/>
      <w:marTop w:val="0"/>
      <w:marBottom w:val="0"/>
      <w:divBdr>
        <w:top w:val="none" w:sz="0" w:space="0" w:color="auto"/>
        <w:left w:val="none" w:sz="0" w:space="0" w:color="auto"/>
        <w:bottom w:val="none" w:sz="0" w:space="0" w:color="auto"/>
        <w:right w:val="none" w:sz="0" w:space="0" w:color="auto"/>
      </w:divBdr>
    </w:div>
    <w:div w:id="1653751818">
      <w:bodyDiv w:val="1"/>
      <w:marLeft w:val="0"/>
      <w:marRight w:val="0"/>
      <w:marTop w:val="0"/>
      <w:marBottom w:val="0"/>
      <w:divBdr>
        <w:top w:val="none" w:sz="0" w:space="0" w:color="auto"/>
        <w:left w:val="none" w:sz="0" w:space="0" w:color="auto"/>
        <w:bottom w:val="none" w:sz="0" w:space="0" w:color="auto"/>
        <w:right w:val="none" w:sz="0" w:space="0" w:color="auto"/>
      </w:divBdr>
    </w:div>
    <w:div w:id="1655330759">
      <w:bodyDiv w:val="1"/>
      <w:marLeft w:val="0"/>
      <w:marRight w:val="0"/>
      <w:marTop w:val="0"/>
      <w:marBottom w:val="0"/>
      <w:divBdr>
        <w:top w:val="none" w:sz="0" w:space="0" w:color="auto"/>
        <w:left w:val="none" w:sz="0" w:space="0" w:color="auto"/>
        <w:bottom w:val="none" w:sz="0" w:space="0" w:color="auto"/>
        <w:right w:val="none" w:sz="0" w:space="0" w:color="auto"/>
      </w:divBdr>
    </w:div>
    <w:div w:id="1659655383">
      <w:bodyDiv w:val="1"/>
      <w:marLeft w:val="0"/>
      <w:marRight w:val="0"/>
      <w:marTop w:val="0"/>
      <w:marBottom w:val="0"/>
      <w:divBdr>
        <w:top w:val="none" w:sz="0" w:space="0" w:color="auto"/>
        <w:left w:val="none" w:sz="0" w:space="0" w:color="auto"/>
        <w:bottom w:val="none" w:sz="0" w:space="0" w:color="auto"/>
        <w:right w:val="none" w:sz="0" w:space="0" w:color="auto"/>
      </w:divBdr>
    </w:div>
    <w:div w:id="1705640997">
      <w:bodyDiv w:val="1"/>
      <w:marLeft w:val="0"/>
      <w:marRight w:val="0"/>
      <w:marTop w:val="0"/>
      <w:marBottom w:val="0"/>
      <w:divBdr>
        <w:top w:val="none" w:sz="0" w:space="0" w:color="auto"/>
        <w:left w:val="none" w:sz="0" w:space="0" w:color="auto"/>
        <w:bottom w:val="none" w:sz="0" w:space="0" w:color="auto"/>
        <w:right w:val="none" w:sz="0" w:space="0" w:color="auto"/>
      </w:divBdr>
    </w:div>
    <w:div w:id="1730419420">
      <w:bodyDiv w:val="1"/>
      <w:marLeft w:val="0"/>
      <w:marRight w:val="0"/>
      <w:marTop w:val="0"/>
      <w:marBottom w:val="0"/>
      <w:divBdr>
        <w:top w:val="none" w:sz="0" w:space="0" w:color="auto"/>
        <w:left w:val="none" w:sz="0" w:space="0" w:color="auto"/>
        <w:bottom w:val="none" w:sz="0" w:space="0" w:color="auto"/>
        <w:right w:val="none" w:sz="0" w:space="0" w:color="auto"/>
      </w:divBdr>
    </w:div>
    <w:div w:id="1757559340">
      <w:bodyDiv w:val="1"/>
      <w:marLeft w:val="0"/>
      <w:marRight w:val="0"/>
      <w:marTop w:val="0"/>
      <w:marBottom w:val="0"/>
      <w:divBdr>
        <w:top w:val="none" w:sz="0" w:space="0" w:color="auto"/>
        <w:left w:val="none" w:sz="0" w:space="0" w:color="auto"/>
        <w:bottom w:val="none" w:sz="0" w:space="0" w:color="auto"/>
        <w:right w:val="none" w:sz="0" w:space="0" w:color="auto"/>
      </w:divBdr>
    </w:div>
    <w:div w:id="1758742729">
      <w:bodyDiv w:val="1"/>
      <w:marLeft w:val="0"/>
      <w:marRight w:val="0"/>
      <w:marTop w:val="0"/>
      <w:marBottom w:val="0"/>
      <w:divBdr>
        <w:top w:val="none" w:sz="0" w:space="0" w:color="auto"/>
        <w:left w:val="none" w:sz="0" w:space="0" w:color="auto"/>
        <w:bottom w:val="none" w:sz="0" w:space="0" w:color="auto"/>
        <w:right w:val="none" w:sz="0" w:space="0" w:color="auto"/>
      </w:divBdr>
    </w:div>
    <w:div w:id="1828090012">
      <w:bodyDiv w:val="1"/>
      <w:marLeft w:val="0"/>
      <w:marRight w:val="0"/>
      <w:marTop w:val="0"/>
      <w:marBottom w:val="0"/>
      <w:divBdr>
        <w:top w:val="none" w:sz="0" w:space="0" w:color="auto"/>
        <w:left w:val="none" w:sz="0" w:space="0" w:color="auto"/>
        <w:bottom w:val="none" w:sz="0" w:space="0" w:color="auto"/>
        <w:right w:val="none" w:sz="0" w:space="0" w:color="auto"/>
      </w:divBdr>
    </w:div>
    <w:div w:id="1831173017">
      <w:bodyDiv w:val="1"/>
      <w:marLeft w:val="0"/>
      <w:marRight w:val="0"/>
      <w:marTop w:val="0"/>
      <w:marBottom w:val="0"/>
      <w:divBdr>
        <w:top w:val="none" w:sz="0" w:space="0" w:color="auto"/>
        <w:left w:val="none" w:sz="0" w:space="0" w:color="auto"/>
        <w:bottom w:val="none" w:sz="0" w:space="0" w:color="auto"/>
        <w:right w:val="none" w:sz="0" w:space="0" w:color="auto"/>
      </w:divBdr>
    </w:div>
    <w:div w:id="1847623236">
      <w:bodyDiv w:val="1"/>
      <w:marLeft w:val="0"/>
      <w:marRight w:val="0"/>
      <w:marTop w:val="0"/>
      <w:marBottom w:val="0"/>
      <w:divBdr>
        <w:top w:val="none" w:sz="0" w:space="0" w:color="auto"/>
        <w:left w:val="none" w:sz="0" w:space="0" w:color="auto"/>
        <w:bottom w:val="none" w:sz="0" w:space="0" w:color="auto"/>
        <w:right w:val="none" w:sz="0" w:space="0" w:color="auto"/>
      </w:divBdr>
    </w:div>
    <w:div w:id="1848014631">
      <w:bodyDiv w:val="1"/>
      <w:marLeft w:val="0"/>
      <w:marRight w:val="0"/>
      <w:marTop w:val="0"/>
      <w:marBottom w:val="0"/>
      <w:divBdr>
        <w:top w:val="none" w:sz="0" w:space="0" w:color="auto"/>
        <w:left w:val="none" w:sz="0" w:space="0" w:color="auto"/>
        <w:bottom w:val="none" w:sz="0" w:space="0" w:color="auto"/>
        <w:right w:val="none" w:sz="0" w:space="0" w:color="auto"/>
      </w:divBdr>
    </w:div>
    <w:div w:id="1875925236">
      <w:bodyDiv w:val="1"/>
      <w:marLeft w:val="0"/>
      <w:marRight w:val="0"/>
      <w:marTop w:val="0"/>
      <w:marBottom w:val="0"/>
      <w:divBdr>
        <w:top w:val="none" w:sz="0" w:space="0" w:color="auto"/>
        <w:left w:val="none" w:sz="0" w:space="0" w:color="auto"/>
        <w:bottom w:val="none" w:sz="0" w:space="0" w:color="auto"/>
        <w:right w:val="none" w:sz="0" w:space="0" w:color="auto"/>
      </w:divBdr>
    </w:div>
    <w:div w:id="1921062887">
      <w:bodyDiv w:val="1"/>
      <w:marLeft w:val="0"/>
      <w:marRight w:val="0"/>
      <w:marTop w:val="0"/>
      <w:marBottom w:val="0"/>
      <w:divBdr>
        <w:top w:val="none" w:sz="0" w:space="0" w:color="auto"/>
        <w:left w:val="none" w:sz="0" w:space="0" w:color="auto"/>
        <w:bottom w:val="none" w:sz="0" w:space="0" w:color="auto"/>
        <w:right w:val="none" w:sz="0" w:space="0" w:color="auto"/>
      </w:divBdr>
    </w:div>
    <w:div w:id="1942562656">
      <w:bodyDiv w:val="1"/>
      <w:marLeft w:val="0"/>
      <w:marRight w:val="0"/>
      <w:marTop w:val="0"/>
      <w:marBottom w:val="0"/>
      <w:divBdr>
        <w:top w:val="none" w:sz="0" w:space="0" w:color="auto"/>
        <w:left w:val="none" w:sz="0" w:space="0" w:color="auto"/>
        <w:bottom w:val="none" w:sz="0" w:space="0" w:color="auto"/>
        <w:right w:val="none" w:sz="0" w:space="0" w:color="auto"/>
      </w:divBdr>
    </w:div>
    <w:div w:id="1954092489">
      <w:bodyDiv w:val="1"/>
      <w:marLeft w:val="0"/>
      <w:marRight w:val="0"/>
      <w:marTop w:val="0"/>
      <w:marBottom w:val="0"/>
      <w:divBdr>
        <w:top w:val="none" w:sz="0" w:space="0" w:color="auto"/>
        <w:left w:val="none" w:sz="0" w:space="0" w:color="auto"/>
        <w:bottom w:val="none" w:sz="0" w:space="0" w:color="auto"/>
        <w:right w:val="none" w:sz="0" w:space="0" w:color="auto"/>
      </w:divBdr>
    </w:div>
    <w:div w:id="1995598385">
      <w:bodyDiv w:val="1"/>
      <w:marLeft w:val="0"/>
      <w:marRight w:val="0"/>
      <w:marTop w:val="0"/>
      <w:marBottom w:val="0"/>
      <w:divBdr>
        <w:top w:val="none" w:sz="0" w:space="0" w:color="auto"/>
        <w:left w:val="none" w:sz="0" w:space="0" w:color="auto"/>
        <w:bottom w:val="none" w:sz="0" w:space="0" w:color="auto"/>
        <w:right w:val="none" w:sz="0" w:space="0" w:color="auto"/>
      </w:divBdr>
    </w:div>
    <w:div w:id="2043163983">
      <w:bodyDiv w:val="1"/>
      <w:marLeft w:val="0"/>
      <w:marRight w:val="0"/>
      <w:marTop w:val="0"/>
      <w:marBottom w:val="0"/>
      <w:divBdr>
        <w:top w:val="none" w:sz="0" w:space="0" w:color="auto"/>
        <w:left w:val="none" w:sz="0" w:space="0" w:color="auto"/>
        <w:bottom w:val="none" w:sz="0" w:space="0" w:color="auto"/>
        <w:right w:val="none" w:sz="0" w:space="0" w:color="auto"/>
      </w:divBdr>
    </w:div>
    <w:div w:id="2070759807">
      <w:bodyDiv w:val="1"/>
      <w:marLeft w:val="0"/>
      <w:marRight w:val="0"/>
      <w:marTop w:val="0"/>
      <w:marBottom w:val="0"/>
      <w:divBdr>
        <w:top w:val="none" w:sz="0" w:space="0" w:color="auto"/>
        <w:left w:val="none" w:sz="0" w:space="0" w:color="auto"/>
        <w:bottom w:val="none" w:sz="0" w:space="0" w:color="auto"/>
        <w:right w:val="none" w:sz="0" w:space="0" w:color="auto"/>
      </w:divBdr>
    </w:div>
    <w:div w:id="2113744484">
      <w:bodyDiv w:val="1"/>
      <w:marLeft w:val="0"/>
      <w:marRight w:val="0"/>
      <w:marTop w:val="0"/>
      <w:marBottom w:val="0"/>
      <w:divBdr>
        <w:top w:val="none" w:sz="0" w:space="0" w:color="auto"/>
        <w:left w:val="none" w:sz="0" w:space="0" w:color="auto"/>
        <w:bottom w:val="none" w:sz="0" w:space="0" w:color="auto"/>
        <w:right w:val="none" w:sz="0" w:space="0" w:color="auto"/>
      </w:divBdr>
    </w:div>
    <w:div w:id="213255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22</Pages>
  <Words>6793</Words>
  <Characters>38721</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shamigov</dc:creator>
  <cp:keywords/>
  <dc:description/>
  <cp:lastModifiedBy>Artsiom Kharkevich</cp:lastModifiedBy>
  <cp:revision>9</cp:revision>
  <dcterms:created xsi:type="dcterms:W3CDTF">2023-05-14T14:43:00Z</dcterms:created>
  <dcterms:modified xsi:type="dcterms:W3CDTF">2023-05-30T21:03:00Z</dcterms:modified>
</cp:coreProperties>
</file>