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5ACF9A"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образования Республики Беларусь</w:t>
      </w:r>
    </w:p>
    <w:p w14:paraId="2FDB1519" w14:textId="77777777" w:rsidR="00A04D3F" w:rsidRPr="0070335C" w:rsidRDefault="00A04D3F" w:rsidP="00C44216">
      <w:pPr>
        <w:spacing w:line="240" w:lineRule="auto"/>
        <w:jc w:val="center"/>
        <w:rPr>
          <w:sz w:val="28"/>
          <w:szCs w:val="28"/>
          <w:lang w:eastAsia="ru-RU"/>
        </w:rPr>
      </w:pPr>
      <w:r w:rsidRPr="0070335C">
        <w:rPr>
          <w:sz w:val="28"/>
          <w:szCs w:val="28"/>
          <w:lang w:eastAsia="ru-RU"/>
        </w:rPr>
        <w:t>Министерство науки и высшего образования Российской Федерации</w:t>
      </w:r>
    </w:p>
    <w:p w14:paraId="02C524DF" w14:textId="77777777" w:rsidR="00A04D3F" w:rsidRPr="0070335C" w:rsidRDefault="00A04D3F" w:rsidP="00C44216">
      <w:pPr>
        <w:spacing w:line="240" w:lineRule="auto"/>
        <w:jc w:val="center"/>
        <w:rPr>
          <w:sz w:val="28"/>
          <w:szCs w:val="28"/>
          <w:lang w:eastAsia="ru-RU"/>
        </w:rPr>
      </w:pPr>
    </w:p>
    <w:p w14:paraId="602428BF" w14:textId="77777777" w:rsidR="00A04D3F" w:rsidRPr="0070335C" w:rsidRDefault="00A04D3F" w:rsidP="00C44216">
      <w:pPr>
        <w:spacing w:line="240" w:lineRule="auto"/>
        <w:jc w:val="center"/>
        <w:rPr>
          <w:sz w:val="28"/>
          <w:szCs w:val="28"/>
          <w:lang w:eastAsia="ru-RU"/>
        </w:rPr>
      </w:pPr>
      <w:r w:rsidRPr="0070335C">
        <w:rPr>
          <w:sz w:val="28"/>
          <w:szCs w:val="28"/>
          <w:lang w:eastAsia="ru-RU"/>
        </w:rPr>
        <w:t xml:space="preserve">МЕЖГОСУДАРСТВЕННОЕ ОБРАЗОВАТЕЛЬНОЕ УЧРЕЖДЕНИЕ </w:t>
      </w:r>
      <w:r w:rsidRPr="0070335C">
        <w:rPr>
          <w:sz w:val="28"/>
          <w:szCs w:val="28"/>
          <w:lang w:eastAsia="ru-RU"/>
        </w:rPr>
        <w:br/>
        <w:t>ВЫСШЕГО ОБРАЗОВАНИЯ</w:t>
      </w:r>
    </w:p>
    <w:p w14:paraId="663C07E5" w14:textId="77777777" w:rsidR="00A04D3F" w:rsidRPr="0070335C" w:rsidRDefault="00A04D3F" w:rsidP="00C44216">
      <w:pPr>
        <w:spacing w:line="240" w:lineRule="auto"/>
        <w:jc w:val="center"/>
        <w:rPr>
          <w:sz w:val="28"/>
          <w:szCs w:val="28"/>
          <w:lang w:eastAsia="ru-RU"/>
        </w:rPr>
      </w:pPr>
      <w:r w:rsidRPr="0070335C">
        <w:rPr>
          <w:sz w:val="28"/>
          <w:szCs w:val="28"/>
          <w:lang w:eastAsia="ru-RU"/>
        </w:rPr>
        <w:t>«БЕЛОРУССКО-РОССИЙСКИЙ УНИВЕРСИТЕТ»</w:t>
      </w:r>
    </w:p>
    <w:p w14:paraId="2807CB3D" w14:textId="77777777" w:rsidR="00A04D3F" w:rsidRPr="0070335C" w:rsidRDefault="00A04D3F" w:rsidP="00945C1B">
      <w:pPr>
        <w:spacing w:line="240" w:lineRule="auto"/>
        <w:rPr>
          <w:sz w:val="28"/>
          <w:szCs w:val="28"/>
          <w:lang w:eastAsia="ru-RU"/>
        </w:rPr>
      </w:pPr>
    </w:p>
    <w:p w14:paraId="4E0C9DFA" w14:textId="48BEBD72" w:rsidR="00A04D3F" w:rsidRPr="0070335C" w:rsidRDefault="00A04D3F" w:rsidP="00C44216">
      <w:pPr>
        <w:spacing w:line="240" w:lineRule="auto"/>
        <w:jc w:val="center"/>
        <w:rPr>
          <w:sz w:val="28"/>
          <w:szCs w:val="28"/>
          <w:lang w:eastAsia="ru-RU"/>
        </w:rPr>
      </w:pPr>
      <w:r w:rsidRPr="0070335C">
        <w:rPr>
          <w:sz w:val="28"/>
          <w:szCs w:val="28"/>
          <w:lang w:eastAsia="ru-RU"/>
        </w:rPr>
        <w:t xml:space="preserve">Кафедра </w:t>
      </w:r>
      <w:r w:rsidR="005E67FC" w:rsidRPr="0070335C">
        <w:rPr>
          <w:sz w:val="28"/>
          <w:szCs w:val="28"/>
          <w:lang w:eastAsia="ru-RU"/>
        </w:rPr>
        <w:t>Металлорежущие станки и инструменты</w:t>
      </w:r>
    </w:p>
    <w:p w14:paraId="55157036" w14:textId="77777777" w:rsidR="00A04D3F" w:rsidRPr="0070335C" w:rsidRDefault="00A04D3F" w:rsidP="00945C1B">
      <w:pPr>
        <w:spacing w:line="240" w:lineRule="auto"/>
        <w:ind w:firstLine="0"/>
        <w:rPr>
          <w:sz w:val="28"/>
          <w:szCs w:val="28"/>
          <w:lang w:eastAsia="ru-RU"/>
        </w:rPr>
      </w:pPr>
    </w:p>
    <w:p w14:paraId="327EB324" w14:textId="77777777" w:rsidR="00A04D3F" w:rsidRPr="0070335C" w:rsidRDefault="00A04D3F" w:rsidP="00945C1B">
      <w:pPr>
        <w:spacing w:line="360" w:lineRule="auto"/>
        <w:ind w:left="4956" w:firstLine="708"/>
        <w:rPr>
          <w:b/>
          <w:sz w:val="28"/>
          <w:szCs w:val="28"/>
          <w:lang w:eastAsia="ru-RU"/>
        </w:rPr>
      </w:pPr>
      <w:r w:rsidRPr="0070335C">
        <w:rPr>
          <w:b/>
          <w:sz w:val="28"/>
          <w:szCs w:val="28"/>
          <w:lang w:eastAsia="ru-RU"/>
        </w:rPr>
        <w:t>ДОПУЩЕН К ЗАЩИТЕ</w:t>
      </w:r>
    </w:p>
    <w:p w14:paraId="41AB38A8" w14:textId="0EE32A8A" w:rsidR="00A04D3F" w:rsidRPr="0070335C" w:rsidRDefault="00A04D3F" w:rsidP="00945C1B">
      <w:pPr>
        <w:spacing w:line="360" w:lineRule="auto"/>
        <w:ind w:left="4956"/>
        <w:rPr>
          <w:sz w:val="28"/>
          <w:szCs w:val="28"/>
          <w:lang w:eastAsia="ru-RU"/>
        </w:rPr>
      </w:pPr>
      <w:r w:rsidRPr="0070335C">
        <w:rPr>
          <w:sz w:val="28"/>
          <w:szCs w:val="28"/>
          <w:lang w:eastAsia="ru-RU"/>
        </w:rPr>
        <w:t xml:space="preserve">Зав. кафедрой </w:t>
      </w:r>
    </w:p>
    <w:p w14:paraId="60A950EF" w14:textId="5490F5C9" w:rsidR="00A04D3F" w:rsidRPr="0070335C" w:rsidRDefault="00A04D3F" w:rsidP="00945C1B">
      <w:pPr>
        <w:spacing w:line="240" w:lineRule="auto"/>
        <w:ind w:left="4956" w:firstLine="708"/>
        <w:rPr>
          <w:sz w:val="28"/>
          <w:szCs w:val="28"/>
          <w:lang w:eastAsia="ru-RU"/>
        </w:rPr>
      </w:pPr>
      <w:r w:rsidRPr="0070335C">
        <w:rPr>
          <w:sz w:val="28"/>
          <w:szCs w:val="28"/>
          <w:lang w:eastAsia="ru-RU"/>
        </w:rPr>
        <w:t>___________________</w:t>
      </w:r>
      <w:r w:rsidR="005E1123" w:rsidRPr="0070335C">
        <w:rPr>
          <w:sz w:val="28"/>
          <w:szCs w:val="28"/>
          <w:lang w:eastAsia="ru-RU"/>
        </w:rPr>
        <w:t>С</w:t>
      </w:r>
      <w:r w:rsidR="009A7E29" w:rsidRPr="0070335C">
        <w:rPr>
          <w:sz w:val="28"/>
          <w:szCs w:val="28"/>
          <w:lang w:eastAsia="ru-RU"/>
        </w:rPr>
        <w:t>.</w:t>
      </w:r>
      <w:r w:rsidR="005E1123" w:rsidRPr="0070335C">
        <w:rPr>
          <w:sz w:val="28"/>
          <w:szCs w:val="28"/>
          <w:lang w:eastAsia="ru-RU"/>
        </w:rPr>
        <w:t>Н</w:t>
      </w:r>
      <w:r w:rsidR="009A7E29" w:rsidRPr="0070335C">
        <w:rPr>
          <w:sz w:val="28"/>
          <w:szCs w:val="28"/>
          <w:lang w:eastAsia="ru-RU"/>
        </w:rPr>
        <w:t>.</w:t>
      </w:r>
      <w:r w:rsidR="005E1123" w:rsidRPr="0070335C">
        <w:rPr>
          <w:sz w:val="28"/>
          <w:szCs w:val="28"/>
          <w:lang w:eastAsia="ru-RU"/>
        </w:rPr>
        <w:t xml:space="preserve"> </w:t>
      </w:r>
      <w:proofErr w:type="spellStart"/>
      <w:r w:rsidR="005E1123" w:rsidRPr="0070335C">
        <w:rPr>
          <w:sz w:val="28"/>
          <w:szCs w:val="28"/>
          <w:lang w:eastAsia="ru-RU"/>
        </w:rPr>
        <w:t>Хатетовский</w:t>
      </w:r>
      <w:proofErr w:type="spellEnd"/>
    </w:p>
    <w:p w14:paraId="5A92BABD" w14:textId="77777777" w:rsidR="00A04D3F" w:rsidRPr="0070335C" w:rsidRDefault="00A04D3F" w:rsidP="00945C1B">
      <w:pPr>
        <w:spacing w:line="240" w:lineRule="auto"/>
        <w:ind w:left="4956" w:firstLine="708"/>
        <w:rPr>
          <w:sz w:val="28"/>
          <w:szCs w:val="28"/>
          <w:lang w:eastAsia="ru-RU"/>
        </w:rPr>
      </w:pPr>
    </w:p>
    <w:p w14:paraId="4A12BD4D" w14:textId="42D60F60" w:rsidR="00A04D3F" w:rsidRPr="0070335C" w:rsidRDefault="00A04D3F" w:rsidP="00945C1B">
      <w:pPr>
        <w:spacing w:line="240" w:lineRule="auto"/>
        <w:ind w:left="4956" w:firstLine="708"/>
        <w:rPr>
          <w:sz w:val="28"/>
          <w:szCs w:val="28"/>
          <w:lang w:eastAsia="ru-RU"/>
        </w:rPr>
      </w:pPr>
      <w:r w:rsidRPr="0070335C">
        <w:rPr>
          <w:sz w:val="28"/>
          <w:szCs w:val="28"/>
          <w:lang w:eastAsia="ru-RU"/>
        </w:rPr>
        <w:t>«____</w:t>
      </w:r>
      <w:proofErr w:type="gramStart"/>
      <w:r w:rsidRPr="0070335C">
        <w:rPr>
          <w:sz w:val="28"/>
          <w:szCs w:val="28"/>
          <w:lang w:eastAsia="ru-RU"/>
        </w:rPr>
        <w:t>_»_</w:t>
      </w:r>
      <w:proofErr w:type="gramEnd"/>
      <w:r w:rsidRPr="0070335C">
        <w:rPr>
          <w:sz w:val="28"/>
          <w:szCs w:val="28"/>
          <w:lang w:eastAsia="ru-RU"/>
        </w:rPr>
        <w:t>___________202</w:t>
      </w:r>
      <w:r w:rsidR="00CA4C02" w:rsidRPr="0070335C">
        <w:rPr>
          <w:sz w:val="28"/>
          <w:szCs w:val="28"/>
          <w:lang w:eastAsia="ru-RU"/>
        </w:rPr>
        <w:t>3</w:t>
      </w:r>
      <w:r w:rsidRPr="0070335C">
        <w:rPr>
          <w:sz w:val="28"/>
          <w:szCs w:val="28"/>
          <w:lang w:eastAsia="ru-RU"/>
        </w:rPr>
        <w:t xml:space="preserve"> г.</w:t>
      </w:r>
    </w:p>
    <w:p w14:paraId="4BF5083E" w14:textId="77777777" w:rsidR="00A04D3F" w:rsidRPr="0070335C" w:rsidRDefault="00A04D3F" w:rsidP="00945C1B">
      <w:pPr>
        <w:spacing w:line="240" w:lineRule="auto"/>
        <w:ind w:left="4956" w:firstLine="708"/>
        <w:rPr>
          <w:sz w:val="28"/>
          <w:szCs w:val="28"/>
          <w:lang w:eastAsia="ru-RU"/>
        </w:rPr>
      </w:pPr>
    </w:p>
    <w:p w14:paraId="4FF06D7C" w14:textId="77777777" w:rsidR="001C6E4E" w:rsidRPr="0070335C" w:rsidRDefault="001C6E4E" w:rsidP="00945C1B">
      <w:pPr>
        <w:tabs>
          <w:tab w:val="left" w:pos="6946"/>
          <w:tab w:val="right" w:pos="10348"/>
        </w:tabs>
        <w:spacing w:line="360" w:lineRule="auto"/>
        <w:rPr>
          <w:sz w:val="28"/>
          <w:szCs w:val="28"/>
        </w:rPr>
      </w:pPr>
    </w:p>
    <w:p w14:paraId="55A51D17" w14:textId="77777777" w:rsidR="00A71AB3" w:rsidRPr="0070335C" w:rsidRDefault="00A71AB3" w:rsidP="00945C1B">
      <w:pPr>
        <w:tabs>
          <w:tab w:val="left" w:pos="6946"/>
          <w:tab w:val="right" w:pos="10348"/>
        </w:tabs>
        <w:spacing w:line="360" w:lineRule="auto"/>
        <w:rPr>
          <w:sz w:val="28"/>
          <w:szCs w:val="28"/>
        </w:rPr>
      </w:pPr>
    </w:p>
    <w:p w14:paraId="3A59DC8A" w14:textId="286819FC" w:rsidR="001C6E4E" w:rsidRPr="0070335C" w:rsidRDefault="001C6E4E" w:rsidP="00C44216">
      <w:pPr>
        <w:pStyle w:val="aff6"/>
        <w:spacing w:line="360" w:lineRule="auto"/>
        <w:rPr>
          <w:b/>
          <w:sz w:val="44"/>
          <w:szCs w:val="44"/>
        </w:rPr>
      </w:pPr>
      <w:r w:rsidRPr="0070335C">
        <w:rPr>
          <w:b/>
          <w:sz w:val="44"/>
          <w:szCs w:val="44"/>
        </w:rPr>
        <w:t>ДИПЛОМН</w:t>
      </w:r>
      <w:r w:rsidR="00A04D3F" w:rsidRPr="0070335C">
        <w:rPr>
          <w:b/>
          <w:sz w:val="44"/>
          <w:szCs w:val="44"/>
        </w:rPr>
        <w:t>ЫЙ</w:t>
      </w:r>
      <w:r w:rsidRPr="0070335C">
        <w:rPr>
          <w:b/>
          <w:sz w:val="44"/>
          <w:szCs w:val="44"/>
        </w:rPr>
        <w:t xml:space="preserve"> </w:t>
      </w:r>
      <w:r w:rsidR="00A04D3F" w:rsidRPr="0070335C">
        <w:rPr>
          <w:b/>
          <w:sz w:val="44"/>
          <w:szCs w:val="44"/>
        </w:rPr>
        <w:t>ПРОЕКТ</w:t>
      </w:r>
    </w:p>
    <w:p w14:paraId="03E7BEA4" w14:textId="5F2F3143" w:rsidR="009A7E29" w:rsidRPr="0070335C" w:rsidRDefault="00EB76AC" w:rsidP="00C44216">
      <w:pPr>
        <w:spacing w:line="240" w:lineRule="auto"/>
        <w:jc w:val="center"/>
        <w:rPr>
          <w:sz w:val="36"/>
          <w:szCs w:val="36"/>
          <w:highlight w:val="yellow"/>
          <w:lang w:eastAsia="ru-RU"/>
        </w:rPr>
      </w:pPr>
      <w:r>
        <w:rPr>
          <w:sz w:val="32"/>
          <w:szCs w:val="32"/>
          <w:u w:val="single"/>
          <w:lang w:eastAsia="ru-RU"/>
        </w:rPr>
        <w:t>Разработка системы управления</w:t>
      </w:r>
    </w:p>
    <w:p w14:paraId="6C894961" w14:textId="77777777" w:rsidR="009A7E29" w:rsidRPr="0070335C" w:rsidRDefault="009A7E29" w:rsidP="00C44216">
      <w:pPr>
        <w:spacing w:line="240" w:lineRule="auto"/>
        <w:jc w:val="center"/>
        <w:rPr>
          <w:sz w:val="24"/>
          <w:szCs w:val="24"/>
          <w:lang w:eastAsia="ru-RU"/>
        </w:rPr>
      </w:pPr>
      <w:r w:rsidRPr="0070335C">
        <w:rPr>
          <w:sz w:val="24"/>
          <w:szCs w:val="24"/>
          <w:lang w:eastAsia="ru-RU"/>
        </w:rPr>
        <w:t>(тема дипломного проекта)</w:t>
      </w:r>
    </w:p>
    <w:p w14:paraId="152F69B9" w14:textId="767784E8" w:rsidR="00405408" w:rsidRPr="0070335C" w:rsidRDefault="00EB76AC" w:rsidP="00C44216">
      <w:pPr>
        <w:spacing w:line="360" w:lineRule="auto"/>
        <w:jc w:val="center"/>
        <w:rPr>
          <w:sz w:val="32"/>
          <w:szCs w:val="32"/>
          <w:u w:val="single"/>
          <w:lang w:eastAsia="ru-RU"/>
        </w:rPr>
      </w:pPr>
      <w:r>
        <w:rPr>
          <w:sz w:val="32"/>
          <w:szCs w:val="32"/>
          <w:u w:val="single"/>
          <w:lang w:eastAsia="ru-RU"/>
        </w:rPr>
        <w:t>жизненным циклом изделия на предприятии (УЧ НПП «Технолит»)</w:t>
      </w:r>
    </w:p>
    <w:p w14:paraId="137D1E4D" w14:textId="3081C2DD" w:rsidR="009A7E29" w:rsidRPr="0070335C" w:rsidRDefault="009A7E29" w:rsidP="00C44216">
      <w:pPr>
        <w:spacing w:line="240" w:lineRule="auto"/>
        <w:jc w:val="center"/>
        <w:rPr>
          <w:sz w:val="28"/>
          <w:szCs w:val="28"/>
          <w:u w:val="single"/>
          <w:lang w:eastAsia="ru-RU"/>
        </w:rPr>
      </w:pPr>
      <w:r w:rsidRPr="0070335C">
        <w:rPr>
          <w:sz w:val="28"/>
          <w:szCs w:val="28"/>
          <w:u w:val="single"/>
          <w:lang w:eastAsia="ru-RU"/>
        </w:rPr>
        <w:t>Пояснительная записка</w:t>
      </w:r>
    </w:p>
    <w:p w14:paraId="14BFE924" w14:textId="2C2D99F3" w:rsidR="001C6E4E" w:rsidRPr="0070335C" w:rsidRDefault="001C6E4E" w:rsidP="00C44216">
      <w:pPr>
        <w:ind w:left="4254"/>
        <w:rPr>
          <w:sz w:val="28"/>
          <w:szCs w:val="28"/>
          <w:vertAlign w:val="superscript"/>
        </w:rPr>
      </w:pPr>
      <w:r w:rsidRPr="0070335C">
        <w:rPr>
          <w:sz w:val="28"/>
          <w:szCs w:val="28"/>
          <w:vertAlign w:val="superscript"/>
        </w:rPr>
        <w:t>(вид документа)</w:t>
      </w:r>
    </w:p>
    <w:p w14:paraId="6FAA5142" w14:textId="7D1D64DC" w:rsidR="001C6E4E" w:rsidRDefault="00CD1BD4" w:rsidP="00C44216">
      <w:pPr>
        <w:jc w:val="center"/>
        <w:rPr>
          <w:sz w:val="28"/>
          <w:szCs w:val="28"/>
          <w:u w:val="single"/>
        </w:rPr>
      </w:pPr>
      <w:r w:rsidRPr="007713A9">
        <w:rPr>
          <w:sz w:val="28"/>
          <w:szCs w:val="28"/>
          <w:highlight w:val="yellow"/>
          <w:u w:val="single"/>
        </w:rPr>
        <w:t>ДП</w:t>
      </w:r>
      <w:r w:rsidR="000F04D7" w:rsidRPr="007713A9">
        <w:rPr>
          <w:sz w:val="28"/>
          <w:szCs w:val="28"/>
          <w:highlight w:val="yellow"/>
          <w:u w:val="single"/>
        </w:rPr>
        <w:t>.194/23.00.00.000</w:t>
      </w:r>
      <w:r w:rsidR="005E06A9" w:rsidRPr="007713A9">
        <w:rPr>
          <w:sz w:val="28"/>
          <w:szCs w:val="28"/>
          <w:highlight w:val="yellow"/>
          <w:u w:val="single"/>
        </w:rPr>
        <w:t xml:space="preserve"> ПЗ</w:t>
      </w:r>
    </w:p>
    <w:p w14:paraId="4F36DEF2" w14:textId="77777777" w:rsidR="00EB76AC" w:rsidRPr="0070335C" w:rsidRDefault="00EB76AC" w:rsidP="00C44216">
      <w:pPr>
        <w:jc w:val="center"/>
        <w:rPr>
          <w:sz w:val="28"/>
          <w:szCs w:val="28"/>
          <w:u w:val="single"/>
        </w:rPr>
      </w:pPr>
    </w:p>
    <w:p w14:paraId="5A0DCD2F" w14:textId="77777777" w:rsidR="004A6961" w:rsidRPr="0070335C" w:rsidRDefault="004A6961" w:rsidP="00945C1B">
      <w:pPr>
        <w:ind w:firstLine="0"/>
        <w:rPr>
          <w:sz w:val="28"/>
          <w:szCs w:val="28"/>
          <w:vertAlign w:val="superscript"/>
        </w:rPr>
      </w:pPr>
    </w:p>
    <w:tbl>
      <w:tblPr>
        <w:tblW w:w="0" w:type="auto"/>
        <w:tblInd w:w="959" w:type="dxa"/>
        <w:tblLook w:val="01E0" w:firstRow="1" w:lastRow="1" w:firstColumn="1" w:lastColumn="1" w:noHBand="0" w:noVBand="0"/>
      </w:tblPr>
      <w:tblGrid>
        <w:gridCol w:w="4766"/>
        <w:gridCol w:w="4773"/>
      </w:tblGrid>
      <w:tr w:rsidR="001C6E4E" w:rsidRPr="0070335C" w14:paraId="2CA37AC5" w14:textId="77777777" w:rsidTr="00A71AB3">
        <w:trPr>
          <w:trHeight w:val="182"/>
        </w:trPr>
        <w:tc>
          <w:tcPr>
            <w:tcW w:w="4785" w:type="dxa"/>
            <w:vAlign w:val="center"/>
          </w:tcPr>
          <w:p w14:paraId="73FC3C0C" w14:textId="77777777" w:rsidR="001C6E4E" w:rsidRPr="0070335C" w:rsidRDefault="001C6E4E" w:rsidP="00C44216">
            <w:pPr>
              <w:spacing w:line="360" w:lineRule="auto"/>
              <w:ind w:firstLine="0"/>
              <w:jc w:val="left"/>
              <w:rPr>
                <w:sz w:val="28"/>
                <w:szCs w:val="28"/>
              </w:rPr>
            </w:pPr>
            <w:r w:rsidRPr="0070335C">
              <w:rPr>
                <w:sz w:val="28"/>
                <w:szCs w:val="28"/>
              </w:rPr>
              <w:t>Студент</w:t>
            </w:r>
          </w:p>
        </w:tc>
        <w:tc>
          <w:tcPr>
            <w:tcW w:w="4786" w:type="dxa"/>
          </w:tcPr>
          <w:p w14:paraId="2E9887EE" w14:textId="0DF22263"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proofErr w:type="spellStart"/>
            <w:r w:rsidR="00EB76AC">
              <w:rPr>
                <w:sz w:val="28"/>
                <w:szCs w:val="28"/>
              </w:rPr>
              <w:t>Корначенко</w:t>
            </w:r>
            <w:proofErr w:type="spellEnd"/>
            <w:r w:rsidR="00EB76AC">
              <w:rPr>
                <w:sz w:val="28"/>
                <w:szCs w:val="28"/>
              </w:rPr>
              <w:t xml:space="preserve"> Е.М.)</w:t>
            </w:r>
          </w:p>
        </w:tc>
      </w:tr>
      <w:tr w:rsidR="001C6E4E" w:rsidRPr="0070335C" w14:paraId="2E1C588C" w14:textId="77777777" w:rsidTr="00A71AB3">
        <w:trPr>
          <w:trHeight w:val="245"/>
        </w:trPr>
        <w:tc>
          <w:tcPr>
            <w:tcW w:w="4785" w:type="dxa"/>
            <w:vAlign w:val="center"/>
          </w:tcPr>
          <w:p w14:paraId="16A9B215" w14:textId="59F1EF69" w:rsidR="001C6E4E" w:rsidRPr="0070335C" w:rsidRDefault="001C6E4E" w:rsidP="00C44216">
            <w:pPr>
              <w:spacing w:line="360" w:lineRule="auto"/>
              <w:ind w:firstLine="0"/>
              <w:jc w:val="left"/>
              <w:rPr>
                <w:sz w:val="28"/>
                <w:szCs w:val="28"/>
              </w:rPr>
            </w:pPr>
            <w:r w:rsidRPr="0070335C">
              <w:rPr>
                <w:sz w:val="28"/>
                <w:szCs w:val="28"/>
              </w:rPr>
              <w:t>Руководитель</w:t>
            </w:r>
            <w:r w:rsidR="00A04D3F" w:rsidRPr="0070335C">
              <w:rPr>
                <w:sz w:val="28"/>
                <w:szCs w:val="28"/>
              </w:rPr>
              <w:t xml:space="preserve"> проекта</w:t>
            </w:r>
          </w:p>
        </w:tc>
        <w:tc>
          <w:tcPr>
            <w:tcW w:w="4786" w:type="dxa"/>
          </w:tcPr>
          <w:p w14:paraId="0721934B" w14:textId="1D1DEC22"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proofErr w:type="spellStart"/>
            <w:r w:rsidR="00EB76AC">
              <w:rPr>
                <w:sz w:val="28"/>
                <w:szCs w:val="28"/>
              </w:rPr>
              <w:t>Галюжин</w:t>
            </w:r>
            <w:proofErr w:type="spellEnd"/>
            <w:r w:rsidR="00EB76AC">
              <w:rPr>
                <w:sz w:val="28"/>
                <w:szCs w:val="28"/>
              </w:rPr>
              <w:t xml:space="preserve"> Д.С)</w:t>
            </w:r>
          </w:p>
        </w:tc>
      </w:tr>
      <w:tr w:rsidR="001C6E4E" w:rsidRPr="0070335C" w14:paraId="7F05EC71" w14:textId="77777777" w:rsidTr="00A71AB3">
        <w:trPr>
          <w:trHeight w:val="245"/>
        </w:trPr>
        <w:tc>
          <w:tcPr>
            <w:tcW w:w="4785" w:type="dxa"/>
            <w:vAlign w:val="center"/>
          </w:tcPr>
          <w:p w14:paraId="107DC476" w14:textId="77777777" w:rsidR="001C6E4E" w:rsidRPr="0070335C" w:rsidRDefault="001C6E4E" w:rsidP="00C44216">
            <w:pPr>
              <w:spacing w:line="360" w:lineRule="auto"/>
              <w:ind w:firstLine="0"/>
              <w:jc w:val="left"/>
              <w:rPr>
                <w:sz w:val="28"/>
                <w:szCs w:val="28"/>
              </w:rPr>
            </w:pPr>
            <w:r w:rsidRPr="0070335C">
              <w:rPr>
                <w:sz w:val="28"/>
                <w:szCs w:val="28"/>
              </w:rPr>
              <w:t>Консультант по охране труда</w:t>
            </w:r>
          </w:p>
        </w:tc>
        <w:tc>
          <w:tcPr>
            <w:tcW w:w="4786" w:type="dxa"/>
          </w:tcPr>
          <w:p w14:paraId="43E68EED" w14:textId="1FF8A8B9"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Шилова</w:t>
            </w:r>
            <w:r w:rsidR="00590E3F" w:rsidRPr="0070335C">
              <w:rPr>
                <w:sz w:val="28"/>
                <w:szCs w:val="28"/>
              </w:rPr>
              <w:t xml:space="preserve"> И. В. </w:t>
            </w:r>
            <w:r w:rsidRPr="0070335C">
              <w:rPr>
                <w:sz w:val="28"/>
                <w:szCs w:val="28"/>
              </w:rPr>
              <w:t>)</w:t>
            </w:r>
          </w:p>
        </w:tc>
      </w:tr>
      <w:tr w:rsidR="001C6E4E" w:rsidRPr="0070335C" w14:paraId="7CE4EAC0" w14:textId="77777777" w:rsidTr="00A71AB3">
        <w:trPr>
          <w:trHeight w:val="719"/>
        </w:trPr>
        <w:tc>
          <w:tcPr>
            <w:tcW w:w="4785" w:type="dxa"/>
            <w:vAlign w:val="center"/>
          </w:tcPr>
          <w:p w14:paraId="214C9CCB" w14:textId="77777777" w:rsidR="001C6E4E" w:rsidRPr="0070335C" w:rsidRDefault="001C6E4E" w:rsidP="00C44216">
            <w:pPr>
              <w:spacing w:line="360" w:lineRule="auto"/>
              <w:ind w:firstLine="0"/>
              <w:jc w:val="left"/>
              <w:rPr>
                <w:sz w:val="28"/>
                <w:szCs w:val="28"/>
              </w:rPr>
            </w:pPr>
            <w:r w:rsidRPr="0070335C">
              <w:rPr>
                <w:sz w:val="28"/>
                <w:szCs w:val="28"/>
              </w:rPr>
              <w:t>Консультант по экономической части проекта</w:t>
            </w:r>
          </w:p>
        </w:tc>
        <w:tc>
          <w:tcPr>
            <w:tcW w:w="4786" w:type="dxa"/>
          </w:tcPr>
          <w:p w14:paraId="1327E766" w14:textId="233AFA5B" w:rsidR="001C6E4E" w:rsidRPr="0070335C" w:rsidRDefault="001C6E4E" w:rsidP="00C44216">
            <w:pPr>
              <w:tabs>
                <w:tab w:val="left" w:pos="1769"/>
                <w:tab w:val="center" w:pos="3226"/>
                <w:tab w:val="right" w:pos="4570"/>
              </w:tabs>
              <w:spacing w:line="360" w:lineRule="auto"/>
              <w:ind w:firstLine="1962"/>
              <w:jc w:val="left"/>
              <w:rPr>
                <w:sz w:val="28"/>
                <w:szCs w:val="28"/>
              </w:rPr>
            </w:pPr>
            <w:r w:rsidRPr="0070335C">
              <w:rPr>
                <w:sz w:val="28"/>
                <w:szCs w:val="28"/>
              </w:rPr>
              <w:t>(</w:t>
            </w:r>
            <w:r w:rsidR="00590E3F" w:rsidRPr="0070335C">
              <w:rPr>
                <w:sz w:val="28"/>
                <w:szCs w:val="28"/>
              </w:rPr>
              <w:t xml:space="preserve"> </w:t>
            </w:r>
            <w:r w:rsidR="00FB0C09" w:rsidRPr="0070335C">
              <w:rPr>
                <w:sz w:val="28"/>
                <w:szCs w:val="28"/>
              </w:rPr>
              <w:t>Пушкина</w:t>
            </w:r>
            <w:r w:rsidR="00590E3F" w:rsidRPr="0070335C">
              <w:rPr>
                <w:sz w:val="28"/>
                <w:szCs w:val="28"/>
              </w:rPr>
              <w:t xml:space="preserve"> Л. </w:t>
            </w:r>
            <w:r w:rsidR="00FB0C09" w:rsidRPr="0070335C">
              <w:rPr>
                <w:sz w:val="28"/>
                <w:szCs w:val="28"/>
              </w:rPr>
              <w:t>И</w:t>
            </w:r>
            <w:r w:rsidR="00590E3F" w:rsidRPr="0070335C">
              <w:rPr>
                <w:sz w:val="28"/>
                <w:szCs w:val="28"/>
              </w:rPr>
              <w:t>.</w:t>
            </w:r>
            <w:r w:rsidRPr="0070335C">
              <w:rPr>
                <w:sz w:val="28"/>
                <w:szCs w:val="28"/>
              </w:rPr>
              <w:t>)</w:t>
            </w:r>
          </w:p>
        </w:tc>
      </w:tr>
      <w:tr w:rsidR="00423627" w:rsidRPr="0070335C" w14:paraId="78EE0DFD" w14:textId="77777777" w:rsidTr="005A7F7B">
        <w:tc>
          <w:tcPr>
            <w:tcW w:w="4785" w:type="dxa"/>
            <w:vAlign w:val="center"/>
          </w:tcPr>
          <w:p w14:paraId="6A854A53" w14:textId="77777777" w:rsidR="00423627" w:rsidRPr="0070335C" w:rsidRDefault="00423627" w:rsidP="00C44216">
            <w:pPr>
              <w:spacing w:line="360" w:lineRule="auto"/>
              <w:ind w:firstLine="0"/>
              <w:jc w:val="left"/>
              <w:rPr>
                <w:sz w:val="28"/>
                <w:szCs w:val="28"/>
              </w:rPr>
            </w:pPr>
            <w:proofErr w:type="spellStart"/>
            <w:r w:rsidRPr="0070335C">
              <w:rPr>
                <w:sz w:val="28"/>
                <w:szCs w:val="28"/>
              </w:rPr>
              <w:t>Нормоконтроль</w:t>
            </w:r>
            <w:proofErr w:type="spellEnd"/>
          </w:p>
        </w:tc>
        <w:tc>
          <w:tcPr>
            <w:tcW w:w="4786" w:type="dxa"/>
          </w:tcPr>
          <w:p w14:paraId="16814984" w14:textId="022A4C55" w:rsidR="00423627" w:rsidRPr="0070335C" w:rsidRDefault="00423627" w:rsidP="00C44216">
            <w:pPr>
              <w:tabs>
                <w:tab w:val="center" w:pos="3226"/>
                <w:tab w:val="right" w:pos="4570"/>
              </w:tabs>
              <w:spacing w:line="360" w:lineRule="auto"/>
              <w:ind w:firstLine="1962"/>
              <w:jc w:val="left"/>
              <w:rPr>
                <w:sz w:val="28"/>
                <w:szCs w:val="28"/>
              </w:rPr>
            </w:pPr>
            <w:r w:rsidRPr="0070335C">
              <w:rPr>
                <w:sz w:val="28"/>
                <w:szCs w:val="28"/>
              </w:rPr>
              <w:t xml:space="preserve">( </w:t>
            </w:r>
            <w:r w:rsidR="00B8514F" w:rsidRPr="0070335C">
              <w:rPr>
                <w:sz w:val="28"/>
                <w:szCs w:val="28"/>
              </w:rPr>
              <w:t>Попов</w:t>
            </w:r>
            <w:r w:rsidRPr="0070335C">
              <w:rPr>
                <w:sz w:val="28"/>
                <w:szCs w:val="28"/>
              </w:rPr>
              <w:t xml:space="preserve"> </w:t>
            </w:r>
            <w:r w:rsidR="00B8514F" w:rsidRPr="0070335C">
              <w:rPr>
                <w:sz w:val="28"/>
                <w:szCs w:val="28"/>
              </w:rPr>
              <w:t>В</w:t>
            </w:r>
            <w:r w:rsidRPr="0070335C">
              <w:rPr>
                <w:sz w:val="28"/>
                <w:szCs w:val="28"/>
              </w:rPr>
              <w:t xml:space="preserve">. </w:t>
            </w:r>
            <w:r w:rsidR="00B8514F" w:rsidRPr="0070335C">
              <w:rPr>
                <w:sz w:val="28"/>
                <w:szCs w:val="28"/>
              </w:rPr>
              <w:t>Б</w:t>
            </w:r>
            <w:r w:rsidRPr="0070335C">
              <w:rPr>
                <w:sz w:val="28"/>
                <w:szCs w:val="28"/>
              </w:rPr>
              <w:t>. )</w:t>
            </w:r>
          </w:p>
        </w:tc>
      </w:tr>
    </w:tbl>
    <w:p w14:paraId="71490B8A" w14:textId="4A96C8D5" w:rsidR="004A6961" w:rsidRDefault="004A6961" w:rsidP="00945C1B">
      <w:pPr>
        <w:spacing w:line="360" w:lineRule="auto"/>
        <w:rPr>
          <w:sz w:val="28"/>
          <w:szCs w:val="28"/>
        </w:rPr>
      </w:pPr>
    </w:p>
    <w:p w14:paraId="15A35F22" w14:textId="0BDB02BE" w:rsidR="00EB76AC" w:rsidRDefault="00EB76AC" w:rsidP="00945C1B">
      <w:pPr>
        <w:spacing w:line="360" w:lineRule="auto"/>
        <w:rPr>
          <w:sz w:val="28"/>
          <w:szCs w:val="28"/>
        </w:rPr>
      </w:pPr>
    </w:p>
    <w:p w14:paraId="73A3BCAB" w14:textId="40AF0824" w:rsidR="00EB76AC" w:rsidRPr="0070335C" w:rsidRDefault="00EB76AC" w:rsidP="00945C1B">
      <w:pPr>
        <w:spacing w:line="360" w:lineRule="auto"/>
        <w:rPr>
          <w:sz w:val="28"/>
          <w:szCs w:val="28"/>
        </w:rPr>
      </w:pPr>
    </w:p>
    <w:p w14:paraId="702DC9DC" w14:textId="77777777" w:rsidR="001A287E" w:rsidRPr="0070335C" w:rsidRDefault="001A287E" w:rsidP="00945C1B">
      <w:pPr>
        <w:spacing w:line="360" w:lineRule="auto"/>
        <w:rPr>
          <w:sz w:val="28"/>
          <w:szCs w:val="28"/>
        </w:rPr>
      </w:pPr>
    </w:p>
    <w:p w14:paraId="0818DFAE" w14:textId="575952E0" w:rsidR="001C6E4E" w:rsidRPr="0070335C" w:rsidRDefault="001C6E4E" w:rsidP="00C44216">
      <w:pPr>
        <w:spacing w:line="360" w:lineRule="auto"/>
        <w:jc w:val="center"/>
      </w:pPr>
      <w:r w:rsidRPr="0070335C">
        <w:rPr>
          <w:sz w:val="28"/>
          <w:szCs w:val="28"/>
        </w:rPr>
        <w:t>Могилев 20</w:t>
      </w:r>
      <w:r w:rsidR="00590E3F" w:rsidRPr="0070335C">
        <w:rPr>
          <w:sz w:val="28"/>
          <w:szCs w:val="28"/>
        </w:rPr>
        <w:t>2</w:t>
      </w:r>
      <w:r w:rsidR="00FE1508" w:rsidRPr="0070335C">
        <w:rPr>
          <w:sz w:val="28"/>
          <w:szCs w:val="28"/>
        </w:rPr>
        <w:t>3</w:t>
      </w:r>
    </w:p>
    <w:p w14:paraId="0D043AC9" w14:textId="3C84457B" w:rsidR="00EB76AC" w:rsidRPr="0070335C" w:rsidRDefault="00EB76AC" w:rsidP="00945C1B">
      <w:pPr>
        <w:pStyle w:val="aff6"/>
        <w:spacing w:line="360" w:lineRule="auto"/>
        <w:ind w:firstLine="0"/>
        <w:jc w:val="both"/>
        <w:sectPr w:rsidR="00EB76AC" w:rsidRPr="0070335C" w:rsidSect="00CC6D1A">
          <w:headerReference w:type="default" r:id="rId8"/>
          <w:footerReference w:type="default" r:id="rId9"/>
          <w:headerReference w:type="first" r:id="rId10"/>
          <w:type w:val="continuous"/>
          <w:pgSz w:w="11906" w:h="16838"/>
          <w:pgMar w:top="631" w:right="688" w:bottom="719" w:left="720" w:header="284" w:footer="0" w:gutter="0"/>
          <w:cols w:space="708"/>
          <w:titlePg/>
          <w:docGrid w:linePitch="360"/>
        </w:sectPr>
      </w:pPr>
    </w:p>
    <w:sdt>
      <w:sdtPr>
        <w:rPr>
          <w:b w:val="0"/>
          <w:bCs w:val="0"/>
        </w:rPr>
        <w:id w:val="-1442912869"/>
        <w:docPartObj>
          <w:docPartGallery w:val="Table of Contents"/>
          <w:docPartUnique/>
        </w:docPartObj>
      </w:sdtPr>
      <w:sdtContent>
        <w:p w14:paraId="3B511C0E" w14:textId="0C2F92E1" w:rsidR="00D05B6D" w:rsidRPr="00AC2460" w:rsidRDefault="00AC2460" w:rsidP="00AC2460">
          <w:pPr>
            <w:pStyle w:val="aff5"/>
          </w:pPr>
          <w:r>
            <w:t>Содержание</w:t>
          </w:r>
        </w:p>
        <w:p w14:paraId="5E9D4359" w14:textId="0A74773F" w:rsidR="00AF07B4" w:rsidRPr="00AC2460" w:rsidRDefault="00D05B6D" w:rsidP="00AC2460">
          <w:pPr>
            <w:pStyle w:val="11"/>
            <w:spacing w:before="0" w:after="0" w:line="240" w:lineRule="auto"/>
            <w:ind w:firstLine="0"/>
            <w:rPr>
              <w:rStyle w:val="ae"/>
            </w:rPr>
          </w:pPr>
          <w:r>
            <w:fldChar w:fldCharType="begin"/>
          </w:r>
          <w:r>
            <w:instrText xml:space="preserve"> TOC \o "1-3" \h \z \u </w:instrText>
          </w:r>
          <w:r>
            <w:fldChar w:fldCharType="separate"/>
          </w:r>
          <w:hyperlink w:anchor="_Toc136819357" w:history="1">
            <w:r w:rsidR="00AF07B4" w:rsidRPr="00E031DF">
              <w:rPr>
                <w:rStyle w:val="ae"/>
                <w:noProof/>
              </w:rPr>
              <w:t>Введение</w:t>
            </w:r>
            <w:r w:rsidR="00AF07B4" w:rsidRPr="00AC2460">
              <w:rPr>
                <w:rStyle w:val="ae"/>
                <w:webHidden/>
              </w:rPr>
              <w:tab/>
            </w:r>
            <w:r w:rsidR="00AF07B4" w:rsidRPr="00AC2460">
              <w:rPr>
                <w:rStyle w:val="ae"/>
                <w:webHidden/>
              </w:rPr>
              <w:fldChar w:fldCharType="begin"/>
            </w:r>
            <w:r w:rsidR="00AF07B4" w:rsidRPr="00AC2460">
              <w:rPr>
                <w:rStyle w:val="ae"/>
                <w:webHidden/>
              </w:rPr>
              <w:instrText xml:space="preserve"> PAGEREF _Toc136819357 \h </w:instrText>
            </w:r>
            <w:r w:rsidR="00AF07B4" w:rsidRPr="00AC2460">
              <w:rPr>
                <w:rStyle w:val="ae"/>
                <w:webHidden/>
              </w:rPr>
            </w:r>
            <w:r w:rsidR="00AF07B4" w:rsidRPr="00AC2460">
              <w:rPr>
                <w:rStyle w:val="ae"/>
                <w:webHidden/>
              </w:rPr>
              <w:fldChar w:fldCharType="separate"/>
            </w:r>
            <w:r w:rsidR="00AF07B4" w:rsidRPr="00AC2460">
              <w:rPr>
                <w:rStyle w:val="ae"/>
                <w:webHidden/>
              </w:rPr>
              <w:t>6</w:t>
            </w:r>
            <w:r w:rsidR="00AF07B4" w:rsidRPr="00AC2460">
              <w:rPr>
                <w:rStyle w:val="ae"/>
                <w:webHidden/>
              </w:rPr>
              <w:fldChar w:fldCharType="end"/>
            </w:r>
          </w:hyperlink>
        </w:p>
        <w:p w14:paraId="522D8F6A" w14:textId="4A64C016"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58" w:history="1">
            <w:r w:rsidRPr="00E031DF">
              <w:rPr>
                <w:rStyle w:val="ae"/>
                <w:noProof/>
              </w:rPr>
              <w:t>1 Анализ объекта автоматизации</w:t>
            </w:r>
            <w:r w:rsidRPr="00AC2460">
              <w:rPr>
                <w:rStyle w:val="ae"/>
                <w:webHidden/>
              </w:rPr>
              <w:tab/>
            </w:r>
            <w:r w:rsidRPr="00AC2460">
              <w:rPr>
                <w:rStyle w:val="ae"/>
                <w:webHidden/>
              </w:rPr>
              <w:fldChar w:fldCharType="begin"/>
            </w:r>
            <w:r w:rsidRPr="00AC2460">
              <w:rPr>
                <w:rStyle w:val="ae"/>
                <w:webHidden/>
              </w:rPr>
              <w:instrText xml:space="preserve"> PAGEREF _Toc136819358 \h </w:instrText>
            </w:r>
            <w:r w:rsidRPr="00AC2460">
              <w:rPr>
                <w:rStyle w:val="ae"/>
                <w:webHidden/>
              </w:rPr>
            </w:r>
            <w:r w:rsidRPr="00AC2460">
              <w:rPr>
                <w:rStyle w:val="ae"/>
                <w:webHidden/>
              </w:rPr>
              <w:fldChar w:fldCharType="separate"/>
            </w:r>
            <w:r w:rsidRPr="00AC2460">
              <w:rPr>
                <w:rStyle w:val="ae"/>
                <w:webHidden/>
              </w:rPr>
              <w:t>8</w:t>
            </w:r>
            <w:r w:rsidRPr="00AC2460">
              <w:rPr>
                <w:rStyle w:val="ae"/>
                <w:webHidden/>
              </w:rPr>
              <w:fldChar w:fldCharType="end"/>
            </w:r>
          </w:hyperlink>
        </w:p>
        <w:p w14:paraId="38E3A66E" w14:textId="38A412C4"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59" w:history="1">
            <w:r w:rsidRPr="00E031DF">
              <w:rPr>
                <w:rStyle w:val="ae"/>
                <w:noProof/>
              </w:rPr>
              <w:t>1.1 Структура предприятия</w:t>
            </w:r>
            <w:r>
              <w:rPr>
                <w:noProof/>
                <w:webHidden/>
              </w:rPr>
              <w:tab/>
            </w:r>
            <w:r>
              <w:rPr>
                <w:noProof/>
                <w:webHidden/>
              </w:rPr>
              <w:fldChar w:fldCharType="begin"/>
            </w:r>
            <w:r>
              <w:rPr>
                <w:noProof/>
                <w:webHidden/>
              </w:rPr>
              <w:instrText xml:space="preserve"> PAGEREF _Toc136819359 \h </w:instrText>
            </w:r>
            <w:r>
              <w:rPr>
                <w:noProof/>
                <w:webHidden/>
              </w:rPr>
            </w:r>
            <w:r>
              <w:rPr>
                <w:noProof/>
                <w:webHidden/>
              </w:rPr>
              <w:fldChar w:fldCharType="separate"/>
            </w:r>
            <w:r>
              <w:rPr>
                <w:noProof/>
                <w:webHidden/>
              </w:rPr>
              <w:t>8</w:t>
            </w:r>
            <w:r>
              <w:rPr>
                <w:noProof/>
                <w:webHidden/>
              </w:rPr>
              <w:fldChar w:fldCharType="end"/>
            </w:r>
          </w:hyperlink>
        </w:p>
        <w:p w14:paraId="1074AA66" w14:textId="7165794D"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0" w:history="1">
            <w:r w:rsidRPr="00E031DF">
              <w:rPr>
                <w:rStyle w:val="ae"/>
                <w:noProof/>
              </w:rPr>
              <w:t>1.2 Постановка задачи</w:t>
            </w:r>
            <w:r>
              <w:rPr>
                <w:noProof/>
                <w:webHidden/>
              </w:rPr>
              <w:tab/>
            </w:r>
            <w:r>
              <w:rPr>
                <w:noProof/>
                <w:webHidden/>
              </w:rPr>
              <w:fldChar w:fldCharType="begin"/>
            </w:r>
            <w:r>
              <w:rPr>
                <w:noProof/>
                <w:webHidden/>
              </w:rPr>
              <w:instrText xml:space="preserve"> PAGEREF _Toc136819360 \h </w:instrText>
            </w:r>
            <w:r>
              <w:rPr>
                <w:noProof/>
                <w:webHidden/>
              </w:rPr>
            </w:r>
            <w:r>
              <w:rPr>
                <w:noProof/>
                <w:webHidden/>
              </w:rPr>
              <w:fldChar w:fldCharType="separate"/>
            </w:r>
            <w:r>
              <w:rPr>
                <w:noProof/>
                <w:webHidden/>
              </w:rPr>
              <w:t>12</w:t>
            </w:r>
            <w:r>
              <w:rPr>
                <w:noProof/>
                <w:webHidden/>
              </w:rPr>
              <w:fldChar w:fldCharType="end"/>
            </w:r>
          </w:hyperlink>
        </w:p>
        <w:p w14:paraId="66B9B5C3" w14:textId="5002A802"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1" w:history="1">
            <w:r w:rsidRPr="00E031DF">
              <w:rPr>
                <w:rStyle w:val="ae"/>
                <w:noProof/>
              </w:rPr>
              <w:t>2 Проектирование системы</w:t>
            </w:r>
            <w:r>
              <w:rPr>
                <w:noProof/>
                <w:webHidden/>
              </w:rPr>
              <w:tab/>
            </w:r>
            <w:r>
              <w:rPr>
                <w:noProof/>
                <w:webHidden/>
              </w:rPr>
              <w:fldChar w:fldCharType="begin"/>
            </w:r>
            <w:r>
              <w:rPr>
                <w:noProof/>
                <w:webHidden/>
              </w:rPr>
              <w:instrText xml:space="preserve"> PAGEREF _Toc136819361 \h </w:instrText>
            </w:r>
            <w:r>
              <w:rPr>
                <w:noProof/>
                <w:webHidden/>
              </w:rPr>
            </w:r>
            <w:r>
              <w:rPr>
                <w:noProof/>
                <w:webHidden/>
              </w:rPr>
              <w:fldChar w:fldCharType="separate"/>
            </w:r>
            <w:r>
              <w:rPr>
                <w:noProof/>
                <w:webHidden/>
              </w:rPr>
              <w:t>14</w:t>
            </w:r>
            <w:r>
              <w:rPr>
                <w:noProof/>
                <w:webHidden/>
              </w:rPr>
              <w:fldChar w:fldCharType="end"/>
            </w:r>
          </w:hyperlink>
        </w:p>
        <w:p w14:paraId="7D7EE835" w14:textId="6F5EAB10"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2" w:history="1">
            <w:r w:rsidRPr="00E031DF">
              <w:rPr>
                <w:rStyle w:val="ae"/>
                <w:noProof/>
              </w:rPr>
              <w:t>2.1 Сущность задачи</w:t>
            </w:r>
            <w:r>
              <w:rPr>
                <w:noProof/>
                <w:webHidden/>
              </w:rPr>
              <w:tab/>
            </w:r>
            <w:r>
              <w:rPr>
                <w:noProof/>
                <w:webHidden/>
              </w:rPr>
              <w:fldChar w:fldCharType="begin"/>
            </w:r>
            <w:r>
              <w:rPr>
                <w:noProof/>
                <w:webHidden/>
              </w:rPr>
              <w:instrText xml:space="preserve"> PAGEREF _Toc136819362 \h </w:instrText>
            </w:r>
            <w:r>
              <w:rPr>
                <w:noProof/>
                <w:webHidden/>
              </w:rPr>
            </w:r>
            <w:r>
              <w:rPr>
                <w:noProof/>
                <w:webHidden/>
              </w:rPr>
              <w:fldChar w:fldCharType="separate"/>
            </w:r>
            <w:r>
              <w:rPr>
                <w:noProof/>
                <w:webHidden/>
              </w:rPr>
              <w:t>14</w:t>
            </w:r>
            <w:r>
              <w:rPr>
                <w:noProof/>
                <w:webHidden/>
              </w:rPr>
              <w:fldChar w:fldCharType="end"/>
            </w:r>
          </w:hyperlink>
        </w:p>
        <w:p w14:paraId="089F2874" w14:textId="79F011C2"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3" w:history="1">
            <w:r w:rsidRPr="00E031DF">
              <w:rPr>
                <w:rStyle w:val="ae"/>
                <w:noProof/>
              </w:rPr>
              <w:t>2.2 Структура системы</w:t>
            </w:r>
            <w:r>
              <w:rPr>
                <w:noProof/>
                <w:webHidden/>
              </w:rPr>
              <w:tab/>
            </w:r>
            <w:r>
              <w:rPr>
                <w:noProof/>
                <w:webHidden/>
              </w:rPr>
              <w:fldChar w:fldCharType="begin"/>
            </w:r>
            <w:r>
              <w:rPr>
                <w:noProof/>
                <w:webHidden/>
              </w:rPr>
              <w:instrText xml:space="preserve"> PAGEREF _Toc136819363 \h </w:instrText>
            </w:r>
            <w:r>
              <w:rPr>
                <w:noProof/>
                <w:webHidden/>
              </w:rPr>
            </w:r>
            <w:r>
              <w:rPr>
                <w:noProof/>
                <w:webHidden/>
              </w:rPr>
              <w:fldChar w:fldCharType="separate"/>
            </w:r>
            <w:r>
              <w:rPr>
                <w:noProof/>
                <w:webHidden/>
              </w:rPr>
              <w:t>14</w:t>
            </w:r>
            <w:r>
              <w:rPr>
                <w:noProof/>
                <w:webHidden/>
              </w:rPr>
              <w:fldChar w:fldCharType="end"/>
            </w:r>
          </w:hyperlink>
        </w:p>
        <w:p w14:paraId="5CDF8C88" w14:textId="3D442C9B"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4" w:history="1">
            <w:r w:rsidRPr="00E031DF">
              <w:rPr>
                <w:rStyle w:val="ae"/>
                <w:noProof/>
              </w:rPr>
              <w:t>3 Анализ текущего состояния системы управления жизненным циклом изделия</w:t>
            </w:r>
            <w:r>
              <w:rPr>
                <w:noProof/>
                <w:webHidden/>
              </w:rPr>
              <w:tab/>
            </w:r>
            <w:r>
              <w:rPr>
                <w:noProof/>
                <w:webHidden/>
              </w:rPr>
              <w:fldChar w:fldCharType="begin"/>
            </w:r>
            <w:r>
              <w:rPr>
                <w:noProof/>
                <w:webHidden/>
              </w:rPr>
              <w:instrText xml:space="preserve"> PAGEREF _Toc136819364 \h </w:instrText>
            </w:r>
            <w:r>
              <w:rPr>
                <w:noProof/>
                <w:webHidden/>
              </w:rPr>
            </w:r>
            <w:r>
              <w:rPr>
                <w:noProof/>
                <w:webHidden/>
              </w:rPr>
              <w:fldChar w:fldCharType="separate"/>
            </w:r>
            <w:r>
              <w:rPr>
                <w:noProof/>
                <w:webHidden/>
              </w:rPr>
              <w:t>17</w:t>
            </w:r>
            <w:r>
              <w:rPr>
                <w:noProof/>
                <w:webHidden/>
              </w:rPr>
              <w:fldChar w:fldCharType="end"/>
            </w:r>
          </w:hyperlink>
        </w:p>
        <w:p w14:paraId="071F258F" w14:textId="7DEE5EEC"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5" w:history="1">
            <w:r w:rsidRPr="00E031DF">
              <w:rPr>
                <w:rStyle w:val="ae"/>
                <w:noProof/>
              </w:rPr>
              <w:t>3.1 Описание процесса производства</w:t>
            </w:r>
            <w:r>
              <w:rPr>
                <w:noProof/>
                <w:webHidden/>
              </w:rPr>
              <w:tab/>
            </w:r>
            <w:r>
              <w:rPr>
                <w:noProof/>
                <w:webHidden/>
              </w:rPr>
              <w:fldChar w:fldCharType="begin"/>
            </w:r>
            <w:r>
              <w:rPr>
                <w:noProof/>
                <w:webHidden/>
              </w:rPr>
              <w:instrText xml:space="preserve"> PAGEREF _Toc136819365 \h </w:instrText>
            </w:r>
            <w:r>
              <w:rPr>
                <w:noProof/>
                <w:webHidden/>
              </w:rPr>
            </w:r>
            <w:r>
              <w:rPr>
                <w:noProof/>
                <w:webHidden/>
              </w:rPr>
              <w:fldChar w:fldCharType="separate"/>
            </w:r>
            <w:r>
              <w:rPr>
                <w:noProof/>
                <w:webHidden/>
              </w:rPr>
              <w:t>17</w:t>
            </w:r>
            <w:r>
              <w:rPr>
                <w:noProof/>
                <w:webHidden/>
              </w:rPr>
              <w:fldChar w:fldCharType="end"/>
            </w:r>
          </w:hyperlink>
        </w:p>
        <w:p w14:paraId="50F0A4DB" w14:textId="4A1ACECA"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6" w:history="1">
            <w:r w:rsidRPr="00E031DF">
              <w:rPr>
                <w:rStyle w:val="ae"/>
                <w:noProof/>
              </w:rPr>
              <w:t>3.2 Анализ существующих проблем и недостатков</w:t>
            </w:r>
            <w:r>
              <w:rPr>
                <w:noProof/>
                <w:webHidden/>
              </w:rPr>
              <w:tab/>
            </w:r>
            <w:r>
              <w:rPr>
                <w:noProof/>
                <w:webHidden/>
              </w:rPr>
              <w:fldChar w:fldCharType="begin"/>
            </w:r>
            <w:r>
              <w:rPr>
                <w:noProof/>
                <w:webHidden/>
              </w:rPr>
              <w:instrText xml:space="preserve"> PAGEREF _Toc136819366 \h </w:instrText>
            </w:r>
            <w:r>
              <w:rPr>
                <w:noProof/>
                <w:webHidden/>
              </w:rPr>
            </w:r>
            <w:r>
              <w:rPr>
                <w:noProof/>
                <w:webHidden/>
              </w:rPr>
              <w:fldChar w:fldCharType="separate"/>
            </w:r>
            <w:r>
              <w:rPr>
                <w:noProof/>
                <w:webHidden/>
              </w:rPr>
              <w:t>19</w:t>
            </w:r>
            <w:r>
              <w:rPr>
                <w:noProof/>
                <w:webHidden/>
              </w:rPr>
              <w:fldChar w:fldCharType="end"/>
            </w:r>
          </w:hyperlink>
        </w:p>
        <w:p w14:paraId="3AF15175" w14:textId="01A3BA8D"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7" w:history="1">
            <w:r w:rsidRPr="00E031DF">
              <w:rPr>
                <w:rStyle w:val="ae"/>
                <w:noProof/>
              </w:rPr>
              <w:t>3.3 Определение требований к системе управления жизненным циклом изделия</w:t>
            </w:r>
            <w:r>
              <w:rPr>
                <w:noProof/>
                <w:webHidden/>
              </w:rPr>
              <w:tab/>
            </w:r>
            <w:r>
              <w:rPr>
                <w:noProof/>
                <w:webHidden/>
              </w:rPr>
              <w:fldChar w:fldCharType="begin"/>
            </w:r>
            <w:r>
              <w:rPr>
                <w:noProof/>
                <w:webHidden/>
              </w:rPr>
              <w:instrText xml:space="preserve"> PAGEREF _Toc136819367 \h </w:instrText>
            </w:r>
            <w:r>
              <w:rPr>
                <w:noProof/>
                <w:webHidden/>
              </w:rPr>
            </w:r>
            <w:r>
              <w:rPr>
                <w:noProof/>
                <w:webHidden/>
              </w:rPr>
              <w:fldChar w:fldCharType="separate"/>
            </w:r>
            <w:r>
              <w:rPr>
                <w:noProof/>
                <w:webHidden/>
              </w:rPr>
              <w:t>20</w:t>
            </w:r>
            <w:r>
              <w:rPr>
                <w:noProof/>
                <w:webHidden/>
              </w:rPr>
              <w:fldChar w:fldCharType="end"/>
            </w:r>
          </w:hyperlink>
        </w:p>
        <w:p w14:paraId="56CEBE8F" w14:textId="0E7B8847"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8" w:history="1">
            <w:r w:rsidRPr="00E031DF">
              <w:rPr>
                <w:rStyle w:val="ae"/>
                <w:noProof/>
              </w:rPr>
              <w:t>4 Реализация программного обеспечения</w:t>
            </w:r>
            <w:r>
              <w:rPr>
                <w:noProof/>
                <w:webHidden/>
              </w:rPr>
              <w:tab/>
            </w:r>
            <w:r>
              <w:rPr>
                <w:noProof/>
                <w:webHidden/>
              </w:rPr>
              <w:fldChar w:fldCharType="begin"/>
            </w:r>
            <w:r>
              <w:rPr>
                <w:noProof/>
                <w:webHidden/>
              </w:rPr>
              <w:instrText xml:space="preserve"> PAGEREF _Toc136819368 \h </w:instrText>
            </w:r>
            <w:r>
              <w:rPr>
                <w:noProof/>
                <w:webHidden/>
              </w:rPr>
            </w:r>
            <w:r>
              <w:rPr>
                <w:noProof/>
                <w:webHidden/>
              </w:rPr>
              <w:fldChar w:fldCharType="separate"/>
            </w:r>
            <w:r>
              <w:rPr>
                <w:noProof/>
                <w:webHidden/>
              </w:rPr>
              <w:t>22</w:t>
            </w:r>
            <w:r>
              <w:rPr>
                <w:noProof/>
                <w:webHidden/>
              </w:rPr>
              <w:fldChar w:fldCharType="end"/>
            </w:r>
          </w:hyperlink>
        </w:p>
        <w:p w14:paraId="5471519C" w14:textId="7979E4DE"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69" w:history="1">
            <w:r w:rsidRPr="00E031DF">
              <w:rPr>
                <w:rStyle w:val="ae"/>
                <w:noProof/>
              </w:rPr>
              <w:t>4.1 Выбор и обоснование средств реализации программного обеспечения</w:t>
            </w:r>
            <w:r>
              <w:rPr>
                <w:noProof/>
                <w:webHidden/>
              </w:rPr>
              <w:tab/>
            </w:r>
            <w:r>
              <w:rPr>
                <w:noProof/>
                <w:webHidden/>
              </w:rPr>
              <w:fldChar w:fldCharType="begin"/>
            </w:r>
            <w:r>
              <w:rPr>
                <w:noProof/>
                <w:webHidden/>
              </w:rPr>
              <w:instrText xml:space="preserve"> PAGEREF _Toc136819369 \h </w:instrText>
            </w:r>
            <w:r>
              <w:rPr>
                <w:noProof/>
                <w:webHidden/>
              </w:rPr>
            </w:r>
            <w:r>
              <w:rPr>
                <w:noProof/>
                <w:webHidden/>
              </w:rPr>
              <w:fldChar w:fldCharType="separate"/>
            </w:r>
            <w:r>
              <w:rPr>
                <w:noProof/>
                <w:webHidden/>
              </w:rPr>
              <w:t>22</w:t>
            </w:r>
            <w:r>
              <w:rPr>
                <w:noProof/>
                <w:webHidden/>
              </w:rPr>
              <w:fldChar w:fldCharType="end"/>
            </w:r>
          </w:hyperlink>
        </w:p>
        <w:p w14:paraId="1A54A976" w14:textId="5144ABE7"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0" w:history="1">
            <w:r w:rsidRPr="00E031DF">
              <w:rPr>
                <w:rStyle w:val="ae"/>
                <w:noProof/>
              </w:rPr>
              <w:t>4.2 Описание таблиц базы данных</w:t>
            </w:r>
            <w:r>
              <w:rPr>
                <w:noProof/>
                <w:webHidden/>
              </w:rPr>
              <w:tab/>
            </w:r>
            <w:r>
              <w:rPr>
                <w:noProof/>
                <w:webHidden/>
              </w:rPr>
              <w:fldChar w:fldCharType="begin"/>
            </w:r>
            <w:r>
              <w:rPr>
                <w:noProof/>
                <w:webHidden/>
              </w:rPr>
              <w:instrText xml:space="preserve"> PAGEREF _Toc136819370 \h </w:instrText>
            </w:r>
            <w:r>
              <w:rPr>
                <w:noProof/>
                <w:webHidden/>
              </w:rPr>
            </w:r>
            <w:r>
              <w:rPr>
                <w:noProof/>
                <w:webHidden/>
              </w:rPr>
              <w:fldChar w:fldCharType="separate"/>
            </w:r>
            <w:r>
              <w:rPr>
                <w:noProof/>
                <w:webHidden/>
              </w:rPr>
              <w:t>25</w:t>
            </w:r>
            <w:r>
              <w:rPr>
                <w:noProof/>
                <w:webHidden/>
              </w:rPr>
              <w:fldChar w:fldCharType="end"/>
            </w:r>
          </w:hyperlink>
        </w:p>
        <w:p w14:paraId="3CF5DAE6" w14:textId="3237C713"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1" w:history="1">
            <w:r w:rsidRPr="00E031DF">
              <w:rPr>
                <w:rStyle w:val="ae"/>
                <w:noProof/>
              </w:rPr>
              <w:t>4.3 Реализация отдельных функций</w:t>
            </w:r>
            <w:r>
              <w:rPr>
                <w:noProof/>
                <w:webHidden/>
              </w:rPr>
              <w:tab/>
            </w:r>
            <w:r>
              <w:rPr>
                <w:noProof/>
                <w:webHidden/>
              </w:rPr>
              <w:fldChar w:fldCharType="begin"/>
            </w:r>
            <w:r>
              <w:rPr>
                <w:noProof/>
                <w:webHidden/>
              </w:rPr>
              <w:instrText xml:space="preserve"> PAGEREF _Toc136819371 \h </w:instrText>
            </w:r>
            <w:r>
              <w:rPr>
                <w:noProof/>
                <w:webHidden/>
              </w:rPr>
            </w:r>
            <w:r>
              <w:rPr>
                <w:noProof/>
                <w:webHidden/>
              </w:rPr>
              <w:fldChar w:fldCharType="separate"/>
            </w:r>
            <w:r>
              <w:rPr>
                <w:noProof/>
                <w:webHidden/>
              </w:rPr>
              <w:t>27</w:t>
            </w:r>
            <w:r>
              <w:rPr>
                <w:noProof/>
                <w:webHidden/>
              </w:rPr>
              <w:fldChar w:fldCharType="end"/>
            </w:r>
          </w:hyperlink>
        </w:p>
        <w:p w14:paraId="3EDB8AE3" w14:textId="5FF65158"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2" w:history="1">
            <w:r w:rsidRPr="00E031DF">
              <w:rPr>
                <w:rStyle w:val="ae"/>
                <w:noProof/>
              </w:rPr>
              <w:t>4.3.1 Добавление новых записей в базу данных</w:t>
            </w:r>
            <w:r>
              <w:rPr>
                <w:noProof/>
                <w:webHidden/>
              </w:rPr>
              <w:tab/>
            </w:r>
            <w:r>
              <w:rPr>
                <w:noProof/>
                <w:webHidden/>
              </w:rPr>
              <w:fldChar w:fldCharType="begin"/>
            </w:r>
            <w:r>
              <w:rPr>
                <w:noProof/>
                <w:webHidden/>
              </w:rPr>
              <w:instrText xml:space="preserve"> PAGEREF _Toc136819372 \h </w:instrText>
            </w:r>
            <w:r>
              <w:rPr>
                <w:noProof/>
                <w:webHidden/>
              </w:rPr>
            </w:r>
            <w:r>
              <w:rPr>
                <w:noProof/>
                <w:webHidden/>
              </w:rPr>
              <w:fldChar w:fldCharType="separate"/>
            </w:r>
            <w:r>
              <w:rPr>
                <w:noProof/>
                <w:webHidden/>
              </w:rPr>
              <w:t>27</w:t>
            </w:r>
            <w:r>
              <w:rPr>
                <w:noProof/>
                <w:webHidden/>
              </w:rPr>
              <w:fldChar w:fldCharType="end"/>
            </w:r>
          </w:hyperlink>
        </w:p>
        <w:p w14:paraId="076BFE6F" w14:textId="03E0B05C"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3" w:history="1">
            <w:r w:rsidRPr="00E031DF">
              <w:rPr>
                <w:rStyle w:val="ae"/>
                <w:noProof/>
              </w:rPr>
              <w:t>4.3.2 Поиск записей в базе данных</w:t>
            </w:r>
            <w:r>
              <w:rPr>
                <w:noProof/>
                <w:webHidden/>
              </w:rPr>
              <w:tab/>
            </w:r>
            <w:r>
              <w:rPr>
                <w:noProof/>
                <w:webHidden/>
              </w:rPr>
              <w:fldChar w:fldCharType="begin"/>
            </w:r>
            <w:r>
              <w:rPr>
                <w:noProof/>
                <w:webHidden/>
              </w:rPr>
              <w:instrText xml:space="preserve"> PAGEREF _Toc136819373 \h </w:instrText>
            </w:r>
            <w:r>
              <w:rPr>
                <w:noProof/>
                <w:webHidden/>
              </w:rPr>
            </w:r>
            <w:r>
              <w:rPr>
                <w:noProof/>
                <w:webHidden/>
              </w:rPr>
              <w:fldChar w:fldCharType="separate"/>
            </w:r>
            <w:r>
              <w:rPr>
                <w:noProof/>
                <w:webHidden/>
              </w:rPr>
              <w:t>29</w:t>
            </w:r>
            <w:r>
              <w:rPr>
                <w:noProof/>
                <w:webHidden/>
              </w:rPr>
              <w:fldChar w:fldCharType="end"/>
            </w:r>
          </w:hyperlink>
        </w:p>
        <w:p w14:paraId="550CA53D" w14:textId="4E796F35"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4" w:history="1">
            <w:r w:rsidRPr="00E031DF">
              <w:rPr>
                <w:rStyle w:val="ae"/>
                <w:noProof/>
              </w:rPr>
              <w:t>4.3.3 Удаление записей в базе данных</w:t>
            </w:r>
            <w:r>
              <w:rPr>
                <w:noProof/>
                <w:webHidden/>
              </w:rPr>
              <w:tab/>
            </w:r>
            <w:r>
              <w:rPr>
                <w:noProof/>
                <w:webHidden/>
              </w:rPr>
              <w:fldChar w:fldCharType="begin"/>
            </w:r>
            <w:r>
              <w:rPr>
                <w:noProof/>
                <w:webHidden/>
              </w:rPr>
              <w:instrText xml:space="preserve"> PAGEREF _Toc136819374 \h </w:instrText>
            </w:r>
            <w:r>
              <w:rPr>
                <w:noProof/>
                <w:webHidden/>
              </w:rPr>
            </w:r>
            <w:r>
              <w:rPr>
                <w:noProof/>
                <w:webHidden/>
              </w:rPr>
              <w:fldChar w:fldCharType="separate"/>
            </w:r>
            <w:r>
              <w:rPr>
                <w:noProof/>
                <w:webHidden/>
              </w:rPr>
              <w:t>30</w:t>
            </w:r>
            <w:r>
              <w:rPr>
                <w:noProof/>
                <w:webHidden/>
              </w:rPr>
              <w:fldChar w:fldCharType="end"/>
            </w:r>
          </w:hyperlink>
        </w:p>
        <w:p w14:paraId="612C08D9" w14:textId="0A87A9EF"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5" w:history="1">
            <w:r w:rsidRPr="00E031DF">
              <w:rPr>
                <w:rStyle w:val="ae"/>
                <w:noProof/>
              </w:rPr>
              <w:t>4.3.</w:t>
            </w:r>
            <w:r w:rsidRPr="00E031DF">
              <w:rPr>
                <w:rStyle w:val="ae"/>
                <w:noProof/>
                <w:lang w:val="en-US"/>
              </w:rPr>
              <w:t>4</w:t>
            </w:r>
            <w:r w:rsidRPr="00E031DF">
              <w:rPr>
                <w:rStyle w:val="ae"/>
                <w:noProof/>
              </w:rPr>
              <w:t xml:space="preserve"> Редактирование записей в базе данных</w:t>
            </w:r>
            <w:r>
              <w:rPr>
                <w:noProof/>
                <w:webHidden/>
              </w:rPr>
              <w:tab/>
            </w:r>
            <w:r>
              <w:rPr>
                <w:noProof/>
                <w:webHidden/>
              </w:rPr>
              <w:fldChar w:fldCharType="begin"/>
            </w:r>
            <w:r>
              <w:rPr>
                <w:noProof/>
                <w:webHidden/>
              </w:rPr>
              <w:instrText xml:space="preserve"> PAGEREF _Toc136819375 \h </w:instrText>
            </w:r>
            <w:r>
              <w:rPr>
                <w:noProof/>
                <w:webHidden/>
              </w:rPr>
            </w:r>
            <w:r>
              <w:rPr>
                <w:noProof/>
                <w:webHidden/>
              </w:rPr>
              <w:fldChar w:fldCharType="separate"/>
            </w:r>
            <w:r>
              <w:rPr>
                <w:noProof/>
                <w:webHidden/>
              </w:rPr>
              <w:t>31</w:t>
            </w:r>
            <w:r>
              <w:rPr>
                <w:noProof/>
                <w:webHidden/>
              </w:rPr>
              <w:fldChar w:fldCharType="end"/>
            </w:r>
          </w:hyperlink>
        </w:p>
        <w:p w14:paraId="715C580D" w14:textId="7B311BC9"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6" w:history="1">
            <w:r w:rsidRPr="00E031DF">
              <w:rPr>
                <w:rStyle w:val="ae"/>
                <w:noProof/>
              </w:rPr>
              <w:t>4.3.</w:t>
            </w:r>
            <w:r w:rsidRPr="00E031DF">
              <w:rPr>
                <w:rStyle w:val="ae"/>
                <w:noProof/>
                <w:lang w:val="en-US"/>
              </w:rPr>
              <w:t>5</w:t>
            </w:r>
            <w:r w:rsidRPr="00E031DF">
              <w:rPr>
                <w:rStyle w:val="ae"/>
                <w:noProof/>
              </w:rPr>
              <w:t xml:space="preserve"> Печать накладной</w:t>
            </w:r>
            <w:r>
              <w:rPr>
                <w:noProof/>
                <w:webHidden/>
              </w:rPr>
              <w:tab/>
            </w:r>
            <w:r>
              <w:rPr>
                <w:noProof/>
                <w:webHidden/>
              </w:rPr>
              <w:fldChar w:fldCharType="begin"/>
            </w:r>
            <w:r>
              <w:rPr>
                <w:noProof/>
                <w:webHidden/>
              </w:rPr>
              <w:instrText xml:space="preserve"> PAGEREF _Toc136819376 \h </w:instrText>
            </w:r>
            <w:r>
              <w:rPr>
                <w:noProof/>
                <w:webHidden/>
              </w:rPr>
            </w:r>
            <w:r>
              <w:rPr>
                <w:noProof/>
                <w:webHidden/>
              </w:rPr>
              <w:fldChar w:fldCharType="separate"/>
            </w:r>
            <w:r>
              <w:rPr>
                <w:noProof/>
                <w:webHidden/>
              </w:rPr>
              <w:t>32</w:t>
            </w:r>
            <w:r>
              <w:rPr>
                <w:noProof/>
                <w:webHidden/>
              </w:rPr>
              <w:fldChar w:fldCharType="end"/>
            </w:r>
          </w:hyperlink>
        </w:p>
        <w:p w14:paraId="7EAAE826" w14:textId="7C733372"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7" w:history="1">
            <w:r w:rsidRPr="00E031DF">
              <w:rPr>
                <w:rStyle w:val="ae"/>
                <w:noProof/>
                <w:lang w:eastAsia="ru-RU"/>
              </w:rPr>
              <w:t>5 Инструкция к эксплуатации</w:t>
            </w:r>
            <w:r>
              <w:rPr>
                <w:noProof/>
                <w:webHidden/>
              </w:rPr>
              <w:tab/>
            </w:r>
            <w:r>
              <w:rPr>
                <w:noProof/>
                <w:webHidden/>
              </w:rPr>
              <w:fldChar w:fldCharType="begin"/>
            </w:r>
            <w:r>
              <w:rPr>
                <w:noProof/>
                <w:webHidden/>
              </w:rPr>
              <w:instrText xml:space="preserve"> PAGEREF _Toc136819377 \h </w:instrText>
            </w:r>
            <w:r>
              <w:rPr>
                <w:noProof/>
                <w:webHidden/>
              </w:rPr>
            </w:r>
            <w:r>
              <w:rPr>
                <w:noProof/>
                <w:webHidden/>
              </w:rPr>
              <w:fldChar w:fldCharType="separate"/>
            </w:r>
            <w:r>
              <w:rPr>
                <w:noProof/>
                <w:webHidden/>
              </w:rPr>
              <w:t>34</w:t>
            </w:r>
            <w:r>
              <w:rPr>
                <w:noProof/>
                <w:webHidden/>
              </w:rPr>
              <w:fldChar w:fldCharType="end"/>
            </w:r>
          </w:hyperlink>
        </w:p>
        <w:p w14:paraId="7D98FCB3" w14:textId="499B20DB"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8" w:history="1">
            <w:r w:rsidRPr="00E031DF">
              <w:rPr>
                <w:rStyle w:val="ae"/>
                <w:noProof/>
              </w:rPr>
              <w:t>6 Организационно-экономическая часть</w:t>
            </w:r>
            <w:r>
              <w:rPr>
                <w:noProof/>
                <w:webHidden/>
              </w:rPr>
              <w:tab/>
            </w:r>
            <w:r>
              <w:rPr>
                <w:noProof/>
                <w:webHidden/>
              </w:rPr>
              <w:fldChar w:fldCharType="begin"/>
            </w:r>
            <w:r>
              <w:rPr>
                <w:noProof/>
                <w:webHidden/>
              </w:rPr>
              <w:instrText xml:space="preserve"> PAGEREF _Toc136819378 \h </w:instrText>
            </w:r>
            <w:r>
              <w:rPr>
                <w:noProof/>
                <w:webHidden/>
              </w:rPr>
            </w:r>
            <w:r>
              <w:rPr>
                <w:noProof/>
                <w:webHidden/>
              </w:rPr>
              <w:fldChar w:fldCharType="separate"/>
            </w:r>
            <w:r>
              <w:rPr>
                <w:noProof/>
                <w:webHidden/>
              </w:rPr>
              <w:t>44</w:t>
            </w:r>
            <w:r>
              <w:rPr>
                <w:noProof/>
                <w:webHidden/>
              </w:rPr>
              <w:fldChar w:fldCharType="end"/>
            </w:r>
          </w:hyperlink>
        </w:p>
        <w:p w14:paraId="71236BD1" w14:textId="39E423DB"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79" w:history="1">
            <w:r w:rsidRPr="00E031DF">
              <w:rPr>
                <w:rStyle w:val="ae"/>
                <w:noProof/>
              </w:rPr>
              <w:t>6.1 Жизненный цикл изделия</w:t>
            </w:r>
            <w:r>
              <w:rPr>
                <w:noProof/>
                <w:webHidden/>
              </w:rPr>
              <w:tab/>
            </w:r>
            <w:r>
              <w:rPr>
                <w:noProof/>
                <w:webHidden/>
              </w:rPr>
              <w:fldChar w:fldCharType="begin"/>
            </w:r>
            <w:r>
              <w:rPr>
                <w:noProof/>
                <w:webHidden/>
              </w:rPr>
              <w:instrText xml:space="preserve"> PAGEREF _Toc136819379 \h </w:instrText>
            </w:r>
            <w:r>
              <w:rPr>
                <w:noProof/>
                <w:webHidden/>
              </w:rPr>
            </w:r>
            <w:r>
              <w:rPr>
                <w:noProof/>
                <w:webHidden/>
              </w:rPr>
              <w:fldChar w:fldCharType="separate"/>
            </w:r>
            <w:r>
              <w:rPr>
                <w:noProof/>
                <w:webHidden/>
              </w:rPr>
              <w:t>44</w:t>
            </w:r>
            <w:r>
              <w:rPr>
                <w:noProof/>
                <w:webHidden/>
              </w:rPr>
              <w:fldChar w:fldCharType="end"/>
            </w:r>
          </w:hyperlink>
        </w:p>
        <w:p w14:paraId="76EC1673" w14:textId="0B3994A7"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0" w:history="1">
            <w:r w:rsidRPr="00E031DF">
              <w:rPr>
                <w:rStyle w:val="ae"/>
                <w:noProof/>
              </w:rPr>
              <w:t>6.1.1 Понятие жизненного цикла изделия</w:t>
            </w:r>
            <w:r>
              <w:rPr>
                <w:noProof/>
                <w:webHidden/>
              </w:rPr>
              <w:tab/>
            </w:r>
            <w:r>
              <w:rPr>
                <w:noProof/>
                <w:webHidden/>
              </w:rPr>
              <w:fldChar w:fldCharType="begin"/>
            </w:r>
            <w:r>
              <w:rPr>
                <w:noProof/>
                <w:webHidden/>
              </w:rPr>
              <w:instrText xml:space="preserve"> PAGEREF _Toc136819380 \h </w:instrText>
            </w:r>
            <w:r>
              <w:rPr>
                <w:noProof/>
                <w:webHidden/>
              </w:rPr>
            </w:r>
            <w:r>
              <w:rPr>
                <w:noProof/>
                <w:webHidden/>
              </w:rPr>
              <w:fldChar w:fldCharType="separate"/>
            </w:r>
            <w:r>
              <w:rPr>
                <w:noProof/>
                <w:webHidden/>
              </w:rPr>
              <w:t>44</w:t>
            </w:r>
            <w:r>
              <w:rPr>
                <w:noProof/>
                <w:webHidden/>
              </w:rPr>
              <w:fldChar w:fldCharType="end"/>
            </w:r>
          </w:hyperlink>
        </w:p>
        <w:p w14:paraId="5A263EC6" w14:textId="6E3E6A3B"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1" w:history="1">
            <w:r w:rsidRPr="00E031DF">
              <w:rPr>
                <w:rStyle w:val="ae"/>
                <w:noProof/>
              </w:rPr>
              <w:t>6.1.3 Этапы жизненного цикла изделия</w:t>
            </w:r>
            <w:r>
              <w:rPr>
                <w:noProof/>
                <w:webHidden/>
              </w:rPr>
              <w:tab/>
            </w:r>
            <w:r>
              <w:rPr>
                <w:noProof/>
                <w:webHidden/>
              </w:rPr>
              <w:fldChar w:fldCharType="begin"/>
            </w:r>
            <w:r>
              <w:rPr>
                <w:noProof/>
                <w:webHidden/>
              </w:rPr>
              <w:instrText xml:space="preserve"> PAGEREF _Toc136819381 \h </w:instrText>
            </w:r>
            <w:r>
              <w:rPr>
                <w:noProof/>
                <w:webHidden/>
              </w:rPr>
            </w:r>
            <w:r>
              <w:rPr>
                <w:noProof/>
                <w:webHidden/>
              </w:rPr>
              <w:fldChar w:fldCharType="separate"/>
            </w:r>
            <w:r>
              <w:rPr>
                <w:noProof/>
                <w:webHidden/>
              </w:rPr>
              <w:t>45</w:t>
            </w:r>
            <w:r>
              <w:rPr>
                <w:noProof/>
                <w:webHidden/>
              </w:rPr>
              <w:fldChar w:fldCharType="end"/>
            </w:r>
          </w:hyperlink>
        </w:p>
        <w:p w14:paraId="08431BA8" w14:textId="7C8F9F3E"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2" w:history="1">
            <w:r w:rsidRPr="00E031DF">
              <w:rPr>
                <w:rStyle w:val="ae"/>
                <w:b/>
                <w:noProof/>
              </w:rPr>
              <w:t>6.2 Обоснование эффективности технических решений</w:t>
            </w:r>
            <w:r>
              <w:rPr>
                <w:noProof/>
                <w:webHidden/>
              </w:rPr>
              <w:tab/>
            </w:r>
            <w:r>
              <w:rPr>
                <w:noProof/>
                <w:webHidden/>
              </w:rPr>
              <w:fldChar w:fldCharType="begin"/>
            </w:r>
            <w:r>
              <w:rPr>
                <w:noProof/>
                <w:webHidden/>
              </w:rPr>
              <w:instrText xml:space="preserve"> PAGEREF _Toc136819382 \h </w:instrText>
            </w:r>
            <w:r>
              <w:rPr>
                <w:noProof/>
                <w:webHidden/>
              </w:rPr>
            </w:r>
            <w:r>
              <w:rPr>
                <w:noProof/>
                <w:webHidden/>
              </w:rPr>
              <w:fldChar w:fldCharType="separate"/>
            </w:r>
            <w:r>
              <w:rPr>
                <w:noProof/>
                <w:webHidden/>
              </w:rPr>
              <w:t>49</w:t>
            </w:r>
            <w:r>
              <w:rPr>
                <w:noProof/>
                <w:webHidden/>
              </w:rPr>
              <w:fldChar w:fldCharType="end"/>
            </w:r>
          </w:hyperlink>
        </w:p>
        <w:p w14:paraId="1188BAD3" w14:textId="3FE26D7F"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3" w:history="1">
            <w:r w:rsidRPr="00E031DF">
              <w:rPr>
                <w:rStyle w:val="ae"/>
                <w:b/>
                <w:noProof/>
              </w:rPr>
              <w:t>6.2.1 Определение объёма программного средства</w:t>
            </w:r>
            <w:r>
              <w:rPr>
                <w:noProof/>
                <w:webHidden/>
              </w:rPr>
              <w:tab/>
            </w:r>
            <w:r>
              <w:rPr>
                <w:noProof/>
                <w:webHidden/>
              </w:rPr>
              <w:fldChar w:fldCharType="begin"/>
            </w:r>
            <w:r>
              <w:rPr>
                <w:noProof/>
                <w:webHidden/>
              </w:rPr>
              <w:instrText xml:space="preserve"> PAGEREF _Toc136819383 \h </w:instrText>
            </w:r>
            <w:r>
              <w:rPr>
                <w:noProof/>
                <w:webHidden/>
              </w:rPr>
            </w:r>
            <w:r>
              <w:rPr>
                <w:noProof/>
                <w:webHidden/>
              </w:rPr>
              <w:fldChar w:fldCharType="separate"/>
            </w:r>
            <w:r>
              <w:rPr>
                <w:noProof/>
                <w:webHidden/>
              </w:rPr>
              <w:t>49</w:t>
            </w:r>
            <w:r>
              <w:rPr>
                <w:noProof/>
                <w:webHidden/>
              </w:rPr>
              <w:fldChar w:fldCharType="end"/>
            </w:r>
          </w:hyperlink>
        </w:p>
        <w:p w14:paraId="4573EC5F" w14:textId="30AE6B1D"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4" w:history="1">
            <w:r w:rsidRPr="00E031DF">
              <w:rPr>
                <w:rStyle w:val="ae"/>
                <w:b/>
                <w:noProof/>
              </w:rPr>
              <w:t>6.2.2 Расчёт нормативной трудоёмкости</w:t>
            </w:r>
            <w:r>
              <w:rPr>
                <w:noProof/>
                <w:webHidden/>
              </w:rPr>
              <w:tab/>
            </w:r>
            <w:r>
              <w:rPr>
                <w:noProof/>
                <w:webHidden/>
              </w:rPr>
              <w:fldChar w:fldCharType="begin"/>
            </w:r>
            <w:r>
              <w:rPr>
                <w:noProof/>
                <w:webHidden/>
              </w:rPr>
              <w:instrText xml:space="preserve"> PAGEREF _Toc136819384 \h </w:instrText>
            </w:r>
            <w:r>
              <w:rPr>
                <w:noProof/>
                <w:webHidden/>
              </w:rPr>
            </w:r>
            <w:r>
              <w:rPr>
                <w:noProof/>
                <w:webHidden/>
              </w:rPr>
              <w:fldChar w:fldCharType="separate"/>
            </w:r>
            <w:r>
              <w:rPr>
                <w:noProof/>
                <w:webHidden/>
              </w:rPr>
              <w:t>52</w:t>
            </w:r>
            <w:r>
              <w:rPr>
                <w:noProof/>
                <w:webHidden/>
              </w:rPr>
              <w:fldChar w:fldCharType="end"/>
            </w:r>
          </w:hyperlink>
        </w:p>
        <w:p w14:paraId="0B3FC970" w14:textId="0DE1C8D3"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5" w:history="1">
            <w:r w:rsidRPr="00E031DF">
              <w:rPr>
                <w:rStyle w:val="ae"/>
                <w:b/>
                <w:noProof/>
              </w:rPr>
              <w:t>6.2.3 Расчёт плановой себестоимости ПО</w:t>
            </w:r>
            <w:r>
              <w:rPr>
                <w:noProof/>
                <w:webHidden/>
              </w:rPr>
              <w:tab/>
            </w:r>
            <w:r>
              <w:rPr>
                <w:noProof/>
                <w:webHidden/>
              </w:rPr>
              <w:fldChar w:fldCharType="begin"/>
            </w:r>
            <w:r>
              <w:rPr>
                <w:noProof/>
                <w:webHidden/>
              </w:rPr>
              <w:instrText xml:space="preserve"> PAGEREF _Toc136819385 \h </w:instrText>
            </w:r>
            <w:r>
              <w:rPr>
                <w:noProof/>
                <w:webHidden/>
              </w:rPr>
            </w:r>
            <w:r>
              <w:rPr>
                <w:noProof/>
                <w:webHidden/>
              </w:rPr>
              <w:fldChar w:fldCharType="separate"/>
            </w:r>
            <w:r>
              <w:rPr>
                <w:noProof/>
                <w:webHidden/>
              </w:rPr>
              <w:t>54</w:t>
            </w:r>
            <w:r>
              <w:rPr>
                <w:noProof/>
                <w:webHidden/>
              </w:rPr>
              <w:fldChar w:fldCharType="end"/>
            </w:r>
          </w:hyperlink>
        </w:p>
        <w:p w14:paraId="291F87C2" w14:textId="6DAF9688"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6" w:history="1">
            <w:r w:rsidRPr="00E031DF">
              <w:rPr>
                <w:rStyle w:val="ae"/>
                <w:b/>
                <w:noProof/>
              </w:rPr>
              <w:t>6.2.4 Расчет показателей экономической эффективности ПО</w:t>
            </w:r>
            <w:r>
              <w:rPr>
                <w:noProof/>
                <w:webHidden/>
              </w:rPr>
              <w:tab/>
            </w:r>
            <w:r>
              <w:rPr>
                <w:noProof/>
                <w:webHidden/>
              </w:rPr>
              <w:fldChar w:fldCharType="begin"/>
            </w:r>
            <w:r>
              <w:rPr>
                <w:noProof/>
                <w:webHidden/>
              </w:rPr>
              <w:instrText xml:space="preserve"> PAGEREF _Toc136819386 \h </w:instrText>
            </w:r>
            <w:r>
              <w:rPr>
                <w:noProof/>
                <w:webHidden/>
              </w:rPr>
            </w:r>
            <w:r>
              <w:rPr>
                <w:noProof/>
                <w:webHidden/>
              </w:rPr>
              <w:fldChar w:fldCharType="separate"/>
            </w:r>
            <w:r>
              <w:rPr>
                <w:noProof/>
                <w:webHidden/>
              </w:rPr>
              <w:t>61</w:t>
            </w:r>
            <w:r>
              <w:rPr>
                <w:noProof/>
                <w:webHidden/>
              </w:rPr>
              <w:fldChar w:fldCharType="end"/>
            </w:r>
          </w:hyperlink>
        </w:p>
        <w:p w14:paraId="39A7EE8D" w14:textId="4BB7A6AB"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7" w:history="1">
            <w:r w:rsidRPr="00E031DF">
              <w:rPr>
                <w:rStyle w:val="ae"/>
                <w:noProof/>
              </w:rPr>
              <w:t>7 ОХРАНА ТРУДА</w:t>
            </w:r>
            <w:r>
              <w:rPr>
                <w:noProof/>
                <w:webHidden/>
              </w:rPr>
              <w:tab/>
            </w:r>
            <w:r>
              <w:rPr>
                <w:noProof/>
                <w:webHidden/>
              </w:rPr>
              <w:fldChar w:fldCharType="begin"/>
            </w:r>
            <w:r>
              <w:rPr>
                <w:noProof/>
                <w:webHidden/>
              </w:rPr>
              <w:instrText xml:space="preserve"> PAGEREF _Toc136819387 \h </w:instrText>
            </w:r>
            <w:r>
              <w:rPr>
                <w:noProof/>
                <w:webHidden/>
              </w:rPr>
            </w:r>
            <w:r>
              <w:rPr>
                <w:noProof/>
                <w:webHidden/>
              </w:rPr>
              <w:fldChar w:fldCharType="separate"/>
            </w:r>
            <w:r>
              <w:rPr>
                <w:noProof/>
                <w:webHidden/>
              </w:rPr>
              <w:t>66</w:t>
            </w:r>
            <w:r>
              <w:rPr>
                <w:noProof/>
                <w:webHidden/>
              </w:rPr>
              <w:fldChar w:fldCharType="end"/>
            </w:r>
          </w:hyperlink>
        </w:p>
        <w:p w14:paraId="7A775F3A" w14:textId="34EB7554"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8" w:history="1">
            <w:r w:rsidRPr="00E031DF">
              <w:rPr>
                <w:rStyle w:val="ae"/>
                <w:noProof/>
              </w:rPr>
              <w:t>7.1 Идентификация и анализ вредных и опасных факторов при работе с ПК</w:t>
            </w:r>
            <w:r>
              <w:rPr>
                <w:noProof/>
                <w:webHidden/>
              </w:rPr>
              <w:tab/>
            </w:r>
            <w:r>
              <w:rPr>
                <w:noProof/>
                <w:webHidden/>
              </w:rPr>
              <w:fldChar w:fldCharType="begin"/>
            </w:r>
            <w:r>
              <w:rPr>
                <w:noProof/>
                <w:webHidden/>
              </w:rPr>
              <w:instrText xml:space="preserve"> PAGEREF _Toc136819388 \h </w:instrText>
            </w:r>
            <w:r>
              <w:rPr>
                <w:noProof/>
                <w:webHidden/>
              </w:rPr>
            </w:r>
            <w:r>
              <w:rPr>
                <w:noProof/>
                <w:webHidden/>
              </w:rPr>
              <w:fldChar w:fldCharType="separate"/>
            </w:r>
            <w:r>
              <w:rPr>
                <w:noProof/>
                <w:webHidden/>
              </w:rPr>
              <w:t>66</w:t>
            </w:r>
            <w:r>
              <w:rPr>
                <w:noProof/>
                <w:webHidden/>
              </w:rPr>
              <w:fldChar w:fldCharType="end"/>
            </w:r>
          </w:hyperlink>
        </w:p>
        <w:p w14:paraId="508D2343" w14:textId="7D1FDECE"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89" w:history="1">
            <w:r w:rsidRPr="00E031DF">
              <w:rPr>
                <w:rStyle w:val="ae"/>
                <w:noProof/>
              </w:rPr>
              <w:t>7.2 Технические, технологические, организационные решения по устранению опасных и вредных факторов, разработка защитных средств.</w:t>
            </w:r>
            <w:r>
              <w:rPr>
                <w:noProof/>
                <w:webHidden/>
              </w:rPr>
              <w:tab/>
            </w:r>
            <w:r>
              <w:rPr>
                <w:noProof/>
                <w:webHidden/>
              </w:rPr>
              <w:fldChar w:fldCharType="begin"/>
            </w:r>
            <w:r>
              <w:rPr>
                <w:noProof/>
                <w:webHidden/>
              </w:rPr>
              <w:instrText xml:space="preserve"> PAGEREF _Toc136819389 \h </w:instrText>
            </w:r>
            <w:r>
              <w:rPr>
                <w:noProof/>
                <w:webHidden/>
              </w:rPr>
            </w:r>
            <w:r>
              <w:rPr>
                <w:noProof/>
                <w:webHidden/>
              </w:rPr>
              <w:fldChar w:fldCharType="separate"/>
            </w:r>
            <w:r>
              <w:rPr>
                <w:noProof/>
                <w:webHidden/>
              </w:rPr>
              <w:t>72</w:t>
            </w:r>
            <w:r>
              <w:rPr>
                <w:noProof/>
                <w:webHidden/>
              </w:rPr>
              <w:fldChar w:fldCharType="end"/>
            </w:r>
          </w:hyperlink>
        </w:p>
        <w:p w14:paraId="518EB075" w14:textId="3421428F"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90" w:history="1">
            <w:r w:rsidRPr="00E031DF">
              <w:rPr>
                <w:rStyle w:val="ae"/>
                <w:noProof/>
              </w:rPr>
              <w:t>7.3. Индивидуальное задание.</w:t>
            </w:r>
            <w:r>
              <w:rPr>
                <w:noProof/>
                <w:webHidden/>
              </w:rPr>
              <w:tab/>
            </w:r>
            <w:r>
              <w:rPr>
                <w:noProof/>
                <w:webHidden/>
              </w:rPr>
              <w:fldChar w:fldCharType="begin"/>
            </w:r>
            <w:r>
              <w:rPr>
                <w:noProof/>
                <w:webHidden/>
              </w:rPr>
              <w:instrText xml:space="preserve"> PAGEREF _Toc136819390 \h </w:instrText>
            </w:r>
            <w:r>
              <w:rPr>
                <w:noProof/>
                <w:webHidden/>
              </w:rPr>
            </w:r>
            <w:r>
              <w:rPr>
                <w:noProof/>
                <w:webHidden/>
              </w:rPr>
              <w:fldChar w:fldCharType="separate"/>
            </w:r>
            <w:r>
              <w:rPr>
                <w:noProof/>
                <w:webHidden/>
              </w:rPr>
              <w:t>75</w:t>
            </w:r>
            <w:r>
              <w:rPr>
                <w:noProof/>
                <w:webHidden/>
              </w:rPr>
              <w:fldChar w:fldCharType="end"/>
            </w:r>
          </w:hyperlink>
        </w:p>
        <w:p w14:paraId="6A1460A7" w14:textId="363DC469" w:rsidR="00AF07B4" w:rsidRDefault="00AF07B4" w:rsidP="00AC2460">
          <w:pPr>
            <w:pStyle w:val="11"/>
            <w:spacing w:before="0" w:after="0" w:line="240" w:lineRule="auto"/>
            <w:ind w:firstLine="0"/>
            <w:rPr>
              <w:rFonts w:asciiTheme="minorHAnsi" w:eastAsiaTheme="minorEastAsia" w:hAnsiTheme="minorHAnsi" w:cstheme="minorBidi"/>
              <w:bCs w:val="0"/>
              <w:noProof/>
              <w:sz w:val="22"/>
              <w:szCs w:val="22"/>
              <w:lang w:val="en-US"/>
            </w:rPr>
          </w:pPr>
          <w:hyperlink w:anchor="_Toc136819391" w:history="1">
            <w:r w:rsidRPr="00E031DF">
              <w:rPr>
                <w:rStyle w:val="ae"/>
                <w:noProof/>
                <w:lang w:val="en-US"/>
              </w:rPr>
              <w:t>7</w:t>
            </w:r>
            <w:r w:rsidRPr="00E031DF">
              <w:rPr>
                <w:rStyle w:val="ae"/>
                <w:noProof/>
              </w:rPr>
              <w:t>.4 Вывод по разделу</w:t>
            </w:r>
            <w:r>
              <w:rPr>
                <w:noProof/>
                <w:webHidden/>
              </w:rPr>
              <w:tab/>
            </w:r>
            <w:r>
              <w:rPr>
                <w:noProof/>
                <w:webHidden/>
              </w:rPr>
              <w:fldChar w:fldCharType="begin"/>
            </w:r>
            <w:r>
              <w:rPr>
                <w:noProof/>
                <w:webHidden/>
              </w:rPr>
              <w:instrText xml:space="preserve"> PAGEREF _Toc136819391 \h </w:instrText>
            </w:r>
            <w:r>
              <w:rPr>
                <w:noProof/>
                <w:webHidden/>
              </w:rPr>
            </w:r>
            <w:r>
              <w:rPr>
                <w:noProof/>
                <w:webHidden/>
              </w:rPr>
              <w:fldChar w:fldCharType="separate"/>
            </w:r>
            <w:r>
              <w:rPr>
                <w:noProof/>
                <w:webHidden/>
              </w:rPr>
              <w:t>75</w:t>
            </w:r>
            <w:r>
              <w:rPr>
                <w:noProof/>
                <w:webHidden/>
              </w:rPr>
              <w:fldChar w:fldCharType="end"/>
            </w:r>
          </w:hyperlink>
        </w:p>
        <w:p w14:paraId="31AE1868" w14:textId="4A6D4FDA" w:rsidR="00D05B6D" w:rsidRDefault="00D05B6D" w:rsidP="00AC2460">
          <w:pPr>
            <w:ind w:firstLine="0"/>
          </w:pPr>
          <w:r>
            <w:rPr>
              <w:b/>
              <w:bCs/>
            </w:rPr>
            <w:fldChar w:fldCharType="end"/>
          </w:r>
        </w:p>
      </w:sdtContent>
    </w:sdt>
    <w:p w14:paraId="295C05F9" w14:textId="7DCBF37D" w:rsidR="008A50DC" w:rsidRDefault="008A50DC" w:rsidP="00945C1B">
      <w:pPr>
        <w:ind w:firstLine="0"/>
      </w:pPr>
    </w:p>
    <w:p w14:paraId="14490E28" w14:textId="1F0A864A" w:rsidR="001D66CB" w:rsidRPr="0070335C" w:rsidRDefault="001D66CB" w:rsidP="00945C1B">
      <w:pPr>
        <w:ind w:firstLine="0"/>
      </w:pPr>
    </w:p>
    <w:p w14:paraId="0F28AAB2" w14:textId="61F01787" w:rsidR="00BB7683" w:rsidRDefault="001D66CB" w:rsidP="00EE1D9D">
      <w:pPr>
        <w:pStyle w:val="1"/>
        <w:rPr>
          <w:rFonts w:cs="Times New Roman"/>
          <w:b w:val="0"/>
          <w:sz w:val="28"/>
          <w:szCs w:val="28"/>
        </w:rPr>
      </w:pPr>
      <w:bookmarkStart w:id="0" w:name="_Toc136373216"/>
      <w:bookmarkStart w:id="1" w:name="_GoBack"/>
      <w:bookmarkEnd w:id="1"/>
      <w:r>
        <w:rPr>
          <w:rFonts w:cs="Times New Roman"/>
          <w:b w:val="0"/>
          <w:sz w:val="28"/>
          <w:szCs w:val="28"/>
        </w:rPr>
        <w:br w:type="column"/>
      </w:r>
      <w:bookmarkStart w:id="2" w:name="_Toc136819357"/>
      <w:r w:rsidR="00BB7683" w:rsidRPr="00EE1D9D">
        <w:rPr>
          <w:sz w:val="28"/>
          <w:szCs w:val="28"/>
        </w:rPr>
        <w:lastRenderedPageBreak/>
        <w:t>Введение</w:t>
      </w:r>
      <w:bookmarkEnd w:id="0"/>
      <w:bookmarkEnd w:id="2"/>
    </w:p>
    <w:p w14:paraId="5224BCC0" w14:textId="77777777" w:rsidR="004B1511" w:rsidRPr="004B1511" w:rsidRDefault="004B1511" w:rsidP="00945C1B">
      <w:pPr>
        <w:suppressAutoHyphens/>
        <w:spacing w:line="240" w:lineRule="auto"/>
        <w:ind w:left="284"/>
        <w:rPr>
          <w:sz w:val="28"/>
          <w:szCs w:val="28"/>
        </w:rPr>
      </w:pPr>
      <w:r w:rsidRPr="004B1511">
        <w:rPr>
          <w:sz w:val="28"/>
          <w:szCs w:val="28"/>
        </w:rPr>
        <w:t>Существует глубокая взаимосвязь между данными и информационными системами. Данные представляют собой необработанный материал, содержащий факты, числа, тексты и прочую информацию. Однако, для того чтобы данные стали полезными, необходимо их обработать и организовать в структурированную форму, чтобы получить информацию, которая может быть использована для принятия решений и выполнения задач.</w:t>
      </w:r>
    </w:p>
    <w:p w14:paraId="042D2FC6" w14:textId="483027A5" w:rsidR="00D8489B" w:rsidRDefault="00D8489B" w:rsidP="00945C1B">
      <w:pPr>
        <w:suppressAutoHyphens/>
        <w:spacing w:line="240" w:lineRule="auto"/>
        <w:ind w:left="284"/>
        <w:rPr>
          <w:sz w:val="28"/>
          <w:szCs w:val="28"/>
        </w:rPr>
      </w:pPr>
      <w:r w:rsidRPr="00D8489B">
        <w:rPr>
          <w:sz w:val="28"/>
          <w:szCs w:val="28"/>
        </w:rPr>
        <w:t>Информационные системы представляют собой комплексные системы, разработанные для сбора, хранения, обработки, анализа и предоставления информации. Они обеспечивают структурированный и систематический подход к управлению данными и обеспечивают доступ к информации для принятия решений и выполнения задач.</w:t>
      </w:r>
    </w:p>
    <w:p w14:paraId="7A6DB5F0" w14:textId="4E95FBD4" w:rsidR="004B1511" w:rsidRDefault="004B1511" w:rsidP="00945C1B">
      <w:pPr>
        <w:suppressAutoHyphens/>
        <w:spacing w:line="240" w:lineRule="auto"/>
        <w:ind w:left="284"/>
        <w:rPr>
          <w:sz w:val="28"/>
          <w:szCs w:val="28"/>
        </w:rPr>
      </w:pPr>
      <w:r>
        <w:rPr>
          <w:sz w:val="28"/>
          <w:szCs w:val="28"/>
        </w:rPr>
        <w:t>Для хранения и доступа к данным, которые содержат информацию о какой-то предметной области, используют базы данных.</w:t>
      </w:r>
    </w:p>
    <w:p w14:paraId="499D7D05" w14:textId="02677BCD" w:rsidR="007B1E98" w:rsidRDefault="007B1E98" w:rsidP="00945C1B">
      <w:pPr>
        <w:suppressAutoHyphens/>
        <w:spacing w:line="240" w:lineRule="auto"/>
        <w:ind w:left="284"/>
        <w:rPr>
          <w:sz w:val="28"/>
          <w:szCs w:val="28"/>
        </w:rPr>
      </w:pPr>
      <w:r w:rsidRPr="007B1E98">
        <w:rPr>
          <w:sz w:val="28"/>
          <w:szCs w:val="28"/>
        </w:rPr>
        <w:t>Система баз данных — это, по сути, не что иное, как компьютеризированная система хранения однотипных записей. Саму же базу данных можно рассматривать как подобие электронной картотеки, т.е. хранилище или контейнер для некоторого набора файлов данных, занесенных в компьютер</w:t>
      </w:r>
      <w:r>
        <w:rPr>
          <w:sz w:val="28"/>
          <w:szCs w:val="28"/>
        </w:rPr>
        <w:t xml:space="preserve"> </w:t>
      </w:r>
      <w:r w:rsidRPr="007B1E98">
        <w:rPr>
          <w:sz w:val="28"/>
          <w:szCs w:val="28"/>
        </w:rPr>
        <w:t>[9].</w:t>
      </w:r>
    </w:p>
    <w:p w14:paraId="284F8C8C" w14:textId="0D1DC1B9" w:rsidR="003F1D42" w:rsidRPr="003F1D42" w:rsidRDefault="003F1D42" w:rsidP="00945C1B">
      <w:pPr>
        <w:suppressAutoHyphens/>
        <w:spacing w:line="240" w:lineRule="auto"/>
        <w:ind w:left="284"/>
        <w:rPr>
          <w:sz w:val="28"/>
          <w:szCs w:val="28"/>
        </w:rPr>
      </w:pPr>
      <w:r w:rsidRPr="003F1D42">
        <w:rPr>
          <w:sz w:val="28"/>
          <w:szCs w:val="28"/>
        </w:rPr>
        <w:t>Базы данных являются неотъемлемой частью современного информационного общества и находят широкое применение в различных сферах, включая бизнес, науку, образование, здравоохранение, правительство и другие отрасли.</w:t>
      </w:r>
    </w:p>
    <w:p w14:paraId="33044EDC" w14:textId="77777777" w:rsidR="003F1D42" w:rsidRPr="003F1D42" w:rsidRDefault="003F1D42" w:rsidP="00945C1B">
      <w:pPr>
        <w:suppressAutoHyphens/>
        <w:spacing w:line="240" w:lineRule="auto"/>
        <w:ind w:left="284"/>
        <w:rPr>
          <w:sz w:val="28"/>
          <w:szCs w:val="28"/>
        </w:rPr>
      </w:pPr>
      <w:r w:rsidRPr="003F1D42">
        <w:rPr>
          <w:sz w:val="28"/>
          <w:szCs w:val="28"/>
        </w:rPr>
        <w:t>Благодаря базам данных, можно эффективно хранить и организовывать обширные объемы информации. Они предоставляют возможность структурировать данные в таблицы, связи или коллекции, что упрощает доступ к данным и их управление.</w:t>
      </w:r>
    </w:p>
    <w:p w14:paraId="6D6916C9" w14:textId="2A03DAD1" w:rsidR="003F1D42" w:rsidRPr="003F1D42" w:rsidRDefault="003F1D42" w:rsidP="00945C1B">
      <w:pPr>
        <w:suppressAutoHyphens/>
        <w:spacing w:line="240" w:lineRule="auto"/>
        <w:ind w:left="284"/>
        <w:rPr>
          <w:sz w:val="28"/>
          <w:szCs w:val="28"/>
        </w:rPr>
      </w:pPr>
      <w:r w:rsidRPr="003F1D42">
        <w:rPr>
          <w:sz w:val="28"/>
          <w:szCs w:val="28"/>
        </w:rPr>
        <w:t xml:space="preserve">Базы данных обеспечивают средства для управления данными, такие как добавление, обновление, удаление и поиск информации. </w:t>
      </w:r>
      <w:r w:rsidRPr="00A27B8F">
        <w:rPr>
          <w:sz w:val="28"/>
          <w:szCs w:val="28"/>
        </w:rPr>
        <w:br/>
      </w:r>
      <w:proofErr w:type="spellStart"/>
      <w:r>
        <w:rPr>
          <w:sz w:val="28"/>
          <w:szCs w:val="28"/>
        </w:rPr>
        <w:t>SQLite</w:t>
      </w:r>
      <w:proofErr w:type="spellEnd"/>
      <w:r>
        <w:rPr>
          <w:sz w:val="28"/>
          <w:szCs w:val="28"/>
        </w:rPr>
        <w:t xml:space="preserve"> </w:t>
      </w:r>
      <w:r w:rsidRPr="003F1D42">
        <w:rPr>
          <w:sz w:val="28"/>
          <w:szCs w:val="28"/>
        </w:rPr>
        <w:t>предоставляет эффективный способ хранения и организации больших объемов данных. Он поддерживает использование языка запросов SQL (</w:t>
      </w:r>
      <w:proofErr w:type="spellStart"/>
      <w:r w:rsidRPr="003F1D42">
        <w:rPr>
          <w:sz w:val="28"/>
          <w:szCs w:val="28"/>
        </w:rPr>
        <w:t>Structured</w:t>
      </w:r>
      <w:proofErr w:type="spellEnd"/>
      <w:r w:rsidRPr="003F1D42">
        <w:rPr>
          <w:sz w:val="28"/>
          <w:szCs w:val="28"/>
        </w:rPr>
        <w:t xml:space="preserve"> </w:t>
      </w:r>
      <w:proofErr w:type="spellStart"/>
      <w:r w:rsidRPr="003F1D42">
        <w:rPr>
          <w:sz w:val="28"/>
          <w:szCs w:val="28"/>
        </w:rPr>
        <w:t>Query</w:t>
      </w:r>
      <w:proofErr w:type="spellEnd"/>
      <w:r w:rsidRPr="003F1D42">
        <w:rPr>
          <w:sz w:val="28"/>
          <w:szCs w:val="28"/>
        </w:rPr>
        <w:t xml:space="preserve"> </w:t>
      </w:r>
      <w:proofErr w:type="spellStart"/>
      <w:r w:rsidRPr="003F1D42">
        <w:rPr>
          <w:sz w:val="28"/>
          <w:szCs w:val="28"/>
        </w:rPr>
        <w:t>Language</w:t>
      </w:r>
      <w:proofErr w:type="spellEnd"/>
      <w:r w:rsidRPr="003F1D42">
        <w:rPr>
          <w:sz w:val="28"/>
          <w:szCs w:val="28"/>
        </w:rPr>
        <w:t xml:space="preserve">), что позволяет выполнить различные сложные операции с данными. </w:t>
      </w:r>
    </w:p>
    <w:p w14:paraId="616AA2B3" w14:textId="3B4AF5E5" w:rsidR="00D8489B" w:rsidRPr="00D8489B" w:rsidRDefault="00D8489B" w:rsidP="00945C1B">
      <w:pPr>
        <w:suppressAutoHyphens/>
        <w:spacing w:line="240" w:lineRule="auto"/>
        <w:ind w:left="284"/>
        <w:rPr>
          <w:sz w:val="28"/>
          <w:szCs w:val="28"/>
        </w:rPr>
      </w:pPr>
      <w:r w:rsidRPr="00D8489B">
        <w:rPr>
          <w:sz w:val="28"/>
          <w:szCs w:val="28"/>
        </w:rPr>
        <w:t xml:space="preserve">Благодаря базам данных, можно обеспечить целостность данных путем установления правил и ограничений, которые должны соблюдаться при добавлении или </w:t>
      </w:r>
      <w:r w:rsidR="007B1E98">
        <w:rPr>
          <w:sz w:val="28"/>
          <w:szCs w:val="28"/>
        </w:rPr>
        <w:t>изменении информации.</w:t>
      </w:r>
    </w:p>
    <w:p w14:paraId="5ADA0188" w14:textId="77777777" w:rsidR="00D8489B" w:rsidRPr="00D8489B" w:rsidRDefault="00D8489B" w:rsidP="00945C1B">
      <w:pPr>
        <w:suppressAutoHyphens/>
        <w:spacing w:line="240" w:lineRule="auto"/>
        <w:ind w:left="284"/>
        <w:rPr>
          <w:sz w:val="28"/>
          <w:szCs w:val="28"/>
        </w:rPr>
      </w:pPr>
      <w:r w:rsidRPr="00D8489B">
        <w:rPr>
          <w:sz w:val="28"/>
          <w:szCs w:val="28"/>
        </w:rPr>
        <w:t>Базы данных предоставляют механизмы, которые обеспечивают безопасность данных и помогают предотвратить несанкционированный доступ к конфиденциальной информации.</w:t>
      </w:r>
    </w:p>
    <w:p w14:paraId="5049A42C" w14:textId="74860914" w:rsidR="00D8489B" w:rsidRPr="00D8489B" w:rsidRDefault="00D8489B" w:rsidP="00945C1B">
      <w:pPr>
        <w:suppressAutoHyphens/>
        <w:spacing w:line="240" w:lineRule="auto"/>
        <w:ind w:left="284"/>
        <w:rPr>
          <w:sz w:val="28"/>
          <w:szCs w:val="28"/>
        </w:rPr>
      </w:pPr>
      <w:r w:rsidRPr="00D8489B">
        <w:rPr>
          <w:sz w:val="28"/>
          <w:szCs w:val="28"/>
        </w:rPr>
        <w:t xml:space="preserve">Благодаря базам данных, несколько пользователей могут одновременно работать с данными и совместно использовать информацию. Это </w:t>
      </w:r>
      <w:r>
        <w:rPr>
          <w:sz w:val="28"/>
          <w:szCs w:val="28"/>
        </w:rPr>
        <w:t>действительно нужно на рабочих местах</w:t>
      </w:r>
      <w:r w:rsidRPr="00D8489B">
        <w:rPr>
          <w:sz w:val="28"/>
          <w:szCs w:val="28"/>
        </w:rPr>
        <w:t xml:space="preserve">, где множество пользователей должны иметь доступ к общей информации и вносить изменения. Таким образом, базы данных обеспечивают возможность коллективной работы, позволяя пользователям </w:t>
      </w:r>
      <w:r w:rsidRPr="00D8489B">
        <w:rPr>
          <w:sz w:val="28"/>
          <w:szCs w:val="28"/>
        </w:rPr>
        <w:lastRenderedPageBreak/>
        <w:t>совместно использовать данные и синхронизировать свои действия, что способствует эффективности и согласованности работы в команде.</w:t>
      </w:r>
    </w:p>
    <w:p w14:paraId="0E427B9B" w14:textId="6EA71D47" w:rsidR="007713A9" w:rsidRDefault="00E61057" w:rsidP="00945C1B">
      <w:pPr>
        <w:suppressAutoHyphens/>
        <w:spacing w:line="240" w:lineRule="auto"/>
        <w:ind w:left="284"/>
        <w:rPr>
          <w:sz w:val="28"/>
          <w:szCs w:val="28"/>
        </w:rPr>
      </w:pPr>
      <w:r>
        <w:rPr>
          <w:sz w:val="28"/>
          <w:szCs w:val="28"/>
        </w:rPr>
        <w:t>В соответствии с изложенной выше информацией для дипломного проекта была выбрана тема: «</w:t>
      </w:r>
      <w:r w:rsidRPr="00E61057">
        <w:rPr>
          <w:sz w:val="28"/>
          <w:szCs w:val="28"/>
        </w:rPr>
        <w:t>Разработка системы управления жизненным циклом изделия на предприятии (УЧ НПП «Технолит»)</w:t>
      </w:r>
      <w:r>
        <w:rPr>
          <w:sz w:val="28"/>
          <w:szCs w:val="28"/>
        </w:rPr>
        <w:t>»</w:t>
      </w:r>
    </w:p>
    <w:p w14:paraId="1C1B0CEE" w14:textId="4A87BB9A" w:rsidR="00E61057" w:rsidRDefault="00E61057" w:rsidP="00945C1B">
      <w:pPr>
        <w:suppressAutoHyphens/>
        <w:spacing w:line="240" w:lineRule="auto"/>
        <w:ind w:left="284"/>
        <w:rPr>
          <w:sz w:val="28"/>
          <w:szCs w:val="28"/>
        </w:rPr>
      </w:pPr>
      <w:r>
        <w:rPr>
          <w:sz w:val="28"/>
          <w:szCs w:val="28"/>
        </w:rPr>
        <w:t>Объе</w:t>
      </w:r>
      <w:r w:rsidR="00E332CE">
        <w:rPr>
          <w:sz w:val="28"/>
          <w:szCs w:val="28"/>
        </w:rPr>
        <w:t>ктом дипломного проектирования является отслеживания жизненного цикла изделия, хранение чертежей и другой необходимой информации.</w:t>
      </w:r>
    </w:p>
    <w:p w14:paraId="5434EEC4" w14:textId="1759C278" w:rsidR="00E332CE" w:rsidRDefault="00E332CE" w:rsidP="00945C1B">
      <w:pPr>
        <w:suppressAutoHyphens/>
        <w:spacing w:line="240" w:lineRule="auto"/>
        <w:ind w:left="284"/>
        <w:rPr>
          <w:sz w:val="28"/>
          <w:szCs w:val="28"/>
        </w:rPr>
      </w:pPr>
      <w:r>
        <w:rPr>
          <w:sz w:val="28"/>
          <w:szCs w:val="28"/>
        </w:rPr>
        <w:t>Предметом дипломного проекта является база данных отслеживания жизненного цикла изделия, хранение чертежей и другой необходимой информации.</w:t>
      </w:r>
    </w:p>
    <w:p w14:paraId="698627DE" w14:textId="2445E031" w:rsidR="00E332CE" w:rsidRDefault="00E332CE" w:rsidP="00945C1B">
      <w:pPr>
        <w:suppressAutoHyphens/>
        <w:spacing w:line="240" w:lineRule="auto"/>
        <w:ind w:left="284"/>
        <w:rPr>
          <w:sz w:val="28"/>
          <w:szCs w:val="28"/>
        </w:rPr>
      </w:pPr>
      <w:r>
        <w:rPr>
          <w:sz w:val="28"/>
          <w:szCs w:val="28"/>
        </w:rPr>
        <w:t>Цель дипломного проекта – р</w:t>
      </w:r>
      <w:r w:rsidRPr="00E61057">
        <w:rPr>
          <w:sz w:val="28"/>
          <w:szCs w:val="28"/>
        </w:rPr>
        <w:t>азработка системы управления жизненным</w:t>
      </w:r>
      <w:r>
        <w:rPr>
          <w:sz w:val="28"/>
          <w:szCs w:val="28"/>
        </w:rPr>
        <w:t xml:space="preserve"> циклом изделия на предприятии УЧ НПП «Технолит».</w:t>
      </w:r>
    </w:p>
    <w:p w14:paraId="27B68594" w14:textId="10A2B22C" w:rsidR="00E332CE" w:rsidRDefault="00E332CE" w:rsidP="00945C1B">
      <w:pPr>
        <w:suppressAutoHyphens/>
        <w:spacing w:line="240" w:lineRule="auto"/>
        <w:ind w:left="284"/>
        <w:rPr>
          <w:sz w:val="28"/>
          <w:szCs w:val="28"/>
        </w:rPr>
      </w:pPr>
      <w:r>
        <w:rPr>
          <w:sz w:val="28"/>
          <w:szCs w:val="28"/>
        </w:rPr>
        <w:t>Практическая значимость дипломного проекта состоит в том, что он снизит объемы бумажной документации,</w:t>
      </w:r>
      <w:r w:rsidRPr="00E332CE">
        <w:rPr>
          <w:sz w:val="28"/>
          <w:szCs w:val="28"/>
        </w:rPr>
        <w:t xml:space="preserve"> </w:t>
      </w:r>
      <w:r>
        <w:rPr>
          <w:sz w:val="28"/>
          <w:szCs w:val="28"/>
        </w:rPr>
        <w:t>по</w:t>
      </w:r>
      <w:r w:rsidR="009B2C01">
        <w:rPr>
          <w:sz w:val="28"/>
          <w:szCs w:val="28"/>
        </w:rPr>
        <w:t>может</w:t>
      </w:r>
      <w:r>
        <w:rPr>
          <w:sz w:val="28"/>
          <w:szCs w:val="28"/>
        </w:rPr>
        <w:t xml:space="preserve"> отслеживать на каком этапе производства находится изделие, а</w:t>
      </w:r>
      <w:r w:rsidR="009B2C01">
        <w:rPr>
          <w:sz w:val="28"/>
          <w:szCs w:val="28"/>
        </w:rPr>
        <w:t xml:space="preserve"> </w:t>
      </w:r>
      <w:r>
        <w:rPr>
          <w:sz w:val="28"/>
          <w:szCs w:val="28"/>
        </w:rPr>
        <w:t xml:space="preserve">также </w:t>
      </w:r>
      <w:r w:rsidR="009B2C01">
        <w:rPr>
          <w:sz w:val="28"/>
          <w:szCs w:val="28"/>
        </w:rPr>
        <w:t xml:space="preserve">позволит </w:t>
      </w:r>
      <w:r>
        <w:rPr>
          <w:sz w:val="28"/>
          <w:szCs w:val="28"/>
        </w:rPr>
        <w:t xml:space="preserve">хранить, извлекать </w:t>
      </w:r>
      <w:r w:rsidR="009B2C01">
        <w:rPr>
          <w:sz w:val="28"/>
          <w:szCs w:val="28"/>
        </w:rPr>
        <w:t xml:space="preserve">информацию </w:t>
      </w:r>
      <w:r>
        <w:rPr>
          <w:sz w:val="28"/>
          <w:szCs w:val="28"/>
        </w:rPr>
        <w:t>и управлять большими объемами данных</w:t>
      </w:r>
      <w:r w:rsidR="009B2C01">
        <w:rPr>
          <w:sz w:val="28"/>
          <w:szCs w:val="28"/>
        </w:rPr>
        <w:t>.</w:t>
      </w:r>
    </w:p>
    <w:p w14:paraId="7494E208" w14:textId="3AF7B0A5" w:rsidR="00A27B8F" w:rsidRPr="00584836" w:rsidRDefault="009B2C01" w:rsidP="00E9068F">
      <w:pPr>
        <w:pStyle w:val="1"/>
        <w:rPr>
          <w:sz w:val="28"/>
          <w:szCs w:val="28"/>
        </w:rPr>
      </w:pPr>
      <w:r>
        <w:rPr>
          <w:sz w:val="28"/>
          <w:szCs w:val="28"/>
        </w:rPr>
        <w:br w:type="column"/>
      </w:r>
      <w:bookmarkStart w:id="3" w:name="_Toc136373217"/>
      <w:bookmarkStart w:id="4" w:name="_Toc136819358"/>
      <w:r>
        <w:rPr>
          <w:sz w:val="28"/>
          <w:szCs w:val="28"/>
        </w:rPr>
        <w:lastRenderedPageBreak/>
        <w:t>1 Анализ объекта автоматизации</w:t>
      </w:r>
      <w:bookmarkEnd w:id="3"/>
      <w:bookmarkEnd w:id="4"/>
      <w:r>
        <w:rPr>
          <w:sz w:val="28"/>
          <w:szCs w:val="28"/>
        </w:rPr>
        <w:t xml:space="preserve"> </w:t>
      </w:r>
    </w:p>
    <w:p w14:paraId="5F6EA146" w14:textId="12B50E0D" w:rsidR="009B2C01" w:rsidRPr="003F1D42" w:rsidRDefault="009B2C01" w:rsidP="00E9068F">
      <w:pPr>
        <w:pStyle w:val="1"/>
        <w:rPr>
          <w:sz w:val="28"/>
          <w:szCs w:val="28"/>
        </w:rPr>
      </w:pPr>
      <w:bookmarkStart w:id="5" w:name="_Toc136373218"/>
      <w:bookmarkStart w:id="6" w:name="_Toc136819359"/>
      <w:r>
        <w:rPr>
          <w:sz w:val="28"/>
          <w:szCs w:val="28"/>
        </w:rPr>
        <w:t>1.1 Структура предприятия</w:t>
      </w:r>
      <w:bookmarkEnd w:id="5"/>
      <w:bookmarkEnd w:id="6"/>
      <w:r>
        <w:rPr>
          <w:sz w:val="28"/>
          <w:szCs w:val="28"/>
        </w:rPr>
        <w:t xml:space="preserve"> </w:t>
      </w:r>
    </w:p>
    <w:p w14:paraId="15E34BCD" w14:textId="46D1D803" w:rsidR="00EB76AC" w:rsidRDefault="00EB76AC" w:rsidP="00945C1B"/>
    <w:p w14:paraId="076F3A88" w14:textId="478C963F" w:rsidR="00A27B8F" w:rsidRPr="00A27B8F" w:rsidRDefault="00A27B8F" w:rsidP="00945C1B">
      <w:pPr>
        <w:suppressAutoHyphens/>
        <w:spacing w:line="240" w:lineRule="auto"/>
        <w:ind w:left="284" w:firstLine="425"/>
        <w:rPr>
          <w:sz w:val="28"/>
          <w:szCs w:val="28"/>
        </w:rPr>
      </w:pPr>
      <w:r w:rsidRPr="00A27B8F">
        <w:rPr>
          <w:sz w:val="28"/>
          <w:szCs w:val="28"/>
        </w:rPr>
        <w:t>«Технолит»</w:t>
      </w:r>
      <w:r>
        <w:rPr>
          <w:sz w:val="28"/>
          <w:szCs w:val="28"/>
        </w:rPr>
        <w:t xml:space="preserve"> – </w:t>
      </w:r>
      <w:r w:rsidRPr="00A27B8F">
        <w:rPr>
          <w:sz w:val="28"/>
          <w:szCs w:val="28"/>
        </w:rPr>
        <w:t>специализированный завод по производству комплектующих и запасных частей к автотракторной, дорожной, железнодорожной, сельскохозяйственной, строительной и специальной технике.</w:t>
      </w:r>
    </w:p>
    <w:p w14:paraId="73868B99" w14:textId="5D35284B" w:rsidR="00A27B8F" w:rsidRPr="00A27B8F" w:rsidRDefault="00A27B8F" w:rsidP="00945C1B">
      <w:pPr>
        <w:suppressAutoHyphens/>
        <w:spacing w:line="240" w:lineRule="auto"/>
        <w:ind w:left="284" w:firstLine="425"/>
        <w:rPr>
          <w:sz w:val="28"/>
          <w:szCs w:val="28"/>
        </w:rPr>
      </w:pPr>
      <w:r w:rsidRPr="00A27B8F">
        <w:rPr>
          <w:sz w:val="28"/>
          <w:szCs w:val="28"/>
        </w:rPr>
        <w:t xml:space="preserve">  Технолит </w:t>
      </w:r>
      <w:r>
        <w:rPr>
          <w:sz w:val="28"/>
          <w:szCs w:val="28"/>
        </w:rPr>
        <w:t>–</w:t>
      </w:r>
      <w:r w:rsidRPr="00A27B8F">
        <w:rPr>
          <w:sz w:val="28"/>
          <w:szCs w:val="28"/>
        </w:rPr>
        <w:t xml:space="preserve"> зарегистрированный товарный знак – аист с поршневым кольцом в клюве: аист – символ Беларуси, а Технолит – первая компания в Беларуси, специализирующаяся на производстве поршневых колец.</w:t>
      </w:r>
    </w:p>
    <w:p w14:paraId="0BA658EF" w14:textId="07A8007D" w:rsidR="00A27B8F" w:rsidRPr="00A27B8F" w:rsidRDefault="00A27B8F" w:rsidP="00945C1B">
      <w:pPr>
        <w:suppressAutoHyphens/>
        <w:spacing w:line="240" w:lineRule="auto"/>
        <w:ind w:left="284" w:firstLine="425"/>
        <w:rPr>
          <w:sz w:val="28"/>
          <w:szCs w:val="28"/>
        </w:rPr>
      </w:pPr>
      <w:r w:rsidRPr="00A27B8F">
        <w:rPr>
          <w:sz w:val="28"/>
          <w:szCs w:val="28"/>
        </w:rPr>
        <w:t>  Образован в 1997 году, работает более 370 человек, средний возраст работающих – 35 лет. Предприятие располагает производственными корпусами, оснащёнными всеми типами современного металлорежущего оборудования мировых станкостроительных компаний: </w:t>
      </w:r>
      <w:proofErr w:type="spellStart"/>
      <w:r w:rsidRPr="00A27B8F">
        <w:rPr>
          <w:sz w:val="28"/>
          <w:szCs w:val="28"/>
        </w:rPr>
        <w:t>Маzak</w:t>
      </w:r>
      <w:proofErr w:type="spellEnd"/>
      <w:r w:rsidRPr="00A27B8F">
        <w:rPr>
          <w:sz w:val="28"/>
          <w:szCs w:val="28"/>
        </w:rPr>
        <w:t xml:space="preserve"> (Япония), DMG (Германия), </w:t>
      </w:r>
      <w:proofErr w:type="spellStart"/>
      <w:r w:rsidRPr="00A27B8F">
        <w:rPr>
          <w:sz w:val="28"/>
          <w:szCs w:val="28"/>
        </w:rPr>
        <w:t>Victor</w:t>
      </w:r>
      <w:proofErr w:type="spellEnd"/>
      <w:r w:rsidRPr="00A27B8F">
        <w:rPr>
          <w:sz w:val="28"/>
          <w:szCs w:val="28"/>
        </w:rPr>
        <w:t xml:space="preserve"> (Тайвань) и др. Визитной карточкой Технолита по праву считается литьё «намораживанием», не имеющее аналогов в мире.</w:t>
      </w:r>
    </w:p>
    <w:p w14:paraId="71CE265F" w14:textId="77777777" w:rsidR="00A27B8F" w:rsidRPr="00A27B8F" w:rsidRDefault="00A27B8F" w:rsidP="00945C1B">
      <w:pPr>
        <w:suppressAutoHyphens/>
        <w:spacing w:line="240" w:lineRule="auto"/>
        <w:ind w:left="284" w:firstLine="425"/>
        <w:rPr>
          <w:sz w:val="28"/>
          <w:szCs w:val="28"/>
        </w:rPr>
      </w:pPr>
      <w:r>
        <w:rPr>
          <w:sz w:val="28"/>
          <w:szCs w:val="28"/>
        </w:rPr>
        <w:t> Производит</w:t>
      </w:r>
      <w:r w:rsidRPr="00A27B8F">
        <w:rPr>
          <w:sz w:val="28"/>
          <w:szCs w:val="28"/>
        </w:rPr>
        <w:t xml:space="preserve"> широкую номенклатуру поршневых и уплотнительных колец, гильз цилиндров, втулок, дисков и других деталей типа тел вращения различного назначения из специальных износостойких чугунов, получаемых новым методом литья «намораживанием», за разработку и промышленную реализацию которого удостоены Государственной премии в области науки и техники.</w:t>
      </w:r>
    </w:p>
    <w:p w14:paraId="0CA30818" w14:textId="77777777" w:rsidR="00A27B8F" w:rsidRPr="00A27B8F" w:rsidRDefault="00A27B8F" w:rsidP="00945C1B">
      <w:pPr>
        <w:suppressAutoHyphens/>
        <w:spacing w:line="240" w:lineRule="auto"/>
        <w:ind w:left="284" w:firstLine="425"/>
        <w:rPr>
          <w:sz w:val="28"/>
          <w:szCs w:val="28"/>
        </w:rPr>
      </w:pPr>
      <w:r w:rsidRPr="00A27B8F">
        <w:rPr>
          <w:sz w:val="28"/>
          <w:szCs w:val="28"/>
        </w:rPr>
        <w:t>  Технология литья «намораживанием», защищена авторскими свидетельствами и патентами и обеспечивает недостигаемые ранее пластические и износостойкие свойства чугунов, что позволяет успешно заменять ими легированные стали и бронзы в узлах ответственного назначения.</w:t>
      </w:r>
    </w:p>
    <w:p w14:paraId="49E97E68" w14:textId="79300F35" w:rsidR="00A27B8F" w:rsidRDefault="00A27B8F" w:rsidP="00945C1B">
      <w:pPr>
        <w:suppressAutoHyphens/>
        <w:spacing w:line="240" w:lineRule="auto"/>
        <w:ind w:left="284" w:firstLine="425"/>
        <w:rPr>
          <w:sz w:val="28"/>
          <w:szCs w:val="28"/>
        </w:rPr>
      </w:pPr>
      <w:r w:rsidRPr="00A27B8F">
        <w:rPr>
          <w:sz w:val="28"/>
          <w:szCs w:val="28"/>
        </w:rPr>
        <w:t>  Продукция предприятия отмечена многочисленными дипломами качества и благодарностями потребителей. «Технолит» неоднократно назывался лучшим предприятием города, области, Республики Беларусь в сфере производства товаров промышленного назначения.</w:t>
      </w:r>
    </w:p>
    <w:p w14:paraId="3E27549F" w14:textId="19F7B0FE" w:rsidR="003624B6" w:rsidRPr="003624B6" w:rsidRDefault="003624B6" w:rsidP="00945C1B">
      <w:pPr>
        <w:suppressAutoHyphens/>
        <w:spacing w:line="240" w:lineRule="auto"/>
        <w:ind w:left="284" w:firstLine="425"/>
        <w:rPr>
          <w:sz w:val="28"/>
          <w:szCs w:val="28"/>
        </w:rPr>
      </w:pPr>
      <w:r>
        <w:rPr>
          <w:sz w:val="28"/>
          <w:szCs w:val="28"/>
        </w:rPr>
        <w:t>Технолит занимается производством следующих изделий:</w:t>
      </w:r>
    </w:p>
    <w:p w14:paraId="05E62458" w14:textId="465180BE" w:rsidR="003624B6" w:rsidRDefault="00E02958" w:rsidP="004F07EF">
      <w:pPr>
        <w:pStyle w:val="aff3"/>
        <w:numPr>
          <w:ilvl w:val="0"/>
          <w:numId w:val="5"/>
        </w:numPr>
        <w:suppressAutoHyphens/>
        <w:spacing w:line="240" w:lineRule="auto"/>
        <w:ind w:left="0" w:firstLine="709"/>
        <w:rPr>
          <w:sz w:val="28"/>
          <w:szCs w:val="28"/>
        </w:rPr>
      </w:pPr>
      <w:r>
        <w:rPr>
          <w:sz w:val="28"/>
          <w:szCs w:val="28"/>
        </w:rPr>
        <w:t>к</w:t>
      </w:r>
      <w:r w:rsidR="003624B6" w:rsidRPr="003624B6">
        <w:rPr>
          <w:sz w:val="28"/>
          <w:szCs w:val="28"/>
        </w:rPr>
        <w:t>омплектующие для железнодорожной техники</w:t>
      </w:r>
      <w:r w:rsidR="003624B6">
        <w:rPr>
          <w:sz w:val="28"/>
          <w:szCs w:val="28"/>
        </w:rPr>
        <w:t xml:space="preserve"> – в</w:t>
      </w:r>
      <w:r w:rsidR="003624B6" w:rsidRPr="003624B6">
        <w:rPr>
          <w:sz w:val="28"/>
          <w:szCs w:val="28"/>
        </w:rPr>
        <w:t xml:space="preserve"> перечень выпускаемой продукции входят поршневые кольца, кольца уплотнительные, вкладыши, клапана, втулки, гильзы блока и многое другое</w:t>
      </w:r>
      <w:r w:rsidR="003624B6">
        <w:rPr>
          <w:sz w:val="28"/>
          <w:szCs w:val="28"/>
        </w:rPr>
        <w:t>;</w:t>
      </w:r>
    </w:p>
    <w:p w14:paraId="405106F1" w14:textId="3CD54A0F" w:rsidR="003624B6" w:rsidRPr="00E02958" w:rsidRDefault="00E02958" w:rsidP="004F07EF">
      <w:pPr>
        <w:pStyle w:val="aff3"/>
        <w:numPr>
          <w:ilvl w:val="0"/>
          <w:numId w:val="5"/>
        </w:numPr>
        <w:suppressAutoHyphens/>
        <w:spacing w:line="240" w:lineRule="auto"/>
        <w:ind w:left="0" w:firstLine="709"/>
        <w:rPr>
          <w:sz w:val="28"/>
          <w:szCs w:val="28"/>
        </w:rPr>
      </w:pPr>
      <w:r>
        <w:rPr>
          <w:sz w:val="28"/>
          <w:szCs w:val="28"/>
        </w:rPr>
        <w:t>к</w:t>
      </w:r>
      <w:r w:rsidR="003624B6" w:rsidRPr="003624B6">
        <w:rPr>
          <w:sz w:val="28"/>
          <w:szCs w:val="28"/>
        </w:rPr>
        <w:t>омплектующие для спецтехники</w:t>
      </w:r>
      <w:r w:rsidR="003624B6">
        <w:rPr>
          <w:sz w:val="28"/>
          <w:szCs w:val="28"/>
        </w:rPr>
        <w:t xml:space="preserve"> – </w:t>
      </w:r>
      <w:r w:rsidR="003624B6" w:rsidRPr="003624B6">
        <w:rPr>
          <w:sz w:val="28"/>
          <w:szCs w:val="28"/>
        </w:rPr>
        <w:t>поршневые кольца (компрессионные и маслосъемные кольца из чугуна специального ВЧШГ с ионно-плазменным упрочнением или хро</w:t>
      </w:r>
      <w:r>
        <w:rPr>
          <w:sz w:val="28"/>
          <w:szCs w:val="28"/>
        </w:rPr>
        <w:t xml:space="preserve">мированием рабочей поверхности), </w:t>
      </w:r>
      <w:r w:rsidR="003624B6" w:rsidRPr="00E02958">
        <w:rPr>
          <w:sz w:val="28"/>
          <w:szCs w:val="28"/>
        </w:rPr>
        <w:t>втулки цилиндра (из стали 38Х2МЮА с ионно-плазменным у</w:t>
      </w:r>
      <w:r>
        <w:rPr>
          <w:sz w:val="28"/>
          <w:szCs w:val="28"/>
        </w:rPr>
        <w:t xml:space="preserve">прочнением рабочей поверхности), поршни, </w:t>
      </w:r>
      <w:r w:rsidRPr="003624B6">
        <w:rPr>
          <w:sz w:val="28"/>
          <w:szCs w:val="28"/>
        </w:rPr>
        <w:t>пальцы поршневые</w:t>
      </w:r>
      <w:r>
        <w:rPr>
          <w:sz w:val="28"/>
          <w:szCs w:val="28"/>
        </w:rPr>
        <w:t xml:space="preserve">, </w:t>
      </w:r>
      <w:r w:rsidR="003624B6" w:rsidRPr="00E02958">
        <w:rPr>
          <w:sz w:val="28"/>
          <w:szCs w:val="28"/>
        </w:rPr>
        <w:t>биметаллические втулки и подшипники скольжения (шатунные и коренные вкладыши) и многое другое</w:t>
      </w:r>
      <w:r>
        <w:rPr>
          <w:sz w:val="28"/>
          <w:szCs w:val="28"/>
        </w:rPr>
        <w:t>;</w:t>
      </w:r>
    </w:p>
    <w:p w14:paraId="232DBAE6" w14:textId="126298CA" w:rsidR="00E02958" w:rsidRPr="00E02958" w:rsidRDefault="00E02958" w:rsidP="004F07EF">
      <w:pPr>
        <w:pStyle w:val="aff3"/>
        <w:numPr>
          <w:ilvl w:val="0"/>
          <w:numId w:val="5"/>
        </w:numPr>
        <w:suppressAutoHyphens/>
        <w:spacing w:line="240" w:lineRule="auto"/>
        <w:ind w:left="0" w:firstLine="709"/>
        <w:rPr>
          <w:sz w:val="28"/>
          <w:szCs w:val="28"/>
        </w:rPr>
      </w:pPr>
      <w:r>
        <w:rPr>
          <w:sz w:val="28"/>
          <w:szCs w:val="28"/>
        </w:rPr>
        <w:t>к</w:t>
      </w:r>
      <w:r w:rsidRPr="00E02958">
        <w:rPr>
          <w:sz w:val="28"/>
          <w:szCs w:val="28"/>
        </w:rPr>
        <w:t>омплектующие для сельхозтехники</w:t>
      </w:r>
      <w:r>
        <w:rPr>
          <w:sz w:val="28"/>
          <w:szCs w:val="28"/>
        </w:rPr>
        <w:t xml:space="preserve"> – </w:t>
      </w:r>
      <w:r w:rsidRPr="00E02958">
        <w:rPr>
          <w:sz w:val="28"/>
          <w:szCs w:val="28"/>
        </w:rPr>
        <w:t xml:space="preserve">кольца уплотнительные, применяемые для уплотнения валов трансмиссий с различным исполнением замка (прямые, с правым или левым наклоном под 45º, </w:t>
      </w:r>
      <w:r>
        <w:rPr>
          <w:sz w:val="28"/>
          <w:szCs w:val="28"/>
        </w:rPr>
        <w:t xml:space="preserve">внахлест, крючковым), </w:t>
      </w:r>
      <w:r w:rsidRPr="00E02958">
        <w:rPr>
          <w:sz w:val="28"/>
          <w:szCs w:val="28"/>
        </w:rPr>
        <w:t xml:space="preserve">втулки для работы в паре с нашими кольцами, </w:t>
      </w:r>
      <w:r>
        <w:rPr>
          <w:sz w:val="28"/>
          <w:szCs w:val="28"/>
        </w:rPr>
        <w:t xml:space="preserve">торцевые уплотнения и </w:t>
      </w:r>
      <w:proofErr w:type="spellStart"/>
      <w:r>
        <w:rPr>
          <w:sz w:val="28"/>
          <w:szCs w:val="28"/>
        </w:rPr>
        <w:t>др</w:t>
      </w:r>
      <w:proofErr w:type="spellEnd"/>
      <w:r>
        <w:rPr>
          <w:sz w:val="28"/>
          <w:szCs w:val="28"/>
        </w:rPr>
        <w:t>;</w:t>
      </w:r>
    </w:p>
    <w:p w14:paraId="1CF3065B" w14:textId="63275D7B" w:rsidR="00E02958" w:rsidRPr="00E02958" w:rsidRDefault="00E02958" w:rsidP="004F07EF">
      <w:pPr>
        <w:pStyle w:val="aff3"/>
        <w:numPr>
          <w:ilvl w:val="0"/>
          <w:numId w:val="5"/>
        </w:numPr>
        <w:suppressAutoHyphens/>
        <w:spacing w:line="240" w:lineRule="auto"/>
        <w:ind w:left="0" w:firstLine="709"/>
        <w:rPr>
          <w:sz w:val="28"/>
          <w:szCs w:val="28"/>
        </w:rPr>
      </w:pPr>
      <w:r>
        <w:rPr>
          <w:sz w:val="28"/>
          <w:szCs w:val="28"/>
        </w:rPr>
        <w:lastRenderedPageBreak/>
        <w:t>к</w:t>
      </w:r>
      <w:r w:rsidRPr="00E02958">
        <w:rPr>
          <w:sz w:val="28"/>
          <w:szCs w:val="28"/>
        </w:rPr>
        <w:t>омплектующие для компрессоров</w:t>
      </w:r>
      <w:r>
        <w:rPr>
          <w:sz w:val="28"/>
          <w:szCs w:val="28"/>
        </w:rPr>
        <w:t xml:space="preserve"> – </w:t>
      </w:r>
      <w:r w:rsidRPr="00E02958">
        <w:rPr>
          <w:sz w:val="28"/>
          <w:szCs w:val="28"/>
        </w:rPr>
        <w:t>уплотнительные, маслосъемные и скребковые кольца, гильзы, а также другие комплектующие для широкого спектра воздушных компрессоров</w:t>
      </w:r>
      <w:r>
        <w:rPr>
          <w:sz w:val="28"/>
          <w:szCs w:val="28"/>
        </w:rPr>
        <w:t xml:space="preserve">, </w:t>
      </w:r>
      <w:r w:rsidRPr="00E02958">
        <w:rPr>
          <w:sz w:val="28"/>
          <w:szCs w:val="28"/>
        </w:rPr>
        <w:t>применяемых на подвижном составе железных дорог и специальной технике</w:t>
      </w:r>
      <w:r>
        <w:rPr>
          <w:sz w:val="28"/>
          <w:szCs w:val="28"/>
        </w:rPr>
        <w:t>;</w:t>
      </w:r>
    </w:p>
    <w:p w14:paraId="0657AF19" w14:textId="29492A88" w:rsidR="00F262CB" w:rsidRPr="00F262CB" w:rsidRDefault="00F262CB" w:rsidP="004F07EF">
      <w:pPr>
        <w:pStyle w:val="aff3"/>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турбокомпрессоров</w:t>
      </w:r>
      <w:r>
        <w:rPr>
          <w:sz w:val="28"/>
          <w:szCs w:val="28"/>
        </w:rPr>
        <w:t>;</w:t>
      </w:r>
    </w:p>
    <w:p w14:paraId="34DA72DC" w14:textId="399D8EEA" w:rsidR="00F262CB" w:rsidRPr="00F262CB" w:rsidRDefault="00F262CB" w:rsidP="004F07EF">
      <w:pPr>
        <w:pStyle w:val="aff3"/>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трансмиссий</w:t>
      </w:r>
      <w:r>
        <w:rPr>
          <w:sz w:val="28"/>
          <w:szCs w:val="28"/>
        </w:rPr>
        <w:t>;</w:t>
      </w:r>
    </w:p>
    <w:p w14:paraId="2596CCAD" w14:textId="0F81E025" w:rsidR="00F262CB" w:rsidRPr="00F262CB" w:rsidRDefault="00F262CB" w:rsidP="004F07EF">
      <w:pPr>
        <w:pStyle w:val="aff3"/>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и запчасти двигателей речного и морского транспорта</w:t>
      </w:r>
      <w:r>
        <w:rPr>
          <w:sz w:val="28"/>
          <w:szCs w:val="28"/>
        </w:rPr>
        <w:t xml:space="preserve"> </w:t>
      </w:r>
      <w:r w:rsidRPr="00F262CB">
        <w:rPr>
          <w:sz w:val="28"/>
          <w:szCs w:val="28"/>
        </w:rPr>
        <w:t>поршневые кольца (компрессионные и маслосъемные кольца из чугуна специального ВЧШГ с ионно-плазменным упрочнением или хро</w:t>
      </w:r>
      <w:r>
        <w:rPr>
          <w:sz w:val="28"/>
          <w:szCs w:val="28"/>
        </w:rPr>
        <w:t xml:space="preserve">мированием рабочей поверхности), </w:t>
      </w:r>
      <w:r w:rsidRPr="00F262CB">
        <w:rPr>
          <w:sz w:val="28"/>
          <w:szCs w:val="28"/>
        </w:rPr>
        <w:t>втулки цилиндра (стальные с ионно-плазменным у</w:t>
      </w:r>
      <w:r>
        <w:rPr>
          <w:sz w:val="28"/>
          <w:szCs w:val="28"/>
        </w:rPr>
        <w:t xml:space="preserve">прочнением рабочей поверхности), поршни, </w:t>
      </w:r>
      <w:r w:rsidRPr="00F262CB">
        <w:rPr>
          <w:sz w:val="28"/>
          <w:szCs w:val="28"/>
        </w:rPr>
        <w:t>пальцы поршневы</w:t>
      </w:r>
      <w:r>
        <w:rPr>
          <w:sz w:val="28"/>
          <w:szCs w:val="28"/>
        </w:rPr>
        <w:t xml:space="preserve">е, клапана впуска (выпуска), </w:t>
      </w:r>
      <w:r w:rsidRPr="00F262CB">
        <w:rPr>
          <w:sz w:val="28"/>
          <w:szCs w:val="28"/>
        </w:rPr>
        <w:t>направляющие клапана впуска (выпуска) из специальных износостойких чугунов с повышенны</w:t>
      </w:r>
      <w:r>
        <w:rPr>
          <w:sz w:val="28"/>
          <w:szCs w:val="28"/>
        </w:rPr>
        <w:t xml:space="preserve">ми эксплуатационными свойствами, </w:t>
      </w:r>
      <w:r w:rsidRPr="00F262CB">
        <w:rPr>
          <w:sz w:val="28"/>
          <w:szCs w:val="28"/>
        </w:rPr>
        <w:t>биметаллические втулки и подшипники скольжения (шатунные и кор</w:t>
      </w:r>
      <w:r>
        <w:rPr>
          <w:sz w:val="28"/>
          <w:szCs w:val="28"/>
        </w:rPr>
        <w:t>енные вкладыши) и многое другое;</w:t>
      </w:r>
    </w:p>
    <w:p w14:paraId="0ACACD88" w14:textId="67F0D522" w:rsidR="00F262CB" w:rsidRPr="00F262CB" w:rsidRDefault="00F262CB" w:rsidP="004F07EF">
      <w:pPr>
        <w:pStyle w:val="aff3"/>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и запасные части для дорожной техники Амкодор</w:t>
      </w:r>
      <w:r>
        <w:rPr>
          <w:sz w:val="28"/>
          <w:szCs w:val="28"/>
        </w:rPr>
        <w:t>;</w:t>
      </w:r>
    </w:p>
    <w:p w14:paraId="18301F8B" w14:textId="5006E6FF" w:rsidR="00F262CB" w:rsidRPr="00F262CB" w:rsidRDefault="00F262CB" w:rsidP="004F07EF">
      <w:pPr>
        <w:pStyle w:val="aff3"/>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карьерной техники</w:t>
      </w:r>
      <w:r>
        <w:rPr>
          <w:sz w:val="28"/>
          <w:szCs w:val="28"/>
        </w:rPr>
        <w:t>;</w:t>
      </w:r>
    </w:p>
    <w:p w14:paraId="7F9ABC9E" w14:textId="4F615069" w:rsidR="00F262CB" w:rsidRPr="00F262CB" w:rsidRDefault="00F262CB" w:rsidP="004F07EF">
      <w:pPr>
        <w:pStyle w:val="aff3"/>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сваебойных дизель-молотов</w:t>
      </w:r>
      <w:r>
        <w:rPr>
          <w:sz w:val="28"/>
          <w:szCs w:val="28"/>
        </w:rPr>
        <w:t>;</w:t>
      </w:r>
    </w:p>
    <w:p w14:paraId="426F140F" w14:textId="24630D90" w:rsidR="00F262CB" w:rsidRPr="00F262CB" w:rsidRDefault="00F262CB" w:rsidP="004F07EF">
      <w:pPr>
        <w:pStyle w:val="aff3"/>
        <w:numPr>
          <w:ilvl w:val="0"/>
          <w:numId w:val="5"/>
        </w:numPr>
        <w:suppressAutoHyphens/>
        <w:spacing w:line="240" w:lineRule="auto"/>
        <w:ind w:left="0" w:firstLine="709"/>
        <w:rPr>
          <w:sz w:val="28"/>
          <w:szCs w:val="28"/>
        </w:rPr>
      </w:pPr>
      <w:r w:rsidRPr="00F262CB">
        <w:rPr>
          <w:sz w:val="28"/>
          <w:szCs w:val="28"/>
        </w:rPr>
        <w:t>комплектующие для центробежных насосов</w:t>
      </w:r>
      <w:r>
        <w:rPr>
          <w:sz w:val="28"/>
          <w:szCs w:val="28"/>
        </w:rPr>
        <w:t xml:space="preserve"> – кольца уплотняющие, </w:t>
      </w:r>
      <w:r w:rsidRPr="00F262CB">
        <w:rPr>
          <w:sz w:val="28"/>
          <w:szCs w:val="28"/>
        </w:rPr>
        <w:t>д</w:t>
      </w:r>
      <w:r>
        <w:rPr>
          <w:sz w:val="28"/>
          <w:szCs w:val="28"/>
        </w:rPr>
        <w:t>иски, втулки и кольца разгрузки,</w:t>
      </w:r>
      <w:r w:rsidRPr="00F262CB">
        <w:rPr>
          <w:sz w:val="28"/>
          <w:szCs w:val="28"/>
        </w:rPr>
        <w:t xml:space="preserve"> рубашки вала и </w:t>
      </w:r>
      <w:r>
        <w:rPr>
          <w:sz w:val="28"/>
          <w:szCs w:val="28"/>
        </w:rPr>
        <w:t>другие детали;</w:t>
      </w:r>
    </w:p>
    <w:p w14:paraId="35B4DC44" w14:textId="490565BC" w:rsidR="00F262CB" w:rsidRPr="00F262CB" w:rsidRDefault="00F262CB" w:rsidP="004F07EF">
      <w:pPr>
        <w:pStyle w:val="aff3"/>
        <w:numPr>
          <w:ilvl w:val="0"/>
          <w:numId w:val="5"/>
        </w:numPr>
        <w:suppressAutoHyphens/>
        <w:spacing w:line="240" w:lineRule="auto"/>
        <w:ind w:left="0" w:firstLine="709"/>
        <w:rPr>
          <w:sz w:val="28"/>
          <w:szCs w:val="28"/>
        </w:rPr>
      </w:pPr>
      <w:r>
        <w:rPr>
          <w:sz w:val="28"/>
          <w:szCs w:val="28"/>
        </w:rPr>
        <w:t>а</w:t>
      </w:r>
      <w:r w:rsidRPr="00F262CB">
        <w:rPr>
          <w:sz w:val="28"/>
          <w:szCs w:val="28"/>
        </w:rPr>
        <w:t>ксиально-поршневые насосы</w:t>
      </w:r>
      <w:r>
        <w:rPr>
          <w:sz w:val="28"/>
          <w:szCs w:val="28"/>
        </w:rPr>
        <w:t>;</w:t>
      </w:r>
    </w:p>
    <w:p w14:paraId="412B57CC" w14:textId="2451EC75" w:rsidR="00F262CB" w:rsidRPr="00F262CB" w:rsidRDefault="00F262CB" w:rsidP="004F07EF">
      <w:pPr>
        <w:pStyle w:val="aff3"/>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газомотокомпрессоров</w:t>
      </w:r>
      <w:r>
        <w:rPr>
          <w:sz w:val="28"/>
          <w:szCs w:val="28"/>
        </w:rPr>
        <w:t>;</w:t>
      </w:r>
    </w:p>
    <w:p w14:paraId="70CCA0F0" w14:textId="63781058" w:rsidR="00F262CB" w:rsidRPr="00F262CB" w:rsidRDefault="00F262CB" w:rsidP="004F07EF">
      <w:pPr>
        <w:pStyle w:val="aff3"/>
        <w:numPr>
          <w:ilvl w:val="0"/>
          <w:numId w:val="5"/>
        </w:numPr>
        <w:suppressAutoHyphens/>
        <w:spacing w:line="240" w:lineRule="auto"/>
        <w:ind w:left="0" w:firstLine="709"/>
        <w:rPr>
          <w:sz w:val="28"/>
          <w:szCs w:val="28"/>
        </w:rPr>
      </w:pPr>
      <w:r>
        <w:rPr>
          <w:sz w:val="28"/>
          <w:szCs w:val="28"/>
        </w:rPr>
        <w:t>к</w:t>
      </w:r>
      <w:r w:rsidRPr="00F262CB">
        <w:rPr>
          <w:sz w:val="28"/>
          <w:szCs w:val="28"/>
        </w:rPr>
        <w:t>омплектующие для мясорубок</w:t>
      </w:r>
      <w:r>
        <w:rPr>
          <w:sz w:val="28"/>
          <w:szCs w:val="28"/>
        </w:rPr>
        <w:t>;</w:t>
      </w:r>
    </w:p>
    <w:p w14:paraId="433BF1EE" w14:textId="582BE15F" w:rsidR="00F262CB" w:rsidRDefault="00F262CB" w:rsidP="004F07EF">
      <w:pPr>
        <w:pStyle w:val="aff3"/>
        <w:numPr>
          <w:ilvl w:val="0"/>
          <w:numId w:val="5"/>
        </w:numPr>
        <w:suppressAutoHyphens/>
        <w:spacing w:line="240" w:lineRule="auto"/>
        <w:ind w:left="0" w:firstLine="709"/>
        <w:rPr>
          <w:sz w:val="28"/>
          <w:szCs w:val="28"/>
        </w:rPr>
      </w:pPr>
      <w:r>
        <w:rPr>
          <w:sz w:val="28"/>
          <w:szCs w:val="28"/>
        </w:rPr>
        <w:t>к</w:t>
      </w:r>
      <w:r w:rsidRPr="00F262CB">
        <w:rPr>
          <w:sz w:val="28"/>
          <w:szCs w:val="28"/>
        </w:rPr>
        <w:t xml:space="preserve">омплектующие к взрывным </w:t>
      </w:r>
      <w:proofErr w:type="spellStart"/>
      <w:r w:rsidRPr="00F262CB">
        <w:rPr>
          <w:sz w:val="28"/>
          <w:szCs w:val="28"/>
        </w:rPr>
        <w:t>пакерам</w:t>
      </w:r>
      <w:proofErr w:type="spellEnd"/>
      <w:r>
        <w:rPr>
          <w:sz w:val="28"/>
          <w:szCs w:val="28"/>
        </w:rPr>
        <w:t>.</w:t>
      </w:r>
    </w:p>
    <w:p w14:paraId="6544E372" w14:textId="77777777" w:rsidR="002B6C28" w:rsidRPr="002B6C28" w:rsidRDefault="002B6C28" w:rsidP="002B6C28">
      <w:pPr>
        <w:suppressAutoHyphens/>
        <w:spacing w:line="240" w:lineRule="auto"/>
        <w:ind w:left="284" w:firstLine="425"/>
        <w:rPr>
          <w:sz w:val="28"/>
          <w:szCs w:val="28"/>
        </w:rPr>
      </w:pPr>
      <w:r w:rsidRPr="002B6C28">
        <w:rPr>
          <w:sz w:val="28"/>
          <w:szCs w:val="28"/>
        </w:rPr>
        <w:t>Для колец, работающих в условиях ограниченной смазки, УЧНПП «Технолит» освоена технология упрочнения поверхностного слоя азотом в среде низкотемпературной плазмы, что позволяет получить на поверхности изделия упрочненный слой твердостью до 650 HRV на глубину 250…300 мкм.</w:t>
      </w:r>
    </w:p>
    <w:p w14:paraId="1ED6886C" w14:textId="77777777" w:rsidR="002B6C28" w:rsidRPr="002B6C28" w:rsidRDefault="002B6C28" w:rsidP="002B6C28">
      <w:pPr>
        <w:suppressAutoHyphens/>
        <w:spacing w:line="240" w:lineRule="auto"/>
        <w:ind w:left="284" w:firstLine="425"/>
        <w:rPr>
          <w:sz w:val="28"/>
          <w:szCs w:val="28"/>
        </w:rPr>
      </w:pPr>
      <w:r w:rsidRPr="002B6C28">
        <w:rPr>
          <w:sz w:val="28"/>
          <w:szCs w:val="28"/>
        </w:rPr>
        <w:t>Ионно-плазменное азотирование (ИПА) – современный упрочняющий метод химико-термической обработки изделий из чугуна, углеродистых, легированных и инструментальных сталей.</w:t>
      </w:r>
    </w:p>
    <w:p w14:paraId="273C6250" w14:textId="77777777" w:rsidR="002B6C28" w:rsidRPr="002B6C28" w:rsidRDefault="002B6C28" w:rsidP="002B6C28">
      <w:pPr>
        <w:suppressAutoHyphens/>
        <w:spacing w:line="240" w:lineRule="auto"/>
        <w:ind w:left="284" w:firstLine="425"/>
        <w:rPr>
          <w:sz w:val="28"/>
          <w:szCs w:val="28"/>
        </w:rPr>
      </w:pPr>
      <w:r w:rsidRPr="002B6C28">
        <w:rPr>
          <w:sz w:val="28"/>
          <w:szCs w:val="28"/>
        </w:rPr>
        <w:t>Этот метод упрочнения рабочей поверхности сохраняет главное преимущество чугуна как антифрикционного материала – оставляет открытыми лунки графита, который является естественной смазкой, и обеспечивает более мягкие условия работы.</w:t>
      </w:r>
    </w:p>
    <w:p w14:paraId="2CF28320" w14:textId="77777777" w:rsidR="002B6C28" w:rsidRPr="002B6C28" w:rsidRDefault="002B6C28" w:rsidP="002B6C28">
      <w:pPr>
        <w:suppressAutoHyphens/>
        <w:spacing w:line="240" w:lineRule="auto"/>
        <w:ind w:left="284" w:firstLine="425"/>
        <w:rPr>
          <w:sz w:val="28"/>
          <w:szCs w:val="28"/>
        </w:rPr>
      </w:pPr>
      <w:r w:rsidRPr="002B6C28">
        <w:rPr>
          <w:sz w:val="28"/>
          <w:szCs w:val="28"/>
        </w:rPr>
        <w:t xml:space="preserve">Установки для ИПА работают в разряженной атмосфере при давлении 0,5-10 </w:t>
      </w:r>
      <w:proofErr w:type="spellStart"/>
      <w:r w:rsidRPr="002B6C28">
        <w:rPr>
          <w:sz w:val="28"/>
          <w:szCs w:val="28"/>
        </w:rPr>
        <w:t>мбар</w:t>
      </w:r>
      <w:proofErr w:type="spellEnd"/>
      <w:r w:rsidRPr="002B6C28">
        <w:rPr>
          <w:sz w:val="28"/>
          <w:szCs w:val="28"/>
        </w:rPr>
        <w:t>. В камеру, действующую по принципу катодно-анодной системы, подаётся ионизированная газовая смесь. Между обрабатываемой заготовкой и стенками вакуумной камеры образуется тлеющий импульсный разряд. Созданная под его воздействием активная среда, состоящая из заряженных ионов, атомов и молекул, формирует на поверхности изделия азотированный слой.</w:t>
      </w:r>
    </w:p>
    <w:p w14:paraId="6E9D3737" w14:textId="77777777" w:rsidR="002B6C28" w:rsidRPr="002B6C28" w:rsidRDefault="002B6C28" w:rsidP="002B6C28">
      <w:pPr>
        <w:suppressAutoHyphens/>
        <w:rPr>
          <w:sz w:val="28"/>
          <w:szCs w:val="28"/>
        </w:rPr>
      </w:pPr>
      <w:r w:rsidRPr="002B6C28">
        <w:rPr>
          <w:sz w:val="28"/>
          <w:szCs w:val="28"/>
        </w:rPr>
        <w:t>Состав насыщающей среды, температура и продолжительность процесса влияют на глубину проникновения нитридов, вызывающих значительное увеличение твёрдости поверхностного слоя изделий.</w:t>
      </w:r>
    </w:p>
    <w:p w14:paraId="2327CFAB" w14:textId="77777777" w:rsidR="002B6C28" w:rsidRPr="002B6C28" w:rsidRDefault="002B6C28" w:rsidP="002B6C28">
      <w:pPr>
        <w:suppressAutoHyphens/>
        <w:rPr>
          <w:sz w:val="28"/>
          <w:szCs w:val="28"/>
        </w:rPr>
      </w:pPr>
      <w:r w:rsidRPr="002B6C28">
        <w:rPr>
          <w:sz w:val="28"/>
          <w:szCs w:val="28"/>
        </w:rPr>
        <w:lastRenderedPageBreak/>
        <w:t>Предприятие «Технолит» обладает широким перечнем оборудования, технологий и компетенций для проведения следующих операций:</w:t>
      </w:r>
    </w:p>
    <w:p w14:paraId="49568F37" w14:textId="14831314" w:rsidR="002B6C28" w:rsidRPr="002B6C28" w:rsidRDefault="00232EC6" w:rsidP="004F07EF">
      <w:pPr>
        <w:pStyle w:val="aff3"/>
        <w:numPr>
          <w:ilvl w:val="0"/>
          <w:numId w:val="5"/>
        </w:numPr>
        <w:suppressAutoHyphens/>
        <w:spacing w:line="240" w:lineRule="auto"/>
        <w:ind w:left="0" w:firstLine="709"/>
        <w:rPr>
          <w:sz w:val="28"/>
          <w:szCs w:val="28"/>
        </w:rPr>
      </w:pPr>
      <w:r>
        <w:rPr>
          <w:sz w:val="28"/>
          <w:szCs w:val="28"/>
        </w:rPr>
        <w:t>о</w:t>
      </w:r>
      <w:r w:rsidR="002B6C28" w:rsidRPr="002B6C28">
        <w:rPr>
          <w:sz w:val="28"/>
          <w:szCs w:val="28"/>
        </w:rPr>
        <w:t>бъемная закалка;</w:t>
      </w:r>
    </w:p>
    <w:p w14:paraId="18C0FE62" w14:textId="5720BAC3" w:rsidR="002B6C28" w:rsidRPr="002B6C28" w:rsidRDefault="00232EC6" w:rsidP="004F07EF">
      <w:pPr>
        <w:pStyle w:val="aff3"/>
        <w:numPr>
          <w:ilvl w:val="0"/>
          <w:numId w:val="5"/>
        </w:numPr>
        <w:suppressAutoHyphens/>
        <w:spacing w:line="240" w:lineRule="auto"/>
        <w:ind w:left="0" w:firstLine="709"/>
        <w:rPr>
          <w:sz w:val="28"/>
          <w:szCs w:val="28"/>
        </w:rPr>
      </w:pPr>
      <w:r>
        <w:rPr>
          <w:sz w:val="28"/>
          <w:szCs w:val="28"/>
        </w:rPr>
        <w:t>г</w:t>
      </w:r>
      <w:r w:rsidR="002B6C28" w:rsidRPr="002B6C28">
        <w:rPr>
          <w:sz w:val="28"/>
          <w:szCs w:val="28"/>
        </w:rPr>
        <w:t>азовая цементация;</w:t>
      </w:r>
    </w:p>
    <w:p w14:paraId="3EEBC16E" w14:textId="685CD6E0" w:rsidR="002B6C28" w:rsidRPr="002B6C28" w:rsidRDefault="00232EC6" w:rsidP="004F07EF">
      <w:pPr>
        <w:pStyle w:val="aff3"/>
        <w:numPr>
          <w:ilvl w:val="0"/>
          <w:numId w:val="5"/>
        </w:numPr>
        <w:suppressAutoHyphens/>
        <w:spacing w:line="240" w:lineRule="auto"/>
        <w:ind w:left="0" w:firstLine="709"/>
        <w:rPr>
          <w:sz w:val="28"/>
          <w:szCs w:val="28"/>
        </w:rPr>
      </w:pPr>
      <w:r>
        <w:rPr>
          <w:sz w:val="28"/>
          <w:szCs w:val="28"/>
        </w:rPr>
        <w:t>и</w:t>
      </w:r>
      <w:r w:rsidR="002B6C28" w:rsidRPr="002B6C28">
        <w:rPr>
          <w:sz w:val="28"/>
          <w:szCs w:val="28"/>
        </w:rPr>
        <w:t>онно-плазменное азотирование;</w:t>
      </w:r>
    </w:p>
    <w:p w14:paraId="75686BE7" w14:textId="57BF173B" w:rsidR="002B6C28" w:rsidRPr="002B6C28" w:rsidRDefault="00232EC6" w:rsidP="004F07EF">
      <w:pPr>
        <w:pStyle w:val="aff3"/>
        <w:numPr>
          <w:ilvl w:val="0"/>
          <w:numId w:val="5"/>
        </w:numPr>
        <w:suppressAutoHyphens/>
        <w:spacing w:line="240" w:lineRule="auto"/>
        <w:ind w:left="0" w:firstLine="709"/>
        <w:rPr>
          <w:sz w:val="28"/>
          <w:szCs w:val="28"/>
        </w:rPr>
      </w:pPr>
      <w:r>
        <w:rPr>
          <w:sz w:val="28"/>
          <w:szCs w:val="28"/>
        </w:rPr>
        <w:t>закалка токами высокой частоты.</w:t>
      </w:r>
    </w:p>
    <w:p w14:paraId="4200800B" w14:textId="0B6A528D" w:rsidR="002B6C28" w:rsidRPr="002B6C28" w:rsidRDefault="002B6C28" w:rsidP="002B6C28">
      <w:pPr>
        <w:suppressAutoHyphens/>
        <w:rPr>
          <w:sz w:val="28"/>
          <w:szCs w:val="28"/>
        </w:rPr>
      </w:pPr>
      <w:r w:rsidRPr="002B6C28">
        <w:rPr>
          <w:sz w:val="28"/>
          <w:szCs w:val="28"/>
        </w:rPr>
        <w:t>Газопламенное напыление молибдена (проволочное, шнуровое).</w:t>
      </w:r>
    </w:p>
    <w:p w14:paraId="6B76CF41" w14:textId="40329120" w:rsidR="002B6C28" w:rsidRPr="002B6C28" w:rsidRDefault="002B6C28" w:rsidP="002B6C28">
      <w:pPr>
        <w:suppressAutoHyphens/>
        <w:rPr>
          <w:sz w:val="28"/>
          <w:szCs w:val="28"/>
        </w:rPr>
      </w:pPr>
      <w:r>
        <w:rPr>
          <w:sz w:val="28"/>
          <w:szCs w:val="28"/>
        </w:rPr>
        <w:t>Для литья поршней применяет</w:t>
      </w:r>
      <w:r w:rsidRPr="002B6C28">
        <w:rPr>
          <w:sz w:val="28"/>
          <w:szCs w:val="28"/>
        </w:rPr>
        <w:t xml:space="preserve"> метод горячей штамповки расплава (полутвердая ковка). В основе метода технологии лежит заполнение литейной формы расплавом под действием силы тяжести без приложения внешнего давления, а кристаллизация расплава и затвердевание отливки происходит под намеренно создаваемым давлением.</w:t>
      </w:r>
    </w:p>
    <w:p w14:paraId="47F9D58B" w14:textId="111BBFDF" w:rsidR="002B6C28" w:rsidRDefault="002B6C28" w:rsidP="002B6C28">
      <w:pPr>
        <w:suppressAutoHyphens/>
        <w:rPr>
          <w:sz w:val="28"/>
          <w:szCs w:val="28"/>
        </w:rPr>
      </w:pPr>
      <w:r w:rsidRPr="002B6C28">
        <w:rPr>
          <w:sz w:val="28"/>
          <w:szCs w:val="28"/>
        </w:rPr>
        <w:t>Достоинство процесса получения отливок в существенном повышении механических свойств. При резком увеличении скорости охлаждения металла и надежном уплотнении его, из-за чего подавляется образование усадочных раковин, пористость в отливках оказывается минимальной, а плотность - практически одинаковой как в поверхностных, так и в глубинных слоях отливки.</w:t>
      </w:r>
    </w:p>
    <w:p w14:paraId="709C91E5" w14:textId="378C3C08" w:rsidR="002B6C28" w:rsidRDefault="002B6C28" w:rsidP="002B6C28">
      <w:pPr>
        <w:suppressAutoHyphens/>
        <w:rPr>
          <w:sz w:val="28"/>
          <w:szCs w:val="28"/>
        </w:rPr>
      </w:pPr>
      <w:r w:rsidRPr="002B6C28">
        <w:rPr>
          <w:sz w:val="28"/>
          <w:szCs w:val="28"/>
        </w:rPr>
        <w:t>Предприятие располагает современным парком линий для нанесения гальванических покрытий, а также линий для подготовки деталей (обезжиривание, травление, мойка и т.д.) к нанесению гальванических покрытий.</w:t>
      </w:r>
    </w:p>
    <w:p w14:paraId="19E7BED3" w14:textId="51843044" w:rsidR="002B6C28" w:rsidRPr="002B6C28" w:rsidRDefault="002B6C28" w:rsidP="002B6C28">
      <w:pPr>
        <w:suppressAutoHyphens/>
        <w:rPr>
          <w:sz w:val="28"/>
          <w:szCs w:val="28"/>
        </w:rPr>
      </w:pPr>
      <w:r w:rsidRPr="002B6C28">
        <w:rPr>
          <w:sz w:val="28"/>
          <w:szCs w:val="28"/>
        </w:rPr>
        <w:t>Применение передовых технологий и современного высокотехнологичного оборудования при производстве продукции являются одним из важнейших направлений в развитии предприятия.</w:t>
      </w:r>
      <w:r>
        <w:rPr>
          <w:sz w:val="28"/>
          <w:szCs w:val="28"/>
        </w:rPr>
        <w:t xml:space="preserve"> </w:t>
      </w:r>
      <w:r w:rsidRPr="002B6C28">
        <w:rPr>
          <w:sz w:val="28"/>
          <w:szCs w:val="28"/>
        </w:rPr>
        <w:t>Предприятие располагает современным парком металлорежущего оборудования, включая станки токарной, фрезерной, шлифовальной, сверлильной и хонинговальных групп.</w:t>
      </w:r>
      <w:r>
        <w:rPr>
          <w:sz w:val="28"/>
          <w:szCs w:val="28"/>
        </w:rPr>
        <w:t xml:space="preserve"> </w:t>
      </w:r>
      <w:r w:rsidRPr="002B6C28">
        <w:rPr>
          <w:sz w:val="28"/>
          <w:szCs w:val="28"/>
        </w:rPr>
        <w:t>Мех</w:t>
      </w:r>
      <w:r>
        <w:rPr>
          <w:sz w:val="28"/>
          <w:szCs w:val="28"/>
        </w:rPr>
        <w:t>аническую обработку осуществляет</w:t>
      </w:r>
      <w:r w:rsidRPr="002B6C28">
        <w:rPr>
          <w:sz w:val="28"/>
          <w:szCs w:val="28"/>
        </w:rPr>
        <w:t xml:space="preserve"> на новом оборудовании мировых станкостроительных компаний: MAZAK (Япония), DMG (Германия), VICTOR (Тайвань) и др.</w:t>
      </w:r>
    </w:p>
    <w:p w14:paraId="3CB5A68D" w14:textId="369285AA" w:rsidR="002B6C28" w:rsidRPr="002B6C28" w:rsidRDefault="002B6C28" w:rsidP="002B6C28">
      <w:pPr>
        <w:suppressAutoHyphens/>
        <w:rPr>
          <w:sz w:val="28"/>
          <w:szCs w:val="28"/>
        </w:rPr>
      </w:pPr>
      <w:r w:rsidRPr="002B6C28">
        <w:rPr>
          <w:sz w:val="28"/>
          <w:szCs w:val="28"/>
        </w:rPr>
        <w:t>Использование данного оборудования позволяет обрабатывать детали диаметром до 830 мм и длиной до 1200 мм с точностью до 0,005 мм. Наличие приводного инструмента на токарных станках позволяет при необходимости совмещать токарную и фрезерную обработки деталей, что в свою очередь позволяет повысить точность изготовления деталей и увеличить производительность.</w:t>
      </w:r>
    </w:p>
    <w:p w14:paraId="70147D73" w14:textId="77777777" w:rsidR="002B6C28" w:rsidRPr="002B6C28" w:rsidRDefault="002B6C28" w:rsidP="002B6C28">
      <w:pPr>
        <w:suppressAutoHyphens/>
        <w:rPr>
          <w:sz w:val="28"/>
          <w:szCs w:val="28"/>
        </w:rPr>
      </w:pPr>
      <w:r w:rsidRPr="002B6C28">
        <w:rPr>
          <w:sz w:val="28"/>
          <w:szCs w:val="28"/>
        </w:rPr>
        <w:t xml:space="preserve">Гильзы цилиндров, втулки различного назначения, поршневые и уплотнительные кольца производятся из полых цилиндрических заготовок мерной длины, получаемых с помощью технологии непрерывно-циклического литья </w:t>
      </w:r>
      <w:proofErr w:type="spellStart"/>
      <w:r w:rsidRPr="002B6C28">
        <w:rPr>
          <w:sz w:val="28"/>
          <w:szCs w:val="28"/>
        </w:rPr>
        <w:t>намораживанием</w:t>
      </w:r>
      <w:proofErr w:type="spellEnd"/>
      <w:r w:rsidRPr="002B6C28">
        <w:rPr>
          <w:sz w:val="28"/>
          <w:szCs w:val="28"/>
        </w:rPr>
        <w:t xml:space="preserve"> (НЦЛН) специальных износостойких чугунов СЧ – серого с пластинчатым и пластинчато-</w:t>
      </w:r>
      <w:proofErr w:type="spellStart"/>
      <w:r w:rsidRPr="002B6C28">
        <w:rPr>
          <w:sz w:val="28"/>
          <w:szCs w:val="28"/>
        </w:rPr>
        <w:t>вермикулярным</w:t>
      </w:r>
      <w:proofErr w:type="spellEnd"/>
      <w:r w:rsidRPr="002B6C28">
        <w:rPr>
          <w:sz w:val="28"/>
          <w:szCs w:val="28"/>
        </w:rPr>
        <w:t xml:space="preserve"> (ПВГ) графитом, ВЧШГ – высокопрочного с шаровидным графитом, БВХЧ – белого высокохромистого с </w:t>
      </w:r>
      <w:r w:rsidRPr="002B6C28">
        <w:rPr>
          <w:sz w:val="28"/>
          <w:szCs w:val="28"/>
        </w:rPr>
        <w:lastRenderedPageBreak/>
        <w:t xml:space="preserve">карбидами тригонального типа). Главной отличительной чертой данного метода литья является возможность формирования полых отливок в </w:t>
      </w:r>
      <w:proofErr w:type="spellStart"/>
      <w:r w:rsidRPr="002B6C28">
        <w:rPr>
          <w:sz w:val="28"/>
          <w:szCs w:val="28"/>
        </w:rPr>
        <w:t>водоохлаждаемой</w:t>
      </w:r>
      <w:proofErr w:type="spellEnd"/>
      <w:r w:rsidRPr="002B6C28">
        <w:rPr>
          <w:sz w:val="28"/>
          <w:szCs w:val="28"/>
        </w:rPr>
        <w:t xml:space="preserve"> металлической форме без применения стержня, что обеспечивает повышенную плотность, заданные структуру и твердость, отсутствие газовых раковин, шлаковых включений, усадочной пористости и трещин. Распределение структурных составляющих в отливках не воспроизводится ни одним из известных методов получения литых заготовок подобного типа. Метод НЦЛН позволяет получать в литых заготовках требуемую структуру металлической матрицы в диапазоне от перлитной до ферритной без дополнительной термообработки. Прочностные и износостойкие свойства деталей, изготавливаемых из таких отливок, значительно превосходят аналоги, полученные центробежным литьем и литьём в песчано-глинистые формы (ПГФ).</w:t>
      </w:r>
    </w:p>
    <w:p w14:paraId="5D1DA966" w14:textId="77777777" w:rsidR="002B6C28" w:rsidRPr="002B6C28" w:rsidRDefault="002B6C28" w:rsidP="002B6C28">
      <w:pPr>
        <w:suppressAutoHyphens/>
        <w:rPr>
          <w:sz w:val="28"/>
          <w:szCs w:val="28"/>
        </w:rPr>
      </w:pPr>
      <w:r w:rsidRPr="002B6C28">
        <w:rPr>
          <w:sz w:val="28"/>
          <w:szCs w:val="28"/>
        </w:rPr>
        <w:t xml:space="preserve">В частности, втулки пуансонов из БВХЧ для прессов пустотного силикатного кирпича имеют ресурс работы в 5-6 раз выше, чем серийные, полученные литьем в кокиль чугуна такого же химического состава и в 15-18 раз выше, чем </w:t>
      </w:r>
      <w:proofErr w:type="spellStart"/>
      <w:r w:rsidRPr="002B6C28">
        <w:rPr>
          <w:sz w:val="28"/>
          <w:szCs w:val="28"/>
        </w:rPr>
        <w:t>цементованные</w:t>
      </w:r>
      <w:proofErr w:type="spellEnd"/>
      <w:r w:rsidRPr="002B6C28">
        <w:rPr>
          <w:sz w:val="28"/>
          <w:szCs w:val="28"/>
        </w:rPr>
        <w:t xml:space="preserve"> или </w:t>
      </w:r>
      <w:proofErr w:type="spellStart"/>
      <w:r w:rsidRPr="002B6C28">
        <w:rPr>
          <w:sz w:val="28"/>
          <w:szCs w:val="28"/>
        </w:rPr>
        <w:t>борированные</w:t>
      </w:r>
      <w:proofErr w:type="spellEnd"/>
      <w:r w:rsidRPr="002B6C28">
        <w:rPr>
          <w:sz w:val="28"/>
          <w:szCs w:val="28"/>
        </w:rPr>
        <w:t xml:space="preserve"> стальные. По данным ПО «ММЗ» гильзы форсированных двигателей Д245 и Д260, изготовленные из заготовок, полученных литьем </w:t>
      </w:r>
      <w:proofErr w:type="spellStart"/>
      <w:r w:rsidRPr="002B6C28">
        <w:rPr>
          <w:sz w:val="28"/>
          <w:szCs w:val="28"/>
        </w:rPr>
        <w:t>намораживанием</w:t>
      </w:r>
      <w:proofErr w:type="spellEnd"/>
      <w:r w:rsidRPr="002B6C28">
        <w:rPr>
          <w:sz w:val="28"/>
          <w:szCs w:val="28"/>
        </w:rPr>
        <w:t xml:space="preserve"> серого чугуна, выдерживают без разрушения гидравлическое давление до 40-43 МПа, в то время как лучшие образцы серийных гильз, для которых используются заготовки, отлитые в ПГФ или методом центробежного литья, разрушаются при давлении 28-32 МПа. Гильзы, изготовленные из непрерывно-литых заготовок, отличаются также заданным распределением структурных составляющих по толщине стенки, что, помимо высоких прочностных характеристик, обеспечивает одновременное повышение износостойкости и </w:t>
      </w:r>
      <w:proofErr w:type="spellStart"/>
      <w:r w:rsidRPr="002B6C28">
        <w:rPr>
          <w:sz w:val="28"/>
          <w:szCs w:val="28"/>
        </w:rPr>
        <w:t>кавитационной</w:t>
      </w:r>
      <w:proofErr w:type="spellEnd"/>
      <w:r w:rsidRPr="002B6C28">
        <w:rPr>
          <w:sz w:val="28"/>
          <w:szCs w:val="28"/>
        </w:rPr>
        <w:t xml:space="preserve"> стойкости.</w:t>
      </w:r>
    </w:p>
    <w:p w14:paraId="55F89B60" w14:textId="77777777" w:rsidR="002B6C28" w:rsidRPr="002B6C28" w:rsidRDefault="002B6C28" w:rsidP="002B6C28">
      <w:pPr>
        <w:suppressAutoHyphens/>
        <w:rPr>
          <w:sz w:val="28"/>
          <w:szCs w:val="28"/>
        </w:rPr>
      </w:pPr>
      <w:r w:rsidRPr="002B6C28">
        <w:rPr>
          <w:sz w:val="28"/>
          <w:szCs w:val="28"/>
        </w:rPr>
        <w:t xml:space="preserve">Широкую гамму поршневых и уплотнительных колец изготавливаем из специальных легированных СЧ, ПВГ и ВЧШГ. Кольца отличаются высокими показателями упругости и износостойкости. Уплотнительные кольца из ВЧШГ по своим </w:t>
      </w:r>
      <w:proofErr w:type="spellStart"/>
      <w:r w:rsidRPr="002B6C28">
        <w:rPr>
          <w:sz w:val="28"/>
          <w:szCs w:val="28"/>
        </w:rPr>
        <w:t>трибологическим</w:t>
      </w:r>
      <w:proofErr w:type="spellEnd"/>
      <w:r w:rsidRPr="002B6C28">
        <w:rPr>
          <w:sz w:val="28"/>
          <w:szCs w:val="28"/>
        </w:rPr>
        <w:t xml:space="preserve"> характеристикам не уступают серийным хромированным. Твердость колец из СЧ составляет 98-102 HRB, а из ВЧШГ — 102-110 HRB. Разность значений твердости в пределах одного кольца не превышает 3-х единиц HRB. Металлическая основа чугуна состоит из высокодисперсного перлита с небольшим количеством феррита в виде изолированных мелких включений. Эта особенность структуры придает кольцам из СЧ некоторый запас пластичности, что значительно снижает вероятность их поломок при установке на поршень и делает их конкурентоспособными с кольцами, изготавливаемыми ранее из ВЧШГ. Так, например, по данным ПО «МТЗ» установка на муфты гидропривода переднего ведущего моста тракторов «Беларус-1025» -1221 — 1522 уплотнительных колец из СЧ производства НПП «Технолит», вместо применяемых ранее, позволило снизить </w:t>
      </w:r>
      <w:r w:rsidRPr="002B6C28">
        <w:rPr>
          <w:sz w:val="28"/>
          <w:szCs w:val="28"/>
        </w:rPr>
        <w:lastRenderedPageBreak/>
        <w:t>утечку масла через фрикцион с 2-2,5 л/мин до 0,4-0,7, устранить внутрицеховой брак и полностью исключить рекламации по муфте привода ПВМ. На указанные кольца получены технические условия, зарегистрированные в Госстандарте Республики Беларусь (ТУ РБ 100316761.456-2000). Аналогичные уплотнительные кольца изготавливаем также для трансмиссий </w:t>
      </w:r>
      <w:hyperlink r:id="rId11" w:history="1">
        <w:r w:rsidRPr="002B6C28">
          <w:rPr>
            <w:sz w:val="28"/>
            <w:szCs w:val="28"/>
          </w:rPr>
          <w:t>тракторов К700</w:t>
        </w:r>
      </w:hyperlink>
      <w:r w:rsidRPr="002B6C28">
        <w:rPr>
          <w:sz w:val="28"/>
          <w:szCs w:val="28"/>
        </w:rPr>
        <w:t>, Т150, </w:t>
      </w:r>
      <w:hyperlink r:id="rId12" w:history="1">
        <w:r w:rsidRPr="002B6C28">
          <w:rPr>
            <w:sz w:val="28"/>
            <w:szCs w:val="28"/>
          </w:rPr>
          <w:t>«</w:t>
        </w:r>
        <w:proofErr w:type="spellStart"/>
        <w:r w:rsidRPr="002B6C28">
          <w:rPr>
            <w:sz w:val="28"/>
            <w:szCs w:val="28"/>
          </w:rPr>
          <w:t>Амкадор</w:t>
        </w:r>
        <w:proofErr w:type="spellEnd"/>
        <w:r w:rsidRPr="002B6C28">
          <w:rPr>
            <w:sz w:val="28"/>
            <w:szCs w:val="28"/>
          </w:rPr>
          <w:t>»</w:t>
        </w:r>
      </w:hyperlink>
      <w:r w:rsidRPr="002B6C28">
        <w:rPr>
          <w:sz w:val="28"/>
          <w:szCs w:val="28"/>
        </w:rPr>
        <w:t>, </w:t>
      </w:r>
      <w:proofErr w:type="spellStart"/>
      <w:r w:rsidRPr="002B6C28">
        <w:rPr>
          <w:sz w:val="28"/>
          <w:szCs w:val="28"/>
        </w:rPr>
        <w:fldChar w:fldCharType="begin"/>
      </w:r>
      <w:r w:rsidRPr="002B6C28">
        <w:rPr>
          <w:sz w:val="28"/>
          <w:szCs w:val="28"/>
        </w:rPr>
        <w:instrText xml:space="preserve"> HYPERLINK "https://tehnolit.by/product-category/%d0%b7/" </w:instrText>
      </w:r>
      <w:r w:rsidRPr="002B6C28">
        <w:rPr>
          <w:sz w:val="28"/>
          <w:szCs w:val="28"/>
        </w:rPr>
        <w:fldChar w:fldCharType="separate"/>
      </w:r>
      <w:r w:rsidRPr="002B6C28">
        <w:rPr>
          <w:sz w:val="28"/>
          <w:szCs w:val="28"/>
        </w:rPr>
        <w:t>БелАЗ</w:t>
      </w:r>
      <w:proofErr w:type="spellEnd"/>
      <w:r w:rsidRPr="002B6C28">
        <w:rPr>
          <w:sz w:val="28"/>
          <w:szCs w:val="28"/>
        </w:rPr>
        <w:fldChar w:fldCharType="end"/>
      </w:r>
      <w:r w:rsidRPr="002B6C28">
        <w:rPr>
          <w:sz w:val="28"/>
          <w:szCs w:val="28"/>
        </w:rPr>
        <w:t>, МЗКТ и др.</w:t>
      </w:r>
    </w:p>
    <w:p w14:paraId="3D6D8C3D" w14:textId="77777777" w:rsidR="002B6C28" w:rsidRPr="002B6C28" w:rsidRDefault="002B6C28" w:rsidP="002B6C28">
      <w:pPr>
        <w:suppressAutoHyphens/>
        <w:rPr>
          <w:sz w:val="28"/>
          <w:szCs w:val="28"/>
        </w:rPr>
      </w:pPr>
      <w:r w:rsidRPr="002B6C28">
        <w:rPr>
          <w:sz w:val="28"/>
          <w:szCs w:val="28"/>
        </w:rPr>
        <w:t>За период своей производственной деятельности (с 1989 г.) НПП «Технолит» не имеет рекламаций по качеству материала, используемого для изготовления продукции</w:t>
      </w:r>
    </w:p>
    <w:p w14:paraId="2EA9DC40" w14:textId="77777777" w:rsidR="002B6C28" w:rsidRPr="002B6C28" w:rsidRDefault="002B6C28" w:rsidP="002B6C28">
      <w:pPr>
        <w:suppressAutoHyphens/>
        <w:rPr>
          <w:sz w:val="28"/>
          <w:szCs w:val="28"/>
        </w:rPr>
      </w:pPr>
      <w:r w:rsidRPr="002B6C28">
        <w:rPr>
          <w:sz w:val="28"/>
          <w:szCs w:val="28"/>
        </w:rPr>
        <w:t>Особое внимание на «</w:t>
      </w:r>
      <w:proofErr w:type="spellStart"/>
      <w:r w:rsidRPr="002B6C28">
        <w:rPr>
          <w:sz w:val="28"/>
          <w:szCs w:val="28"/>
        </w:rPr>
        <w:t>Технолите</w:t>
      </w:r>
      <w:proofErr w:type="spellEnd"/>
      <w:r w:rsidRPr="002B6C28">
        <w:rPr>
          <w:sz w:val="28"/>
          <w:szCs w:val="28"/>
        </w:rPr>
        <w:t xml:space="preserve">» уделяется качеству выпускаемой продукции. На предприятия внедрена многоступенчатая система контроля качества. Контроль продукции осуществляется на протяжении всего цикла изготовления деталей: от стадии получения отливки (заготовки) до упаковки.  Предприятие располагает всеми типами измерительного инструмента, а также современного измерительного оборудования мировых компаний: </w:t>
      </w:r>
      <w:proofErr w:type="spellStart"/>
      <w:r w:rsidRPr="002B6C28">
        <w:rPr>
          <w:sz w:val="28"/>
          <w:szCs w:val="28"/>
        </w:rPr>
        <w:t>Mitutoyo</w:t>
      </w:r>
      <w:proofErr w:type="spellEnd"/>
      <w:r w:rsidRPr="002B6C28">
        <w:rPr>
          <w:sz w:val="28"/>
          <w:szCs w:val="28"/>
        </w:rPr>
        <w:t xml:space="preserve">, </w:t>
      </w:r>
      <w:proofErr w:type="spellStart"/>
      <w:r w:rsidRPr="002B6C28">
        <w:rPr>
          <w:sz w:val="28"/>
          <w:szCs w:val="28"/>
        </w:rPr>
        <w:t>Mitsubish</w:t>
      </w:r>
      <w:proofErr w:type="spellEnd"/>
      <w:r w:rsidRPr="002B6C28">
        <w:rPr>
          <w:sz w:val="28"/>
          <w:szCs w:val="28"/>
        </w:rPr>
        <w:t xml:space="preserve"> и др.</w:t>
      </w:r>
    </w:p>
    <w:p w14:paraId="45733FCB" w14:textId="77777777" w:rsidR="002B6C28" w:rsidRPr="002B6C28" w:rsidRDefault="002B6C28" w:rsidP="002B6C28">
      <w:pPr>
        <w:suppressAutoHyphens/>
        <w:rPr>
          <w:sz w:val="28"/>
          <w:szCs w:val="28"/>
        </w:rPr>
      </w:pPr>
      <w:r w:rsidRPr="002B6C28">
        <w:rPr>
          <w:sz w:val="28"/>
          <w:szCs w:val="28"/>
        </w:rPr>
        <w:t>Лаборатория неразрушающего контроля:</w:t>
      </w:r>
    </w:p>
    <w:p w14:paraId="71631F97" w14:textId="77777777" w:rsidR="002B6C28" w:rsidRPr="002B6C28" w:rsidRDefault="002B6C28" w:rsidP="002B6C28">
      <w:pPr>
        <w:suppressAutoHyphens/>
        <w:rPr>
          <w:sz w:val="28"/>
          <w:szCs w:val="28"/>
        </w:rPr>
      </w:pPr>
      <w:r w:rsidRPr="002B6C28">
        <w:rPr>
          <w:sz w:val="28"/>
          <w:szCs w:val="28"/>
        </w:rPr>
        <w:t>В данной лаборатории происходит контроль химического состава, твердости, микроструктуры и других свойств материалов и сплавов.</w:t>
      </w:r>
    </w:p>
    <w:p w14:paraId="02BFE3B0" w14:textId="77777777" w:rsidR="002B6C28" w:rsidRPr="002B6C28" w:rsidRDefault="002B6C28" w:rsidP="002B6C28">
      <w:pPr>
        <w:suppressAutoHyphens/>
        <w:rPr>
          <w:sz w:val="28"/>
          <w:szCs w:val="28"/>
        </w:rPr>
      </w:pPr>
      <w:r w:rsidRPr="002B6C28">
        <w:rPr>
          <w:sz w:val="28"/>
          <w:szCs w:val="28"/>
        </w:rPr>
        <w:t>Для контроля используются следующие виды оборудований:</w:t>
      </w:r>
    </w:p>
    <w:p w14:paraId="168E85EC" w14:textId="0D3F3D71" w:rsidR="002B6C28" w:rsidRPr="002B6C28" w:rsidRDefault="00232EC6" w:rsidP="004F07EF">
      <w:pPr>
        <w:pStyle w:val="aff3"/>
        <w:numPr>
          <w:ilvl w:val="0"/>
          <w:numId w:val="5"/>
        </w:numPr>
        <w:suppressAutoHyphens/>
        <w:spacing w:line="240" w:lineRule="auto"/>
        <w:ind w:left="0" w:firstLine="709"/>
        <w:rPr>
          <w:sz w:val="28"/>
          <w:szCs w:val="28"/>
        </w:rPr>
      </w:pPr>
      <w:r>
        <w:rPr>
          <w:sz w:val="28"/>
          <w:szCs w:val="28"/>
        </w:rPr>
        <w:t>с</w:t>
      </w:r>
      <w:r w:rsidR="002B6C28" w:rsidRPr="002B6C28">
        <w:rPr>
          <w:sz w:val="28"/>
          <w:szCs w:val="28"/>
        </w:rPr>
        <w:t>пектрометр</w:t>
      </w:r>
      <w:r w:rsidR="002B6C28">
        <w:rPr>
          <w:sz w:val="28"/>
          <w:szCs w:val="28"/>
          <w:lang w:val="en-US"/>
        </w:rPr>
        <w:t>;</w:t>
      </w:r>
    </w:p>
    <w:p w14:paraId="74B45DF0" w14:textId="071A38D7" w:rsidR="002B6C28" w:rsidRPr="002B6C28" w:rsidRDefault="00232EC6" w:rsidP="004F07EF">
      <w:pPr>
        <w:pStyle w:val="aff3"/>
        <w:numPr>
          <w:ilvl w:val="0"/>
          <w:numId w:val="5"/>
        </w:numPr>
        <w:suppressAutoHyphens/>
        <w:spacing w:line="240" w:lineRule="auto"/>
        <w:ind w:left="0" w:firstLine="709"/>
        <w:rPr>
          <w:sz w:val="28"/>
          <w:szCs w:val="28"/>
        </w:rPr>
      </w:pPr>
      <w:r>
        <w:rPr>
          <w:sz w:val="28"/>
          <w:szCs w:val="28"/>
        </w:rPr>
        <w:t>т</w:t>
      </w:r>
      <w:r w:rsidR="002B6C28" w:rsidRPr="002B6C28">
        <w:rPr>
          <w:sz w:val="28"/>
          <w:szCs w:val="28"/>
        </w:rPr>
        <w:t>вердомер</w:t>
      </w:r>
      <w:r>
        <w:rPr>
          <w:sz w:val="28"/>
          <w:szCs w:val="28"/>
        </w:rPr>
        <w:t>;</w:t>
      </w:r>
    </w:p>
    <w:p w14:paraId="4684C1AA" w14:textId="4EC2A4AD" w:rsidR="002B6C28" w:rsidRPr="002B6C28" w:rsidRDefault="00232EC6" w:rsidP="004F07EF">
      <w:pPr>
        <w:pStyle w:val="aff3"/>
        <w:numPr>
          <w:ilvl w:val="0"/>
          <w:numId w:val="5"/>
        </w:numPr>
        <w:suppressAutoHyphens/>
        <w:spacing w:line="240" w:lineRule="auto"/>
        <w:ind w:left="0" w:firstLine="709"/>
        <w:rPr>
          <w:sz w:val="28"/>
          <w:szCs w:val="28"/>
        </w:rPr>
      </w:pPr>
      <w:proofErr w:type="spellStart"/>
      <w:r>
        <w:rPr>
          <w:sz w:val="28"/>
          <w:szCs w:val="28"/>
        </w:rPr>
        <w:t>м</w:t>
      </w:r>
      <w:r w:rsidR="002B6C28" w:rsidRPr="002B6C28">
        <w:rPr>
          <w:sz w:val="28"/>
          <w:szCs w:val="28"/>
        </w:rPr>
        <w:t>икротвердомер</w:t>
      </w:r>
      <w:proofErr w:type="spellEnd"/>
      <w:r>
        <w:rPr>
          <w:sz w:val="28"/>
          <w:szCs w:val="28"/>
        </w:rPr>
        <w:t>;</w:t>
      </w:r>
    </w:p>
    <w:p w14:paraId="2671D633" w14:textId="5B0E8416" w:rsidR="002B6C28" w:rsidRPr="00232EC6" w:rsidRDefault="00232EC6" w:rsidP="004F07EF">
      <w:pPr>
        <w:pStyle w:val="aff3"/>
        <w:numPr>
          <w:ilvl w:val="0"/>
          <w:numId w:val="5"/>
        </w:numPr>
        <w:suppressAutoHyphens/>
        <w:spacing w:line="240" w:lineRule="auto"/>
        <w:ind w:left="0" w:firstLine="709"/>
        <w:rPr>
          <w:sz w:val="28"/>
          <w:szCs w:val="28"/>
        </w:rPr>
      </w:pPr>
      <w:r>
        <w:rPr>
          <w:sz w:val="28"/>
          <w:szCs w:val="28"/>
        </w:rPr>
        <w:t>у</w:t>
      </w:r>
      <w:r w:rsidR="002B6C28" w:rsidRPr="002B6C28">
        <w:rPr>
          <w:sz w:val="28"/>
          <w:szCs w:val="28"/>
        </w:rPr>
        <w:t>льтразвук</w:t>
      </w:r>
      <w:r>
        <w:rPr>
          <w:sz w:val="28"/>
          <w:szCs w:val="28"/>
        </w:rPr>
        <w:t>.</w:t>
      </w:r>
    </w:p>
    <w:p w14:paraId="205A3E1B" w14:textId="48D897B9" w:rsidR="003624B6" w:rsidRDefault="003624B6" w:rsidP="00945C1B">
      <w:pPr>
        <w:pStyle w:val="aff3"/>
        <w:suppressAutoHyphens/>
        <w:spacing w:line="240" w:lineRule="auto"/>
        <w:ind w:left="1276" w:firstLine="0"/>
        <w:rPr>
          <w:sz w:val="28"/>
          <w:szCs w:val="28"/>
        </w:rPr>
      </w:pPr>
    </w:p>
    <w:p w14:paraId="384179A9" w14:textId="5608E8B2" w:rsidR="00E861B5" w:rsidRDefault="00E861B5" w:rsidP="00E9068F">
      <w:pPr>
        <w:pStyle w:val="1"/>
        <w:rPr>
          <w:sz w:val="28"/>
          <w:szCs w:val="28"/>
        </w:rPr>
      </w:pPr>
      <w:bookmarkStart w:id="7" w:name="_Toc136373219"/>
      <w:bookmarkStart w:id="8" w:name="_Toc136819360"/>
      <w:r>
        <w:rPr>
          <w:sz w:val="28"/>
          <w:szCs w:val="28"/>
        </w:rPr>
        <w:t>1.2 Постановка задачи</w:t>
      </w:r>
      <w:bookmarkEnd w:id="7"/>
      <w:bookmarkEnd w:id="8"/>
    </w:p>
    <w:p w14:paraId="2ED3CE21" w14:textId="3FE1878B" w:rsidR="00E861B5" w:rsidRDefault="00E861B5" w:rsidP="00945C1B"/>
    <w:p w14:paraId="4A19C1BA" w14:textId="7183CE20" w:rsidR="002D7954" w:rsidRPr="002D7954" w:rsidRDefault="002D7954" w:rsidP="00945C1B">
      <w:pPr>
        <w:suppressAutoHyphens/>
        <w:rPr>
          <w:sz w:val="28"/>
          <w:szCs w:val="28"/>
        </w:rPr>
      </w:pPr>
      <w:r w:rsidRPr="00F40B63">
        <w:rPr>
          <w:sz w:val="28"/>
          <w:szCs w:val="28"/>
        </w:rPr>
        <w:t xml:space="preserve">Основная цель приложения для </w:t>
      </w:r>
      <w:r>
        <w:rPr>
          <w:sz w:val="28"/>
          <w:szCs w:val="28"/>
        </w:rPr>
        <w:t>управления жизненным циклом изделия</w:t>
      </w:r>
      <w:r w:rsidRPr="00F40B63">
        <w:rPr>
          <w:sz w:val="28"/>
          <w:szCs w:val="28"/>
        </w:rPr>
        <w:t xml:space="preserve"> состоит в том, чтобы обеспечить эффек</w:t>
      </w:r>
      <w:r>
        <w:rPr>
          <w:sz w:val="28"/>
          <w:szCs w:val="28"/>
        </w:rPr>
        <w:t>тивный мониторинг и контроль за деталью на производстве.</w:t>
      </w:r>
    </w:p>
    <w:p w14:paraId="53EB71F8" w14:textId="682D1BC5" w:rsidR="00E861B5" w:rsidRDefault="005D5D74" w:rsidP="00945C1B">
      <w:pPr>
        <w:suppressAutoHyphens/>
        <w:rPr>
          <w:sz w:val="28"/>
          <w:szCs w:val="28"/>
        </w:rPr>
      </w:pPr>
      <w:r>
        <w:rPr>
          <w:sz w:val="28"/>
          <w:szCs w:val="28"/>
        </w:rPr>
        <w:t>Система</w:t>
      </w:r>
      <w:r w:rsidRPr="00E61057">
        <w:rPr>
          <w:sz w:val="28"/>
          <w:szCs w:val="28"/>
        </w:rPr>
        <w:t xml:space="preserve"> управления жизненным</w:t>
      </w:r>
      <w:r>
        <w:rPr>
          <w:sz w:val="28"/>
          <w:szCs w:val="28"/>
        </w:rPr>
        <w:t xml:space="preserve"> циклом изделия на предприятии УЧ НПП «Технолит» должна </w:t>
      </w:r>
      <w:r w:rsidR="00F77887">
        <w:rPr>
          <w:sz w:val="28"/>
          <w:szCs w:val="28"/>
        </w:rPr>
        <w:t>позволять</w:t>
      </w:r>
      <w:r>
        <w:rPr>
          <w:sz w:val="28"/>
          <w:szCs w:val="28"/>
        </w:rPr>
        <w:t>:</w:t>
      </w:r>
    </w:p>
    <w:p w14:paraId="79E90A10" w14:textId="641E5970" w:rsidR="002877A5" w:rsidRDefault="00F77887" w:rsidP="004F07EF">
      <w:pPr>
        <w:pStyle w:val="aff3"/>
        <w:numPr>
          <w:ilvl w:val="0"/>
          <w:numId w:val="5"/>
        </w:numPr>
        <w:suppressAutoHyphens/>
        <w:spacing w:line="240" w:lineRule="auto"/>
        <w:ind w:left="0" w:firstLine="709"/>
        <w:rPr>
          <w:sz w:val="28"/>
          <w:szCs w:val="28"/>
        </w:rPr>
      </w:pPr>
      <w:r>
        <w:rPr>
          <w:sz w:val="28"/>
          <w:szCs w:val="28"/>
        </w:rPr>
        <w:t xml:space="preserve">вести </w:t>
      </w:r>
      <w:r w:rsidR="002877A5">
        <w:rPr>
          <w:sz w:val="28"/>
          <w:szCs w:val="28"/>
        </w:rPr>
        <w:t>учет деталей</w:t>
      </w:r>
      <w:r w:rsidR="002877A5" w:rsidRPr="002877A5">
        <w:rPr>
          <w:sz w:val="28"/>
          <w:szCs w:val="28"/>
        </w:rPr>
        <w:t>;</w:t>
      </w:r>
    </w:p>
    <w:p w14:paraId="14D15A51" w14:textId="5E1BE62D" w:rsidR="002877A5" w:rsidRDefault="002877A5" w:rsidP="004F07EF">
      <w:pPr>
        <w:pStyle w:val="aff3"/>
        <w:numPr>
          <w:ilvl w:val="0"/>
          <w:numId w:val="5"/>
        </w:numPr>
        <w:suppressAutoHyphens/>
        <w:spacing w:line="240" w:lineRule="auto"/>
        <w:ind w:left="0" w:firstLine="709"/>
        <w:rPr>
          <w:sz w:val="28"/>
          <w:szCs w:val="28"/>
        </w:rPr>
      </w:pPr>
      <w:r>
        <w:rPr>
          <w:sz w:val="28"/>
          <w:szCs w:val="28"/>
        </w:rPr>
        <w:t>отслежива</w:t>
      </w:r>
      <w:r w:rsidR="00F77887">
        <w:rPr>
          <w:sz w:val="28"/>
          <w:szCs w:val="28"/>
        </w:rPr>
        <w:t>ть</w:t>
      </w:r>
      <w:r>
        <w:rPr>
          <w:sz w:val="28"/>
          <w:szCs w:val="28"/>
        </w:rPr>
        <w:t xml:space="preserve"> нахождения изделий на производстве;</w:t>
      </w:r>
    </w:p>
    <w:p w14:paraId="08B54515" w14:textId="5C0BC3E8" w:rsidR="002877A5" w:rsidRDefault="00F77887" w:rsidP="004F07EF">
      <w:pPr>
        <w:pStyle w:val="aff3"/>
        <w:numPr>
          <w:ilvl w:val="0"/>
          <w:numId w:val="5"/>
        </w:numPr>
        <w:suppressAutoHyphens/>
        <w:spacing w:line="240" w:lineRule="auto"/>
        <w:ind w:left="0" w:firstLine="709"/>
        <w:rPr>
          <w:sz w:val="28"/>
          <w:szCs w:val="28"/>
        </w:rPr>
      </w:pPr>
      <w:r>
        <w:rPr>
          <w:sz w:val="28"/>
          <w:szCs w:val="28"/>
        </w:rPr>
        <w:t>формировать</w:t>
      </w:r>
      <w:r w:rsidR="002877A5" w:rsidRPr="002877A5">
        <w:rPr>
          <w:sz w:val="28"/>
          <w:szCs w:val="28"/>
        </w:rPr>
        <w:t xml:space="preserve"> и печа</w:t>
      </w:r>
      <w:r w:rsidR="002F74B5">
        <w:rPr>
          <w:sz w:val="28"/>
          <w:szCs w:val="28"/>
        </w:rPr>
        <w:t>та</w:t>
      </w:r>
      <w:r w:rsidR="002877A5" w:rsidRPr="002877A5">
        <w:rPr>
          <w:sz w:val="28"/>
          <w:szCs w:val="28"/>
        </w:rPr>
        <w:t xml:space="preserve">ть </w:t>
      </w:r>
      <w:r>
        <w:rPr>
          <w:sz w:val="28"/>
          <w:szCs w:val="28"/>
        </w:rPr>
        <w:t>внутренние накладные</w:t>
      </w:r>
      <w:r w:rsidR="002877A5" w:rsidRPr="002877A5">
        <w:rPr>
          <w:sz w:val="28"/>
          <w:szCs w:val="28"/>
        </w:rPr>
        <w:t>;</w:t>
      </w:r>
    </w:p>
    <w:p w14:paraId="6D254120" w14:textId="7E6ED044" w:rsidR="00F77887" w:rsidRDefault="002F74B5" w:rsidP="004F07EF">
      <w:pPr>
        <w:pStyle w:val="aff3"/>
        <w:numPr>
          <w:ilvl w:val="0"/>
          <w:numId w:val="5"/>
        </w:numPr>
        <w:suppressAutoHyphens/>
        <w:spacing w:line="240" w:lineRule="auto"/>
        <w:ind w:left="0" w:firstLine="709"/>
        <w:rPr>
          <w:sz w:val="28"/>
          <w:szCs w:val="28"/>
        </w:rPr>
      </w:pPr>
      <w:r>
        <w:rPr>
          <w:sz w:val="28"/>
          <w:szCs w:val="28"/>
        </w:rPr>
        <w:t>передавать данные</w:t>
      </w:r>
      <w:r w:rsidRPr="002F74B5">
        <w:rPr>
          <w:sz w:val="28"/>
          <w:szCs w:val="28"/>
        </w:rPr>
        <w:t>/</w:t>
      </w:r>
      <w:r>
        <w:rPr>
          <w:sz w:val="28"/>
          <w:szCs w:val="28"/>
        </w:rPr>
        <w:t>файлы между сотрудниками;</w:t>
      </w:r>
    </w:p>
    <w:p w14:paraId="7C38C1F3" w14:textId="245378CC" w:rsidR="000A2EA4" w:rsidRDefault="000A2EA4" w:rsidP="004F07EF">
      <w:pPr>
        <w:pStyle w:val="aff3"/>
        <w:numPr>
          <w:ilvl w:val="0"/>
          <w:numId w:val="5"/>
        </w:numPr>
        <w:suppressAutoHyphens/>
        <w:spacing w:line="240" w:lineRule="auto"/>
        <w:ind w:left="0" w:firstLine="709"/>
        <w:rPr>
          <w:sz w:val="28"/>
          <w:szCs w:val="28"/>
        </w:rPr>
      </w:pPr>
      <w:r>
        <w:rPr>
          <w:sz w:val="28"/>
          <w:szCs w:val="28"/>
        </w:rPr>
        <w:t>формировать заказы;</w:t>
      </w:r>
    </w:p>
    <w:p w14:paraId="48D385CC" w14:textId="76F4E090" w:rsidR="002F74B5" w:rsidRDefault="002F74B5" w:rsidP="004F07EF">
      <w:pPr>
        <w:pStyle w:val="aff3"/>
        <w:numPr>
          <w:ilvl w:val="0"/>
          <w:numId w:val="5"/>
        </w:numPr>
        <w:suppressAutoHyphens/>
        <w:spacing w:line="240" w:lineRule="auto"/>
        <w:ind w:left="0" w:firstLine="709"/>
        <w:rPr>
          <w:sz w:val="28"/>
          <w:szCs w:val="28"/>
        </w:rPr>
      </w:pPr>
      <w:r>
        <w:rPr>
          <w:sz w:val="28"/>
          <w:szCs w:val="28"/>
        </w:rPr>
        <w:t>удалять, редактировать и добавлять данные и др.</w:t>
      </w:r>
    </w:p>
    <w:p w14:paraId="69D8D4BF" w14:textId="77777777" w:rsidR="002D7954" w:rsidRPr="00F40B63" w:rsidRDefault="002D7954" w:rsidP="00945C1B">
      <w:pPr>
        <w:suppressAutoHyphens/>
        <w:rPr>
          <w:sz w:val="28"/>
          <w:szCs w:val="28"/>
        </w:rPr>
      </w:pPr>
      <w:r w:rsidRPr="00F40B63">
        <w:rPr>
          <w:sz w:val="28"/>
          <w:szCs w:val="28"/>
        </w:rPr>
        <w:t>Основные функциональные возможности приложения:</w:t>
      </w:r>
    </w:p>
    <w:p w14:paraId="3E668565" w14:textId="2626157D" w:rsidR="002D7954" w:rsidRPr="00F40B63" w:rsidRDefault="002D7954" w:rsidP="00945C1B">
      <w:pPr>
        <w:suppressAutoHyphens/>
        <w:rPr>
          <w:sz w:val="28"/>
          <w:szCs w:val="28"/>
        </w:rPr>
      </w:pPr>
      <w:r>
        <w:rPr>
          <w:sz w:val="28"/>
          <w:szCs w:val="28"/>
        </w:rPr>
        <w:lastRenderedPageBreak/>
        <w:t>1. Добавление деталей (изделий) и заказов</w:t>
      </w:r>
      <w:r w:rsidR="0013291D">
        <w:rPr>
          <w:sz w:val="28"/>
          <w:szCs w:val="28"/>
        </w:rPr>
        <w:t xml:space="preserve"> –</w:t>
      </w:r>
      <w:r>
        <w:rPr>
          <w:sz w:val="28"/>
          <w:szCs w:val="28"/>
        </w:rPr>
        <w:t xml:space="preserve"> п</w:t>
      </w:r>
      <w:r w:rsidRPr="00F40B63">
        <w:rPr>
          <w:sz w:val="28"/>
          <w:szCs w:val="28"/>
        </w:rPr>
        <w:t xml:space="preserve">риложение должно позволять </w:t>
      </w:r>
      <w:r>
        <w:rPr>
          <w:sz w:val="28"/>
          <w:szCs w:val="28"/>
        </w:rPr>
        <w:t>добавлять</w:t>
      </w:r>
      <w:r w:rsidRPr="00F40B63">
        <w:rPr>
          <w:sz w:val="28"/>
          <w:szCs w:val="28"/>
        </w:rPr>
        <w:t xml:space="preserve"> новые </w:t>
      </w:r>
      <w:r>
        <w:rPr>
          <w:sz w:val="28"/>
          <w:szCs w:val="28"/>
        </w:rPr>
        <w:t>изделия и заказы на них.</w:t>
      </w:r>
    </w:p>
    <w:p w14:paraId="7E183DA4" w14:textId="56357A69" w:rsidR="002D7954" w:rsidRDefault="002D7954" w:rsidP="00945C1B">
      <w:pPr>
        <w:suppressAutoHyphens/>
        <w:rPr>
          <w:sz w:val="28"/>
          <w:szCs w:val="28"/>
        </w:rPr>
      </w:pPr>
      <w:r>
        <w:rPr>
          <w:sz w:val="28"/>
          <w:szCs w:val="28"/>
        </w:rPr>
        <w:t>2. </w:t>
      </w:r>
      <w:r w:rsidR="0013291D">
        <w:rPr>
          <w:sz w:val="28"/>
          <w:szCs w:val="28"/>
        </w:rPr>
        <w:t xml:space="preserve">Отслеживание перемещений – </w:t>
      </w:r>
      <w:r>
        <w:rPr>
          <w:sz w:val="28"/>
          <w:szCs w:val="28"/>
        </w:rPr>
        <w:t>п</w:t>
      </w:r>
      <w:r w:rsidRPr="00F40B63">
        <w:rPr>
          <w:sz w:val="28"/>
          <w:szCs w:val="28"/>
        </w:rPr>
        <w:t xml:space="preserve">риложение должно позволять фиксировать перемещения </w:t>
      </w:r>
      <w:r>
        <w:rPr>
          <w:sz w:val="28"/>
          <w:szCs w:val="28"/>
        </w:rPr>
        <w:t>изделий</w:t>
      </w:r>
      <w:r w:rsidRPr="00F40B63">
        <w:rPr>
          <w:sz w:val="28"/>
          <w:szCs w:val="28"/>
        </w:rPr>
        <w:t xml:space="preserve"> на </w:t>
      </w:r>
      <w:r>
        <w:rPr>
          <w:sz w:val="28"/>
          <w:szCs w:val="28"/>
        </w:rPr>
        <w:t>предприятии</w:t>
      </w:r>
      <w:r w:rsidRPr="00F40B63">
        <w:rPr>
          <w:sz w:val="28"/>
          <w:szCs w:val="28"/>
        </w:rPr>
        <w:t xml:space="preserve">, включая информацию о дате, времени и месте перемещения. </w:t>
      </w:r>
    </w:p>
    <w:p w14:paraId="34E2FFE9" w14:textId="68D177BB" w:rsidR="002D7954" w:rsidRDefault="002D7954" w:rsidP="00945C1B">
      <w:pPr>
        <w:suppressAutoHyphens/>
        <w:rPr>
          <w:sz w:val="28"/>
          <w:szCs w:val="28"/>
        </w:rPr>
      </w:pPr>
      <w:r>
        <w:rPr>
          <w:sz w:val="28"/>
          <w:szCs w:val="28"/>
        </w:rPr>
        <w:t>3. </w:t>
      </w:r>
      <w:r w:rsidR="0013291D">
        <w:rPr>
          <w:sz w:val="28"/>
          <w:szCs w:val="28"/>
        </w:rPr>
        <w:t>Формирование внутренних накладных – приложение должно позволять создавать накладные и давать возможность выводить их на печать.</w:t>
      </w:r>
    </w:p>
    <w:p w14:paraId="46EB31DA" w14:textId="5BF95BAF" w:rsidR="0013291D" w:rsidRDefault="0013291D" w:rsidP="00945C1B">
      <w:pPr>
        <w:suppressAutoHyphens/>
        <w:rPr>
          <w:sz w:val="28"/>
          <w:szCs w:val="28"/>
        </w:rPr>
      </w:pPr>
      <w:r>
        <w:rPr>
          <w:sz w:val="28"/>
          <w:szCs w:val="28"/>
        </w:rPr>
        <w:t>4. Передача необходимой информации между сотрудниками – приложение должно позволять передавать файлы и нужную информацию между отделами.</w:t>
      </w:r>
    </w:p>
    <w:p w14:paraId="083F226B" w14:textId="12BECAA8" w:rsidR="0013291D" w:rsidRDefault="0013291D" w:rsidP="00945C1B">
      <w:pPr>
        <w:suppressAutoHyphens/>
        <w:rPr>
          <w:sz w:val="28"/>
          <w:szCs w:val="28"/>
        </w:rPr>
      </w:pPr>
      <w:r>
        <w:rPr>
          <w:sz w:val="28"/>
          <w:szCs w:val="28"/>
        </w:rPr>
        <w:t xml:space="preserve">5. Возможность удаление и редактирования данных – приложение должно </w:t>
      </w:r>
      <w:r w:rsidR="009E296B">
        <w:rPr>
          <w:sz w:val="28"/>
          <w:szCs w:val="28"/>
        </w:rPr>
        <w:t>позволять производить редактирование и удаление нужной информации.</w:t>
      </w:r>
    </w:p>
    <w:p w14:paraId="315FF97F" w14:textId="741F4E74" w:rsidR="009E296B" w:rsidRPr="00F40B63" w:rsidRDefault="009E296B" w:rsidP="00945C1B">
      <w:pPr>
        <w:suppressAutoHyphens/>
        <w:rPr>
          <w:sz w:val="28"/>
          <w:szCs w:val="28"/>
        </w:rPr>
      </w:pPr>
      <w:r>
        <w:rPr>
          <w:sz w:val="28"/>
          <w:szCs w:val="28"/>
        </w:rPr>
        <w:t>6. Возможность отслеживания внесения изменений в базу данных – для директора приложение должно позволять отслеживать кто и когда внес изменения в базу данных.</w:t>
      </w:r>
    </w:p>
    <w:p w14:paraId="1AFB8253" w14:textId="4749F8BD" w:rsidR="002877A5" w:rsidRDefault="002877A5" w:rsidP="00945C1B">
      <w:pPr>
        <w:suppressAutoHyphens/>
        <w:rPr>
          <w:sz w:val="28"/>
          <w:szCs w:val="28"/>
        </w:rPr>
      </w:pPr>
      <w:r w:rsidRPr="002877A5">
        <w:rPr>
          <w:sz w:val="28"/>
          <w:szCs w:val="28"/>
        </w:rPr>
        <w:t>Выполнение данного функционала значительно ускорит и упростит рабочий процесс</w:t>
      </w:r>
      <w:r w:rsidR="002F74B5">
        <w:rPr>
          <w:sz w:val="28"/>
          <w:szCs w:val="28"/>
        </w:rPr>
        <w:t>, облегчит отслеживание жизненного цикла изделия</w:t>
      </w:r>
      <w:r w:rsidRPr="002877A5">
        <w:rPr>
          <w:sz w:val="28"/>
          <w:szCs w:val="28"/>
        </w:rPr>
        <w:t>. Произойдёт сокращение временных затрат за счёт автоматизации процессов.</w:t>
      </w:r>
    </w:p>
    <w:p w14:paraId="2B33B136" w14:textId="33509E7A" w:rsidR="001B5EA5" w:rsidRPr="00E9068F" w:rsidRDefault="001B5EA5" w:rsidP="00E9068F">
      <w:pPr>
        <w:pStyle w:val="1"/>
        <w:rPr>
          <w:sz w:val="28"/>
          <w:szCs w:val="28"/>
        </w:rPr>
      </w:pPr>
      <w:r>
        <w:rPr>
          <w:sz w:val="28"/>
          <w:szCs w:val="28"/>
        </w:rPr>
        <w:br w:type="column"/>
      </w:r>
      <w:bookmarkStart w:id="9" w:name="_Toc135301322"/>
      <w:bookmarkStart w:id="10" w:name="_Toc136373220"/>
      <w:bookmarkStart w:id="11" w:name="_Toc136819361"/>
      <w:r w:rsidRPr="001B5EA5">
        <w:rPr>
          <w:sz w:val="28"/>
          <w:szCs w:val="28"/>
        </w:rPr>
        <w:lastRenderedPageBreak/>
        <w:t>2 П</w:t>
      </w:r>
      <w:bookmarkEnd w:id="9"/>
      <w:r>
        <w:rPr>
          <w:sz w:val="28"/>
          <w:szCs w:val="28"/>
        </w:rPr>
        <w:t>роектирование системы</w:t>
      </w:r>
      <w:bookmarkEnd w:id="10"/>
      <w:bookmarkEnd w:id="11"/>
    </w:p>
    <w:p w14:paraId="7BD85069" w14:textId="2B1CDD34" w:rsidR="001B5EA5" w:rsidRDefault="001B5EA5" w:rsidP="00E9068F">
      <w:pPr>
        <w:pStyle w:val="1"/>
        <w:rPr>
          <w:sz w:val="28"/>
          <w:szCs w:val="28"/>
        </w:rPr>
      </w:pPr>
      <w:bookmarkStart w:id="12" w:name="_Toc135301323"/>
      <w:bookmarkStart w:id="13" w:name="_Toc136373221"/>
      <w:bookmarkStart w:id="14" w:name="_Toc136819362"/>
      <w:r w:rsidRPr="001B5EA5">
        <w:rPr>
          <w:sz w:val="28"/>
          <w:szCs w:val="28"/>
        </w:rPr>
        <w:t>2.1 Сущность задачи</w:t>
      </w:r>
      <w:bookmarkEnd w:id="12"/>
      <w:bookmarkEnd w:id="13"/>
      <w:bookmarkEnd w:id="14"/>
    </w:p>
    <w:p w14:paraId="6F8C9091" w14:textId="4D9BB240" w:rsidR="001B5EA5" w:rsidRDefault="000A2EA4" w:rsidP="00945C1B">
      <w:pPr>
        <w:suppressAutoHyphens/>
        <w:rPr>
          <w:sz w:val="28"/>
          <w:szCs w:val="28"/>
        </w:rPr>
      </w:pPr>
      <w:r w:rsidRPr="000A2EA4">
        <w:rPr>
          <w:sz w:val="28"/>
          <w:szCs w:val="28"/>
        </w:rPr>
        <w:t xml:space="preserve">Разрабатываемая в проекте система управления </w:t>
      </w:r>
      <w:r>
        <w:rPr>
          <w:sz w:val="28"/>
          <w:szCs w:val="28"/>
        </w:rPr>
        <w:t>жизненным циклом изделия на предприятии предназначена для широкого круга пользователей. Данная система предназначена для использования сотрудниками предприятия, такими как директор предприятия, инженер-конструктор, инженер-технолог, мастер цеха, складской работник, бухгалтер, менеджер и др.</w:t>
      </w:r>
    </w:p>
    <w:p w14:paraId="6B8F895A" w14:textId="069C70CD" w:rsidR="00186BE1" w:rsidRDefault="000A2EA4" w:rsidP="00945C1B">
      <w:pPr>
        <w:suppressAutoHyphens/>
        <w:rPr>
          <w:sz w:val="28"/>
          <w:szCs w:val="28"/>
        </w:rPr>
      </w:pPr>
      <w:r>
        <w:rPr>
          <w:sz w:val="28"/>
          <w:szCs w:val="28"/>
        </w:rPr>
        <w:t>Т</w:t>
      </w:r>
      <w:r w:rsidR="00186BE1">
        <w:rPr>
          <w:sz w:val="28"/>
          <w:szCs w:val="28"/>
        </w:rPr>
        <w:t>ак как отслеживать нахождение деталей на производстве ввиду огромного количества продукции достаточно трудоемко было принято решение создать систему, которая будет содержать в себе данные обо всех деталях, включая файлы с технологическим процессом, чертежом и программой обработки. Также это система позволит хранить, формировать и печатать внутренние накладные, передавать любую необходимую информацию между сотрудниками и др.</w:t>
      </w:r>
    </w:p>
    <w:p w14:paraId="422E0809" w14:textId="4F0107F2" w:rsidR="00186BE1" w:rsidRDefault="00186BE1" w:rsidP="00945C1B">
      <w:pPr>
        <w:suppressAutoHyphens/>
        <w:rPr>
          <w:sz w:val="28"/>
          <w:szCs w:val="28"/>
        </w:rPr>
      </w:pPr>
      <w:r>
        <w:rPr>
          <w:sz w:val="28"/>
          <w:szCs w:val="28"/>
        </w:rPr>
        <w:t>Выходными данными является внутренняя накладная о перемещениях изделий на производстве. Также в программе можно просмотреть всю нужную информацию о деталях, заказах, накладных, об этапах на которых находится изделие, о сотрудниках, а также информацию, которую передают между отделами.</w:t>
      </w:r>
    </w:p>
    <w:p w14:paraId="759AAB86" w14:textId="4E8CD763" w:rsidR="00186BE1" w:rsidRDefault="00186BE1" w:rsidP="00945C1B">
      <w:pPr>
        <w:suppressAutoHyphens/>
        <w:rPr>
          <w:sz w:val="28"/>
          <w:szCs w:val="28"/>
        </w:rPr>
      </w:pPr>
    </w:p>
    <w:p w14:paraId="4062B29F" w14:textId="5D29C4C8" w:rsidR="00186BE1" w:rsidRPr="003A6DDE" w:rsidRDefault="00186BE1" w:rsidP="00E9068F">
      <w:pPr>
        <w:pStyle w:val="1"/>
        <w:rPr>
          <w:sz w:val="28"/>
          <w:szCs w:val="28"/>
        </w:rPr>
      </w:pPr>
      <w:bookmarkStart w:id="15" w:name="_Toc135301324"/>
      <w:bookmarkStart w:id="16" w:name="_Toc136373222"/>
      <w:bookmarkStart w:id="17" w:name="_Toc136819363"/>
      <w:r w:rsidRPr="003A6DDE">
        <w:rPr>
          <w:sz w:val="28"/>
          <w:szCs w:val="28"/>
        </w:rPr>
        <w:t>2.2 Структура системы</w:t>
      </w:r>
      <w:bookmarkEnd w:id="15"/>
      <w:bookmarkEnd w:id="16"/>
      <w:bookmarkEnd w:id="17"/>
    </w:p>
    <w:p w14:paraId="266F1D46" w14:textId="7E595013" w:rsidR="00186BE1" w:rsidRPr="003A6DDE" w:rsidRDefault="00186BE1" w:rsidP="00945C1B">
      <w:pPr>
        <w:suppressAutoHyphens/>
        <w:rPr>
          <w:sz w:val="28"/>
          <w:szCs w:val="28"/>
        </w:rPr>
      </w:pPr>
    </w:p>
    <w:p w14:paraId="0C97C3AD" w14:textId="5F0C7D53" w:rsidR="003A6DDE" w:rsidRPr="003A6DDE" w:rsidRDefault="003A6DDE" w:rsidP="00945C1B">
      <w:pPr>
        <w:suppressAutoHyphens/>
        <w:rPr>
          <w:sz w:val="28"/>
          <w:szCs w:val="28"/>
        </w:rPr>
      </w:pPr>
      <w:r w:rsidRPr="003A6DDE">
        <w:rPr>
          <w:sz w:val="28"/>
          <w:szCs w:val="28"/>
        </w:rPr>
        <w:t>Система управления, разрабатываемая в данном дипломном проекте, представляет собой приложение и состоит из трех частей:</w:t>
      </w:r>
    </w:p>
    <w:p w14:paraId="353A729B" w14:textId="600DBD3D" w:rsidR="003A6DDE" w:rsidRPr="003A6DDE" w:rsidRDefault="003A6DDE" w:rsidP="004F07EF">
      <w:pPr>
        <w:pStyle w:val="aff3"/>
        <w:numPr>
          <w:ilvl w:val="0"/>
          <w:numId w:val="5"/>
        </w:numPr>
        <w:suppressAutoHyphens/>
        <w:spacing w:line="240" w:lineRule="auto"/>
        <w:ind w:left="0" w:firstLine="709"/>
        <w:rPr>
          <w:sz w:val="28"/>
          <w:szCs w:val="28"/>
        </w:rPr>
      </w:pPr>
      <w:r w:rsidRPr="003A6DDE">
        <w:rPr>
          <w:sz w:val="28"/>
          <w:szCs w:val="28"/>
        </w:rPr>
        <w:t>клиентская часть;</w:t>
      </w:r>
    </w:p>
    <w:p w14:paraId="1E4B64F9" w14:textId="0F949ABA" w:rsidR="003A6DDE" w:rsidRPr="003A6DDE" w:rsidRDefault="003A6DDE" w:rsidP="004F07EF">
      <w:pPr>
        <w:pStyle w:val="aff3"/>
        <w:numPr>
          <w:ilvl w:val="0"/>
          <w:numId w:val="5"/>
        </w:numPr>
        <w:suppressAutoHyphens/>
        <w:spacing w:line="240" w:lineRule="auto"/>
        <w:ind w:left="0" w:firstLine="709"/>
        <w:rPr>
          <w:sz w:val="28"/>
          <w:szCs w:val="28"/>
        </w:rPr>
      </w:pPr>
      <w:r w:rsidRPr="003A6DDE">
        <w:rPr>
          <w:sz w:val="28"/>
          <w:szCs w:val="28"/>
        </w:rPr>
        <w:t>серверная часть;</w:t>
      </w:r>
    </w:p>
    <w:p w14:paraId="4D6D74EE" w14:textId="6E1246ED" w:rsidR="003A6DDE" w:rsidRPr="003A6DDE" w:rsidRDefault="003A6DDE" w:rsidP="004F07EF">
      <w:pPr>
        <w:pStyle w:val="aff3"/>
        <w:numPr>
          <w:ilvl w:val="0"/>
          <w:numId w:val="5"/>
        </w:numPr>
        <w:suppressAutoHyphens/>
        <w:spacing w:line="240" w:lineRule="auto"/>
        <w:ind w:left="0" w:firstLine="709"/>
        <w:rPr>
          <w:sz w:val="28"/>
          <w:szCs w:val="28"/>
        </w:rPr>
      </w:pPr>
      <w:r w:rsidRPr="003A6DDE">
        <w:rPr>
          <w:sz w:val="28"/>
          <w:szCs w:val="28"/>
        </w:rPr>
        <w:t>база данных.</w:t>
      </w:r>
    </w:p>
    <w:p w14:paraId="4361D1A7" w14:textId="2B146567" w:rsidR="003A6DDE" w:rsidRPr="003A6DDE" w:rsidRDefault="003A6DDE" w:rsidP="00945C1B">
      <w:pPr>
        <w:suppressAutoHyphens/>
        <w:rPr>
          <w:sz w:val="28"/>
          <w:szCs w:val="28"/>
        </w:rPr>
      </w:pPr>
      <w:r w:rsidRPr="003A6DDE">
        <w:rPr>
          <w:sz w:val="28"/>
          <w:szCs w:val="28"/>
        </w:rPr>
        <w:t>Клиентская часть приложения представляет собой пользовательский интерфейс (UI), с которым взаимодействует конечный пользователь. Она обеспечивает визуальное представление данных и функциональность приложения, позволяя пользователям взаимодействовать с приложением, вводить данные, выполнять операции и получать результаты.</w:t>
      </w:r>
    </w:p>
    <w:p w14:paraId="0C2FC69D" w14:textId="5C37564D" w:rsidR="00186BE1" w:rsidRPr="002877A5" w:rsidRDefault="003A6DDE" w:rsidP="00945C1B">
      <w:pPr>
        <w:suppressAutoHyphens/>
        <w:rPr>
          <w:sz w:val="28"/>
          <w:szCs w:val="28"/>
        </w:rPr>
      </w:pPr>
      <w:r w:rsidRPr="003A6DDE">
        <w:rPr>
          <w:sz w:val="28"/>
          <w:szCs w:val="28"/>
        </w:rPr>
        <w:t>Клиентская часть может включать в себя различные компоненты, такие как окна, формы, кнопки, меню, таблицы, элементы управления и другие элементы пользовательского интерфейса. Она обеспечивает пользовательскую навигацию, ввод и валидацию данных, отображение результатов и обратную связь с пользователем.</w:t>
      </w:r>
    </w:p>
    <w:p w14:paraId="1C7A9CDF" w14:textId="77777777" w:rsidR="003863F8" w:rsidRDefault="003A6DDE" w:rsidP="00945C1B">
      <w:pPr>
        <w:suppressAutoHyphens/>
        <w:rPr>
          <w:sz w:val="28"/>
          <w:szCs w:val="28"/>
        </w:rPr>
      </w:pPr>
      <w:r w:rsidRPr="003A6DDE">
        <w:rPr>
          <w:sz w:val="28"/>
          <w:szCs w:val="28"/>
        </w:rPr>
        <w:t xml:space="preserve">Важно отметить, что клиентская часть взаимодействует с серверной частью приложения, передавая запросы на сервер и получая от него данные или результаты </w:t>
      </w:r>
      <w:r w:rsidRPr="003A6DDE">
        <w:rPr>
          <w:sz w:val="28"/>
          <w:szCs w:val="28"/>
        </w:rPr>
        <w:lastRenderedPageBreak/>
        <w:t>операций. Клиентская и серверная части работают в совокупности для обеспечения полной функциональности приложения и удовлетворения потребностей пользователей.</w:t>
      </w:r>
    </w:p>
    <w:p w14:paraId="6772E753" w14:textId="5E699A3E" w:rsidR="003624B6" w:rsidRDefault="003863F8" w:rsidP="00945C1B">
      <w:pPr>
        <w:suppressAutoHyphens/>
        <w:rPr>
          <w:sz w:val="28"/>
          <w:szCs w:val="28"/>
        </w:rPr>
      </w:pPr>
      <w:r w:rsidRPr="003A6DDE">
        <w:rPr>
          <w:sz w:val="28"/>
          <w:szCs w:val="28"/>
        </w:rPr>
        <w:t>Серверная часть приложения представляет собой компонент, который выполняется на сервере и обрабатывает запросы от клиентской части приложения. Она отвечает за обработку бизнес-логики, управление данными, обеспечение безопасности и связи с базой данных, а также обра</w:t>
      </w:r>
      <w:r>
        <w:rPr>
          <w:sz w:val="28"/>
          <w:szCs w:val="28"/>
        </w:rPr>
        <w:t>ботку и отправку данных обратно клиентской части.</w:t>
      </w:r>
    </w:p>
    <w:p w14:paraId="144F2739" w14:textId="1C502C5D" w:rsidR="003863F8" w:rsidRPr="00A27B8F" w:rsidRDefault="003863F8" w:rsidP="00945C1B">
      <w:pPr>
        <w:suppressAutoHyphens/>
        <w:rPr>
          <w:sz w:val="28"/>
          <w:szCs w:val="28"/>
        </w:rPr>
      </w:pPr>
      <w:r w:rsidRPr="003863F8">
        <w:rPr>
          <w:sz w:val="28"/>
          <w:szCs w:val="28"/>
        </w:rPr>
        <w:t xml:space="preserve">База данных, как часть приложения, представляет собой организованное хранилище данных, которое используется для сохранения и управления информацией, связанной с приложением. Она служит для хранения структурированных данных, </w:t>
      </w:r>
      <w:r>
        <w:rPr>
          <w:sz w:val="28"/>
          <w:szCs w:val="28"/>
        </w:rPr>
        <w:t xml:space="preserve">таких как пользователи, заказы </w:t>
      </w:r>
      <w:r w:rsidRPr="003863F8">
        <w:rPr>
          <w:sz w:val="28"/>
          <w:szCs w:val="28"/>
        </w:rPr>
        <w:t>и другие сущности, которые приложение требует для своей работы.</w:t>
      </w:r>
    </w:p>
    <w:p w14:paraId="2728037F" w14:textId="2D5078BD" w:rsidR="009B2C01" w:rsidRDefault="003863F8" w:rsidP="00945C1B">
      <w:pPr>
        <w:suppressAutoHyphens/>
        <w:rPr>
          <w:sz w:val="28"/>
          <w:szCs w:val="28"/>
        </w:rPr>
      </w:pPr>
      <w:r w:rsidRPr="003863F8">
        <w:rPr>
          <w:sz w:val="28"/>
          <w:szCs w:val="28"/>
        </w:rPr>
        <w:t xml:space="preserve">База данных является важной частью приложения, так как она обеспечивает хранение и управление данными, необходимыми для работы приложения, и позволяет эффективно </w:t>
      </w:r>
      <w:r>
        <w:rPr>
          <w:sz w:val="28"/>
          <w:szCs w:val="28"/>
        </w:rPr>
        <w:t xml:space="preserve">взаимодействовать </w:t>
      </w:r>
      <w:r w:rsidRPr="003863F8">
        <w:rPr>
          <w:sz w:val="28"/>
          <w:szCs w:val="28"/>
        </w:rPr>
        <w:t>с информацией.</w:t>
      </w:r>
    </w:p>
    <w:p w14:paraId="30E97EEE" w14:textId="2355346E" w:rsidR="00FF1F09" w:rsidRDefault="00FF1F09" w:rsidP="00945C1B">
      <w:pPr>
        <w:suppressAutoHyphens/>
        <w:rPr>
          <w:sz w:val="28"/>
          <w:szCs w:val="28"/>
        </w:rPr>
      </w:pPr>
      <w:r w:rsidRPr="00FF1F09">
        <w:rPr>
          <w:sz w:val="28"/>
          <w:szCs w:val="28"/>
        </w:rPr>
        <w:t>На рисунке</w:t>
      </w:r>
      <w:r>
        <w:rPr>
          <w:sz w:val="28"/>
          <w:szCs w:val="28"/>
        </w:rPr>
        <w:t xml:space="preserve"> 2.1</w:t>
      </w:r>
      <w:r w:rsidRPr="00FF1F09">
        <w:rPr>
          <w:sz w:val="28"/>
          <w:szCs w:val="28"/>
        </w:rPr>
        <w:t xml:space="preserve"> изображена структура схемы автоматизированной системы, которая отражает взаимодействие пользователя и блоков приложения между собой. </w:t>
      </w:r>
    </w:p>
    <w:p w14:paraId="5A9E17D4" w14:textId="77777777" w:rsidR="00FF1F09" w:rsidRPr="00FF1F09" w:rsidRDefault="00FF1F09" w:rsidP="00945C1B">
      <w:pPr>
        <w:suppressAutoHyphens/>
        <w:rPr>
          <w:sz w:val="28"/>
          <w:szCs w:val="28"/>
        </w:rPr>
      </w:pPr>
    </w:p>
    <w:p w14:paraId="04D503C6" w14:textId="09FEBAF7" w:rsidR="00A27B8F" w:rsidRDefault="00FF1F09" w:rsidP="00945C1B">
      <w:pPr>
        <w:ind w:firstLine="0"/>
        <w:jc w:val="center"/>
        <w:rPr>
          <w:sz w:val="28"/>
          <w:szCs w:val="28"/>
        </w:rPr>
      </w:pPr>
      <w:r>
        <w:rPr>
          <w:noProof/>
          <w:lang w:val="en-US"/>
        </w:rPr>
        <w:drawing>
          <wp:inline distT="0" distB="0" distL="0" distR="0" wp14:anchorId="21941EE3" wp14:editId="51013831">
            <wp:extent cx="4695825" cy="3362325"/>
            <wp:effectExtent l="0" t="0" r="9525" b="9525"/>
            <wp:docPr id="3" name="Рисунок 3" descr="Архитектура мобильного клиент-серверного приложения / Хабр"/>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Архитектура мобильного клиент-серверного приложения / Хабр"/>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95825" cy="3362325"/>
                    </a:xfrm>
                    <a:prstGeom prst="rect">
                      <a:avLst/>
                    </a:prstGeom>
                    <a:noFill/>
                    <a:ln>
                      <a:noFill/>
                    </a:ln>
                  </pic:spPr>
                </pic:pic>
              </a:graphicData>
            </a:graphic>
          </wp:inline>
        </w:drawing>
      </w:r>
    </w:p>
    <w:p w14:paraId="0C575B6B" w14:textId="3344D75B" w:rsidR="00FF1F09" w:rsidRDefault="00FF1F09" w:rsidP="00945C1B">
      <w:pPr>
        <w:ind w:firstLine="0"/>
        <w:rPr>
          <w:sz w:val="28"/>
          <w:szCs w:val="28"/>
        </w:rPr>
      </w:pPr>
    </w:p>
    <w:p w14:paraId="0D8F940A" w14:textId="71731739" w:rsidR="00FF1F09" w:rsidRDefault="00FF1F09" w:rsidP="00945C1B">
      <w:pPr>
        <w:suppressAutoHyphens/>
        <w:rPr>
          <w:sz w:val="28"/>
          <w:szCs w:val="28"/>
        </w:rPr>
      </w:pPr>
      <w:r w:rsidRPr="00FF1F09">
        <w:rPr>
          <w:sz w:val="28"/>
          <w:szCs w:val="28"/>
        </w:rPr>
        <w:t>Рисунок 2.1 – Структура схемы автоматизированной системы</w:t>
      </w:r>
    </w:p>
    <w:p w14:paraId="674EC7DC" w14:textId="00E883CE" w:rsidR="00FF1F09" w:rsidRDefault="00FF1F09" w:rsidP="00945C1B">
      <w:pPr>
        <w:suppressAutoHyphens/>
        <w:rPr>
          <w:sz w:val="28"/>
          <w:szCs w:val="28"/>
        </w:rPr>
      </w:pPr>
    </w:p>
    <w:p w14:paraId="73152C62" w14:textId="61A20E0B" w:rsidR="00FF1F09" w:rsidRDefault="00FF1F09" w:rsidP="00945C1B">
      <w:pPr>
        <w:suppressAutoHyphens/>
        <w:rPr>
          <w:sz w:val="28"/>
          <w:szCs w:val="28"/>
        </w:rPr>
      </w:pPr>
      <w:r>
        <w:rPr>
          <w:sz w:val="28"/>
          <w:szCs w:val="28"/>
        </w:rPr>
        <w:t xml:space="preserve">Пользователь взаимодействует с базой данных с помощью интерфейса. Он выполняет определенные действия такие как добавление данных на формах, нажатие кнопок, выбор определенных деталей и так далее. Интерфейс </w:t>
      </w:r>
      <w:r>
        <w:rPr>
          <w:sz w:val="28"/>
          <w:szCs w:val="28"/>
        </w:rPr>
        <w:lastRenderedPageBreak/>
        <w:t xml:space="preserve">обрабатывает все действия пользователя и отправляет запрос на сервер определенны запрос. Сервер обращается к базе данных с помощью языка </w:t>
      </w:r>
      <w:r>
        <w:rPr>
          <w:sz w:val="28"/>
          <w:szCs w:val="28"/>
          <w:lang w:val="en-US"/>
        </w:rPr>
        <w:t>SQL</w:t>
      </w:r>
      <w:r>
        <w:rPr>
          <w:sz w:val="28"/>
          <w:szCs w:val="28"/>
        </w:rPr>
        <w:t xml:space="preserve">. </w:t>
      </w:r>
      <w:r w:rsidR="00584836">
        <w:rPr>
          <w:sz w:val="28"/>
          <w:szCs w:val="28"/>
        </w:rPr>
        <w:t>Получив ответ от базы данных в виде выборке определенных записей из таблиц и отправляет пользователю ответ, который отображается пользователю с помощью интерфейса.</w:t>
      </w:r>
    </w:p>
    <w:p w14:paraId="2101B874" w14:textId="35578D73" w:rsidR="00BE7FBC" w:rsidRDefault="00BE7FBC" w:rsidP="00945C1B">
      <w:pPr>
        <w:suppressAutoHyphens/>
        <w:rPr>
          <w:sz w:val="28"/>
          <w:szCs w:val="28"/>
        </w:rPr>
      </w:pPr>
    </w:p>
    <w:p w14:paraId="7ADA38A9" w14:textId="7369AF5B" w:rsidR="00BE7FBC" w:rsidRDefault="00BE7FBC" w:rsidP="00945C1B">
      <w:pPr>
        <w:suppressAutoHyphens/>
        <w:rPr>
          <w:sz w:val="28"/>
          <w:szCs w:val="28"/>
        </w:rPr>
      </w:pPr>
    </w:p>
    <w:p w14:paraId="38792A20" w14:textId="64610BB4" w:rsidR="00BE7FBC" w:rsidRDefault="00BE7FBC" w:rsidP="00945C1B">
      <w:pPr>
        <w:suppressAutoHyphens/>
        <w:rPr>
          <w:sz w:val="28"/>
          <w:szCs w:val="28"/>
        </w:rPr>
      </w:pPr>
    </w:p>
    <w:p w14:paraId="7A0AF3CB" w14:textId="17BFA1A5" w:rsidR="00BE7FBC" w:rsidRDefault="00BE7FBC" w:rsidP="00945C1B">
      <w:pPr>
        <w:suppressAutoHyphens/>
        <w:rPr>
          <w:sz w:val="28"/>
          <w:szCs w:val="28"/>
        </w:rPr>
      </w:pPr>
    </w:p>
    <w:p w14:paraId="2DA8E88C" w14:textId="7A2A5B09" w:rsidR="00BE7FBC" w:rsidRDefault="00BE7FBC" w:rsidP="00945C1B">
      <w:pPr>
        <w:suppressAutoHyphens/>
        <w:rPr>
          <w:sz w:val="28"/>
          <w:szCs w:val="28"/>
        </w:rPr>
      </w:pPr>
    </w:p>
    <w:p w14:paraId="45F35092" w14:textId="760F6419" w:rsidR="00BE7FBC" w:rsidRDefault="00BE7FBC" w:rsidP="00945C1B">
      <w:pPr>
        <w:suppressAutoHyphens/>
        <w:rPr>
          <w:sz w:val="28"/>
          <w:szCs w:val="28"/>
        </w:rPr>
      </w:pPr>
    </w:p>
    <w:p w14:paraId="47801682" w14:textId="42300F24" w:rsidR="00BE7FBC" w:rsidRDefault="00BE7FBC" w:rsidP="00945C1B">
      <w:pPr>
        <w:suppressAutoHyphens/>
        <w:rPr>
          <w:sz w:val="28"/>
          <w:szCs w:val="28"/>
        </w:rPr>
      </w:pPr>
    </w:p>
    <w:p w14:paraId="48C1AB66" w14:textId="608EF927" w:rsidR="00BE7FBC" w:rsidRDefault="00BE7FBC" w:rsidP="00945C1B">
      <w:pPr>
        <w:suppressAutoHyphens/>
        <w:rPr>
          <w:sz w:val="28"/>
          <w:szCs w:val="28"/>
        </w:rPr>
      </w:pPr>
    </w:p>
    <w:p w14:paraId="67F93D42" w14:textId="2D95E58F" w:rsidR="00BE7FBC" w:rsidRDefault="00BE7FBC" w:rsidP="00945C1B">
      <w:pPr>
        <w:suppressAutoHyphens/>
        <w:rPr>
          <w:sz w:val="28"/>
          <w:szCs w:val="28"/>
        </w:rPr>
      </w:pPr>
    </w:p>
    <w:p w14:paraId="6A945EB6" w14:textId="6A5A213C" w:rsidR="00BE7FBC" w:rsidRDefault="00BE7FBC" w:rsidP="00945C1B">
      <w:pPr>
        <w:suppressAutoHyphens/>
        <w:rPr>
          <w:sz w:val="28"/>
          <w:szCs w:val="28"/>
        </w:rPr>
      </w:pPr>
    </w:p>
    <w:p w14:paraId="1EB9D876" w14:textId="24D6C903" w:rsidR="00BE7FBC" w:rsidRDefault="00BE7FBC" w:rsidP="00945C1B">
      <w:pPr>
        <w:suppressAutoHyphens/>
        <w:rPr>
          <w:sz w:val="28"/>
          <w:szCs w:val="28"/>
        </w:rPr>
      </w:pPr>
    </w:p>
    <w:p w14:paraId="5EEA42CB" w14:textId="1BDE66A2" w:rsidR="00BE7FBC" w:rsidRDefault="00BE7FBC" w:rsidP="00945C1B">
      <w:pPr>
        <w:suppressAutoHyphens/>
        <w:rPr>
          <w:sz w:val="28"/>
          <w:szCs w:val="28"/>
        </w:rPr>
      </w:pPr>
    </w:p>
    <w:p w14:paraId="3E1426F9" w14:textId="15498FDB" w:rsidR="00BE7FBC" w:rsidRDefault="00BE7FBC" w:rsidP="00945C1B">
      <w:pPr>
        <w:suppressAutoHyphens/>
        <w:rPr>
          <w:sz w:val="28"/>
          <w:szCs w:val="28"/>
        </w:rPr>
      </w:pPr>
    </w:p>
    <w:p w14:paraId="422089A5" w14:textId="5A25FCCA" w:rsidR="00BE7FBC" w:rsidRDefault="00BE7FBC" w:rsidP="00945C1B">
      <w:pPr>
        <w:suppressAutoHyphens/>
        <w:rPr>
          <w:sz w:val="28"/>
          <w:szCs w:val="28"/>
        </w:rPr>
      </w:pPr>
    </w:p>
    <w:p w14:paraId="7E5FC5F8" w14:textId="7AE67185" w:rsidR="00BE7FBC" w:rsidRDefault="00BE7FBC" w:rsidP="00945C1B">
      <w:pPr>
        <w:suppressAutoHyphens/>
        <w:rPr>
          <w:sz w:val="28"/>
          <w:szCs w:val="28"/>
        </w:rPr>
      </w:pPr>
    </w:p>
    <w:p w14:paraId="759DE81C" w14:textId="72E0A1DD" w:rsidR="00BE7FBC" w:rsidRDefault="00BE7FBC" w:rsidP="00945C1B">
      <w:pPr>
        <w:suppressAutoHyphens/>
        <w:rPr>
          <w:sz w:val="28"/>
          <w:szCs w:val="28"/>
        </w:rPr>
      </w:pPr>
    </w:p>
    <w:p w14:paraId="2EAE8948" w14:textId="3357E17F" w:rsidR="00BE7FBC" w:rsidRDefault="00BE7FBC" w:rsidP="00945C1B">
      <w:pPr>
        <w:suppressAutoHyphens/>
        <w:rPr>
          <w:sz w:val="28"/>
          <w:szCs w:val="28"/>
        </w:rPr>
      </w:pPr>
    </w:p>
    <w:p w14:paraId="4D729576" w14:textId="7232229E" w:rsidR="00BE7FBC" w:rsidRDefault="00BE7FBC" w:rsidP="00945C1B">
      <w:pPr>
        <w:suppressAutoHyphens/>
        <w:rPr>
          <w:sz w:val="28"/>
          <w:szCs w:val="28"/>
        </w:rPr>
      </w:pPr>
    </w:p>
    <w:p w14:paraId="0866EBE2" w14:textId="0ABDD8C5" w:rsidR="00BE7FBC" w:rsidRDefault="00BE7FBC" w:rsidP="00945C1B">
      <w:pPr>
        <w:suppressAutoHyphens/>
        <w:rPr>
          <w:sz w:val="28"/>
          <w:szCs w:val="28"/>
        </w:rPr>
      </w:pPr>
    </w:p>
    <w:p w14:paraId="3031BF34" w14:textId="0AEA73F3" w:rsidR="00BE7FBC" w:rsidRDefault="00BE7FBC" w:rsidP="00945C1B">
      <w:pPr>
        <w:suppressAutoHyphens/>
        <w:rPr>
          <w:sz w:val="28"/>
          <w:szCs w:val="28"/>
        </w:rPr>
      </w:pPr>
    </w:p>
    <w:p w14:paraId="5F6EEF2B" w14:textId="2C2931BE" w:rsidR="00BE7FBC" w:rsidRDefault="00BE7FBC" w:rsidP="00945C1B">
      <w:pPr>
        <w:suppressAutoHyphens/>
        <w:rPr>
          <w:sz w:val="28"/>
          <w:szCs w:val="28"/>
        </w:rPr>
      </w:pPr>
    </w:p>
    <w:p w14:paraId="4365FEF8" w14:textId="73AB7350" w:rsidR="00BE7FBC" w:rsidRDefault="00BE7FBC" w:rsidP="00945C1B">
      <w:pPr>
        <w:suppressAutoHyphens/>
        <w:rPr>
          <w:sz w:val="28"/>
          <w:szCs w:val="28"/>
        </w:rPr>
      </w:pPr>
    </w:p>
    <w:p w14:paraId="1373BB8A" w14:textId="37A28371" w:rsidR="00BE7FBC" w:rsidRDefault="00BE7FBC" w:rsidP="00945C1B">
      <w:pPr>
        <w:suppressAutoHyphens/>
        <w:rPr>
          <w:sz w:val="28"/>
          <w:szCs w:val="28"/>
        </w:rPr>
      </w:pPr>
    </w:p>
    <w:p w14:paraId="70994E81" w14:textId="1EAB92A2" w:rsidR="00BE7FBC" w:rsidRDefault="00BE7FBC" w:rsidP="00945C1B">
      <w:pPr>
        <w:suppressAutoHyphens/>
        <w:rPr>
          <w:sz w:val="28"/>
          <w:szCs w:val="28"/>
        </w:rPr>
      </w:pPr>
    </w:p>
    <w:p w14:paraId="37250D78" w14:textId="4F24836F" w:rsidR="00BE7FBC" w:rsidRDefault="00BE7FBC" w:rsidP="00945C1B">
      <w:pPr>
        <w:suppressAutoHyphens/>
        <w:rPr>
          <w:sz w:val="28"/>
          <w:szCs w:val="28"/>
        </w:rPr>
      </w:pPr>
    </w:p>
    <w:p w14:paraId="46D30BD2" w14:textId="68B95997" w:rsidR="00BE7FBC" w:rsidRDefault="00BE7FBC" w:rsidP="00945C1B">
      <w:pPr>
        <w:suppressAutoHyphens/>
        <w:rPr>
          <w:sz w:val="28"/>
          <w:szCs w:val="28"/>
        </w:rPr>
      </w:pPr>
    </w:p>
    <w:p w14:paraId="29AEF277" w14:textId="4969E014" w:rsidR="00BE7FBC" w:rsidRDefault="00BE7FBC" w:rsidP="00945C1B">
      <w:pPr>
        <w:suppressAutoHyphens/>
        <w:rPr>
          <w:sz w:val="28"/>
          <w:szCs w:val="28"/>
        </w:rPr>
      </w:pPr>
    </w:p>
    <w:p w14:paraId="7DC63AD3" w14:textId="19084AB8" w:rsidR="00BE7FBC" w:rsidRDefault="00BE7FBC" w:rsidP="00945C1B">
      <w:pPr>
        <w:suppressAutoHyphens/>
        <w:rPr>
          <w:sz w:val="28"/>
          <w:szCs w:val="28"/>
        </w:rPr>
      </w:pPr>
    </w:p>
    <w:p w14:paraId="6E273CD9" w14:textId="16EF920B" w:rsidR="00BE7FBC" w:rsidRDefault="00BE7FBC" w:rsidP="00945C1B">
      <w:pPr>
        <w:suppressAutoHyphens/>
        <w:rPr>
          <w:sz w:val="28"/>
          <w:szCs w:val="28"/>
        </w:rPr>
      </w:pPr>
    </w:p>
    <w:p w14:paraId="7FC25B3A" w14:textId="156AC6BE" w:rsidR="00BE7FBC" w:rsidRDefault="00BE7FBC" w:rsidP="00945C1B">
      <w:pPr>
        <w:suppressAutoHyphens/>
        <w:rPr>
          <w:sz w:val="28"/>
          <w:szCs w:val="28"/>
        </w:rPr>
      </w:pPr>
    </w:p>
    <w:p w14:paraId="3C572A62" w14:textId="1048AA53" w:rsidR="00BE7FBC" w:rsidRDefault="00BE7FBC" w:rsidP="00945C1B">
      <w:pPr>
        <w:suppressAutoHyphens/>
        <w:rPr>
          <w:sz w:val="28"/>
          <w:szCs w:val="28"/>
        </w:rPr>
      </w:pPr>
    </w:p>
    <w:p w14:paraId="4EBAE2EE" w14:textId="778F0B53" w:rsidR="00BE7FBC" w:rsidRDefault="00BE7FBC" w:rsidP="00945C1B">
      <w:pPr>
        <w:suppressAutoHyphens/>
        <w:rPr>
          <w:sz w:val="28"/>
          <w:szCs w:val="28"/>
        </w:rPr>
      </w:pPr>
    </w:p>
    <w:p w14:paraId="45B27593" w14:textId="0982D32B" w:rsidR="00BE7FBC" w:rsidRDefault="00BE7FBC" w:rsidP="00945C1B">
      <w:pPr>
        <w:suppressAutoHyphens/>
        <w:rPr>
          <w:sz w:val="28"/>
          <w:szCs w:val="28"/>
        </w:rPr>
      </w:pPr>
    </w:p>
    <w:p w14:paraId="4130FCC2" w14:textId="6D0965ED" w:rsidR="00BE7FBC" w:rsidRDefault="00BE7FBC" w:rsidP="00E9068F">
      <w:pPr>
        <w:pStyle w:val="1"/>
        <w:rPr>
          <w:sz w:val="28"/>
          <w:szCs w:val="28"/>
        </w:rPr>
      </w:pPr>
      <w:bookmarkStart w:id="18" w:name="_Toc136819364"/>
      <w:r w:rsidRPr="00BE7FBC">
        <w:rPr>
          <w:sz w:val="28"/>
          <w:szCs w:val="28"/>
        </w:rPr>
        <w:lastRenderedPageBreak/>
        <w:t xml:space="preserve">3 </w:t>
      </w:r>
      <w:r w:rsidRPr="00BE7FBC">
        <w:rPr>
          <w:rFonts w:cs="Times New Roman"/>
          <w:sz w:val="28"/>
          <w:szCs w:val="28"/>
        </w:rPr>
        <w:t>Анализ текущего состояния системы управления жизненным циклом изделия</w:t>
      </w:r>
      <w:bookmarkEnd w:id="18"/>
    </w:p>
    <w:p w14:paraId="4514FE99" w14:textId="7A12E25C" w:rsidR="00BE7FBC" w:rsidRPr="00BE7FBC" w:rsidRDefault="00BE7FBC" w:rsidP="00E9068F">
      <w:pPr>
        <w:pStyle w:val="1"/>
        <w:rPr>
          <w:sz w:val="28"/>
          <w:szCs w:val="28"/>
        </w:rPr>
      </w:pPr>
      <w:bookmarkStart w:id="19" w:name="_Toc136819365"/>
      <w:r w:rsidRPr="00BE7FBC">
        <w:rPr>
          <w:sz w:val="28"/>
          <w:szCs w:val="28"/>
        </w:rPr>
        <w:t>3.1 Описание процесса производства</w:t>
      </w:r>
      <w:bookmarkEnd w:id="19"/>
    </w:p>
    <w:p w14:paraId="7780B9FB" w14:textId="1A0D2909" w:rsidR="00BE7FBC" w:rsidRDefault="00BE7FBC" w:rsidP="00945C1B">
      <w:pPr>
        <w:suppressAutoHyphens/>
        <w:rPr>
          <w:sz w:val="28"/>
          <w:szCs w:val="28"/>
        </w:rPr>
      </w:pPr>
    </w:p>
    <w:p w14:paraId="47B0D5A5" w14:textId="77777777" w:rsidR="00BE7FBC" w:rsidRPr="00154E0D" w:rsidRDefault="00BE7FBC" w:rsidP="00154E0D">
      <w:pPr>
        <w:suppressAutoHyphens/>
        <w:rPr>
          <w:sz w:val="28"/>
          <w:szCs w:val="28"/>
        </w:rPr>
      </w:pPr>
      <w:r w:rsidRPr="00154E0D">
        <w:rPr>
          <w:sz w:val="28"/>
          <w:szCs w:val="28"/>
        </w:rPr>
        <w:t>Жизненный цикл изделия на производстве представляет собой последовательность этапов, которые проходит изделие от момента идеи до его вывода из эксплуатации. Определение идентификации основных этапов жизненного цикла изделия на производстве является важной задачей для эффективного планирования и управления процессами производства. В данном реферате будут рассмотрены основные этапы жизненного цикла изделия на производстве.</w:t>
      </w:r>
    </w:p>
    <w:p w14:paraId="64690EEC" w14:textId="77777777" w:rsidR="00154E0D" w:rsidRDefault="00154E0D" w:rsidP="00154E0D">
      <w:pPr>
        <w:suppressAutoHyphens/>
        <w:rPr>
          <w:sz w:val="28"/>
          <w:szCs w:val="28"/>
        </w:rPr>
      </w:pPr>
      <w:r>
        <w:rPr>
          <w:sz w:val="28"/>
          <w:szCs w:val="28"/>
        </w:rPr>
        <w:t>1.</w:t>
      </w:r>
      <w:r w:rsidRPr="00154E0D">
        <w:rPr>
          <w:sz w:val="28"/>
          <w:szCs w:val="28"/>
        </w:rPr>
        <w:t xml:space="preserve"> </w:t>
      </w:r>
      <w:r w:rsidR="00BE7FBC" w:rsidRPr="00154E0D">
        <w:rPr>
          <w:sz w:val="28"/>
          <w:szCs w:val="28"/>
        </w:rPr>
        <w:t xml:space="preserve">Исследование и разработка: </w:t>
      </w:r>
    </w:p>
    <w:p w14:paraId="6600E5A5" w14:textId="00194497" w:rsidR="00BE7FBC" w:rsidRPr="00154E0D" w:rsidRDefault="00BE7FBC" w:rsidP="00154E0D">
      <w:pPr>
        <w:suppressAutoHyphens/>
        <w:rPr>
          <w:sz w:val="28"/>
          <w:szCs w:val="28"/>
        </w:rPr>
      </w:pPr>
      <w:r w:rsidRPr="00154E0D">
        <w:rPr>
          <w:sz w:val="28"/>
          <w:szCs w:val="28"/>
        </w:rPr>
        <w:t>Первый этап жизненного цикла изделия на производстве - исследование и разработка. На этом этапе проводятся исследования рынка и потребительских потребностей, определяются требования к изделию, проводится проектирование и создание прототипов. Важной задачей этого этапа является определение основных технических параметров изделия, его функциональных характеристик и конструктивных решений.</w:t>
      </w:r>
    </w:p>
    <w:p w14:paraId="41E67DC7" w14:textId="77777777" w:rsidR="00154E0D" w:rsidRDefault="00154E0D" w:rsidP="00154E0D">
      <w:pPr>
        <w:suppressAutoHyphens/>
        <w:rPr>
          <w:sz w:val="28"/>
          <w:szCs w:val="28"/>
        </w:rPr>
      </w:pPr>
      <w:r w:rsidRPr="00154E0D">
        <w:rPr>
          <w:sz w:val="28"/>
          <w:szCs w:val="28"/>
        </w:rPr>
        <w:t>2.</w:t>
      </w:r>
      <w:r>
        <w:rPr>
          <w:sz w:val="28"/>
          <w:szCs w:val="28"/>
          <w:lang w:val="en-US"/>
        </w:rPr>
        <w:t> </w:t>
      </w:r>
      <w:r w:rsidR="00BE7FBC" w:rsidRPr="00154E0D">
        <w:rPr>
          <w:sz w:val="28"/>
          <w:szCs w:val="28"/>
        </w:rPr>
        <w:t xml:space="preserve">Проектирование: </w:t>
      </w:r>
    </w:p>
    <w:p w14:paraId="4B76C874" w14:textId="373330DE" w:rsidR="00BE7FBC" w:rsidRPr="00154E0D" w:rsidRDefault="00BE7FBC" w:rsidP="00154E0D">
      <w:pPr>
        <w:suppressAutoHyphens/>
        <w:rPr>
          <w:sz w:val="28"/>
          <w:szCs w:val="28"/>
        </w:rPr>
      </w:pPr>
      <w:r w:rsidRPr="00154E0D">
        <w:rPr>
          <w:sz w:val="28"/>
          <w:szCs w:val="28"/>
        </w:rPr>
        <w:t>На этапе проектирования осуществляется детальное проектирование изделия. Здесь определяются конструктивные решения, материалы, компоненты и технологии производства. Результатом этого этапа является разработка технической документации, включающей чертежи, спецификации и другие необходимые документы для производства.</w:t>
      </w:r>
    </w:p>
    <w:p w14:paraId="68EBEF3C" w14:textId="77777777" w:rsidR="00154E0D" w:rsidRDefault="00154E0D" w:rsidP="00154E0D">
      <w:pPr>
        <w:suppressAutoHyphens/>
        <w:rPr>
          <w:sz w:val="28"/>
          <w:szCs w:val="28"/>
        </w:rPr>
      </w:pPr>
      <w:r w:rsidRPr="00154E0D">
        <w:rPr>
          <w:sz w:val="28"/>
          <w:szCs w:val="28"/>
        </w:rPr>
        <w:t>3.</w:t>
      </w:r>
      <w:r>
        <w:rPr>
          <w:sz w:val="28"/>
          <w:szCs w:val="28"/>
          <w:lang w:val="en-US"/>
        </w:rPr>
        <w:t> </w:t>
      </w:r>
      <w:r w:rsidR="00BE7FBC" w:rsidRPr="00154E0D">
        <w:rPr>
          <w:sz w:val="28"/>
          <w:szCs w:val="28"/>
        </w:rPr>
        <w:t xml:space="preserve">Производство: </w:t>
      </w:r>
    </w:p>
    <w:p w14:paraId="26F4D7FE" w14:textId="4E6DE4B6" w:rsidR="00BE7FBC" w:rsidRPr="00154E0D" w:rsidRDefault="00BE7FBC" w:rsidP="00154E0D">
      <w:pPr>
        <w:suppressAutoHyphens/>
        <w:rPr>
          <w:sz w:val="28"/>
          <w:szCs w:val="28"/>
        </w:rPr>
      </w:pPr>
      <w:r w:rsidRPr="00154E0D">
        <w:rPr>
          <w:sz w:val="28"/>
          <w:szCs w:val="28"/>
        </w:rPr>
        <w:t>На этом этапе изделие фактически производится. Он включает в себя подготовку производства, закупку необходимого оборудования и материалов, монтаж, испытания и контроль качества. Важными аспектами этапа производства являются оптимизация процессов, управление сроками и затратами, а также обеспечение соответствия изделия требованиям качества.</w:t>
      </w:r>
    </w:p>
    <w:p w14:paraId="47AC82C6" w14:textId="77777777" w:rsidR="00154E0D" w:rsidRDefault="00154E0D" w:rsidP="00154E0D">
      <w:pPr>
        <w:suppressAutoHyphens/>
        <w:rPr>
          <w:sz w:val="28"/>
          <w:szCs w:val="28"/>
        </w:rPr>
      </w:pPr>
      <w:r w:rsidRPr="00154E0D">
        <w:rPr>
          <w:sz w:val="28"/>
          <w:szCs w:val="28"/>
        </w:rPr>
        <w:t>4.</w:t>
      </w:r>
      <w:r>
        <w:rPr>
          <w:sz w:val="28"/>
          <w:szCs w:val="28"/>
        </w:rPr>
        <w:t> </w:t>
      </w:r>
      <w:r w:rsidR="00BE7FBC" w:rsidRPr="00154E0D">
        <w:rPr>
          <w:sz w:val="28"/>
          <w:szCs w:val="28"/>
        </w:rPr>
        <w:t xml:space="preserve">Маркетинг и продажи: </w:t>
      </w:r>
    </w:p>
    <w:p w14:paraId="1A0EFA8D" w14:textId="3A00B1A9" w:rsidR="00BE7FBC" w:rsidRPr="00154E0D" w:rsidRDefault="00BE7FBC" w:rsidP="00154E0D">
      <w:pPr>
        <w:suppressAutoHyphens/>
        <w:rPr>
          <w:sz w:val="28"/>
          <w:szCs w:val="28"/>
        </w:rPr>
      </w:pPr>
      <w:r w:rsidRPr="00154E0D">
        <w:rPr>
          <w:sz w:val="28"/>
          <w:szCs w:val="28"/>
        </w:rPr>
        <w:t>После производства изделия наступает этап маркетинга и продаж. Здесь проводятся мероприятия по продвижению и рекламе изделия, определению ценовой политики и стратегии продаж. Основная цель этого этапа - привлечение потребителей и создание спроса на изделие.</w:t>
      </w:r>
    </w:p>
    <w:p w14:paraId="6607A210" w14:textId="77777777" w:rsidR="00154E0D" w:rsidRDefault="00154E0D" w:rsidP="00154E0D">
      <w:pPr>
        <w:suppressAutoHyphens/>
        <w:rPr>
          <w:sz w:val="28"/>
          <w:szCs w:val="28"/>
        </w:rPr>
      </w:pPr>
      <w:r>
        <w:rPr>
          <w:sz w:val="28"/>
          <w:szCs w:val="28"/>
        </w:rPr>
        <w:t>5. </w:t>
      </w:r>
      <w:r w:rsidR="00BE7FBC" w:rsidRPr="00154E0D">
        <w:rPr>
          <w:sz w:val="28"/>
          <w:szCs w:val="28"/>
        </w:rPr>
        <w:t xml:space="preserve">Эксплуатация и обслуживание: </w:t>
      </w:r>
    </w:p>
    <w:p w14:paraId="4BAEAD71" w14:textId="17D874DB" w:rsidR="00BE7FBC" w:rsidRPr="00154E0D" w:rsidRDefault="00BE7FBC" w:rsidP="00154E0D">
      <w:pPr>
        <w:suppressAutoHyphens/>
        <w:rPr>
          <w:sz w:val="28"/>
          <w:szCs w:val="28"/>
        </w:rPr>
      </w:pPr>
      <w:r w:rsidRPr="00154E0D">
        <w:rPr>
          <w:sz w:val="28"/>
          <w:szCs w:val="28"/>
        </w:rPr>
        <w:t xml:space="preserve">На этом этапе изделие передается потребителю и начинает использоваться в соответствии с его назначением. Предусматривается обслуживание и ремонт </w:t>
      </w:r>
      <w:r w:rsidRPr="00154E0D">
        <w:rPr>
          <w:sz w:val="28"/>
          <w:szCs w:val="28"/>
        </w:rPr>
        <w:lastRenderedPageBreak/>
        <w:t>изделия, обеспечение его надлежащего функционирования и продолжительного срока службы. Отзывы и обратная связь от потребителей также могут быть использованы для улучшения качества изделия и его дальнейшего развития.</w:t>
      </w:r>
    </w:p>
    <w:p w14:paraId="7B833F5A" w14:textId="77777777" w:rsidR="00154E0D" w:rsidRDefault="00154E0D" w:rsidP="00154E0D">
      <w:pPr>
        <w:suppressAutoHyphens/>
        <w:rPr>
          <w:sz w:val="28"/>
          <w:szCs w:val="28"/>
        </w:rPr>
      </w:pPr>
      <w:r>
        <w:rPr>
          <w:sz w:val="28"/>
          <w:szCs w:val="28"/>
        </w:rPr>
        <w:t>6. </w:t>
      </w:r>
      <w:r w:rsidR="00BE7FBC" w:rsidRPr="00154E0D">
        <w:rPr>
          <w:sz w:val="28"/>
          <w:szCs w:val="28"/>
        </w:rPr>
        <w:t xml:space="preserve">Утилизация и вывод из эксплуатации: </w:t>
      </w:r>
    </w:p>
    <w:p w14:paraId="0740A710" w14:textId="41913AA2" w:rsidR="00BE7FBC" w:rsidRPr="00154E0D" w:rsidRDefault="00BE7FBC" w:rsidP="00154E0D">
      <w:pPr>
        <w:suppressAutoHyphens/>
        <w:rPr>
          <w:sz w:val="28"/>
          <w:szCs w:val="28"/>
        </w:rPr>
      </w:pPr>
      <w:r w:rsidRPr="00154E0D">
        <w:rPr>
          <w:sz w:val="28"/>
          <w:szCs w:val="28"/>
        </w:rPr>
        <w:t xml:space="preserve">После завершения срока службы изделие подлежит утилизации или выводу из эксплуатации. Здесь проводятся действия по утилизации отработанных изделий, их переработке или безопасному удалению. В случае возможности ремонта или восстановления изделия, может быть применен процесс </w:t>
      </w:r>
      <w:proofErr w:type="spellStart"/>
      <w:r w:rsidRPr="00154E0D">
        <w:rPr>
          <w:sz w:val="28"/>
          <w:szCs w:val="28"/>
        </w:rPr>
        <w:t>рециклинга</w:t>
      </w:r>
      <w:proofErr w:type="spellEnd"/>
      <w:r w:rsidRPr="00154E0D">
        <w:rPr>
          <w:sz w:val="28"/>
          <w:szCs w:val="28"/>
        </w:rPr>
        <w:t>.</w:t>
      </w:r>
    </w:p>
    <w:p w14:paraId="5655D093" w14:textId="77777777" w:rsidR="00BE7FBC" w:rsidRPr="00154E0D" w:rsidRDefault="00BE7FBC" w:rsidP="00154E0D">
      <w:pPr>
        <w:suppressAutoHyphens/>
        <w:rPr>
          <w:sz w:val="28"/>
          <w:szCs w:val="28"/>
        </w:rPr>
      </w:pPr>
      <w:r w:rsidRPr="00154E0D">
        <w:rPr>
          <w:sz w:val="28"/>
          <w:szCs w:val="28"/>
        </w:rPr>
        <w:t>Идентификация основных этапов жизненного цикла изделия на производстве позволяет эффективно планировать и управлять процессами производства, а также обеспечивать высокое качество и длительный срок службы изделия. Понимание каждого этапа и его взаимосвязи помогает компаниям достичь успеха в разработке и производстве продукции.</w:t>
      </w:r>
    </w:p>
    <w:p w14:paraId="7CC3E1DB" w14:textId="77777777" w:rsidR="00154E0D" w:rsidRPr="00154E0D" w:rsidRDefault="00154E0D" w:rsidP="00154E0D">
      <w:pPr>
        <w:suppressAutoHyphens/>
        <w:rPr>
          <w:sz w:val="28"/>
          <w:szCs w:val="28"/>
        </w:rPr>
      </w:pPr>
      <w:r w:rsidRPr="00154E0D">
        <w:rPr>
          <w:sz w:val="28"/>
          <w:szCs w:val="28"/>
        </w:rPr>
        <w:t>В жизненном цикле изделия на производстве существует ряд ключевых ролей и ответственностей, которые играют важную роль в успешной разработке, производстве и эксплуатации продукта. Эти роли охватывают различные аспекты, начиная от исследования и разработки до маркетинга и обслуживания. В данном реферате мы рассмотрим определение некоторых ключевых ролей и ответственностей в жизненном цикле изделия на производстве.</w:t>
      </w:r>
    </w:p>
    <w:p w14:paraId="14BCC571" w14:textId="77777777" w:rsidR="00154E0D" w:rsidRDefault="00154E0D" w:rsidP="00154E0D">
      <w:pPr>
        <w:suppressAutoHyphens/>
        <w:rPr>
          <w:sz w:val="28"/>
          <w:szCs w:val="28"/>
        </w:rPr>
      </w:pPr>
      <w:r>
        <w:rPr>
          <w:sz w:val="28"/>
          <w:szCs w:val="28"/>
        </w:rPr>
        <w:t>1. </w:t>
      </w:r>
      <w:r w:rsidRPr="00154E0D">
        <w:rPr>
          <w:sz w:val="28"/>
          <w:szCs w:val="28"/>
        </w:rPr>
        <w:t xml:space="preserve">Исследование и разработка: </w:t>
      </w:r>
    </w:p>
    <w:p w14:paraId="01BC8D6B" w14:textId="3E0D0670" w:rsidR="00154E0D" w:rsidRPr="00154E0D" w:rsidRDefault="00154E0D" w:rsidP="00154E0D">
      <w:pPr>
        <w:suppressAutoHyphens/>
        <w:rPr>
          <w:sz w:val="28"/>
          <w:szCs w:val="28"/>
        </w:rPr>
      </w:pPr>
      <w:r w:rsidRPr="00154E0D">
        <w:rPr>
          <w:sz w:val="28"/>
          <w:szCs w:val="28"/>
        </w:rPr>
        <w:t>В этом этапе основными ролями являются:</w:t>
      </w:r>
    </w:p>
    <w:p w14:paraId="3989E2EA" w14:textId="77777777" w:rsidR="00154E0D" w:rsidRPr="00154E0D" w:rsidRDefault="00154E0D" w:rsidP="004F07EF">
      <w:pPr>
        <w:pStyle w:val="aff3"/>
        <w:numPr>
          <w:ilvl w:val="0"/>
          <w:numId w:val="5"/>
        </w:numPr>
        <w:suppressAutoHyphens/>
        <w:spacing w:line="240" w:lineRule="auto"/>
        <w:ind w:left="0" w:firstLine="709"/>
        <w:rPr>
          <w:sz w:val="28"/>
          <w:szCs w:val="28"/>
        </w:rPr>
      </w:pPr>
      <w:r w:rsidRPr="00154E0D">
        <w:rPr>
          <w:sz w:val="28"/>
          <w:szCs w:val="28"/>
        </w:rPr>
        <w:t>Исследователь: отвечает за проведение маркетинговых исследований, изучение потребностей рынка, анализ конкурентов и определение требований к продукту.</w:t>
      </w:r>
    </w:p>
    <w:p w14:paraId="79D308D1" w14:textId="77777777" w:rsidR="00154E0D" w:rsidRPr="00154E0D" w:rsidRDefault="00154E0D" w:rsidP="004F07EF">
      <w:pPr>
        <w:pStyle w:val="aff3"/>
        <w:numPr>
          <w:ilvl w:val="0"/>
          <w:numId w:val="5"/>
        </w:numPr>
        <w:suppressAutoHyphens/>
        <w:spacing w:line="240" w:lineRule="auto"/>
        <w:ind w:left="0" w:firstLine="709"/>
        <w:rPr>
          <w:sz w:val="28"/>
          <w:szCs w:val="28"/>
        </w:rPr>
      </w:pPr>
      <w:r w:rsidRPr="00154E0D">
        <w:rPr>
          <w:sz w:val="28"/>
          <w:szCs w:val="28"/>
        </w:rPr>
        <w:t>Инженер-разработчик: отвечает за разработку технических решений, создание прототипов, проведение испытаний и оптимизацию проектирования изделия.</w:t>
      </w:r>
    </w:p>
    <w:p w14:paraId="6801A157" w14:textId="77777777" w:rsidR="00154E0D" w:rsidRDefault="00154E0D" w:rsidP="00154E0D">
      <w:pPr>
        <w:suppressAutoHyphens/>
        <w:rPr>
          <w:sz w:val="28"/>
          <w:szCs w:val="28"/>
        </w:rPr>
      </w:pPr>
      <w:r>
        <w:rPr>
          <w:sz w:val="28"/>
          <w:szCs w:val="28"/>
        </w:rPr>
        <w:t>2. </w:t>
      </w:r>
      <w:r w:rsidRPr="00154E0D">
        <w:rPr>
          <w:sz w:val="28"/>
          <w:szCs w:val="28"/>
        </w:rPr>
        <w:t xml:space="preserve">Производство: </w:t>
      </w:r>
    </w:p>
    <w:p w14:paraId="30063AA7" w14:textId="4DB65C59" w:rsidR="00154E0D" w:rsidRPr="00154E0D" w:rsidRDefault="00154E0D" w:rsidP="00154E0D">
      <w:pPr>
        <w:suppressAutoHyphens/>
        <w:rPr>
          <w:sz w:val="28"/>
          <w:szCs w:val="28"/>
        </w:rPr>
      </w:pPr>
      <w:r w:rsidRPr="00154E0D">
        <w:rPr>
          <w:sz w:val="28"/>
          <w:szCs w:val="28"/>
        </w:rPr>
        <w:t>На этапе производства ключевыми ролями являются:</w:t>
      </w:r>
    </w:p>
    <w:p w14:paraId="7A04F4E7" w14:textId="77777777" w:rsidR="00154E0D" w:rsidRPr="00154E0D" w:rsidRDefault="00154E0D" w:rsidP="004F07EF">
      <w:pPr>
        <w:pStyle w:val="aff3"/>
        <w:numPr>
          <w:ilvl w:val="0"/>
          <w:numId w:val="5"/>
        </w:numPr>
        <w:suppressAutoHyphens/>
        <w:spacing w:line="240" w:lineRule="auto"/>
        <w:ind w:left="0" w:firstLine="709"/>
        <w:rPr>
          <w:sz w:val="28"/>
          <w:szCs w:val="28"/>
        </w:rPr>
      </w:pPr>
      <w:r w:rsidRPr="00154E0D">
        <w:rPr>
          <w:sz w:val="28"/>
          <w:szCs w:val="28"/>
        </w:rPr>
        <w:t>Производственный инженер: отвечает за планирование и организацию процесса производства, выбор оборудования и технологий, контроль качества и соблюдение сроков производства.</w:t>
      </w:r>
    </w:p>
    <w:p w14:paraId="2B3432C3" w14:textId="77777777" w:rsidR="00154E0D" w:rsidRPr="00154E0D" w:rsidRDefault="00154E0D" w:rsidP="004F07EF">
      <w:pPr>
        <w:pStyle w:val="aff3"/>
        <w:numPr>
          <w:ilvl w:val="0"/>
          <w:numId w:val="5"/>
        </w:numPr>
        <w:suppressAutoHyphens/>
        <w:spacing w:line="240" w:lineRule="auto"/>
        <w:ind w:left="0" w:firstLine="709"/>
        <w:rPr>
          <w:sz w:val="28"/>
          <w:szCs w:val="28"/>
        </w:rPr>
      </w:pPr>
      <w:r w:rsidRPr="00154E0D">
        <w:rPr>
          <w:sz w:val="28"/>
          <w:szCs w:val="28"/>
        </w:rPr>
        <w:t>Руководитель производства: отвечает за общее управление производством, ресурсное планирование, оптимизацию производственных процессов и обеспечение эффективности производства.</w:t>
      </w:r>
    </w:p>
    <w:p w14:paraId="4495865D" w14:textId="77777777" w:rsidR="00154E0D" w:rsidRDefault="00154E0D" w:rsidP="00154E0D">
      <w:pPr>
        <w:suppressAutoHyphens/>
        <w:rPr>
          <w:sz w:val="28"/>
          <w:szCs w:val="28"/>
        </w:rPr>
      </w:pPr>
      <w:r>
        <w:rPr>
          <w:sz w:val="28"/>
          <w:szCs w:val="28"/>
        </w:rPr>
        <w:t>3.</w:t>
      </w:r>
      <w:r w:rsidRPr="00154E0D">
        <w:rPr>
          <w:sz w:val="28"/>
          <w:szCs w:val="28"/>
        </w:rPr>
        <w:t xml:space="preserve"> Маркетинг и продажи: </w:t>
      </w:r>
    </w:p>
    <w:p w14:paraId="0C8C2B99" w14:textId="05D7D866" w:rsidR="00154E0D" w:rsidRPr="00154E0D" w:rsidRDefault="00154E0D" w:rsidP="00154E0D">
      <w:pPr>
        <w:suppressAutoHyphens/>
        <w:rPr>
          <w:sz w:val="28"/>
          <w:szCs w:val="28"/>
        </w:rPr>
      </w:pPr>
      <w:r w:rsidRPr="00154E0D">
        <w:rPr>
          <w:sz w:val="28"/>
          <w:szCs w:val="28"/>
        </w:rPr>
        <w:t>На этапе маркетинга и продаж ключевые роли включают:</w:t>
      </w:r>
    </w:p>
    <w:p w14:paraId="78714E5E" w14:textId="77777777" w:rsidR="00154E0D" w:rsidRPr="00154E0D" w:rsidRDefault="00154E0D" w:rsidP="004F07EF">
      <w:pPr>
        <w:pStyle w:val="aff3"/>
        <w:numPr>
          <w:ilvl w:val="0"/>
          <w:numId w:val="5"/>
        </w:numPr>
        <w:suppressAutoHyphens/>
        <w:spacing w:line="240" w:lineRule="auto"/>
        <w:ind w:left="0" w:firstLine="709"/>
        <w:rPr>
          <w:sz w:val="28"/>
          <w:szCs w:val="28"/>
        </w:rPr>
      </w:pPr>
      <w:r w:rsidRPr="00154E0D">
        <w:rPr>
          <w:sz w:val="28"/>
          <w:szCs w:val="28"/>
        </w:rPr>
        <w:t>Маркетинговый менеджер: отвечает за разработку маркетинговой стратегии, позиционирование продукта на рынке, определение ценовой политики и проведение маркетинговых кампаний.</w:t>
      </w:r>
    </w:p>
    <w:p w14:paraId="2DD8586C" w14:textId="77777777" w:rsidR="00154E0D" w:rsidRPr="00154E0D" w:rsidRDefault="00154E0D" w:rsidP="004F07EF">
      <w:pPr>
        <w:pStyle w:val="aff3"/>
        <w:numPr>
          <w:ilvl w:val="0"/>
          <w:numId w:val="5"/>
        </w:numPr>
        <w:suppressAutoHyphens/>
        <w:spacing w:line="240" w:lineRule="auto"/>
        <w:ind w:left="0" w:firstLine="709"/>
        <w:rPr>
          <w:sz w:val="28"/>
          <w:szCs w:val="28"/>
        </w:rPr>
      </w:pPr>
      <w:r w:rsidRPr="00154E0D">
        <w:rPr>
          <w:sz w:val="28"/>
          <w:szCs w:val="28"/>
        </w:rPr>
        <w:lastRenderedPageBreak/>
        <w:t>Продажный менеджер: отвечает за управление продажами, поиск клиентов, установление контактов, проведение переговоров и заключение сделок.</w:t>
      </w:r>
    </w:p>
    <w:p w14:paraId="2A211704" w14:textId="77777777" w:rsidR="00154E0D" w:rsidRDefault="00154E0D" w:rsidP="00154E0D">
      <w:pPr>
        <w:suppressAutoHyphens/>
        <w:rPr>
          <w:sz w:val="28"/>
          <w:szCs w:val="28"/>
        </w:rPr>
      </w:pPr>
      <w:r w:rsidRPr="00154E0D">
        <w:rPr>
          <w:sz w:val="28"/>
          <w:szCs w:val="28"/>
        </w:rPr>
        <w:t>4.</w:t>
      </w:r>
      <w:r>
        <w:rPr>
          <w:sz w:val="28"/>
          <w:szCs w:val="28"/>
        </w:rPr>
        <w:t xml:space="preserve"> </w:t>
      </w:r>
      <w:r w:rsidRPr="00154E0D">
        <w:rPr>
          <w:sz w:val="28"/>
          <w:szCs w:val="28"/>
        </w:rPr>
        <w:t xml:space="preserve">Эксплуатация и обслуживание: </w:t>
      </w:r>
    </w:p>
    <w:p w14:paraId="5FC4ECD7" w14:textId="2ADE3842" w:rsidR="00154E0D" w:rsidRPr="00154E0D" w:rsidRDefault="00154E0D" w:rsidP="00154E0D">
      <w:pPr>
        <w:suppressAutoHyphens/>
        <w:rPr>
          <w:sz w:val="28"/>
          <w:szCs w:val="28"/>
        </w:rPr>
      </w:pPr>
      <w:r w:rsidRPr="00154E0D">
        <w:rPr>
          <w:sz w:val="28"/>
          <w:szCs w:val="28"/>
        </w:rPr>
        <w:t>На этапе эксплуатации и обслуживания ключевыми ролями являются:</w:t>
      </w:r>
    </w:p>
    <w:p w14:paraId="20BEEA7F" w14:textId="77777777" w:rsidR="00154E0D" w:rsidRPr="00154E0D" w:rsidRDefault="00154E0D" w:rsidP="004F07EF">
      <w:pPr>
        <w:pStyle w:val="aff3"/>
        <w:numPr>
          <w:ilvl w:val="0"/>
          <w:numId w:val="5"/>
        </w:numPr>
        <w:suppressAutoHyphens/>
        <w:spacing w:line="240" w:lineRule="auto"/>
        <w:ind w:left="0" w:firstLine="709"/>
        <w:rPr>
          <w:sz w:val="28"/>
          <w:szCs w:val="28"/>
        </w:rPr>
      </w:pPr>
      <w:r w:rsidRPr="00154E0D">
        <w:rPr>
          <w:sz w:val="28"/>
          <w:szCs w:val="28"/>
        </w:rPr>
        <w:t>Сервисный инженер: отвечает за обеспечение технической поддержки, установку и настройку изделия у клиентов, а также проведение ремонтных работ и обслуживание продукта.</w:t>
      </w:r>
    </w:p>
    <w:p w14:paraId="5736BD50" w14:textId="77777777" w:rsidR="00154E0D" w:rsidRPr="00154E0D" w:rsidRDefault="00154E0D" w:rsidP="004F07EF">
      <w:pPr>
        <w:pStyle w:val="aff3"/>
        <w:numPr>
          <w:ilvl w:val="0"/>
          <w:numId w:val="5"/>
        </w:numPr>
        <w:suppressAutoHyphens/>
        <w:spacing w:line="240" w:lineRule="auto"/>
        <w:ind w:left="0" w:firstLine="709"/>
        <w:rPr>
          <w:sz w:val="28"/>
          <w:szCs w:val="28"/>
        </w:rPr>
      </w:pPr>
      <w:r w:rsidRPr="00154E0D">
        <w:rPr>
          <w:sz w:val="28"/>
          <w:szCs w:val="28"/>
        </w:rPr>
        <w:t>Клиентский менеджер: отвечает за поддержку клиентов, обработку запросов, решение проблем и обеспечение высокого уровня удовлетворенности клиентов.</w:t>
      </w:r>
    </w:p>
    <w:p w14:paraId="6A098239" w14:textId="77777777" w:rsidR="00154E0D" w:rsidRPr="00154E0D" w:rsidRDefault="00154E0D" w:rsidP="00154E0D">
      <w:pPr>
        <w:suppressAutoHyphens/>
        <w:rPr>
          <w:sz w:val="28"/>
          <w:szCs w:val="28"/>
        </w:rPr>
      </w:pPr>
      <w:r w:rsidRPr="00154E0D">
        <w:rPr>
          <w:sz w:val="28"/>
          <w:szCs w:val="28"/>
        </w:rPr>
        <w:t>Определение ключевых ролей и ответственностей в жизненном цикле изделия позволяет четко распределить обязанности между участниками процесса и обеспечить эффективную работу в каждом этапе производства. Каждая роль имеет свои уникальные задачи и цели, но вместе они образуют целостную команду, способную достичь успеха в создании и эксплуатации качественного и конкурентоспособного изделия.</w:t>
      </w:r>
    </w:p>
    <w:p w14:paraId="05EBF439" w14:textId="77777777" w:rsidR="00BE7FBC" w:rsidRDefault="00BE7FBC" w:rsidP="00945C1B">
      <w:pPr>
        <w:suppressAutoHyphens/>
        <w:rPr>
          <w:sz w:val="28"/>
          <w:szCs w:val="28"/>
        </w:rPr>
      </w:pPr>
    </w:p>
    <w:p w14:paraId="2E6CCDB8" w14:textId="4F8E3959" w:rsidR="00BE7FBC" w:rsidRDefault="00154E0D" w:rsidP="00E9068F">
      <w:pPr>
        <w:pStyle w:val="1"/>
        <w:rPr>
          <w:sz w:val="28"/>
          <w:szCs w:val="28"/>
        </w:rPr>
      </w:pPr>
      <w:bookmarkStart w:id="20" w:name="_Toc136819366"/>
      <w:r>
        <w:rPr>
          <w:sz w:val="28"/>
          <w:szCs w:val="28"/>
        </w:rPr>
        <w:t xml:space="preserve">3.2 </w:t>
      </w:r>
      <w:r w:rsidRPr="00154E0D">
        <w:rPr>
          <w:sz w:val="28"/>
          <w:szCs w:val="28"/>
        </w:rPr>
        <w:t>Анализ существующих проблем и недостатков</w:t>
      </w:r>
      <w:bookmarkEnd w:id="20"/>
    </w:p>
    <w:p w14:paraId="1E3AE446" w14:textId="2EB5702A" w:rsidR="00154E0D" w:rsidRDefault="00154E0D" w:rsidP="00154E0D"/>
    <w:p w14:paraId="05D9C6B5" w14:textId="3BA01091" w:rsidR="00154E0D" w:rsidRPr="00154E0D" w:rsidRDefault="00154E0D" w:rsidP="00154E0D">
      <w:pPr>
        <w:suppressAutoHyphens/>
        <w:rPr>
          <w:sz w:val="28"/>
          <w:szCs w:val="28"/>
        </w:rPr>
      </w:pPr>
      <w:r w:rsidRPr="00154E0D">
        <w:rPr>
          <w:sz w:val="28"/>
          <w:szCs w:val="28"/>
        </w:rPr>
        <w:t xml:space="preserve">Управление жизненным циклом изделия является сложным и многогранным процессом, который включает в себя множество этапов, от идеи до вывода изделия из эксплуатации. В процессе управления могут возникать различные проблемы, которые могут затруднить успешное разработку, производство и эксплуатацию изделия. </w:t>
      </w:r>
    </w:p>
    <w:p w14:paraId="38B9768D" w14:textId="77777777" w:rsidR="0089764E" w:rsidRDefault="00154E0D" w:rsidP="00154E0D">
      <w:pPr>
        <w:suppressAutoHyphens/>
        <w:rPr>
          <w:sz w:val="28"/>
          <w:szCs w:val="28"/>
        </w:rPr>
      </w:pPr>
      <w:r>
        <w:rPr>
          <w:sz w:val="28"/>
          <w:szCs w:val="28"/>
        </w:rPr>
        <w:t>1. </w:t>
      </w:r>
      <w:r w:rsidRPr="00154E0D">
        <w:rPr>
          <w:sz w:val="28"/>
          <w:szCs w:val="28"/>
        </w:rPr>
        <w:t xml:space="preserve">Недостаточная исследовательская работа: </w:t>
      </w:r>
    </w:p>
    <w:p w14:paraId="0EA8B1F3" w14:textId="6F089E9A" w:rsidR="00154E0D" w:rsidRPr="00154E0D" w:rsidRDefault="00154E0D" w:rsidP="00154E0D">
      <w:pPr>
        <w:suppressAutoHyphens/>
        <w:rPr>
          <w:sz w:val="28"/>
          <w:szCs w:val="28"/>
        </w:rPr>
      </w:pPr>
      <w:r w:rsidRPr="00154E0D">
        <w:rPr>
          <w:sz w:val="28"/>
          <w:szCs w:val="28"/>
        </w:rPr>
        <w:t>Одной из основных проблем является недостаточная исследовательская работа на начальном этапе жизненного цикла изделия. Отсутствие детального изучения рынка, потребностей клиентов, требований и конкурентной обстановки может привести к неправильной постановке задачи разработки и созданию изделия, которое не будет соответствовать рыночным требованиям.</w:t>
      </w:r>
    </w:p>
    <w:p w14:paraId="5BB5C159" w14:textId="77777777" w:rsidR="0089764E" w:rsidRDefault="0089764E" w:rsidP="00154E0D">
      <w:pPr>
        <w:suppressAutoHyphens/>
        <w:rPr>
          <w:sz w:val="28"/>
          <w:szCs w:val="28"/>
        </w:rPr>
      </w:pPr>
      <w:r>
        <w:rPr>
          <w:sz w:val="28"/>
          <w:szCs w:val="28"/>
        </w:rPr>
        <w:t>2. </w:t>
      </w:r>
      <w:r w:rsidR="00154E0D" w:rsidRPr="00154E0D">
        <w:rPr>
          <w:sz w:val="28"/>
          <w:szCs w:val="28"/>
        </w:rPr>
        <w:t xml:space="preserve">Недостаточное управление качеством: </w:t>
      </w:r>
    </w:p>
    <w:p w14:paraId="78BF607C" w14:textId="2C267DD3" w:rsidR="00154E0D" w:rsidRPr="00154E0D" w:rsidRDefault="00154E0D" w:rsidP="00154E0D">
      <w:pPr>
        <w:suppressAutoHyphens/>
        <w:rPr>
          <w:sz w:val="28"/>
          <w:szCs w:val="28"/>
        </w:rPr>
      </w:pPr>
      <w:r w:rsidRPr="00154E0D">
        <w:rPr>
          <w:sz w:val="28"/>
          <w:szCs w:val="28"/>
        </w:rPr>
        <w:t>Проблемы с управлением качеством могут серьезно повлиять на успех изделия. Недостаточное внимание к контролю качества на всех этапах производства может привести к появлению дефектов, неполадок и недостаточной надежности изделия, что в конечном итоге отразится на репутации компании и удовлетворенности клиентов.</w:t>
      </w:r>
    </w:p>
    <w:p w14:paraId="774083AD" w14:textId="77777777" w:rsidR="0089764E" w:rsidRDefault="0089764E" w:rsidP="00154E0D">
      <w:pPr>
        <w:suppressAutoHyphens/>
        <w:rPr>
          <w:sz w:val="28"/>
          <w:szCs w:val="28"/>
        </w:rPr>
      </w:pPr>
      <w:r>
        <w:rPr>
          <w:sz w:val="28"/>
          <w:szCs w:val="28"/>
        </w:rPr>
        <w:t>3. </w:t>
      </w:r>
      <w:r w:rsidR="00154E0D" w:rsidRPr="00154E0D">
        <w:rPr>
          <w:sz w:val="28"/>
          <w:szCs w:val="28"/>
        </w:rPr>
        <w:t xml:space="preserve">Проблемы с управлением рисками: </w:t>
      </w:r>
    </w:p>
    <w:p w14:paraId="60E57180" w14:textId="0A40E93D" w:rsidR="00154E0D" w:rsidRPr="00154E0D" w:rsidRDefault="00154E0D" w:rsidP="00154E0D">
      <w:pPr>
        <w:suppressAutoHyphens/>
        <w:rPr>
          <w:sz w:val="28"/>
          <w:szCs w:val="28"/>
        </w:rPr>
      </w:pPr>
      <w:r w:rsidRPr="00154E0D">
        <w:rPr>
          <w:sz w:val="28"/>
          <w:szCs w:val="28"/>
        </w:rPr>
        <w:t xml:space="preserve">В жизненном цикле изделия существуют различные риски, которые могут возникнуть на разных этапах. Неправильное и неэффективное управление рисками </w:t>
      </w:r>
      <w:r w:rsidRPr="00154E0D">
        <w:rPr>
          <w:sz w:val="28"/>
          <w:szCs w:val="28"/>
        </w:rPr>
        <w:lastRenderedPageBreak/>
        <w:t>может привести к задержкам в разработке и производстве, увеличению затрат, недостаточному качеству и недовольству клиентов. Риски могут быть связаны с техническими, финансовыми, временными или организационными аспектами проекта.</w:t>
      </w:r>
    </w:p>
    <w:p w14:paraId="2FDCB254" w14:textId="77777777" w:rsidR="0089764E" w:rsidRDefault="0089764E" w:rsidP="00154E0D">
      <w:pPr>
        <w:suppressAutoHyphens/>
        <w:rPr>
          <w:sz w:val="28"/>
          <w:szCs w:val="28"/>
        </w:rPr>
      </w:pPr>
      <w:r>
        <w:rPr>
          <w:sz w:val="28"/>
          <w:szCs w:val="28"/>
        </w:rPr>
        <w:t>4. </w:t>
      </w:r>
      <w:r w:rsidR="00154E0D" w:rsidRPr="00154E0D">
        <w:rPr>
          <w:sz w:val="28"/>
          <w:szCs w:val="28"/>
        </w:rPr>
        <w:t xml:space="preserve">Неправильное планирование и управление ресурсами: </w:t>
      </w:r>
    </w:p>
    <w:p w14:paraId="5D403076" w14:textId="72DD5397" w:rsidR="00154E0D" w:rsidRPr="00154E0D" w:rsidRDefault="00154E0D" w:rsidP="00154E0D">
      <w:pPr>
        <w:suppressAutoHyphens/>
        <w:rPr>
          <w:sz w:val="28"/>
          <w:szCs w:val="28"/>
        </w:rPr>
      </w:pPr>
      <w:r w:rsidRPr="00154E0D">
        <w:rPr>
          <w:sz w:val="28"/>
          <w:szCs w:val="28"/>
        </w:rPr>
        <w:t>Проблемы с планированием и управлением ресурсами могут привести к неэффективному использованию времени, трудовых ресурсов, материалов и оборудования. Недостаточное планирование может вызвать перерасход бюджета, проблемы с сроками и качеством производства, а также недовольство клиентов.</w:t>
      </w:r>
    </w:p>
    <w:p w14:paraId="3C6AECE0" w14:textId="77777777" w:rsidR="0089764E" w:rsidRDefault="0089764E" w:rsidP="00154E0D">
      <w:pPr>
        <w:suppressAutoHyphens/>
        <w:rPr>
          <w:sz w:val="28"/>
          <w:szCs w:val="28"/>
        </w:rPr>
      </w:pPr>
      <w:r>
        <w:rPr>
          <w:sz w:val="28"/>
          <w:szCs w:val="28"/>
        </w:rPr>
        <w:t>5. </w:t>
      </w:r>
      <w:r w:rsidR="00154E0D" w:rsidRPr="00154E0D">
        <w:rPr>
          <w:sz w:val="28"/>
          <w:szCs w:val="28"/>
        </w:rPr>
        <w:t xml:space="preserve">Отсутствие коммуникации и сотрудничества между отделами: </w:t>
      </w:r>
    </w:p>
    <w:p w14:paraId="02900D77" w14:textId="1BA5A300" w:rsidR="00154E0D" w:rsidRPr="00154E0D" w:rsidRDefault="00154E0D" w:rsidP="00154E0D">
      <w:pPr>
        <w:suppressAutoHyphens/>
        <w:rPr>
          <w:sz w:val="28"/>
          <w:szCs w:val="28"/>
        </w:rPr>
      </w:pPr>
      <w:r w:rsidRPr="00154E0D">
        <w:rPr>
          <w:sz w:val="28"/>
          <w:szCs w:val="28"/>
        </w:rPr>
        <w:t>Недостаточная коммуникация и сотрудничество между различными отделами компании может привести к несогласованности и конфликтам в процессе управления жизненным циклом изделия. Отсутствие взаимодействия между разработкой, производством, маркетингом и обслуживанием может привести к неправильной передаче информации, ошибкам и недоразумениям, что отразится на качестве и успехе изделия.</w:t>
      </w:r>
    </w:p>
    <w:p w14:paraId="6B61459A" w14:textId="77777777" w:rsidR="00154E0D" w:rsidRPr="00154E0D" w:rsidRDefault="00154E0D" w:rsidP="00154E0D">
      <w:pPr>
        <w:suppressAutoHyphens/>
        <w:rPr>
          <w:sz w:val="28"/>
          <w:szCs w:val="28"/>
        </w:rPr>
      </w:pPr>
      <w:r w:rsidRPr="00154E0D">
        <w:rPr>
          <w:sz w:val="28"/>
          <w:szCs w:val="28"/>
        </w:rPr>
        <w:t>Выявление и осознание этих проблем позволяет предпринять меры для их решения и улучшения управления жизненным циклом изделия. Это может включать в себя внедрение эффективных систем управления качеством, управления рисками и планирования ресурсов, а также улучшение коммуникации и сотрудничества между отделами.</w:t>
      </w:r>
    </w:p>
    <w:p w14:paraId="019CB5EE" w14:textId="2D8CD167" w:rsidR="00154E0D" w:rsidRDefault="00154E0D" w:rsidP="00154E0D">
      <w:pPr>
        <w:suppressAutoHyphens/>
        <w:rPr>
          <w:sz w:val="28"/>
          <w:szCs w:val="28"/>
        </w:rPr>
      </w:pPr>
    </w:p>
    <w:p w14:paraId="274C6211" w14:textId="41F3E066" w:rsidR="00BE7FBC" w:rsidRDefault="002B6C28" w:rsidP="00E9068F">
      <w:pPr>
        <w:pStyle w:val="1"/>
        <w:rPr>
          <w:sz w:val="28"/>
          <w:szCs w:val="28"/>
        </w:rPr>
      </w:pPr>
      <w:bookmarkStart w:id="21" w:name="_Toc136819367"/>
      <w:r w:rsidRPr="002B6C28">
        <w:rPr>
          <w:sz w:val="28"/>
          <w:szCs w:val="28"/>
        </w:rPr>
        <w:t>3</w:t>
      </w:r>
      <w:r w:rsidR="00DC11F3" w:rsidRPr="002B6C28">
        <w:rPr>
          <w:sz w:val="28"/>
          <w:szCs w:val="28"/>
        </w:rPr>
        <w:t>.3 Определение требований к системе управления жизненным циклом изделия</w:t>
      </w:r>
      <w:bookmarkEnd w:id="21"/>
    </w:p>
    <w:p w14:paraId="3E8E7B18" w14:textId="025FB141" w:rsidR="00DC11F3" w:rsidRPr="00DC11F3" w:rsidRDefault="00DC11F3" w:rsidP="00DC11F3">
      <w:pPr>
        <w:suppressAutoHyphens/>
        <w:rPr>
          <w:sz w:val="28"/>
          <w:szCs w:val="28"/>
        </w:rPr>
      </w:pPr>
      <w:r>
        <w:rPr>
          <w:sz w:val="28"/>
          <w:szCs w:val="28"/>
        </w:rPr>
        <w:t>В</w:t>
      </w:r>
      <w:r w:rsidRPr="00DC11F3">
        <w:rPr>
          <w:sz w:val="28"/>
          <w:szCs w:val="28"/>
        </w:rPr>
        <w:t>ыявление основных потребностей и целей системы управления жизненным циклом изделия является важным этапом процесса разработки и реализации управленческой системы. Ниже перечислены основные потребности и цели, которые могут быть учтены при выявлении и формулировании системы управления жизненным циклом изделия:</w:t>
      </w:r>
    </w:p>
    <w:p w14:paraId="4E069420" w14:textId="77777777" w:rsidR="00DC11F3" w:rsidRDefault="00DC11F3" w:rsidP="00DC11F3">
      <w:pPr>
        <w:suppressAutoHyphens/>
        <w:rPr>
          <w:sz w:val="28"/>
          <w:szCs w:val="28"/>
        </w:rPr>
      </w:pPr>
      <w:r>
        <w:rPr>
          <w:sz w:val="28"/>
          <w:szCs w:val="28"/>
        </w:rPr>
        <w:t>1. </w:t>
      </w:r>
      <w:r w:rsidRPr="00DC11F3">
        <w:rPr>
          <w:sz w:val="28"/>
          <w:szCs w:val="28"/>
        </w:rPr>
        <w:t xml:space="preserve">Эффективность: </w:t>
      </w:r>
    </w:p>
    <w:p w14:paraId="7B152826" w14:textId="66DD2CA5" w:rsidR="00DC11F3" w:rsidRPr="00DC11F3" w:rsidRDefault="00DC11F3" w:rsidP="00DC11F3">
      <w:pPr>
        <w:suppressAutoHyphens/>
        <w:rPr>
          <w:sz w:val="28"/>
          <w:szCs w:val="28"/>
        </w:rPr>
      </w:pPr>
      <w:r w:rsidRPr="00DC11F3">
        <w:rPr>
          <w:sz w:val="28"/>
          <w:szCs w:val="28"/>
        </w:rPr>
        <w:t>Одной из главных потребностей является обеспечение эффективности всего процесса управления жизненным циклом изделия. Это включает оптимизацию использования ресурсов, снижение затрат, повышение производительности, сокращение времени разработки и выпуска на рынок.</w:t>
      </w:r>
    </w:p>
    <w:p w14:paraId="62288AB7" w14:textId="77777777" w:rsidR="00DC11F3" w:rsidRDefault="00DC11F3" w:rsidP="00DC11F3">
      <w:pPr>
        <w:suppressAutoHyphens/>
        <w:rPr>
          <w:sz w:val="28"/>
          <w:szCs w:val="28"/>
        </w:rPr>
      </w:pPr>
      <w:r>
        <w:rPr>
          <w:sz w:val="28"/>
          <w:szCs w:val="28"/>
        </w:rPr>
        <w:t>2.</w:t>
      </w:r>
      <w:r w:rsidRPr="00DC11F3">
        <w:rPr>
          <w:sz w:val="28"/>
          <w:szCs w:val="28"/>
        </w:rPr>
        <w:t xml:space="preserve"> Качество: </w:t>
      </w:r>
    </w:p>
    <w:p w14:paraId="75B2313D" w14:textId="25B9C0DC" w:rsidR="00DC11F3" w:rsidRPr="00DC11F3" w:rsidRDefault="00DC11F3" w:rsidP="00DC11F3">
      <w:pPr>
        <w:suppressAutoHyphens/>
        <w:rPr>
          <w:sz w:val="28"/>
          <w:szCs w:val="28"/>
        </w:rPr>
      </w:pPr>
      <w:r w:rsidRPr="00DC11F3">
        <w:rPr>
          <w:sz w:val="28"/>
          <w:szCs w:val="28"/>
        </w:rPr>
        <w:t xml:space="preserve">Важной потребностью является обеспечение высокого качества изделия на всех этапах его жизненного цикла. Это включает разработку и внедрение системы </w:t>
      </w:r>
      <w:r w:rsidRPr="00DC11F3">
        <w:rPr>
          <w:sz w:val="28"/>
          <w:szCs w:val="28"/>
        </w:rPr>
        <w:lastRenderedPageBreak/>
        <w:t>контроля качества, проведение тестирования и проверки, обеспечение соответствия требованиям клиентов и стандартам качества.</w:t>
      </w:r>
    </w:p>
    <w:p w14:paraId="17FDB032" w14:textId="77777777" w:rsidR="00DC11F3" w:rsidRDefault="00DC11F3" w:rsidP="00DC11F3">
      <w:pPr>
        <w:suppressAutoHyphens/>
        <w:rPr>
          <w:sz w:val="28"/>
          <w:szCs w:val="28"/>
        </w:rPr>
      </w:pPr>
      <w:r>
        <w:rPr>
          <w:sz w:val="28"/>
          <w:szCs w:val="28"/>
        </w:rPr>
        <w:t>3</w:t>
      </w:r>
      <w:r w:rsidRPr="00DC11F3">
        <w:rPr>
          <w:sz w:val="28"/>
          <w:szCs w:val="28"/>
        </w:rPr>
        <w:t>.</w:t>
      </w:r>
      <w:r>
        <w:rPr>
          <w:sz w:val="28"/>
          <w:szCs w:val="28"/>
          <w:lang w:val="en-US"/>
        </w:rPr>
        <w:t> </w:t>
      </w:r>
      <w:r w:rsidRPr="00DC11F3">
        <w:rPr>
          <w:sz w:val="28"/>
          <w:szCs w:val="28"/>
        </w:rPr>
        <w:t xml:space="preserve">Гибкость и адаптивность: </w:t>
      </w:r>
    </w:p>
    <w:p w14:paraId="5017DFAE" w14:textId="563A5C8F" w:rsidR="00DC11F3" w:rsidRPr="00DC11F3" w:rsidRDefault="00DC11F3" w:rsidP="00DC11F3">
      <w:pPr>
        <w:suppressAutoHyphens/>
        <w:rPr>
          <w:sz w:val="28"/>
          <w:szCs w:val="28"/>
        </w:rPr>
      </w:pPr>
      <w:r w:rsidRPr="00DC11F3">
        <w:rPr>
          <w:sz w:val="28"/>
          <w:szCs w:val="28"/>
        </w:rPr>
        <w:t>Управление жизненным циклом изделия должно быть гибким и адаптивным к изменениям внешних условий и требований. Потребность в гибкости включает способность быстро реагировать на изменения, внедрять новые технологии и методы, а также адаптироваться к меняющимся потребностям клиентов.</w:t>
      </w:r>
    </w:p>
    <w:p w14:paraId="482C452C" w14:textId="77777777" w:rsidR="00DC11F3" w:rsidRDefault="00DC11F3" w:rsidP="00DC11F3">
      <w:pPr>
        <w:suppressAutoHyphens/>
        <w:rPr>
          <w:sz w:val="28"/>
          <w:szCs w:val="28"/>
        </w:rPr>
      </w:pPr>
      <w:r w:rsidRPr="00DC11F3">
        <w:rPr>
          <w:sz w:val="28"/>
          <w:szCs w:val="28"/>
        </w:rPr>
        <w:t>4.</w:t>
      </w:r>
      <w:r>
        <w:rPr>
          <w:sz w:val="28"/>
          <w:szCs w:val="28"/>
        </w:rPr>
        <w:t xml:space="preserve"> </w:t>
      </w:r>
      <w:r w:rsidRPr="00DC11F3">
        <w:rPr>
          <w:sz w:val="28"/>
          <w:szCs w:val="28"/>
        </w:rPr>
        <w:t xml:space="preserve">Соответствие требованиям и нормативам: </w:t>
      </w:r>
    </w:p>
    <w:p w14:paraId="3EECED0E" w14:textId="060D52C0" w:rsidR="00DC11F3" w:rsidRPr="00DC11F3" w:rsidRDefault="00DC11F3" w:rsidP="00DC11F3">
      <w:pPr>
        <w:suppressAutoHyphens/>
        <w:rPr>
          <w:sz w:val="28"/>
          <w:szCs w:val="28"/>
        </w:rPr>
      </w:pPr>
      <w:r w:rsidRPr="00DC11F3">
        <w:rPr>
          <w:sz w:val="28"/>
          <w:szCs w:val="28"/>
        </w:rPr>
        <w:t>Управление жизненным циклом изделия должно обеспечивать соответствие требованиям и нормативам, как внутренним, так и внешним. Это включает соблюдение законодательства, стандартов безопасности, экологических требований и других регуляторных норм.</w:t>
      </w:r>
    </w:p>
    <w:p w14:paraId="2EEFAA5F" w14:textId="77777777" w:rsidR="00DC11F3" w:rsidRDefault="00DC11F3" w:rsidP="00DC11F3">
      <w:pPr>
        <w:suppressAutoHyphens/>
        <w:rPr>
          <w:sz w:val="28"/>
          <w:szCs w:val="28"/>
        </w:rPr>
      </w:pPr>
      <w:r>
        <w:rPr>
          <w:sz w:val="28"/>
          <w:szCs w:val="28"/>
        </w:rPr>
        <w:t>5.</w:t>
      </w:r>
      <w:r w:rsidRPr="00DC11F3">
        <w:rPr>
          <w:sz w:val="28"/>
          <w:szCs w:val="28"/>
        </w:rPr>
        <w:t xml:space="preserve"> Управление рисками: </w:t>
      </w:r>
    </w:p>
    <w:p w14:paraId="224EF992" w14:textId="589A34FD" w:rsidR="00DC11F3" w:rsidRPr="00DC11F3" w:rsidRDefault="00DC11F3" w:rsidP="00DC11F3">
      <w:pPr>
        <w:suppressAutoHyphens/>
        <w:rPr>
          <w:sz w:val="28"/>
          <w:szCs w:val="28"/>
        </w:rPr>
      </w:pPr>
      <w:r w:rsidRPr="00DC11F3">
        <w:rPr>
          <w:sz w:val="28"/>
          <w:szCs w:val="28"/>
        </w:rPr>
        <w:t>Система управления жизненным циклом изделия должна эффективно управлять рисками, связанными с различными этапами и аспектами процесса. Это включает идентификацию, оценку и управление рисками, связанными с техническими, финансовыми, временными и другими факторами.</w:t>
      </w:r>
    </w:p>
    <w:p w14:paraId="2C21A5E6" w14:textId="77777777" w:rsidR="002B6C28" w:rsidRDefault="002B6C28" w:rsidP="00DC11F3">
      <w:pPr>
        <w:suppressAutoHyphens/>
        <w:rPr>
          <w:sz w:val="28"/>
          <w:szCs w:val="28"/>
        </w:rPr>
      </w:pPr>
      <w:r w:rsidRPr="002B6C28">
        <w:rPr>
          <w:sz w:val="28"/>
          <w:szCs w:val="28"/>
        </w:rPr>
        <w:t>6.</w:t>
      </w:r>
      <w:r>
        <w:rPr>
          <w:sz w:val="28"/>
          <w:szCs w:val="28"/>
        </w:rPr>
        <w:t xml:space="preserve"> </w:t>
      </w:r>
      <w:r w:rsidR="00DC11F3" w:rsidRPr="00DC11F3">
        <w:rPr>
          <w:sz w:val="28"/>
          <w:szCs w:val="28"/>
        </w:rPr>
        <w:t xml:space="preserve">Удовлетворение клиентов: </w:t>
      </w:r>
    </w:p>
    <w:p w14:paraId="4AC91474" w14:textId="5BBE3C71" w:rsidR="00DC11F3" w:rsidRPr="00DC11F3" w:rsidRDefault="00DC11F3" w:rsidP="00DC11F3">
      <w:pPr>
        <w:suppressAutoHyphens/>
        <w:rPr>
          <w:sz w:val="28"/>
          <w:szCs w:val="28"/>
        </w:rPr>
      </w:pPr>
      <w:r w:rsidRPr="00DC11F3">
        <w:rPr>
          <w:sz w:val="28"/>
          <w:szCs w:val="28"/>
        </w:rPr>
        <w:t>Одной из главных целей системы управления жизненным циклом изделия является удовлетворение потребностей и ожиданий клиентов. Это включает обеспечение высокого уровня качества, надежности и функциональности изделия, а также обеспечение удовлетворения клиентов в процессе обслуживания и послепродажного обслуживания.</w:t>
      </w:r>
    </w:p>
    <w:p w14:paraId="1F228BBF" w14:textId="77777777" w:rsidR="00DC11F3" w:rsidRPr="00DC11F3" w:rsidRDefault="00DC11F3" w:rsidP="00DC11F3">
      <w:pPr>
        <w:suppressAutoHyphens/>
        <w:rPr>
          <w:sz w:val="28"/>
          <w:szCs w:val="28"/>
        </w:rPr>
      </w:pPr>
      <w:r w:rsidRPr="00DC11F3">
        <w:rPr>
          <w:sz w:val="28"/>
          <w:szCs w:val="28"/>
        </w:rPr>
        <w:t>Выявление этих потребностей и целей позволяет разработать систему управления жизненным циклом изделия, которая будет эффективно соответствовать требованиям и достигать поставленных целей.</w:t>
      </w:r>
    </w:p>
    <w:p w14:paraId="711613F6" w14:textId="364511E9" w:rsidR="00BE7FBC" w:rsidRDefault="00BE7FBC" w:rsidP="00945C1B">
      <w:pPr>
        <w:suppressAutoHyphens/>
        <w:rPr>
          <w:sz w:val="28"/>
          <w:szCs w:val="28"/>
        </w:rPr>
      </w:pPr>
    </w:p>
    <w:p w14:paraId="12CCF588" w14:textId="04E2D569" w:rsidR="00BE7FBC" w:rsidRDefault="00BE7FBC" w:rsidP="00945C1B">
      <w:pPr>
        <w:suppressAutoHyphens/>
        <w:rPr>
          <w:sz w:val="28"/>
          <w:szCs w:val="28"/>
        </w:rPr>
      </w:pPr>
    </w:p>
    <w:p w14:paraId="0D21C4C9" w14:textId="4FEAA199" w:rsidR="00BE7FBC" w:rsidRDefault="00BE7FBC" w:rsidP="00945C1B">
      <w:pPr>
        <w:suppressAutoHyphens/>
        <w:rPr>
          <w:sz w:val="28"/>
          <w:szCs w:val="28"/>
        </w:rPr>
      </w:pPr>
    </w:p>
    <w:p w14:paraId="77464C5C" w14:textId="684EB81D" w:rsidR="00BE7FBC" w:rsidRDefault="00BE7FBC" w:rsidP="00945C1B">
      <w:pPr>
        <w:suppressAutoHyphens/>
        <w:rPr>
          <w:sz w:val="28"/>
          <w:szCs w:val="28"/>
        </w:rPr>
      </w:pPr>
    </w:p>
    <w:p w14:paraId="2EFA1311" w14:textId="70C1025C" w:rsidR="00BE7FBC" w:rsidRDefault="00BE7FBC" w:rsidP="00945C1B">
      <w:pPr>
        <w:suppressAutoHyphens/>
        <w:rPr>
          <w:sz w:val="28"/>
          <w:szCs w:val="28"/>
        </w:rPr>
      </w:pPr>
    </w:p>
    <w:p w14:paraId="37846B59" w14:textId="27EDF349" w:rsidR="00BE7FBC" w:rsidRDefault="00BE7FBC" w:rsidP="00945C1B">
      <w:pPr>
        <w:suppressAutoHyphens/>
        <w:rPr>
          <w:sz w:val="28"/>
          <w:szCs w:val="28"/>
        </w:rPr>
      </w:pPr>
    </w:p>
    <w:p w14:paraId="6E9AF781" w14:textId="514A3663" w:rsidR="00BE7FBC" w:rsidRDefault="00BE7FBC" w:rsidP="00945C1B">
      <w:pPr>
        <w:suppressAutoHyphens/>
        <w:rPr>
          <w:sz w:val="28"/>
          <w:szCs w:val="28"/>
        </w:rPr>
      </w:pPr>
    </w:p>
    <w:p w14:paraId="27155F30" w14:textId="1387AEFC" w:rsidR="00BE7FBC" w:rsidRDefault="00BE7FBC" w:rsidP="00945C1B">
      <w:pPr>
        <w:suppressAutoHyphens/>
        <w:rPr>
          <w:sz w:val="28"/>
          <w:szCs w:val="28"/>
        </w:rPr>
      </w:pPr>
    </w:p>
    <w:p w14:paraId="34B43CD6" w14:textId="6FA0122D" w:rsidR="00BE7FBC" w:rsidRDefault="00BE7FBC" w:rsidP="00154E0D">
      <w:pPr>
        <w:suppressAutoHyphens/>
        <w:ind w:firstLine="0"/>
        <w:rPr>
          <w:sz w:val="28"/>
          <w:szCs w:val="28"/>
        </w:rPr>
      </w:pPr>
    </w:p>
    <w:p w14:paraId="6200125D" w14:textId="3FC97FF0" w:rsidR="00BE7FBC" w:rsidRDefault="00BE7FBC" w:rsidP="00945C1B">
      <w:pPr>
        <w:suppressAutoHyphens/>
        <w:rPr>
          <w:sz w:val="28"/>
          <w:szCs w:val="28"/>
        </w:rPr>
      </w:pPr>
    </w:p>
    <w:p w14:paraId="303DE963" w14:textId="4B029B10" w:rsidR="00BE7FBC" w:rsidRDefault="00BE7FBC" w:rsidP="00945C1B">
      <w:pPr>
        <w:suppressAutoHyphens/>
        <w:rPr>
          <w:sz w:val="28"/>
          <w:szCs w:val="28"/>
        </w:rPr>
      </w:pPr>
    </w:p>
    <w:p w14:paraId="0DB7E4C0" w14:textId="22EC8A75" w:rsidR="00BE7FBC" w:rsidRDefault="00BE7FBC" w:rsidP="00E9068F">
      <w:pPr>
        <w:suppressAutoHyphens/>
        <w:ind w:firstLine="0"/>
        <w:rPr>
          <w:sz w:val="28"/>
          <w:szCs w:val="28"/>
        </w:rPr>
      </w:pPr>
    </w:p>
    <w:p w14:paraId="1D07A312" w14:textId="04713025" w:rsidR="00BE7FBC" w:rsidRDefault="00BE7FBC" w:rsidP="00945C1B">
      <w:pPr>
        <w:suppressAutoHyphens/>
        <w:rPr>
          <w:sz w:val="28"/>
          <w:szCs w:val="28"/>
        </w:rPr>
      </w:pPr>
    </w:p>
    <w:p w14:paraId="3C4935E6" w14:textId="6C18F505" w:rsidR="00BE7FBC" w:rsidRPr="00BE7FBC" w:rsidRDefault="00BE7FBC" w:rsidP="008D53C0">
      <w:pPr>
        <w:pStyle w:val="1"/>
        <w:rPr>
          <w:sz w:val="28"/>
          <w:szCs w:val="28"/>
        </w:rPr>
      </w:pPr>
      <w:bookmarkStart w:id="22" w:name="_Toc136373223"/>
      <w:r>
        <w:rPr>
          <w:sz w:val="28"/>
          <w:szCs w:val="28"/>
        </w:rPr>
        <w:br w:type="column"/>
      </w:r>
      <w:bookmarkStart w:id="23" w:name="_Toc136819368"/>
      <w:r w:rsidR="002B6C28">
        <w:rPr>
          <w:sz w:val="28"/>
          <w:szCs w:val="28"/>
        </w:rPr>
        <w:lastRenderedPageBreak/>
        <w:t>4</w:t>
      </w:r>
      <w:r w:rsidR="00584836">
        <w:rPr>
          <w:sz w:val="28"/>
          <w:szCs w:val="28"/>
        </w:rPr>
        <w:t xml:space="preserve"> </w:t>
      </w:r>
      <w:bookmarkEnd w:id="22"/>
      <w:r w:rsidR="008D53C0" w:rsidRPr="008D53C0">
        <w:rPr>
          <w:rFonts w:cs="Times New Roman"/>
          <w:sz w:val="28"/>
          <w:szCs w:val="28"/>
        </w:rPr>
        <w:t>Реализация программного обеспечения</w:t>
      </w:r>
      <w:bookmarkEnd w:id="23"/>
    </w:p>
    <w:p w14:paraId="4D512485" w14:textId="7DA385F8" w:rsidR="00EF0663" w:rsidRDefault="002B6C28" w:rsidP="00E9068F">
      <w:pPr>
        <w:pStyle w:val="1"/>
        <w:rPr>
          <w:sz w:val="28"/>
          <w:szCs w:val="28"/>
        </w:rPr>
      </w:pPr>
      <w:bookmarkStart w:id="24" w:name="_Toc136373224"/>
      <w:bookmarkStart w:id="25" w:name="_Toc136819369"/>
      <w:r>
        <w:rPr>
          <w:sz w:val="28"/>
          <w:szCs w:val="28"/>
        </w:rPr>
        <w:t>4</w:t>
      </w:r>
      <w:r w:rsidR="00EF0663" w:rsidRPr="00EF0663">
        <w:rPr>
          <w:sz w:val="28"/>
          <w:szCs w:val="28"/>
        </w:rPr>
        <w:t>.1 Выбор и обоснование средств реализации</w:t>
      </w:r>
      <w:bookmarkEnd w:id="24"/>
      <w:r w:rsidR="008D53C0">
        <w:rPr>
          <w:sz w:val="28"/>
          <w:szCs w:val="28"/>
        </w:rPr>
        <w:t xml:space="preserve"> программного обеспечения</w:t>
      </w:r>
      <w:bookmarkEnd w:id="25"/>
    </w:p>
    <w:p w14:paraId="1AA3E79B" w14:textId="1BD568A3" w:rsidR="00EF0663" w:rsidRDefault="00EF0663" w:rsidP="00945C1B"/>
    <w:p w14:paraId="2FE9F77E" w14:textId="68A807FE" w:rsidR="00EF0663" w:rsidRPr="00EF0663" w:rsidRDefault="00EF0663" w:rsidP="00945C1B">
      <w:r w:rsidRPr="00EF0663">
        <w:rPr>
          <w:sz w:val="28"/>
          <w:szCs w:val="28"/>
        </w:rPr>
        <w:t>При выборе средств реализации для разработки приложения необходимо учитывать ряд факторов, включая требования проекта, доступные ресурсы и опыт команды разработчиков. Важно выбрать средства, которые обеспечат эффективную и надежную реализацию приложения, а также будут соответствовать целям проекта.</w:t>
      </w:r>
    </w:p>
    <w:p w14:paraId="7C29D16A" w14:textId="12CDE361" w:rsidR="00584836" w:rsidRDefault="00EF0663" w:rsidP="00945C1B">
      <w:pPr>
        <w:suppressAutoHyphens/>
        <w:rPr>
          <w:sz w:val="28"/>
          <w:szCs w:val="28"/>
        </w:rPr>
      </w:pPr>
      <w:r w:rsidRPr="00EF0663">
        <w:rPr>
          <w:sz w:val="28"/>
          <w:szCs w:val="28"/>
        </w:rPr>
        <w:t>Одним из ключевых средств реализации приложения является язык программирования. При выборе языка следует учитыват</w:t>
      </w:r>
      <w:r w:rsidR="00D236EC">
        <w:rPr>
          <w:sz w:val="28"/>
          <w:szCs w:val="28"/>
        </w:rPr>
        <w:t>ь его совместимость с требуемой</w:t>
      </w:r>
      <w:r w:rsidRPr="00EF0663">
        <w:rPr>
          <w:sz w:val="28"/>
          <w:szCs w:val="28"/>
        </w:rPr>
        <w:t xml:space="preserve"> </w:t>
      </w:r>
      <w:r w:rsidR="00D236EC">
        <w:rPr>
          <w:sz w:val="28"/>
          <w:szCs w:val="28"/>
        </w:rPr>
        <w:t>функциональностью и</w:t>
      </w:r>
      <w:r w:rsidRPr="00EF0663">
        <w:rPr>
          <w:sz w:val="28"/>
          <w:szCs w:val="28"/>
        </w:rPr>
        <w:t xml:space="preserve"> доступность инструментов разработки</w:t>
      </w:r>
      <w:r w:rsidR="00D236EC">
        <w:rPr>
          <w:sz w:val="28"/>
          <w:szCs w:val="28"/>
        </w:rPr>
        <w:t>.</w:t>
      </w:r>
    </w:p>
    <w:p w14:paraId="7F98B848" w14:textId="6C3093E3" w:rsidR="00D236EC" w:rsidRDefault="00D236EC" w:rsidP="00945C1B">
      <w:pPr>
        <w:suppressAutoHyphens/>
        <w:rPr>
          <w:sz w:val="28"/>
          <w:szCs w:val="28"/>
        </w:rPr>
      </w:pPr>
      <w:r w:rsidRPr="00D236EC">
        <w:rPr>
          <w:sz w:val="28"/>
          <w:szCs w:val="28"/>
        </w:rPr>
        <w:t>Для хранения данных в приложении можно выбрать базу данных. Здесь важно учитывать требования к производительности, масштабируемости и надежности, а также возможность обеспечения необходимой безопасности данных.</w:t>
      </w:r>
    </w:p>
    <w:p w14:paraId="46605697" w14:textId="583FAA26" w:rsidR="00D236EC" w:rsidRDefault="00D236EC" w:rsidP="00945C1B">
      <w:pPr>
        <w:suppressAutoHyphens/>
        <w:rPr>
          <w:sz w:val="28"/>
          <w:szCs w:val="28"/>
        </w:rPr>
      </w:pPr>
      <w:r w:rsidRPr="00EF0663">
        <w:rPr>
          <w:sz w:val="28"/>
          <w:szCs w:val="28"/>
        </w:rPr>
        <w:t xml:space="preserve">Для системы </w:t>
      </w:r>
      <w:r>
        <w:rPr>
          <w:sz w:val="28"/>
          <w:szCs w:val="28"/>
        </w:rPr>
        <w:t>управления жизненным циклом изделия</w:t>
      </w:r>
      <w:r w:rsidRPr="00EF0663">
        <w:rPr>
          <w:sz w:val="28"/>
          <w:szCs w:val="28"/>
        </w:rPr>
        <w:t xml:space="preserve"> </w:t>
      </w:r>
      <w:r>
        <w:rPr>
          <w:sz w:val="28"/>
          <w:szCs w:val="28"/>
        </w:rPr>
        <w:t xml:space="preserve">были </w:t>
      </w:r>
      <w:r w:rsidRPr="00EF0663">
        <w:rPr>
          <w:sz w:val="28"/>
          <w:szCs w:val="28"/>
        </w:rPr>
        <w:t xml:space="preserve">выбраны: Microsoft </w:t>
      </w:r>
      <w:proofErr w:type="spellStart"/>
      <w:r w:rsidRPr="00EF0663">
        <w:rPr>
          <w:sz w:val="28"/>
          <w:szCs w:val="28"/>
        </w:rPr>
        <w:t>Visual</w:t>
      </w:r>
      <w:proofErr w:type="spellEnd"/>
      <w:r w:rsidRPr="00EF0663">
        <w:rPr>
          <w:sz w:val="28"/>
          <w:szCs w:val="28"/>
        </w:rPr>
        <w:t xml:space="preserve"> </w:t>
      </w:r>
      <w:proofErr w:type="spellStart"/>
      <w:r w:rsidRPr="00EF0663">
        <w:rPr>
          <w:sz w:val="28"/>
          <w:szCs w:val="28"/>
        </w:rPr>
        <w:t>Studio</w:t>
      </w:r>
      <w:proofErr w:type="spellEnd"/>
      <w:r w:rsidRPr="00EF0663">
        <w:rPr>
          <w:sz w:val="28"/>
          <w:szCs w:val="28"/>
        </w:rPr>
        <w:t xml:space="preserve"> (с использованием языка С#)</w:t>
      </w:r>
      <w:r>
        <w:rPr>
          <w:sz w:val="28"/>
          <w:szCs w:val="28"/>
        </w:rPr>
        <w:t xml:space="preserve"> и </w:t>
      </w:r>
      <w:proofErr w:type="spellStart"/>
      <w:r w:rsidRPr="00D236EC">
        <w:rPr>
          <w:sz w:val="28"/>
          <w:szCs w:val="28"/>
        </w:rPr>
        <w:t>фреймворка</w:t>
      </w:r>
      <w:proofErr w:type="spellEnd"/>
      <w:r w:rsidRPr="00D236EC">
        <w:rPr>
          <w:sz w:val="28"/>
          <w:szCs w:val="28"/>
        </w:rPr>
        <w:t xml:space="preserve"> </w:t>
      </w:r>
      <w:proofErr w:type="spellStart"/>
      <w:r w:rsidRPr="00D236EC">
        <w:rPr>
          <w:sz w:val="28"/>
          <w:szCs w:val="28"/>
        </w:rPr>
        <w:t>WinForms</w:t>
      </w:r>
      <w:proofErr w:type="spellEnd"/>
      <w:r>
        <w:rPr>
          <w:sz w:val="28"/>
          <w:szCs w:val="28"/>
        </w:rPr>
        <w:t>, а также</w:t>
      </w:r>
      <w:r w:rsidRPr="00EF0663">
        <w:rPr>
          <w:sz w:val="28"/>
          <w:szCs w:val="28"/>
        </w:rPr>
        <w:t xml:space="preserve"> </w:t>
      </w:r>
      <w:proofErr w:type="spellStart"/>
      <w:r w:rsidRPr="00EF0663">
        <w:rPr>
          <w:sz w:val="28"/>
          <w:szCs w:val="28"/>
        </w:rPr>
        <w:t>SQLite</w:t>
      </w:r>
      <w:proofErr w:type="spellEnd"/>
      <w:r w:rsidRPr="00EF0663">
        <w:rPr>
          <w:sz w:val="28"/>
          <w:szCs w:val="28"/>
        </w:rPr>
        <w:t xml:space="preserve"> для создания базы данных.</w:t>
      </w:r>
    </w:p>
    <w:p w14:paraId="1D6F694B" w14:textId="69FF84C3" w:rsidR="00D65534" w:rsidRDefault="005E1266" w:rsidP="00945C1B">
      <w:pPr>
        <w:suppressAutoHyphens/>
        <w:rPr>
          <w:sz w:val="28"/>
          <w:szCs w:val="28"/>
        </w:rPr>
      </w:pPr>
      <w:proofErr w:type="spellStart"/>
      <w:r>
        <w:rPr>
          <w:sz w:val="28"/>
          <w:szCs w:val="28"/>
        </w:rPr>
        <w:t>Visual</w:t>
      </w:r>
      <w:proofErr w:type="spellEnd"/>
      <w:r>
        <w:rPr>
          <w:sz w:val="28"/>
          <w:szCs w:val="28"/>
        </w:rPr>
        <w:t xml:space="preserve"> </w:t>
      </w:r>
      <w:proofErr w:type="spellStart"/>
      <w:r>
        <w:rPr>
          <w:sz w:val="28"/>
          <w:szCs w:val="28"/>
        </w:rPr>
        <w:t>Studio</w:t>
      </w:r>
      <w:proofErr w:type="spellEnd"/>
      <w:r>
        <w:rPr>
          <w:sz w:val="28"/>
          <w:szCs w:val="28"/>
        </w:rPr>
        <w:t xml:space="preserve"> –</w:t>
      </w:r>
      <w:r w:rsidR="00D65534" w:rsidRPr="00D65534">
        <w:rPr>
          <w:sz w:val="28"/>
          <w:szCs w:val="28"/>
        </w:rPr>
        <w:t xml:space="preserve"> это интегрированная среда разработки (IDE) от компании Microsoft, предназначенная для создания различных типов приложений, включая настольные, мобильные, веб-приложения и службы облачных вычислений. Эта мощная среда разработки обеспечивает широкий набор инструментов, ресурсов и функциональных возможностей для удобного и эффективного процесса создания программного обеспечения.</w:t>
      </w:r>
    </w:p>
    <w:p w14:paraId="11BA889C" w14:textId="3A6F6714" w:rsidR="005E1266" w:rsidRPr="005E1266" w:rsidRDefault="005E1266" w:rsidP="005E1266">
      <w:pPr>
        <w:suppressAutoHyphens/>
        <w:rPr>
          <w:sz w:val="28"/>
          <w:szCs w:val="28"/>
        </w:rPr>
      </w:pPr>
      <w:r>
        <w:rPr>
          <w:sz w:val="28"/>
          <w:szCs w:val="28"/>
        </w:rPr>
        <w:t xml:space="preserve">C# – </w:t>
      </w:r>
      <w:r w:rsidRPr="005E1266">
        <w:rPr>
          <w:sz w:val="28"/>
          <w:szCs w:val="28"/>
        </w:rPr>
        <w:t>это современный, объектно-ориентированный язык программирования, разработанный компанией Microsoft. Он был представлен в 2000 году и стал одним из основных языков разработки приложений на платформе .NET Framework.</w:t>
      </w:r>
    </w:p>
    <w:p w14:paraId="3C177734" w14:textId="3392A06A" w:rsidR="005E1266" w:rsidRPr="005E1266" w:rsidRDefault="005E1266" w:rsidP="005E1266">
      <w:pPr>
        <w:suppressAutoHyphens/>
        <w:rPr>
          <w:sz w:val="28"/>
          <w:szCs w:val="28"/>
        </w:rPr>
      </w:pPr>
      <w:r>
        <w:rPr>
          <w:sz w:val="28"/>
          <w:szCs w:val="28"/>
        </w:rPr>
        <w:t>О</w:t>
      </w:r>
      <w:r w:rsidRPr="005E1266">
        <w:rPr>
          <w:sz w:val="28"/>
          <w:szCs w:val="28"/>
        </w:rPr>
        <w:t>собенности и возможности языка C#:</w:t>
      </w:r>
    </w:p>
    <w:p w14:paraId="2E74ADBA" w14:textId="77777777" w:rsidR="005E1266" w:rsidRDefault="005E1266" w:rsidP="005E1266">
      <w:pPr>
        <w:suppressAutoHyphens/>
        <w:rPr>
          <w:sz w:val="28"/>
          <w:szCs w:val="28"/>
        </w:rPr>
      </w:pPr>
      <w:r>
        <w:rPr>
          <w:sz w:val="28"/>
          <w:szCs w:val="28"/>
        </w:rPr>
        <w:t>1. </w:t>
      </w:r>
      <w:r w:rsidRPr="005E1266">
        <w:rPr>
          <w:sz w:val="28"/>
          <w:szCs w:val="28"/>
        </w:rPr>
        <w:t xml:space="preserve">Объектно-ориентированный подход: </w:t>
      </w:r>
    </w:p>
    <w:p w14:paraId="6B44D802" w14:textId="2C7F65E4" w:rsidR="005E1266" w:rsidRPr="005E1266" w:rsidRDefault="005E1266" w:rsidP="005E1266">
      <w:pPr>
        <w:suppressAutoHyphens/>
        <w:rPr>
          <w:sz w:val="28"/>
          <w:szCs w:val="28"/>
        </w:rPr>
      </w:pPr>
      <w:r w:rsidRPr="005E1266">
        <w:rPr>
          <w:sz w:val="28"/>
          <w:szCs w:val="28"/>
        </w:rPr>
        <w:t>C# полностью поддерживает объектно-ориентированное программирование, что означает, что программы строятся на основе объектов, которые взаимодействуют друг с другом через методы, свойства и события.</w:t>
      </w:r>
    </w:p>
    <w:p w14:paraId="17B8CA83" w14:textId="77777777" w:rsidR="005E1266" w:rsidRDefault="005E1266" w:rsidP="005E1266">
      <w:pPr>
        <w:suppressAutoHyphens/>
        <w:rPr>
          <w:sz w:val="28"/>
          <w:szCs w:val="28"/>
        </w:rPr>
      </w:pPr>
      <w:r>
        <w:rPr>
          <w:sz w:val="28"/>
          <w:szCs w:val="28"/>
        </w:rPr>
        <w:t>2.</w:t>
      </w:r>
      <w:r w:rsidRPr="005E1266">
        <w:rPr>
          <w:sz w:val="28"/>
          <w:szCs w:val="28"/>
        </w:rPr>
        <w:t xml:space="preserve"> Сильная типизация: </w:t>
      </w:r>
    </w:p>
    <w:p w14:paraId="4B1FC7ED" w14:textId="135AA6AC" w:rsidR="005E1266" w:rsidRPr="005E1266" w:rsidRDefault="005E1266" w:rsidP="005E1266">
      <w:pPr>
        <w:suppressAutoHyphens/>
        <w:rPr>
          <w:sz w:val="28"/>
          <w:szCs w:val="28"/>
        </w:rPr>
      </w:pPr>
      <w:r w:rsidRPr="005E1266">
        <w:rPr>
          <w:sz w:val="28"/>
          <w:szCs w:val="28"/>
        </w:rPr>
        <w:t>C# является языком со строгой типизацией, что означает, что каждая переменная должна быть объявлена с определенным типом данных. Это помогает обнаруживать ошибки на этапе компиляции и обеспечивает безопасность типов во время выполнения.</w:t>
      </w:r>
    </w:p>
    <w:p w14:paraId="7648DDD0" w14:textId="77777777" w:rsidR="005E1266" w:rsidRDefault="005E1266" w:rsidP="005E1266">
      <w:pPr>
        <w:suppressAutoHyphens/>
        <w:rPr>
          <w:sz w:val="28"/>
          <w:szCs w:val="28"/>
        </w:rPr>
      </w:pPr>
      <w:r>
        <w:rPr>
          <w:sz w:val="28"/>
          <w:szCs w:val="28"/>
        </w:rPr>
        <w:t>3. </w:t>
      </w:r>
      <w:r w:rsidRPr="005E1266">
        <w:rPr>
          <w:sz w:val="28"/>
          <w:szCs w:val="28"/>
        </w:rPr>
        <w:t xml:space="preserve">Управляемый код: </w:t>
      </w:r>
    </w:p>
    <w:p w14:paraId="1D45AB0A" w14:textId="6A3E622A" w:rsidR="005E1266" w:rsidRPr="005E1266" w:rsidRDefault="005E1266" w:rsidP="005E1266">
      <w:pPr>
        <w:suppressAutoHyphens/>
        <w:rPr>
          <w:sz w:val="28"/>
          <w:szCs w:val="28"/>
        </w:rPr>
      </w:pPr>
      <w:r w:rsidRPr="005E1266">
        <w:rPr>
          <w:sz w:val="28"/>
          <w:szCs w:val="28"/>
        </w:rPr>
        <w:lastRenderedPageBreak/>
        <w:t>Язык C# создан для разработки приложений, работающих в среде управляемого кода, такой как .NET Framework. Это означает, что C# программы компилируются в промежуточный язык (IL), который затем выполняется с помощью исполняющей среды CLR (</w:t>
      </w:r>
      <w:proofErr w:type="spellStart"/>
      <w:r w:rsidRPr="005E1266">
        <w:rPr>
          <w:sz w:val="28"/>
          <w:szCs w:val="28"/>
        </w:rPr>
        <w:t>Common</w:t>
      </w:r>
      <w:proofErr w:type="spellEnd"/>
      <w:r w:rsidRPr="005E1266">
        <w:rPr>
          <w:sz w:val="28"/>
          <w:szCs w:val="28"/>
        </w:rPr>
        <w:t xml:space="preserve"> </w:t>
      </w:r>
      <w:proofErr w:type="spellStart"/>
      <w:r w:rsidRPr="005E1266">
        <w:rPr>
          <w:sz w:val="28"/>
          <w:szCs w:val="28"/>
        </w:rPr>
        <w:t>Language</w:t>
      </w:r>
      <w:proofErr w:type="spellEnd"/>
      <w:r w:rsidRPr="005E1266">
        <w:rPr>
          <w:sz w:val="28"/>
          <w:szCs w:val="28"/>
        </w:rPr>
        <w:t xml:space="preserve"> </w:t>
      </w:r>
      <w:proofErr w:type="spellStart"/>
      <w:r w:rsidRPr="005E1266">
        <w:rPr>
          <w:sz w:val="28"/>
          <w:szCs w:val="28"/>
        </w:rPr>
        <w:t>Runtime</w:t>
      </w:r>
      <w:proofErr w:type="spellEnd"/>
      <w:r w:rsidRPr="005E1266">
        <w:rPr>
          <w:sz w:val="28"/>
          <w:szCs w:val="28"/>
        </w:rPr>
        <w:t>).</w:t>
      </w:r>
    </w:p>
    <w:p w14:paraId="6017252A" w14:textId="77777777" w:rsidR="005E1266" w:rsidRDefault="005E1266" w:rsidP="005E1266">
      <w:pPr>
        <w:suppressAutoHyphens/>
        <w:rPr>
          <w:sz w:val="28"/>
          <w:szCs w:val="28"/>
        </w:rPr>
      </w:pPr>
      <w:r>
        <w:rPr>
          <w:sz w:val="28"/>
          <w:szCs w:val="28"/>
        </w:rPr>
        <w:t>4.</w:t>
      </w:r>
      <w:r w:rsidRPr="005E1266">
        <w:rPr>
          <w:sz w:val="28"/>
          <w:szCs w:val="28"/>
        </w:rPr>
        <w:t xml:space="preserve"> </w:t>
      </w:r>
      <w:proofErr w:type="spellStart"/>
      <w:r w:rsidRPr="005E1266">
        <w:rPr>
          <w:sz w:val="28"/>
          <w:szCs w:val="28"/>
        </w:rPr>
        <w:t>Многопоточность</w:t>
      </w:r>
      <w:proofErr w:type="spellEnd"/>
      <w:r w:rsidRPr="005E1266">
        <w:rPr>
          <w:sz w:val="28"/>
          <w:szCs w:val="28"/>
        </w:rPr>
        <w:t xml:space="preserve">: </w:t>
      </w:r>
    </w:p>
    <w:p w14:paraId="14BF4D3E" w14:textId="7E92C832" w:rsidR="005E1266" w:rsidRPr="005E1266" w:rsidRDefault="005E1266" w:rsidP="005E1266">
      <w:pPr>
        <w:suppressAutoHyphens/>
        <w:rPr>
          <w:sz w:val="28"/>
          <w:szCs w:val="28"/>
        </w:rPr>
      </w:pPr>
      <w:r w:rsidRPr="005E1266">
        <w:rPr>
          <w:sz w:val="28"/>
          <w:szCs w:val="28"/>
        </w:rPr>
        <w:t xml:space="preserve">C# предоставляет мощные инструменты для работы с </w:t>
      </w:r>
      <w:proofErr w:type="spellStart"/>
      <w:r w:rsidRPr="005E1266">
        <w:rPr>
          <w:sz w:val="28"/>
          <w:szCs w:val="28"/>
        </w:rPr>
        <w:t>многопоточностью</w:t>
      </w:r>
      <w:proofErr w:type="spellEnd"/>
      <w:r w:rsidRPr="005E1266">
        <w:rPr>
          <w:sz w:val="28"/>
          <w:szCs w:val="28"/>
        </w:rPr>
        <w:t>. Это позволяет разрабатывать параллельные и асинхронные приложения, которые эффективно используют ресурсы процессора и обеспечивают отзывчивость интерфейса пользователя.</w:t>
      </w:r>
    </w:p>
    <w:p w14:paraId="65C30BA3" w14:textId="77777777" w:rsidR="005E1266" w:rsidRDefault="005E1266" w:rsidP="005E1266">
      <w:pPr>
        <w:suppressAutoHyphens/>
        <w:rPr>
          <w:sz w:val="28"/>
          <w:szCs w:val="28"/>
        </w:rPr>
      </w:pPr>
      <w:r w:rsidRPr="005E1266">
        <w:rPr>
          <w:sz w:val="28"/>
          <w:szCs w:val="28"/>
        </w:rPr>
        <w:t>5</w:t>
      </w:r>
      <w:r>
        <w:rPr>
          <w:sz w:val="28"/>
          <w:szCs w:val="28"/>
        </w:rPr>
        <w:t>. </w:t>
      </w:r>
      <w:r w:rsidRPr="005E1266">
        <w:rPr>
          <w:sz w:val="28"/>
          <w:szCs w:val="28"/>
        </w:rPr>
        <w:t xml:space="preserve">Богатый набор библиотек: </w:t>
      </w:r>
    </w:p>
    <w:p w14:paraId="0A02F641" w14:textId="09F70D39" w:rsidR="005E1266" w:rsidRPr="005E1266" w:rsidRDefault="005E1266" w:rsidP="005E1266">
      <w:pPr>
        <w:suppressAutoHyphens/>
        <w:rPr>
          <w:sz w:val="28"/>
          <w:szCs w:val="28"/>
        </w:rPr>
      </w:pPr>
      <w:r w:rsidRPr="005E1266">
        <w:rPr>
          <w:sz w:val="28"/>
          <w:szCs w:val="28"/>
        </w:rPr>
        <w:t>C# имеет обширный набор классов и библиотек в рамках .NET Framework, которые обеспечивают доступ к различным функциональным возможностям, таким как работа с базами данных, сетевое программирование, создание графических интерфейсов и многое другое.</w:t>
      </w:r>
    </w:p>
    <w:p w14:paraId="3D46E179" w14:textId="77777777" w:rsidR="005E1266" w:rsidRDefault="005E1266" w:rsidP="005E1266">
      <w:pPr>
        <w:suppressAutoHyphens/>
        <w:rPr>
          <w:sz w:val="28"/>
          <w:szCs w:val="28"/>
        </w:rPr>
      </w:pPr>
      <w:r>
        <w:rPr>
          <w:sz w:val="28"/>
          <w:szCs w:val="28"/>
        </w:rPr>
        <w:t>6. </w:t>
      </w:r>
      <w:r w:rsidRPr="005E1266">
        <w:rPr>
          <w:sz w:val="28"/>
          <w:szCs w:val="28"/>
        </w:rPr>
        <w:t xml:space="preserve">Поддержка LINQ: </w:t>
      </w:r>
    </w:p>
    <w:p w14:paraId="2EADCDF7" w14:textId="19D93805" w:rsidR="005E1266" w:rsidRPr="005E1266" w:rsidRDefault="005E1266" w:rsidP="005E1266">
      <w:pPr>
        <w:suppressAutoHyphens/>
        <w:rPr>
          <w:sz w:val="28"/>
          <w:szCs w:val="28"/>
        </w:rPr>
      </w:pPr>
      <w:proofErr w:type="spellStart"/>
      <w:r w:rsidRPr="005E1266">
        <w:rPr>
          <w:sz w:val="28"/>
          <w:szCs w:val="28"/>
        </w:rPr>
        <w:t>Language</w:t>
      </w:r>
      <w:proofErr w:type="spellEnd"/>
      <w:r w:rsidRPr="005E1266">
        <w:rPr>
          <w:sz w:val="28"/>
          <w:szCs w:val="28"/>
        </w:rPr>
        <w:t xml:space="preserve"> </w:t>
      </w:r>
      <w:proofErr w:type="spellStart"/>
      <w:r w:rsidRPr="005E1266">
        <w:rPr>
          <w:sz w:val="28"/>
          <w:szCs w:val="28"/>
        </w:rPr>
        <w:t>Integrated</w:t>
      </w:r>
      <w:proofErr w:type="spellEnd"/>
      <w:r w:rsidRPr="005E1266">
        <w:rPr>
          <w:sz w:val="28"/>
          <w:szCs w:val="28"/>
        </w:rPr>
        <w:t xml:space="preserve"> </w:t>
      </w:r>
      <w:proofErr w:type="spellStart"/>
      <w:r w:rsidRPr="005E1266">
        <w:rPr>
          <w:sz w:val="28"/>
          <w:szCs w:val="28"/>
        </w:rPr>
        <w:t>Query</w:t>
      </w:r>
      <w:proofErr w:type="spellEnd"/>
      <w:r w:rsidRPr="005E1266">
        <w:rPr>
          <w:sz w:val="28"/>
          <w:szCs w:val="28"/>
        </w:rPr>
        <w:t xml:space="preserve"> (LINQ) - это мощный инструмент, встроенный в C#, который позволяет выполнять запросы и манипулировать данными из различных источников, таких как базы данных, коллекции объектов или XML.</w:t>
      </w:r>
    </w:p>
    <w:p w14:paraId="605202B8" w14:textId="77777777" w:rsidR="005E1266" w:rsidRDefault="005E1266" w:rsidP="005E1266">
      <w:pPr>
        <w:suppressAutoHyphens/>
        <w:rPr>
          <w:sz w:val="28"/>
          <w:szCs w:val="28"/>
        </w:rPr>
      </w:pPr>
      <w:r>
        <w:rPr>
          <w:sz w:val="28"/>
          <w:szCs w:val="28"/>
        </w:rPr>
        <w:t>7. </w:t>
      </w:r>
      <w:r w:rsidRPr="005E1266">
        <w:rPr>
          <w:sz w:val="28"/>
          <w:szCs w:val="28"/>
        </w:rPr>
        <w:t xml:space="preserve">Переносимость кода: </w:t>
      </w:r>
    </w:p>
    <w:p w14:paraId="32A669FD" w14:textId="2CA3ACFC" w:rsidR="005F5B12" w:rsidRDefault="005E1266" w:rsidP="005E1266">
      <w:pPr>
        <w:suppressAutoHyphens/>
        <w:rPr>
          <w:sz w:val="28"/>
          <w:szCs w:val="28"/>
        </w:rPr>
      </w:pPr>
      <w:r w:rsidRPr="005E1266">
        <w:rPr>
          <w:sz w:val="28"/>
          <w:szCs w:val="28"/>
        </w:rPr>
        <w:t xml:space="preserve">Благодаря использованию платформы .NET, программы, написанные на C#, могут быть перенесены и выполнены на разных платформах, таких как Windows, </w:t>
      </w:r>
      <w:proofErr w:type="spellStart"/>
      <w:r w:rsidRPr="005E1266">
        <w:rPr>
          <w:sz w:val="28"/>
          <w:szCs w:val="28"/>
        </w:rPr>
        <w:t>macOS</w:t>
      </w:r>
      <w:proofErr w:type="spellEnd"/>
      <w:r w:rsidRPr="005E1266">
        <w:rPr>
          <w:sz w:val="28"/>
          <w:szCs w:val="28"/>
        </w:rPr>
        <w:t xml:space="preserve"> и </w:t>
      </w:r>
      <w:proofErr w:type="spellStart"/>
      <w:r w:rsidRPr="005E1266">
        <w:rPr>
          <w:sz w:val="28"/>
          <w:szCs w:val="28"/>
        </w:rPr>
        <w:t>Linux</w:t>
      </w:r>
      <w:proofErr w:type="spellEnd"/>
      <w:r w:rsidRPr="005E1266">
        <w:rPr>
          <w:sz w:val="28"/>
          <w:szCs w:val="28"/>
        </w:rPr>
        <w:t>.</w:t>
      </w:r>
    </w:p>
    <w:p w14:paraId="241332FB" w14:textId="726A193F" w:rsidR="00D236EC" w:rsidRDefault="00D236EC" w:rsidP="00945C1B">
      <w:pPr>
        <w:suppressAutoHyphens/>
        <w:rPr>
          <w:sz w:val="28"/>
          <w:szCs w:val="28"/>
        </w:rPr>
      </w:pPr>
      <w:r w:rsidRPr="00D236EC">
        <w:rPr>
          <w:sz w:val="28"/>
          <w:szCs w:val="28"/>
        </w:rPr>
        <w:t xml:space="preserve">C# является одним из популярных языков программирования, который широко используется для создания различных типов приложений, включая </w:t>
      </w:r>
      <w:proofErr w:type="spellStart"/>
      <w:r w:rsidRPr="00D236EC">
        <w:rPr>
          <w:sz w:val="28"/>
          <w:szCs w:val="28"/>
        </w:rPr>
        <w:t>десктопные</w:t>
      </w:r>
      <w:proofErr w:type="spellEnd"/>
      <w:r w:rsidRPr="00D236EC">
        <w:rPr>
          <w:sz w:val="28"/>
          <w:szCs w:val="28"/>
        </w:rPr>
        <w:t>, веб- и мобильные. Он обладает простым синтаксисом, понятным для разработчиков, и широким набором инструментов и библиотек, которые облегчают разработку.</w:t>
      </w:r>
    </w:p>
    <w:p w14:paraId="6B577275" w14:textId="4509F141" w:rsidR="00D236EC" w:rsidRDefault="00D236EC" w:rsidP="00945C1B">
      <w:pPr>
        <w:suppressAutoHyphens/>
        <w:rPr>
          <w:sz w:val="28"/>
          <w:szCs w:val="28"/>
        </w:rPr>
      </w:pPr>
      <w:r w:rsidRPr="00D236EC">
        <w:rPr>
          <w:sz w:val="28"/>
          <w:szCs w:val="28"/>
        </w:rPr>
        <w:t xml:space="preserve">C# является основным языком для разработки на платформе .NET. Это означает, что </w:t>
      </w:r>
      <w:r w:rsidR="00017813">
        <w:rPr>
          <w:sz w:val="28"/>
          <w:szCs w:val="28"/>
        </w:rPr>
        <w:t>можно</w:t>
      </w:r>
      <w:r w:rsidRPr="00D236EC">
        <w:rPr>
          <w:sz w:val="28"/>
          <w:szCs w:val="28"/>
        </w:rPr>
        <w:t xml:space="preserve"> использовать мощные инструменты и библиотеки, предоставляемые .NET, для разработки своего приложения. .NET обеспечивает множество возможностей, включая работу с базами данных, сетевое взаимодействие, безопасность и многое другое.</w:t>
      </w:r>
    </w:p>
    <w:p w14:paraId="29791D90" w14:textId="76417A94" w:rsidR="00A97574" w:rsidRDefault="00A97574" w:rsidP="00945C1B">
      <w:pPr>
        <w:suppressAutoHyphens/>
        <w:rPr>
          <w:sz w:val="28"/>
          <w:szCs w:val="28"/>
        </w:rPr>
      </w:pPr>
      <w:r w:rsidRPr="00A97574">
        <w:rPr>
          <w:sz w:val="28"/>
          <w:szCs w:val="28"/>
        </w:rPr>
        <w:t>Windows Forms (</w:t>
      </w:r>
      <w:proofErr w:type="spellStart"/>
      <w:r w:rsidRPr="00A97574">
        <w:rPr>
          <w:sz w:val="28"/>
          <w:szCs w:val="28"/>
        </w:rPr>
        <w:t>WinForms</w:t>
      </w:r>
      <w:proofErr w:type="spellEnd"/>
      <w:r w:rsidRPr="00A97574">
        <w:rPr>
          <w:sz w:val="28"/>
          <w:szCs w:val="28"/>
        </w:rPr>
        <w:t>) - это технология разработки графического интерфейса пользователя (GUI) для приложений под платформу Windows. Она предоставляет набор классов, которые позволяют создавать оконные приложения с помощью элементов управления, таких как кнопки, текстовые поля, таблицы и другие.</w:t>
      </w:r>
    </w:p>
    <w:p w14:paraId="4A056EB8" w14:textId="3D28C8EE" w:rsidR="00017813" w:rsidRDefault="00017813" w:rsidP="00945C1B">
      <w:pPr>
        <w:suppressAutoHyphens/>
        <w:rPr>
          <w:sz w:val="28"/>
          <w:szCs w:val="28"/>
        </w:rPr>
      </w:pPr>
      <w:r w:rsidRPr="00017813">
        <w:rPr>
          <w:sz w:val="28"/>
          <w:szCs w:val="28"/>
        </w:rPr>
        <w:t xml:space="preserve">В нем доступен интуитивный дизайнер форм, который позволяет создавать интерфейс приложения с помощью простого перетаскивания элементов. Кроме </w:t>
      </w:r>
      <w:r w:rsidRPr="00017813">
        <w:rPr>
          <w:sz w:val="28"/>
          <w:szCs w:val="28"/>
        </w:rPr>
        <w:lastRenderedPageBreak/>
        <w:t xml:space="preserve">того, </w:t>
      </w:r>
      <w:proofErr w:type="spellStart"/>
      <w:r w:rsidRPr="00017813">
        <w:rPr>
          <w:sz w:val="28"/>
          <w:szCs w:val="28"/>
        </w:rPr>
        <w:t>WinForms</w:t>
      </w:r>
      <w:proofErr w:type="spellEnd"/>
      <w:r w:rsidRPr="00017813">
        <w:rPr>
          <w:sz w:val="28"/>
          <w:szCs w:val="28"/>
        </w:rPr>
        <w:t xml:space="preserve"> предлагает широкий выбор </w:t>
      </w:r>
      <w:proofErr w:type="spellStart"/>
      <w:r w:rsidRPr="00017813">
        <w:rPr>
          <w:sz w:val="28"/>
          <w:szCs w:val="28"/>
        </w:rPr>
        <w:t>контролов</w:t>
      </w:r>
      <w:proofErr w:type="spellEnd"/>
      <w:r w:rsidRPr="00017813">
        <w:rPr>
          <w:sz w:val="28"/>
          <w:szCs w:val="28"/>
        </w:rPr>
        <w:t xml:space="preserve"> и элементов управления, что значительно упрощает и ускоряет процесс разработки GUI-компонентов.</w:t>
      </w:r>
    </w:p>
    <w:p w14:paraId="60B12C4C" w14:textId="3658CFE9" w:rsidR="005F5B12" w:rsidRDefault="005F5B12" w:rsidP="00945C1B">
      <w:pPr>
        <w:suppressAutoHyphens/>
        <w:rPr>
          <w:sz w:val="28"/>
          <w:szCs w:val="28"/>
        </w:rPr>
      </w:pPr>
      <w:proofErr w:type="spellStart"/>
      <w:r w:rsidRPr="005F5B12">
        <w:rPr>
          <w:sz w:val="28"/>
          <w:szCs w:val="28"/>
        </w:rPr>
        <w:t>WinForms</w:t>
      </w:r>
      <w:proofErr w:type="spellEnd"/>
      <w:r w:rsidRPr="005F5B12">
        <w:rPr>
          <w:sz w:val="28"/>
          <w:szCs w:val="28"/>
        </w:rPr>
        <w:t xml:space="preserve"> были введены вместе с платформой .NET Framework, и являются одним из способов создания графических интерфейсов для приложений на языках программирования C# и </w:t>
      </w:r>
      <w:proofErr w:type="spellStart"/>
      <w:r w:rsidRPr="005F5B12">
        <w:rPr>
          <w:sz w:val="28"/>
          <w:szCs w:val="28"/>
        </w:rPr>
        <w:t>Visual</w:t>
      </w:r>
      <w:proofErr w:type="spellEnd"/>
      <w:r w:rsidRPr="005F5B12">
        <w:rPr>
          <w:sz w:val="28"/>
          <w:szCs w:val="28"/>
        </w:rPr>
        <w:t xml:space="preserve"> Basic.NET. В основе </w:t>
      </w:r>
      <w:proofErr w:type="spellStart"/>
      <w:r w:rsidRPr="005F5B12">
        <w:rPr>
          <w:sz w:val="28"/>
          <w:szCs w:val="28"/>
        </w:rPr>
        <w:t>WinForms</w:t>
      </w:r>
      <w:proofErr w:type="spellEnd"/>
      <w:r w:rsidRPr="005F5B12">
        <w:rPr>
          <w:sz w:val="28"/>
          <w:szCs w:val="28"/>
        </w:rPr>
        <w:t xml:space="preserve"> лежит модель событийно-ориентированного программирования, где действия пользователя или изменения состояния элементов управления генерируют события, на которые можно реагировать кодом.</w:t>
      </w:r>
    </w:p>
    <w:p w14:paraId="52A25808" w14:textId="77777777" w:rsidR="005F5B12" w:rsidRPr="005F5B12" w:rsidRDefault="005F5B12" w:rsidP="005F5B12">
      <w:pPr>
        <w:suppressAutoHyphens/>
        <w:rPr>
          <w:sz w:val="28"/>
          <w:szCs w:val="28"/>
        </w:rPr>
      </w:pPr>
      <w:r w:rsidRPr="005F5B12">
        <w:rPr>
          <w:sz w:val="28"/>
          <w:szCs w:val="28"/>
        </w:rPr>
        <w:t xml:space="preserve">Основные черты </w:t>
      </w:r>
      <w:proofErr w:type="spellStart"/>
      <w:r w:rsidRPr="005F5B12">
        <w:rPr>
          <w:sz w:val="28"/>
          <w:szCs w:val="28"/>
        </w:rPr>
        <w:t>WinForms</w:t>
      </w:r>
      <w:proofErr w:type="spellEnd"/>
      <w:r w:rsidRPr="005F5B12">
        <w:rPr>
          <w:sz w:val="28"/>
          <w:szCs w:val="28"/>
        </w:rPr>
        <w:t>:</w:t>
      </w:r>
    </w:p>
    <w:p w14:paraId="440EE5D3" w14:textId="77777777" w:rsidR="005F5B12" w:rsidRDefault="005F5B12" w:rsidP="005F5B12">
      <w:pPr>
        <w:suppressAutoHyphens/>
        <w:rPr>
          <w:sz w:val="28"/>
          <w:szCs w:val="28"/>
        </w:rPr>
      </w:pPr>
      <w:r>
        <w:rPr>
          <w:sz w:val="28"/>
          <w:szCs w:val="28"/>
        </w:rPr>
        <w:t>1.</w:t>
      </w:r>
      <w:r>
        <w:rPr>
          <w:sz w:val="28"/>
          <w:szCs w:val="28"/>
          <w:lang w:val="en-US"/>
        </w:rPr>
        <w:t> </w:t>
      </w:r>
      <w:r w:rsidRPr="005F5B12">
        <w:rPr>
          <w:sz w:val="28"/>
          <w:szCs w:val="28"/>
        </w:rPr>
        <w:t xml:space="preserve">Компонентно-ориентированный подход: </w:t>
      </w:r>
    </w:p>
    <w:p w14:paraId="39180D23" w14:textId="3BA1AA4B" w:rsidR="005F5B12" w:rsidRPr="005F5B12" w:rsidRDefault="005F5B12" w:rsidP="005F5B12">
      <w:pPr>
        <w:suppressAutoHyphens/>
        <w:rPr>
          <w:sz w:val="28"/>
          <w:szCs w:val="28"/>
        </w:rPr>
      </w:pPr>
      <w:proofErr w:type="spellStart"/>
      <w:r w:rsidRPr="005F5B12">
        <w:rPr>
          <w:sz w:val="28"/>
          <w:szCs w:val="28"/>
        </w:rPr>
        <w:t>WinForms</w:t>
      </w:r>
      <w:proofErr w:type="spellEnd"/>
      <w:r w:rsidRPr="005F5B12">
        <w:rPr>
          <w:sz w:val="28"/>
          <w:szCs w:val="28"/>
        </w:rPr>
        <w:t xml:space="preserve"> предоставляют множество предопределенных элементов управления (кнопки, текстовые поля, таблицы и т.д.), которые могут быть использованы для создания пользовательского интерфейса. Кроме того, можно создавать собственные пользовательские элементы управления, наследуясь от базовых классов.</w:t>
      </w:r>
    </w:p>
    <w:p w14:paraId="7F118F24" w14:textId="77777777" w:rsidR="005F5B12" w:rsidRDefault="005F5B12" w:rsidP="005F5B12">
      <w:pPr>
        <w:suppressAutoHyphens/>
        <w:rPr>
          <w:sz w:val="28"/>
          <w:szCs w:val="28"/>
        </w:rPr>
      </w:pPr>
      <w:r w:rsidRPr="005F5B12">
        <w:rPr>
          <w:sz w:val="28"/>
          <w:szCs w:val="28"/>
        </w:rPr>
        <w:t>2.</w:t>
      </w:r>
      <w:r>
        <w:rPr>
          <w:sz w:val="28"/>
          <w:szCs w:val="28"/>
          <w:lang w:val="en-US"/>
        </w:rPr>
        <w:t> </w:t>
      </w:r>
      <w:r w:rsidRPr="005F5B12">
        <w:rPr>
          <w:sz w:val="28"/>
          <w:szCs w:val="28"/>
        </w:rPr>
        <w:t xml:space="preserve">Дизайнер форм: </w:t>
      </w:r>
    </w:p>
    <w:p w14:paraId="6ABCD692" w14:textId="0A0BBAFF" w:rsidR="005F5B12" w:rsidRPr="005F5B12" w:rsidRDefault="005F5B12" w:rsidP="005F5B12">
      <w:pPr>
        <w:suppressAutoHyphens/>
        <w:rPr>
          <w:sz w:val="28"/>
          <w:szCs w:val="28"/>
        </w:rPr>
      </w:pPr>
      <w:r w:rsidRPr="005F5B12">
        <w:rPr>
          <w:sz w:val="28"/>
          <w:szCs w:val="28"/>
        </w:rPr>
        <w:t xml:space="preserve">В </w:t>
      </w:r>
      <w:proofErr w:type="spellStart"/>
      <w:r w:rsidRPr="005F5B12">
        <w:rPr>
          <w:sz w:val="28"/>
          <w:szCs w:val="28"/>
        </w:rPr>
        <w:t>Visual</w:t>
      </w:r>
      <w:proofErr w:type="spellEnd"/>
      <w:r w:rsidRPr="005F5B12">
        <w:rPr>
          <w:sz w:val="28"/>
          <w:szCs w:val="28"/>
        </w:rPr>
        <w:t xml:space="preserve"> </w:t>
      </w:r>
      <w:proofErr w:type="spellStart"/>
      <w:r w:rsidRPr="005F5B12">
        <w:rPr>
          <w:sz w:val="28"/>
          <w:szCs w:val="28"/>
        </w:rPr>
        <w:t>Studio</w:t>
      </w:r>
      <w:proofErr w:type="spellEnd"/>
      <w:r w:rsidRPr="005F5B12">
        <w:rPr>
          <w:sz w:val="28"/>
          <w:szCs w:val="28"/>
        </w:rPr>
        <w:t>, основной интегрированной среде разработки для .NET, предоставляется визуальный дизайнер форм, который позволяет разработчикам создавать и настраивать пользовательский интерфейс через простое перетаскивание и настройку элементов управления.</w:t>
      </w:r>
    </w:p>
    <w:p w14:paraId="6E4B43FD" w14:textId="77777777" w:rsidR="005F5B12" w:rsidRDefault="005F5B12" w:rsidP="005F5B12">
      <w:pPr>
        <w:suppressAutoHyphens/>
        <w:rPr>
          <w:sz w:val="28"/>
          <w:szCs w:val="28"/>
        </w:rPr>
      </w:pPr>
      <w:r w:rsidRPr="005F5B12">
        <w:rPr>
          <w:sz w:val="28"/>
          <w:szCs w:val="28"/>
        </w:rPr>
        <w:t>3.</w:t>
      </w:r>
      <w:r>
        <w:rPr>
          <w:sz w:val="28"/>
          <w:szCs w:val="28"/>
          <w:lang w:val="en-US"/>
        </w:rPr>
        <w:t> </w:t>
      </w:r>
      <w:r w:rsidRPr="005F5B12">
        <w:rPr>
          <w:sz w:val="28"/>
          <w:szCs w:val="28"/>
        </w:rPr>
        <w:t xml:space="preserve">Обработка событий: </w:t>
      </w:r>
    </w:p>
    <w:p w14:paraId="69809D97" w14:textId="2C059C55" w:rsidR="005F5B12" w:rsidRPr="005F5B12" w:rsidRDefault="005F5B12" w:rsidP="005F5B12">
      <w:pPr>
        <w:suppressAutoHyphens/>
        <w:rPr>
          <w:sz w:val="28"/>
          <w:szCs w:val="28"/>
        </w:rPr>
      </w:pPr>
      <w:proofErr w:type="spellStart"/>
      <w:r w:rsidRPr="005F5B12">
        <w:rPr>
          <w:sz w:val="28"/>
          <w:szCs w:val="28"/>
        </w:rPr>
        <w:t>WinForms</w:t>
      </w:r>
      <w:proofErr w:type="spellEnd"/>
      <w:r w:rsidRPr="005F5B12">
        <w:rPr>
          <w:sz w:val="28"/>
          <w:szCs w:val="28"/>
        </w:rPr>
        <w:t xml:space="preserve"> основываются на модели событий, где элементы управления генерируют события в ответ на действия пользователя. Разработчик может привязывать обработчики событий к элементам управления и реагировать на них, выполняя определенные действия.</w:t>
      </w:r>
    </w:p>
    <w:p w14:paraId="24D81CF6" w14:textId="77777777" w:rsidR="005F5B12" w:rsidRDefault="005F5B12" w:rsidP="005F5B12">
      <w:pPr>
        <w:suppressAutoHyphens/>
        <w:rPr>
          <w:sz w:val="28"/>
          <w:szCs w:val="28"/>
        </w:rPr>
      </w:pPr>
      <w:r w:rsidRPr="005F5B12">
        <w:rPr>
          <w:sz w:val="28"/>
          <w:szCs w:val="28"/>
        </w:rPr>
        <w:t>4.</w:t>
      </w:r>
      <w:r>
        <w:rPr>
          <w:sz w:val="28"/>
          <w:szCs w:val="28"/>
          <w:lang w:val="en-US"/>
        </w:rPr>
        <w:t> </w:t>
      </w:r>
      <w:r w:rsidRPr="005F5B12">
        <w:rPr>
          <w:sz w:val="28"/>
          <w:szCs w:val="28"/>
        </w:rPr>
        <w:t xml:space="preserve">Гибкость размещения элементов управления: </w:t>
      </w:r>
    </w:p>
    <w:p w14:paraId="062AA20B" w14:textId="50493DE3" w:rsidR="005F5B12" w:rsidRPr="005F5B12" w:rsidRDefault="005F5B12" w:rsidP="005F5B12">
      <w:pPr>
        <w:suppressAutoHyphens/>
        <w:rPr>
          <w:sz w:val="28"/>
          <w:szCs w:val="28"/>
        </w:rPr>
      </w:pPr>
      <w:r w:rsidRPr="005F5B12">
        <w:rPr>
          <w:sz w:val="28"/>
          <w:szCs w:val="28"/>
        </w:rPr>
        <w:t>Разработчик имеет возможность гибко располагать элементы управления на форме, используя различные компоновщики (</w:t>
      </w:r>
      <w:proofErr w:type="spellStart"/>
      <w:r w:rsidRPr="005F5B12">
        <w:rPr>
          <w:sz w:val="28"/>
          <w:szCs w:val="28"/>
        </w:rPr>
        <w:t>Layout</w:t>
      </w:r>
      <w:proofErr w:type="spellEnd"/>
      <w:r w:rsidRPr="005F5B12">
        <w:rPr>
          <w:sz w:val="28"/>
          <w:szCs w:val="28"/>
        </w:rPr>
        <w:t xml:space="preserve"> </w:t>
      </w:r>
      <w:proofErr w:type="spellStart"/>
      <w:r w:rsidRPr="005F5B12">
        <w:rPr>
          <w:sz w:val="28"/>
          <w:szCs w:val="28"/>
        </w:rPr>
        <w:t>Managers</w:t>
      </w:r>
      <w:proofErr w:type="spellEnd"/>
      <w:r w:rsidRPr="005F5B12">
        <w:rPr>
          <w:sz w:val="28"/>
          <w:szCs w:val="28"/>
        </w:rPr>
        <w:t>) или устанавливая положение и размеры элементов вручную.</w:t>
      </w:r>
    </w:p>
    <w:p w14:paraId="22E4227B" w14:textId="77777777" w:rsidR="005F5B12" w:rsidRDefault="005F5B12" w:rsidP="005F5B12">
      <w:pPr>
        <w:suppressAutoHyphens/>
        <w:rPr>
          <w:sz w:val="28"/>
          <w:szCs w:val="28"/>
        </w:rPr>
      </w:pPr>
      <w:r w:rsidRPr="005F5B12">
        <w:rPr>
          <w:sz w:val="28"/>
          <w:szCs w:val="28"/>
        </w:rPr>
        <w:t>5.</w:t>
      </w:r>
      <w:r>
        <w:rPr>
          <w:sz w:val="28"/>
          <w:szCs w:val="28"/>
          <w:lang w:val="en-US"/>
        </w:rPr>
        <w:t> </w:t>
      </w:r>
      <w:r w:rsidRPr="005F5B12">
        <w:rPr>
          <w:sz w:val="28"/>
          <w:szCs w:val="28"/>
        </w:rPr>
        <w:t xml:space="preserve">Многоязыковая поддержка: </w:t>
      </w:r>
    </w:p>
    <w:p w14:paraId="082CF3BE" w14:textId="3CC0BFBF" w:rsidR="005F5B12" w:rsidRPr="00017813" w:rsidRDefault="005F5B12" w:rsidP="005F5B12">
      <w:pPr>
        <w:suppressAutoHyphens/>
        <w:rPr>
          <w:sz w:val="28"/>
          <w:szCs w:val="28"/>
        </w:rPr>
      </w:pPr>
      <w:r w:rsidRPr="005F5B12">
        <w:rPr>
          <w:sz w:val="28"/>
          <w:szCs w:val="28"/>
        </w:rPr>
        <w:t xml:space="preserve">Приложения, созданные с использованием </w:t>
      </w:r>
      <w:proofErr w:type="spellStart"/>
      <w:r w:rsidRPr="005F5B12">
        <w:rPr>
          <w:sz w:val="28"/>
          <w:szCs w:val="28"/>
        </w:rPr>
        <w:t>WinForms</w:t>
      </w:r>
      <w:proofErr w:type="spellEnd"/>
      <w:r w:rsidRPr="005F5B12">
        <w:rPr>
          <w:sz w:val="28"/>
          <w:szCs w:val="28"/>
        </w:rPr>
        <w:t>, поддерживают различные языки, такие как английский, немецкий, французский, и т.д. Это позволяет локализовать приложения и адаптировать их под разные региональные настройки.</w:t>
      </w:r>
    </w:p>
    <w:p w14:paraId="118BA393" w14:textId="6B417A80" w:rsidR="00017813" w:rsidRPr="00EF0663" w:rsidRDefault="00017813" w:rsidP="00945C1B">
      <w:pPr>
        <w:suppressAutoHyphens/>
        <w:rPr>
          <w:sz w:val="28"/>
          <w:szCs w:val="28"/>
        </w:rPr>
      </w:pPr>
      <w:r w:rsidRPr="00017813">
        <w:rPr>
          <w:sz w:val="28"/>
          <w:szCs w:val="28"/>
        </w:rPr>
        <w:t xml:space="preserve">Использование C# и </w:t>
      </w:r>
      <w:proofErr w:type="spellStart"/>
      <w:r w:rsidRPr="00017813">
        <w:rPr>
          <w:sz w:val="28"/>
          <w:szCs w:val="28"/>
        </w:rPr>
        <w:t>WinForms</w:t>
      </w:r>
      <w:proofErr w:type="spellEnd"/>
      <w:r w:rsidRPr="00017813">
        <w:rPr>
          <w:sz w:val="28"/>
          <w:szCs w:val="28"/>
        </w:rPr>
        <w:t xml:space="preserve"> обеспечивает хорошую производительность приложения, особенно при работе с операционной системой Windows. Оптимизированная работа с памятью и быстрый доступ к системным ресурсам позволяют создавать отзывчивые и эффективные приложения.</w:t>
      </w:r>
    </w:p>
    <w:p w14:paraId="4ADF7E86" w14:textId="51A3C541" w:rsidR="00D236EC" w:rsidRDefault="00383237" w:rsidP="00945C1B">
      <w:pPr>
        <w:suppressAutoHyphens/>
        <w:rPr>
          <w:sz w:val="28"/>
          <w:szCs w:val="28"/>
        </w:rPr>
      </w:pPr>
      <w:proofErr w:type="spellStart"/>
      <w:r w:rsidRPr="00383237">
        <w:rPr>
          <w:sz w:val="28"/>
          <w:szCs w:val="28"/>
        </w:rPr>
        <w:lastRenderedPageBreak/>
        <w:t>SQLite</w:t>
      </w:r>
      <w:proofErr w:type="spellEnd"/>
      <w:r w:rsidRPr="00383237">
        <w:rPr>
          <w:sz w:val="28"/>
          <w:szCs w:val="28"/>
        </w:rPr>
        <w:t xml:space="preserve"> является простым и легким в использовании инструментом. Он не требует настройки сервера или установки дополнительного программного обеспечения. База данных </w:t>
      </w:r>
      <w:proofErr w:type="spellStart"/>
      <w:r w:rsidRPr="00383237">
        <w:rPr>
          <w:sz w:val="28"/>
          <w:szCs w:val="28"/>
        </w:rPr>
        <w:t>SQLite</w:t>
      </w:r>
      <w:proofErr w:type="spellEnd"/>
      <w:r w:rsidRPr="00383237">
        <w:rPr>
          <w:sz w:val="28"/>
          <w:szCs w:val="28"/>
        </w:rPr>
        <w:t xml:space="preserve"> представляет собой один файл, который можно легко включить в ваше приложение.</w:t>
      </w:r>
    </w:p>
    <w:p w14:paraId="12D31D84" w14:textId="7995394E" w:rsidR="00383237" w:rsidRDefault="00383237" w:rsidP="00945C1B">
      <w:pPr>
        <w:suppressAutoHyphens/>
        <w:rPr>
          <w:sz w:val="28"/>
          <w:szCs w:val="28"/>
        </w:rPr>
      </w:pPr>
      <w:r w:rsidRPr="00383237">
        <w:rPr>
          <w:sz w:val="28"/>
          <w:szCs w:val="28"/>
        </w:rPr>
        <w:t>Он предоставляет быстрый доступ к данным и хорошую скорость выполнения запросов, что особенно важно для приложений с высокой степенью взаимодействия с базой данных.</w:t>
      </w:r>
    </w:p>
    <w:p w14:paraId="6CC47160" w14:textId="37C69246" w:rsidR="00383237" w:rsidRDefault="00383237" w:rsidP="00945C1B">
      <w:pPr>
        <w:suppressAutoHyphens/>
        <w:rPr>
          <w:sz w:val="28"/>
          <w:szCs w:val="28"/>
        </w:rPr>
      </w:pPr>
      <w:proofErr w:type="spellStart"/>
      <w:r w:rsidRPr="00383237">
        <w:rPr>
          <w:sz w:val="28"/>
          <w:szCs w:val="28"/>
        </w:rPr>
        <w:t>SQLite</w:t>
      </w:r>
      <w:proofErr w:type="spellEnd"/>
      <w:r w:rsidRPr="00383237">
        <w:rPr>
          <w:sz w:val="28"/>
          <w:szCs w:val="28"/>
        </w:rPr>
        <w:t xml:space="preserve"> поддерживает полный набор функций SQL, включая операции SELECT, INSERT, UPDATE и DELETE. Он также поддерживает создание индексов, триггеров и представлений, что обеспечивает гибкость в проектировании и управлении данными.</w:t>
      </w:r>
    </w:p>
    <w:p w14:paraId="57E64638" w14:textId="5E2AC2AF" w:rsidR="00383237" w:rsidRDefault="00383237" w:rsidP="00945C1B">
      <w:pPr>
        <w:suppressAutoHyphens/>
        <w:rPr>
          <w:sz w:val="28"/>
          <w:szCs w:val="28"/>
        </w:rPr>
      </w:pPr>
      <w:r w:rsidRPr="00383237">
        <w:rPr>
          <w:sz w:val="28"/>
          <w:szCs w:val="28"/>
        </w:rPr>
        <w:t xml:space="preserve">В целом, </w:t>
      </w:r>
      <w:proofErr w:type="spellStart"/>
      <w:r w:rsidRPr="00383237">
        <w:rPr>
          <w:sz w:val="28"/>
          <w:szCs w:val="28"/>
        </w:rPr>
        <w:t>SQLite</w:t>
      </w:r>
      <w:proofErr w:type="spellEnd"/>
      <w:r w:rsidRPr="00383237">
        <w:rPr>
          <w:sz w:val="28"/>
          <w:szCs w:val="28"/>
        </w:rPr>
        <w:t xml:space="preserve"> является привлекательным выбором для приложений, требующих компактной, легкой в использовании и эффектив</w:t>
      </w:r>
      <w:r>
        <w:rPr>
          <w:sz w:val="28"/>
          <w:szCs w:val="28"/>
        </w:rPr>
        <w:t>ной базы данных.</w:t>
      </w:r>
    </w:p>
    <w:p w14:paraId="297BAB29" w14:textId="2278722D" w:rsidR="00D65534" w:rsidRDefault="00D65534" w:rsidP="00945C1B">
      <w:pPr>
        <w:suppressAutoHyphens/>
        <w:rPr>
          <w:sz w:val="28"/>
          <w:szCs w:val="28"/>
        </w:rPr>
      </w:pPr>
    </w:p>
    <w:p w14:paraId="37083D1F" w14:textId="5FD37E5C" w:rsidR="00D65534" w:rsidRPr="00D65534" w:rsidRDefault="002B6C28" w:rsidP="00E9068F">
      <w:pPr>
        <w:pStyle w:val="1"/>
        <w:rPr>
          <w:sz w:val="28"/>
          <w:szCs w:val="28"/>
        </w:rPr>
      </w:pPr>
      <w:bookmarkStart w:id="26" w:name="_Toc135301330"/>
      <w:bookmarkStart w:id="27" w:name="_Toc136373225"/>
      <w:bookmarkStart w:id="28" w:name="_Toc136819370"/>
      <w:r>
        <w:rPr>
          <w:sz w:val="28"/>
          <w:szCs w:val="28"/>
        </w:rPr>
        <w:t>4</w:t>
      </w:r>
      <w:r w:rsidR="00D65534" w:rsidRPr="00D65534">
        <w:rPr>
          <w:sz w:val="28"/>
          <w:szCs w:val="28"/>
        </w:rPr>
        <w:t xml:space="preserve">.2 </w:t>
      </w:r>
      <w:bookmarkEnd w:id="26"/>
      <w:r w:rsidR="00D65534">
        <w:rPr>
          <w:sz w:val="28"/>
          <w:szCs w:val="28"/>
        </w:rPr>
        <w:t>Описание таблиц базы данных</w:t>
      </w:r>
      <w:bookmarkEnd w:id="27"/>
      <w:bookmarkEnd w:id="28"/>
    </w:p>
    <w:p w14:paraId="43C388E4" w14:textId="77777777" w:rsidR="00D65534" w:rsidRPr="00D65534" w:rsidRDefault="00D65534" w:rsidP="00945C1B"/>
    <w:p w14:paraId="01C0FE25" w14:textId="5AB6F935" w:rsidR="00D65534" w:rsidRDefault="00DF327F" w:rsidP="00945C1B">
      <w:pPr>
        <w:suppressAutoHyphens/>
        <w:rPr>
          <w:sz w:val="28"/>
          <w:szCs w:val="28"/>
        </w:rPr>
      </w:pPr>
      <w:r>
        <w:rPr>
          <w:sz w:val="28"/>
          <w:szCs w:val="28"/>
        </w:rPr>
        <w:t>Проектируемая реляционная база данных содержит в себе 9 таблиц.</w:t>
      </w:r>
    </w:p>
    <w:p w14:paraId="38833C6C" w14:textId="7A7A2B33" w:rsidR="00DF327F" w:rsidRDefault="00DF327F" w:rsidP="00945C1B">
      <w:pPr>
        <w:suppressAutoHyphens/>
        <w:rPr>
          <w:sz w:val="28"/>
          <w:szCs w:val="28"/>
        </w:rPr>
      </w:pPr>
      <w:r>
        <w:rPr>
          <w:sz w:val="28"/>
          <w:szCs w:val="28"/>
        </w:rPr>
        <w:t>Первая таблица «</w:t>
      </w:r>
      <w:r w:rsidR="00BF0C59">
        <w:rPr>
          <w:sz w:val="28"/>
          <w:szCs w:val="28"/>
          <w:lang w:val="en-US"/>
        </w:rPr>
        <w:t>Workers</w:t>
      </w:r>
      <w:r>
        <w:rPr>
          <w:sz w:val="28"/>
          <w:szCs w:val="28"/>
        </w:rPr>
        <w:t xml:space="preserve">» содержит информацию о </w:t>
      </w:r>
      <w:r w:rsidR="00BF0C59">
        <w:rPr>
          <w:sz w:val="28"/>
          <w:szCs w:val="28"/>
        </w:rPr>
        <w:t>сотрудниках</w:t>
      </w:r>
      <w:r>
        <w:rPr>
          <w:sz w:val="28"/>
          <w:szCs w:val="28"/>
        </w:rPr>
        <w:t xml:space="preserve"> и имеет следующие поля:</w:t>
      </w:r>
    </w:p>
    <w:p w14:paraId="62091AD7" w14:textId="283A0522" w:rsidR="00693F09" w:rsidRDefault="00693F09" w:rsidP="004F07EF">
      <w:pPr>
        <w:pStyle w:val="aff3"/>
        <w:numPr>
          <w:ilvl w:val="0"/>
          <w:numId w:val="5"/>
        </w:numPr>
        <w:suppressAutoHyphens/>
        <w:spacing w:line="240" w:lineRule="auto"/>
        <w:ind w:left="0" w:firstLine="709"/>
        <w:rPr>
          <w:sz w:val="28"/>
          <w:szCs w:val="28"/>
        </w:rPr>
      </w:pPr>
      <w:r w:rsidRPr="00693F09">
        <w:rPr>
          <w:sz w:val="28"/>
          <w:szCs w:val="28"/>
        </w:rPr>
        <w:t xml:space="preserve">ID – </w:t>
      </w:r>
      <w:r w:rsidRPr="00BE58F9">
        <w:rPr>
          <w:sz w:val="28"/>
          <w:szCs w:val="28"/>
        </w:rPr>
        <w:t>идентифика</w:t>
      </w:r>
      <w:r>
        <w:rPr>
          <w:sz w:val="28"/>
          <w:szCs w:val="28"/>
        </w:rPr>
        <w:t xml:space="preserve">ционный номер </w:t>
      </w:r>
      <w:r w:rsidR="00DA79D0">
        <w:rPr>
          <w:sz w:val="28"/>
          <w:szCs w:val="28"/>
        </w:rPr>
        <w:t>сотрудников</w:t>
      </w:r>
      <w:r>
        <w:rPr>
          <w:sz w:val="28"/>
          <w:szCs w:val="28"/>
        </w:rPr>
        <w:t>, числовой</w:t>
      </w:r>
      <w:r w:rsidR="00BC43F9">
        <w:rPr>
          <w:sz w:val="28"/>
          <w:szCs w:val="28"/>
        </w:rPr>
        <w:t xml:space="preserve"> тип</w:t>
      </w:r>
      <w:r w:rsidRPr="00DD256B">
        <w:rPr>
          <w:sz w:val="28"/>
          <w:szCs w:val="28"/>
        </w:rPr>
        <w:t>;</w:t>
      </w:r>
    </w:p>
    <w:p w14:paraId="02632637" w14:textId="53259EBE" w:rsidR="00693F09" w:rsidRPr="00693F09" w:rsidRDefault="00693F09" w:rsidP="004F07EF">
      <w:pPr>
        <w:pStyle w:val="aff3"/>
        <w:numPr>
          <w:ilvl w:val="0"/>
          <w:numId w:val="5"/>
        </w:numPr>
        <w:suppressAutoHyphens/>
        <w:spacing w:line="240" w:lineRule="auto"/>
        <w:ind w:left="0" w:firstLine="709"/>
        <w:rPr>
          <w:sz w:val="28"/>
          <w:szCs w:val="28"/>
        </w:rPr>
      </w:pPr>
      <w:proofErr w:type="spellStart"/>
      <w:r>
        <w:rPr>
          <w:sz w:val="28"/>
          <w:szCs w:val="28"/>
          <w:lang w:val="en-US"/>
        </w:rPr>
        <w:t>LastName</w:t>
      </w:r>
      <w:proofErr w:type="spellEnd"/>
      <w:r>
        <w:rPr>
          <w:sz w:val="28"/>
          <w:szCs w:val="28"/>
          <w:lang w:val="en-US"/>
        </w:rPr>
        <w:t xml:space="preserve"> – </w:t>
      </w:r>
      <w:r>
        <w:rPr>
          <w:sz w:val="28"/>
          <w:szCs w:val="28"/>
        </w:rPr>
        <w:t>фамилия, символьный тип;</w:t>
      </w:r>
    </w:p>
    <w:p w14:paraId="6955CDF4" w14:textId="4129AAB8" w:rsidR="00693F09" w:rsidRPr="00693F09" w:rsidRDefault="00693F09" w:rsidP="004F07EF">
      <w:pPr>
        <w:pStyle w:val="aff3"/>
        <w:numPr>
          <w:ilvl w:val="0"/>
          <w:numId w:val="5"/>
        </w:numPr>
        <w:suppressAutoHyphens/>
        <w:spacing w:line="240" w:lineRule="auto"/>
        <w:ind w:left="0" w:firstLine="709"/>
        <w:rPr>
          <w:sz w:val="28"/>
          <w:szCs w:val="28"/>
        </w:rPr>
      </w:pPr>
      <w:proofErr w:type="spellStart"/>
      <w:r>
        <w:rPr>
          <w:sz w:val="28"/>
          <w:szCs w:val="28"/>
          <w:lang w:val="en-US"/>
        </w:rPr>
        <w:t>FirstName</w:t>
      </w:r>
      <w:proofErr w:type="spellEnd"/>
      <w:r>
        <w:rPr>
          <w:sz w:val="28"/>
          <w:szCs w:val="28"/>
          <w:lang w:val="en-US"/>
        </w:rPr>
        <w:t xml:space="preserve"> – </w:t>
      </w:r>
      <w:r>
        <w:rPr>
          <w:sz w:val="28"/>
          <w:szCs w:val="28"/>
        </w:rPr>
        <w:t>имя, символьный тип;</w:t>
      </w:r>
    </w:p>
    <w:p w14:paraId="0F6B3DD9" w14:textId="4440030F" w:rsidR="00693F09" w:rsidRDefault="00693F09" w:rsidP="004F07EF">
      <w:pPr>
        <w:pStyle w:val="aff3"/>
        <w:numPr>
          <w:ilvl w:val="0"/>
          <w:numId w:val="5"/>
        </w:numPr>
        <w:suppressAutoHyphens/>
        <w:spacing w:line="240" w:lineRule="auto"/>
        <w:ind w:left="0" w:firstLine="709"/>
        <w:rPr>
          <w:sz w:val="28"/>
          <w:szCs w:val="28"/>
        </w:rPr>
      </w:pPr>
      <w:proofErr w:type="spellStart"/>
      <w:r>
        <w:rPr>
          <w:sz w:val="28"/>
          <w:szCs w:val="28"/>
          <w:lang w:val="en-US"/>
        </w:rPr>
        <w:t>MiddleName</w:t>
      </w:r>
      <w:proofErr w:type="spellEnd"/>
      <w:r>
        <w:rPr>
          <w:sz w:val="28"/>
          <w:szCs w:val="28"/>
          <w:lang w:val="en-US"/>
        </w:rPr>
        <w:t xml:space="preserve"> – </w:t>
      </w:r>
      <w:r>
        <w:rPr>
          <w:sz w:val="28"/>
          <w:szCs w:val="28"/>
        </w:rPr>
        <w:t>отчество, символьный тип;</w:t>
      </w:r>
    </w:p>
    <w:p w14:paraId="66C22BCA" w14:textId="5CD99489" w:rsidR="00693F09" w:rsidRPr="00693F09" w:rsidRDefault="00693F09" w:rsidP="004F07EF">
      <w:pPr>
        <w:pStyle w:val="aff3"/>
        <w:numPr>
          <w:ilvl w:val="0"/>
          <w:numId w:val="5"/>
        </w:numPr>
        <w:suppressAutoHyphens/>
        <w:spacing w:line="240" w:lineRule="auto"/>
        <w:ind w:left="0" w:firstLine="709"/>
        <w:rPr>
          <w:sz w:val="28"/>
          <w:szCs w:val="28"/>
        </w:rPr>
      </w:pPr>
      <w:proofErr w:type="spellStart"/>
      <w:r w:rsidRPr="00693F09">
        <w:rPr>
          <w:sz w:val="28"/>
          <w:szCs w:val="28"/>
          <w:lang w:val="en-US"/>
        </w:rPr>
        <w:t>PhoneNumber</w:t>
      </w:r>
      <w:proofErr w:type="spellEnd"/>
      <w:r>
        <w:rPr>
          <w:sz w:val="28"/>
          <w:szCs w:val="28"/>
        </w:rPr>
        <w:t xml:space="preserve"> – номер телефона, символьный тип;</w:t>
      </w:r>
    </w:p>
    <w:p w14:paraId="5795D149" w14:textId="36F8ACD3" w:rsidR="00693F09" w:rsidRPr="00693F09" w:rsidRDefault="00693F09" w:rsidP="004F07EF">
      <w:pPr>
        <w:pStyle w:val="aff3"/>
        <w:numPr>
          <w:ilvl w:val="0"/>
          <w:numId w:val="5"/>
        </w:numPr>
        <w:suppressAutoHyphens/>
        <w:spacing w:line="240" w:lineRule="auto"/>
        <w:ind w:left="0" w:firstLine="709"/>
        <w:rPr>
          <w:sz w:val="28"/>
          <w:szCs w:val="28"/>
          <w:lang w:val="en-US"/>
        </w:rPr>
      </w:pPr>
      <w:r w:rsidRPr="00693F09">
        <w:rPr>
          <w:sz w:val="28"/>
          <w:szCs w:val="28"/>
          <w:lang w:val="en-US"/>
        </w:rPr>
        <w:t>JobTitle</w:t>
      </w:r>
      <w:r>
        <w:rPr>
          <w:sz w:val="28"/>
          <w:szCs w:val="28"/>
        </w:rPr>
        <w:t xml:space="preserve"> – должность, символьный тип;</w:t>
      </w:r>
    </w:p>
    <w:p w14:paraId="13620B1E" w14:textId="76F6E491" w:rsidR="00693F09" w:rsidRPr="00693F09" w:rsidRDefault="00693F09" w:rsidP="004F07EF">
      <w:pPr>
        <w:pStyle w:val="aff3"/>
        <w:numPr>
          <w:ilvl w:val="0"/>
          <w:numId w:val="5"/>
        </w:numPr>
        <w:suppressAutoHyphens/>
        <w:spacing w:line="240" w:lineRule="auto"/>
        <w:ind w:left="0" w:firstLine="709"/>
        <w:rPr>
          <w:sz w:val="28"/>
          <w:szCs w:val="28"/>
          <w:lang w:val="en-US"/>
        </w:rPr>
      </w:pPr>
      <w:r w:rsidRPr="00693F09">
        <w:rPr>
          <w:sz w:val="28"/>
          <w:szCs w:val="28"/>
          <w:lang w:val="en-US"/>
        </w:rPr>
        <w:t>Department</w:t>
      </w:r>
      <w:r>
        <w:rPr>
          <w:sz w:val="28"/>
          <w:szCs w:val="28"/>
        </w:rPr>
        <w:t xml:space="preserve"> – отдел,</w:t>
      </w:r>
      <w:r w:rsidR="00BF0C59">
        <w:rPr>
          <w:sz w:val="28"/>
          <w:szCs w:val="28"/>
        </w:rPr>
        <w:t xml:space="preserve"> символьный тип;</w:t>
      </w:r>
    </w:p>
    <w:p w14:paraId="514C604A" w14:textId="1D1600FE" w:rsidR="00693F09" w:rsidRPr="00BF0C59" w:rsidRDefault="00693F09" w:rsidP="004F07EF">
      <w:pPr>
        <w:pStyle w:val="aff3"/>
        <w:numPr>
          <w:ilvl w:val="0"/>
          <w:numId w:val="5"/>
        </w:numPr>
        <w:suppressAutoHyphens/>
        <w:spacing w:line="240" w:lineRule="auto"/>
        <w:ind w:left="0" w:firstLine="709"/>
        <w:rPr>
          <w:sz w:val="28"/>
          <w:szCs w:val="28"/>
        </w:rPr>
      </w:pPr>
      <w:r w:rsidRPr="00693F09">
        <w:rPr>
          <w:sz w:val="28"/>
          <w:szCs w:val="28"/>
          <w:lang w:val="en-US"/>
        </w:rPr>
        <w:t>Birthday</w:t>
      </w:r>
      <w:r w:rsidR="00BF0C59">
        <w:rPr>
          <w:sz w:val="28"/>
          <w:szCs w:val="28"/>
        </w:rPr>
        <w:t xml:space="preserve"> – день рождения, символьный тип;</w:t>
      </w:r>
    </w:p>
    <w:p w14:paraId="26654B68" w14:textId="6807A4F5" w:rsidR="00693F09" w:rsidRDefault="00693F09" w:rsidP="004F07EF">
      <w:pPr>
        <w:pStyle w:val="aff3"/>
        <w:numPr>
          <w:ilvl w:val="0"/>
          <w:numId w:val="5"/>
        </w:numPr>
        <w:suppressAutoHyphens/>
        <w:spacing w:line="240" w:lineRule="auto"/>
        <w:ind w:left="0" w:firstLine="709"/>
        <w:rPr>
          <w:sz w:val="28"/>
          <w:szCs w:val="28"/>
        </w:rPr>
      </w:pPr>
      <w:proofErr w:type="spellStart"/>
      <w:r w:rsidRPr="00693F09">
        <w:rPr>
          <w:sz w:val="28"/>
          <w:szCs w:val="28"/>
          <w:lang w:val="en-US"/>
        </w:rPr>
        <w:t>DateOfEmployment</w:t>
      </w:r>
      <w:proofErr w:type="spellEnd"/>
      <w:r w:rsidR="00BF0C59">
        <w:rPr>
          <w:sz w:val="28"/>
          <w:szCs w:val="28"/>
        </w:rPr>
        <w:t xml:space="preserve"> – дата принятия на работу, символьный тип.</w:t>
      </w:r>
    </w:p>
    <w:p w14:paraId="08504943" w14:textId="2F828FCC" w:rsidR="00BF0C59" w:rsidRDefault="00BF0C59" w:rsidP="00945C1B">
      <w:pPr>
        <w:suppressAutoHyphens/>
        <w:rPr>
          <w:sz w:val="28"/>
          <w:szCs w:val="28"/>
        </w:rPr>
      </w:pPr>
      <w:r>
        <w:rPr>
          <w:sz w:val="28"/>
          <w:szCs w:val="28"/>
        </w:rPr>
        <w:t>Вторая таблица «</w:t>
      </w:r>
      <w:r w:rsidRPr="009C60FF">
        <w:rPr>
          <w:sz w:val="28"/>
          <w:szCs w:val="28"/>
        </w:rPr>
        <w:t>Details</w:t>
      </w:r>
      <w:r>
        <w:rPr>
          <w:sz w:val="28"/>
          <w:szCs w:val="28"/>
        </w:rPr>
        <w:t>» содержит информацию о деталях и имеет следующие поля:</w:t>
      </w:r>
    </w:p>
    <w:p w14:paraId="3ED3494B" w14:textId="3002E013" w:rsidR="00BF0C59" w:rsidRPr="00BF0C59" w:rsidRDefault="00BF0C59" w:rsidP="004F07EF">
      <w:pPr>
        <w:pStyle w:val="aff3"/>
        <w:numPr>
          <w:ilvl w:val="0"/>
          <w:numId w:val="5"/>
        </w:numPr>
        <w:suppressAutoHyphens/>
        <w:spacing w:line="240" w:lineRule="auto"/>
        <w:ind w:left="0" w:firstLine="709"/>
        <w:rPr>
          <w:sz w:val="28"/>
          <w:szCs w:val="28"/>
        </w:rPr>
      </w:pPr>
      <w:r w:rsidRPr="00BF0C59">
        <w:rPr>
          <w:sz w:val="28"/>
          <w:szCs w:val="28"/>
          <w:lang w:val="en-US"/>
        </w:rPr>
        <w:t>ID</w:t>
      </w:r>
      <w:r>
        <w:rPr>
          <w:sz w:val="28"/>
          <w:szCs w:val="28"/>
        </w:rPr>
        <w:t xml:space="preserve"> </w:t>
      </w:r>
      <w:r w:rsidRPr="00693F09">
        <w:rPr>
          <w:sz w:val="28"/>
          <w:szCs w:val="28"/>
        </w:rPr>
        <w:t xml:space="preserve">– </w:t>
      </w:r>
      <w:r w:rsidRPr="00BE58F9">
        <w:rPr>
          <w:sz w:val="28"/>
          <w:szCs w:val="28"/>
        </w:rPr>
        <w:t>идентифика</w:t>
      </w:r>
      <w:r>
        <w:rPr>
          <w:sz w:val="28"/>
          <w:szCs w:val="28"/>
        </w:rPr>
        <w:t>ционный номер детали, числовой</w:t>
      </w:r>
      <w:r w:rsidR="00BC43F9">
        <w:rPr>
          <w:sz w:val="28"/>
          <w:szCs w:val="28"/>
        </w:rPr>
        <w:t xml:space="preserve"> тип</w:t>
      </w:r>
      <w:r w:rsidRPr="00DD256B">
        <w:rPr>
          <w:sz w:val="28"/>
          <w:szCs w:val="28"/>
        </w:rPr>
        <w:t>;</w:t>
      </w:r>
    </w:p>
    <w:p w14:paraId="73C8DC8F" w14:textId="23777AED" w:rsidR="00BF0C59" w:rsidRPr="00BF0C59" w:rsidRDefault="00BF0C59" w:rsidP="004F07EF">
      <w:pPr>
        <w:pStyle w:val="aff3"/>
        <w:numPr>
          <w:ilvl w:val="0"/>
          <w:numId w:val="5"/>
        </w:numPr>
        <w:suppressAutoHyphens/>
        <w:spacing w:line="240" w:lineRule="auto"/>
        <w:ind w:left="0" w:firstLine="709"/>
        <w:rPr>
          <w:sz w:val="28"/>
          <w:szCs w:val="28"/>
        </w:rPr>
      </w:pPr>
      <w:r w:rsidRPr="00BF0C59">
        <w:rPr>
          <w:sz w:val="28"/>
          <w:szCs w:val="28"/>
          <w:lang w:val="en-US"/>
        </w:rPr>
        <w:t>Name</w:t>
      </w:r>
      <w:r>
        <w:rPr>
          <w:sz w:val="28"/>
          <w:szCs w:val="28"/>
        </w:rPr>
        <w:t xml:space="preserve"> – название детали, символьный тип;</w:t>
      </w:r>
    </w:p>
    <w:p w14:paraId="6DC4FACB" w14:textId="2623B670" w:rsidR="00BF0C59" w:rsidRPr="00BF0C59" w:rsidRDefault="00BF0C59" w:rsidP="004F07EF">
      <w:pPr>
        <w:pStyle w:val="aff3"/>
        <w:numPr>
          <w:ilvl w:val="0"/>
          <w:numId w:val="5"/>
        </w:numPr>
        <w:suppressAutoHyphens/>
        <w:spacing w:line="240" w:lineRule="auto"/>
        <w:ind w:left="0" w:firstLine="709"/>
        <w:rPr>
          <w:sz w:val="28"/>
          <w:szCs w:val="28"/>
        </w:rPr>
      </w:pPr>
      <w:r w:rsidRPr="00BF0C59">
        <w:rPr>
          <w:sz w:val="28"/>
          <w:szCs w:val="28"/>
          <w:lang w:val="en-US"/>
        </w:rPr>
        <w:t>Drawing</w:t>
      </w:r>
      <w:r>
        <w:rPr>
          <w:sz w:val="28"/>
          <w:szCs w:val="28"/>
        </w:rPr>
        <w:t xml:space="preserve"> – чертеж детали, бинарный тип;</w:t>
      </w:r>
    </w:p>
    <w:p w14:paraId="486D5A23" w14:textId="40DC379D" w:rsidR="00BF0C59" w:rsidRPr="00BF0C59" w:rsidRDefault="00BF0C59" w:rsidP="004F07EF">
      <w:pPr>
        <w:pStyle w:val="aff3"/>
        <w:numPr>
          <w:ilvl w:val="0"/>
          <w:numId w:val="5"/>
        </w:numPr>
        <w:suppressAutoHyphens/>
        <w:spacing w:line="240" w:lineRule="auto"/>
        <w:ind w:left="0" w:firstLine="709"/>
        <w:rPr>
          <w:sz w:val="28"/>
          <w:szCs w:val="28"/>
        </w:rPr>
      </w:pPr>
      <w:proofErr w:type="spellStart"/>
      <w:r w:rsidRPr="00BF0C59">
        <w:rPr>
          <w:sz w:val="28"/>
          <w:szCs w:val="28"/>
          <w:lang w:val="en-US"/>
        </w:rPr>
        <w:t>ProcessTechnology</w:t>
      </w:r>
      <w:proofErr w:type="spellEnd"/>
      <w:r>
        <w:rPr>
          <w:sz w:val="28"/>
          <w:szCs w:val="28"/>
        </w:rPr>
        <w:t xml:space="preserve"> – технологический процесс, бинарный тип;</w:t>
      </w:r>
    </w:p>
    <w:p w14:paraId="31FD5569" w14:textId="6EB52EAA" w:rsidR="00BF0C59" w:rsidRPr="00BF0C59" w:rsidRDefault="00BF0C59" w:rsidP="004F07EF">
      <w:pPr>
        <w:pStyle w:val="aff3"/>
        <w:numPr>
          <w:ilvl w:val="0"/>
          <w:numId w:val="5"/>
        </w:numPr>
        <w:suppressAutoHyphens/>
        <w:spacing w:line="240" w:lineRule="auto"/>
        <w:ind w:left="0" w:firstLine="709"/>
        <w:rPr>
          <w:sz w:val="28"/>
          <w:szCs w:val="28"/>
        </w:rPr>
      </w:pPr>
      <w:r w:rsidRPr="00BF0C59">
        <w:rPr>
          <w:sz w:val="28"/>
          <w:szCs w:val="28"/>
          <w:lang w:val="en-US"/>
        </w:rPr>
        <w:t>Program</w:t>
      </w:r>
      <w:r>
        <w:rPr>
          <w:sz w:val="28"/>
          <w:szCs w:val="28"/>
        </w:rPr>
        <w:t xml:space="preserve"> – программа обработки, бинарный тип;</w:t>
      </w:r>
    </w:p>
    <w:p w14:paraId="1BE1089A" w14:textId="607D049C" w:rsidR="00BF0C59" w:rsidRPr="009C60FF" w:rsidRDefault="00BF0C59" w:rsidP="004F07EF">
      <w:pPr>
        <w:pStyle w:val="aff3"/>
        <w:numPr>
          <w:ilvl w:val="0"/>
          <w:numId w:val="5"/>
        </w:numPr>
        <w:suppressAutoHyphens/>
        <w:spacing w:line="240" w:lineRule="auto"/>
        <w:ind w:left="0" w:firstLine="709"/>
        <w:rPr>
          <w:sz w:val="28"/>
          <w:szCs w:val="28"/>
          <w:lang w:val="en-US"/>
        </w:rPr>
      </w:pPr>
      <w:r w:rsidRPr="00BF0C59">
        <w:rPr>
          <w:sz w:val="28"/>
          <w:szCs w:val="28"/>
          <w:lang w:val="en-US"/>
        </w:rPr>
        <w:t>Price</w:t>
      </w:r>
      <w:r>
        <w:rPr>
          <w:sz w:val="28"/>
          <w:szCs w:val="28"/>
        </w:rPr>
        <w:t xml:space="preserve"> </w:t>
      </w:r>
      <w:r w:rsidR="009C60FF">
        <w:rPr>
          <w:sz w:val="28"/>
          <w:szCs w:val="28"/>
        </w:rPr>
        <w:t>–</w:t>
      </w:r>
      <w:r>
        <w:rPr>
          <w:sz w:val="28"/>
          <w:szCs w:val="28"/>
        </w:rPr>
        <w:t xml:space="preserve"> </w:t>
      </w:r>
      <w:r w:rsidR="009C60FF">
        <w:rPr>
          <w:sz w:val="28"/>
          <w:szCs w:val="28"/>
        </w:rPr>
        <w:t>цена, символьный тип.</w:t>
      </w:r>
    </w:p>
    <w:p w14:paraId="3726BE3F" w14:textId="298CFD81" w:rsidR="009C60FF" w:rsidRDefault="009C60FF" w:rsidP="00945C1B">
      <w:pPr>
        <w:suppressAutoHyphens/>
        <w:rPr>
          <w:sz w:val="28"/>
          <w:szCs w:val="28"/>
        </w:rPr>
      </w:pPr>
      <w:r>
        <w:rPr>
          <w:sz w:val="28"/>
          <w:szCs w:val="28"/>
        </w:rPr>
        <w:t>Третья таблица «</w:t>
      </w:r>
      <w:r w:rsidRPr="009C60FF">
        <w:rPr>
          <w:sz w:val="28"/>
          <w:szCs w:val="28"/>
        </w:rPr>
        <w:t>Users</w:t>
      </w:r>
      <w:r>
        <w:rPr>
          <w:sz w:val="28"/>
          <w:szCs w:val="28"/>
        </w:rPr>
        <w:t>» содержит информацию о пользователях, которые будут использовать программу и имеет следующие поля:</w:t>
      </w:r>
    </w:p>
    <w:p w14:paraId="20E60C2A" w14:textId="071C5E32" w:rsidR="009C60FF" w:rsidRPr="00BC43F9" w:rsidRDefault="009C60FF" w:rsidP="004F07EF">
      <w:pPr>
        <w:pStyle w:val="aff3"/>
        <w:numPr>
          <w:ilvl w:val="0"/>
          <w:numId w:val="5"/>
        </w:numPr>
        <w:suppressAutoHyphens/>
        <w:spacing w:line="240" w:lineRule="auto"/>
        <w:ind w:left="0" w:firstLine="709"/>
        <w:rPr>
          <w:sz w:val="28"/>
          <w:szCs w:val="28"/>
        </w:rPr>
      </w:pPr>
      <w:r w:rsidRPr="009C60FF">
        <w:rPr>
          <w:sz w:val="28"/>
          <w:szCs w:val="28"/>
          <w:lang w:val="en-US"/>
        </w:rPr>
        <w:t>ID</w:t>
      </w:r>
      <w:r w:rsidR="00BC43F9">
        <w:rPr>
          <w:sz w:val="28"/>
          <w:szCs w:val="28"/>
        </w:rPr>
        <w:t xml:space="preserve"> – </w:t>
      </w:r>
      <w:r w:rsidR="00BC43F9" w:rsidRPr="00BE58F9">
        <w:rPr>
          <w:sz w:val="28"/>
          <w:szCs w:val="28"/>
        </w:rPr>
        <w:t>идентифика</w:t>
      </w:r>
      <w:r w:rsidR="00BC43F9">
        <w:rPr>
          <w:sz w:val="28"/>
          <w:szCs w:val="28"/>
        </w:rPr>
        <w:t xml:space="preserve">ционный номер </w:t>
      </w:r>
      <w:r w:rsidR="00DA79D0">
        <w:rPr>
          <w:sz w:val="28"/>
          <w:szCs w:val="28"/>
        </w:rPr>
        <w:t>пользователей</w:t>
      </w:r>
      <w:r w:rsidR="00BC43F9">
        <w:rPr>
          <w:sz w:val="28"/>
          <w:szCs w:val="28"/>
        </w:rPr>
        <w:t>, числовой тип</w:t>
      </w:r>
      <w:r w:rsidR="00BC43F9" w:rsidRPr="00DD256B">
        <w:rPr>
          <w:sz w:val="28"/>
          <w:szCs w:val="28"/>
        </w:rPr>
        <w:t>;</w:t>
      </w:r>
    </w:p>
    <w:p w14:paraId="05576795" w14:textId="50DB8995" w:rsidR="009C60FF" w:rsidRPr="00BC43F9" w:rsidRDefault="009C60FF" w:rsidP="004F07EF">
      <w:pPr>
        <w:pStyle w:val="aff3"/>
        <w:numPr>
          <w:ilvl w:val="0"/>
          <w:numId w:val="5"/>
        </w:numPr>
        <w:suppressAutoHyphens/>
        <w:spacing w:line="240" w:lineRule="auto"/>
        <w:ind w:left="0" w:firstLine="709"/>
        <w:rPr>
          <w:sz w:val="28"/>
          <w:szCs w:val="28"/>
        </w:rPr>
      </w:pPr>
      <w:proofErr w:type="spellStart"/>
      <w:r w:rsidRPr="009C60FF">
        <w:rPr>
          <w:sz w:val="28"/>
          <w:szCs w:val="28"/>
          <w:lang w:val="en-US"/>
        </w:rPr>
        <w:lastRenderedPageBreak/>
        <w:t>IdWorkers</w:t>
      </w:r>
      <w:proofErr w:type="spellEnd"/>
      <w:r w:rsidR="00BC43F9">
        <w:rPr>
          <w:sz w:val="28"/>
          <w:szCs w:val="28"/>
        </w:rPr>
        <w:t xml:space="preserve"> – </w:t>
      </w:r>
      <w:r w:rsidR="00BC43F9" w:rsidRPr="00BE58F9">
        <w:rPr>
          <w:sz w:val="28"/>
          <w:szCs w:val="28"/>
        </w:rPr>
        <w:t>идентифика</w:t>
      </w:r>
      <w:r w:rsidR="00BC43F9">
        <w:rPr>
          <w:sz w:val="28"/>
          <w:szCs w:val="28"/>
        </w:rPr>
        <w:t>ционный номер сотрудника, числовой тип</w:t>
      </w:r>
      <w:r w:rsidR="00BC43F9" w:rsidRPr="00DD256B">
        <w:rPr>
          <w:sz w:val="28"/>
          <w:szCs w:val="28"/>
        </w:rPr>
        <w:t>;</w:t>
      </w:r>
    </w:p>
    <w:p w14:paraId="2FF1AFB9" w14:textId="04C05A04" w:rsidR="009C60FF" w:rsidRPr="009C60FF" w:rsidRDefault="009C60FF" w:rsidP="004F07EF">
      <w:pPr>
        <w:pStyle w:val="aff3"/>
        <w:numPr>
          <w:ilvl w:val="0"/>
          <w:numId w:val="5"/>
        </w:numPr>
        <w:suppressAutoHyphens/>
        <w:spacing w:line="240" w:lineRule="auto"/>
        <w:ind w:left="0" w:firstLine="709"/>
        <w:rPr>
          <w:sz w:val="28"/>
          <w:szCs w:val="28"/>
          <w:lang w:val="en-US"/>
        </w:rPr>
      </w:pPr>
      <w:r w:rsidRPr="009C60FF">
        <w:rPr>
          <w:sz w:val="28"/>
          <w:szCs w:val="28"/>
          <w:lang w:val="en-US"/>
        </w:rPr>
        <w:t>Login</w:t>
      </w:r>
      <w:r w:rsidR="00BC43F9">
        <w:rPr>
          <w:sz w:val="28"/>
          <w:szCs w:val="28"/>
        </w:rPr>
        <w:t xml:space="preserve"> – логин, символьный тип;</w:t>
      </w:r>
    </w:p>
    <w:p w14:paraId="4A61DDC2" w14:textId="40284464" w:rsidR="009C60FF" w:rsidRPr="00BC43F9" w:rsidRDefault="009C60FF" w:rsidP="004F07EF">
      <w:pPr>
        <w:pStyle w:val="aff3"/>
        <w:numPr>
          <w:ilvl w:val="0"/>
          <w:numId w:val="5"/>
        </w:numPr>
        <w:suppressAutoHyphens/>
        <w:spacing w:line="240" w:lineRule="auto"/>
        <w:ind w:left="0" w:firstLine="709"/>
        <w:rPr>
          <w:sz w:val="28"/>
          <w:szCs w:val="28"/>
          <w:lang w:val="en-US"/>
        </w:rPr>
      </w:pPr>
      <w:r w:rsidRPr="009C60FF">
        <w:rPr>
          <w:sz w:val="28"/>
          <w:szCs w:val="28"/>
          <w:lang w:val="en-US"/>
        </w:rPr>
        <w:t>Password</w:t>
      </w:r>
      <w:r w:rsidR="00BC43F9">
        <w:rPr>
          <w:sz w:val="28"/>
          <w:szCs w:val="28"/>
        </w:rPr>
        <w:t xml:space="preserve"> – пароль, символьный тип.</w:t>
      </w:r>
    </w:p>
    <w:p w14:paraId="63D4861F" w14:textId="5F136D49" w:rsidR="00BC43F9" w:rsidRDefault="00BC43F9" w:rsidP="00945C1B">
      <w:pPr>
        <w:suppressAutoHyphens/>
        <w:rPr>
          <w:sz w:val="28"/>
          <w:szCs w:val="28"/>
        </w:rPr>
      </w:pPr>
      <w:r>
        <w:rPr>
          <w:sz w:val="28"/>
          <w:szCs w:val="28"/>
        </w:rPr>
        <w:t>Четвертая таблица «</w:t>
      </w:r>
      <w:r w:rsidRPr="00BC43F9">
        <w:rPr>
          <w:sz w:val="28"/>
          <w:szCs w:val="28"/>
        </w:rPr>
        <w:t>Report</w:t>
      </w:r>
      <w:r>
        <w:rPr>
          <w:sz w:val="28"/>
          <w:szCs w:val="28"/>
        </w:rPr>
        <w:t>»</w:t>
      </w:r>
      <w:r w:rsidRPr="00BC43F9">
        <w:rPr>
          <w:sz w:val="28"/>
          <w:szCs w:val="28"/>
        </w:rPr>
        <w:t xml:space="preserve"> </w:t>
      </w:r>
      <w:r>
        <w:rPr>
          <w:sz w:val="28"/>
          <w:szCs w:val="28"/>
        </w:rPr>
        <w:t>содержит информацию, которые сотрудники отправляют между собой и имеет следующие поля:</w:t>
      </w:r>
    </w:p>
    <w:p w14:paraId="07546ED4" w14:textId="095013FD" w:rsidR="00BC43F9" w:rsidRPr="00242C27" w:rsidRDefault="00242C27" w:rsidP="004F07EF">
      <w:pPr>
        <w:pStyle w:val="aff3"/>
        <w:numPr>
          <w:ilvl w:val="0"/>
          <w:numId w:val="5"/>
        </w:numPr>
        <w:suppressAutoHyphens/>
        <w:spacing w:line="240" w:lineRule="auto"/>
        <w:ind w:left="0" w:firstLine="709"/>
        <w:rPr>
          <w:sz w:val="28"/>
          <w:szCs w:val="28"/>
        </w:rPr>
      </w:pPr>
      <w:r w:rsidRPr="00242C27">
        <w:rPr>
          <w:sz w:val="28"/>
          <w:szCs w:val="28"/>
          <w:lang w:val="en-US"/>
        </w:rPr>
        <w:t>ID</w:t>
      </w:r>
      <w:r>
        <w:rPr>
          <w:sz w:val="28"/>
          <w:szCs w:val="28"/>
        </w:rPr>
        <w:t xml:space="preserve"> – </w:t>
      </w:r>
      <w:r w:rsidRPr="00BE58F9">
        <w:rPr>
          <w:sz w:val="28"/>
          <w:szCs w:val="28"/>
        </w:rPr>
        <w:t>идентифика</w:t>
      </w:r>
      <w:r>
        <w:rPr>
          <w:sz w:val="28"/>
          <w:szCs w:val="28"/>
        </w:rPr>
        <w:t xml:space="preserve">ционный номер </w:t>
      </w:r>
      <w:r w:rsidR="00DA79D0">
        <w:rPr>
          <w:sz w:val="28"/>
          <w:szCs w:val="28"/>
        </w:rPr>
        <w:t>данных</w:t>
      </w:r>
      <w:r>
        <w:rPr>
          <w:sz w:val="28"/>
          <w:szCs w:val="28"/>
        </w:rPr>
        <w:t>, числовой тип</w:t>
      </w:r>
      <w:r w:rsidRPr="00DD256B">
        <w:rPr>
          <w:sz w:val="28"/>
          <w:szCs w:val="28"/>
        </w:rPr>
        <w:t>;</w:t>
      </w:r>
    </w:p>
    <w:p w14:paraId="7DCAEC3F" w14:textId="7EDBAA2E" w:rsidR="00242C27" w:rsidRPr="00242C27" w:rsidRDefault="00242C27" w:rsidP="004F07EF">
      <w:pPr>
        <w:pStyle w:val="aff3"/>
        <w:numPr>
          <w:ilvl w:val="0"/>
          <w:numId w:val="5"/>
        </w:numPr>
        <w:suppressAutoHyphens/>
        <w:spacing w:line="240" w:lineRule="auto"/>
        <w:ind w:left="0" w:firstLine="709"/>
        <w:rPr>
          <w:sz w:val="28"/>
          <w:szCs w:val="28"/>
        </w:rPr>
      </w:pPr>
      <w:proofErr w:type="spellStart"/>
      <w:r w:rsidRPr="00242C27">
        <w:rPr>
          <w:sz w:val="28"/>
          <w:szCs w:val="28"/>
          <w:lang w:val="en-US"/>
        </w:rPr>
        <w:t>IdWorker</w:t>
      </w:r>
      <w:proofErr w:type="spellEnd"/>
      <w:r>
        <w:rPr>
          <w:sz w:val="28"/>
          <w:szCs w:val="28"/>
        </w:rPr>
        <w:t xml:space="preserve"> – </w:t>
      </w:r>
      <w:r w:rsidRPr="00BE58F9">
        <w:rPr>
          <w:sz w:val="28"/>
          <w:szCs w:val="28"/>
        </w:rPr>
        <w:t>идентифика</w:t>
      </w:r>
      <w:r>
        <w:rPr>
          <w:sz w:val="28"/>
          <w:szCs w:val="28"/>
        </w:rPr>
        <w:t>ционный номер сотрудника, числовой тип</w:t>
      </w:r>
      <w:r w:rsidRPr="00DD256B">
        <w:rPr>
          <w:sz w:val="28"/>
          <w:szCs w:val="28"/>
        </w:rPr>
        <w:t>;</w:t>
      </w:r>
    </w:p>
    <w:p w14:paraId="1D0BB273" w14:textId="2475CE53" w:rsidR="00242C27" w:rsidRPr="00242C27" w:rsidRDefault="00242C27" w:rsidP="004F07EF">
      <w:pPr>
        <w:pStyle w:val="aff3"/>
        <w:numPr>
          <w:ilvl w:val="0"/>
          <w:numId w:val="5"/>
        </w:numPr>
        <w:suppressAutoHyphens/>
        <w:spacing w:line="240" w:lineRule="auto"/>
        <w:ind w:left="0" w:firstLine="709"/>
        <w:rPr>
          <w:sz w:val="28"/>
          <w:szCs w:val="28"/>
        </w:rPr>
      </w:pPr>
      <w:proofErr w:type="spellStart"/>
      <w:r w:rsidRPr="00242C27">
        <w:rPr>
          <w:sz w:val="28"/>
          <w:szCs w:val="28"/>
          <w:lang w:val="en-US"/>
        </w:rPr>
        <w:t>SenderDepartment</w:t>
      </w:r>
      <w:proofErr w:type="spellEnd"/>
      <w:r>
        <w:rPr>
          <w:sz w:val="28"/>
          <w:szCs w:val="28"/>
        </w:rPr>
        <w:t xml:space="preserve"> – отдел отправитель, символьный тип;</w:t>
      </w:r>
    </w:p>
    <w:p w14:paraId="1F2D63D1" w14:textId="4A167523" w:rsidR="00242C27" w:rsidRPr="00242C27" w:rsidRDefault="00242C27" w:rsidP="004F07EF">
      <w:pPr>
        <w:pStyle w:val="aff3"/>
        <w:numPr>
          <w:ilvl w:val="0"/>
          <w:numId w:val="5"/>
        </w:numPr>
        <w:suppressAutoHyphens/>
        <w:spacing w:line="240" w:lineRule="auto"/>
        <w:ind w:left="0" w:firstLine="709"/>
        <w:rPr>
          <w:sz w:val="28"/>
          <w:szCs w:val="28"/>
        </w:rPr>
      </w:pPr>
      <w:proofErr w:type="spellStart"/>
      <w:r w:rsidRPr="00242C27">
        <w:rPr>
          <w:sz w:val="28"/>
          <w:szCs w:val="28"/>
          <w:lang w:val="en-US"/>
        </w:rPr>
        <w:t>RecipientDepartment</w:t>
      </w:r>
      <w:proofErr w:type="spellEnd"/>
      <w:r>
        <w:rPr>
          <w:sz w:val="28"/>
          <w:szCs w:val="28"/>
        </w:rPr>
        <w:t xml:space="preserve"> – отдел получатель, символьный тип;</w:t>
      </w:r>
    </w:p>
    <w:p w14:paraId="441CDE6A" w14:textId="61CD545E" w:rsidR="00242C27" w:rsidRPr="00242C27" w:rsidRDefault="00242C27" w:rsidP="004F07EF">
      <w:pPr>
        <w:pStyle w:val="aff3"/>
        <w:numPr>
          <w:ilvl w:val="0"/>
          <w:numId w:val="5"/>
        </w:numPr>
        <w:suppressAutoHyphens/>
        <w:spacing w:line="240" w:lineRule="auto"/>
        <w:ind w:left="0" w:firstLine="709"/>
        <w:rPr>
          <w:sz w:val="28"/>
          <w:szCs w:val="28"/>
        </w:rPr>
      </w:pPr>
      <w:r w:rsidRPr="00242C27">
        <w:rPr>
          <w:sz w:val="28"/>
          <w:szCs w:val="28"/>
          <w:lang w:val="en-US"/>
        </w:rPr>
        <w:t>Information</w:t>
      </w:r>
      <w:r>
        <w:rPr>
          <w:sz w:val="28"/>
          <w:szCs w:val="28"/>
        </w:rPr>
        <w:t xml:space="preserve"> – информация (какой либо текст), символьный тип;</w:t>
      </w:r>
    </w:p>
    <w:p w14:paraId="0BF8DA68" w14:textId="1DBAF74D" w:rsidR="00242C27" w:rsidRPr="00242C27" w:rsidRDefault="00242C27" w:rsidP="004F07EF">
      <w:pPr>
        <w:pStyle w:val="aff3"/>
        <w:numPr>
          <w:ilvl w:val="0"/>
          <w:numId w:val="5"/>
        </w:numPr>
        <w:suppressAutoHyphens/>
        <w:spacing w:line="240" w:lineRule="auto"/>
        <w:ind w:left="0" w:firstLine="709"/>
        <w:rPr>
          <w:sz w:val="28"/>
          <w:szCs w:val="28"/>
        </w:rPr>
      </w:pPr>
      <w:r w:rsidRPr="00242C27">
        <w:rPr>
          <w:sz w:val="28"/>
          <w:szCs w:val="28"/>
          <w:lang w:val="en-US"/>
        </w:rPr>
        <w:t>File</w:t>
      </w:r>
      <w:r>
        <w:rPr>
          <w:sz w:val="28"/>
          <w:szCs w:val="28"/>
        </w:rPr>
        <w:t xml:space="preserve"> – любой файл, бинарный тип;</w:t>
      </w:r>
    </w:p>
    <w:p w14:paraId="7877F4BF" w14:textId="7CA6C174" w:rsidR="00242C27" w:rsidRPr="00242C27" w:rsidRDefault="00242C27" w:rsidP="004F07EF">
      <w:pPr>
        <w:pStyle w:val="aff3"/>
        <w:numPr>
          <w:ilvl w:val="0"/>
          <w:numId w:val="5"/>
        </w:numPr>
        <w:suppressAutoHyphens/>
        <w:spacing w:line="240" w:lineRule="auto"/>
        <w:ind w:left="0" w:firstLine="709"/>
        <w:rPr>
          <w:sz w:val="28"/>
          <w:szCs w:val="28"/>
          <w:lang w:val="en-US"/>
        </w:rPr>
      </w:pPr>
      <w:r w:rsidRPr="00242C27">
        <w:rPr>
          <w:sz w:val="28"/>
          <w:szCs w:val="28"/>
          <w:lang w:val="en-US"/>
        </w:rPr>
        <w:t>Date</w:t>
      </w:r>
      <w:r>
        <w:rPr>
          <w:sz w:val="28"/>
          <w:szCs w:val="28"/>
        </w:rPr>
        <w:t xml:space="preserve"> – дата, символьный тип;</w:t>
      </w:r>
    </w:p>
    <w:p w14:paraId="761BD256" w14:textId="358DAE9C" w:rsidR="00242C27" w:rsidRPr="00242C27" w:rsidRDefault="00242C27" w:rsidP="004F07EF">
      <w:pPr>
        <w:pStyle w:val="aff3"/>
        <w:numPr>
          <w:ilvl w:val="0"/>
          <w:numId w:val="5"/>
        </w:numPr>
        <w:suppressAutoHyphens/>
        <w:spacing w:line="240" w:lineRule="auto"/>
        <w:ind w:left="0" w:firstLine="709"/>
        <w:rPr>
          <w:sz w:val="28"/>
          <w:szCs w:val="28"/>
          <w:lang w:val="en-US"/>
        </w:rPr>
      </w:pPr>
      <w:r w:rsidRPr="00242C27">
        <w:rPr>
          <w:sz w:val="28"/>
          <w:szCs w:val="28"/>
          <w:lang w:val="en-US"/>
        </w:rPr>
        <w:t>Time</w:t>
      </w:r>
      <w:r>
        <w:rPr>
          <w:sz w:val="28"/>
          <w:szCs w:val="28"/>
        </w:rPr>
        <w:t xml:space="preserve"> – время, символьный тип;</w:t>
      </w:r>
    </w:p>
    <w:p w14:paraId="7305B5CB" w14:textId="4626F975" w:rsidR="00242C27" w:rsidRDefault="00242C27" w:rsidP="004F07EF">
      <w:pPr>
        <w:pStyle w:val="aff3"/>
        <w:numPr>
          <w:ilvl w:val="0"/>
          <w:numId w:val="5"/>
        </w:numPr>
        <w:suppressAutoHyphens/>
        <w:spacing w:line="240" w:lineRule="auto"/>
        <w:ind w:left="0" w:firstLine="709"/>
        <w:rPr>
          <w:sz w:val="28"/>
          <w:szCs w:val="28"/>
        </w:rPr>
      </w:pPr>
      <w:proofErr w:type="spellStart"/>
      <w:r w:rsidRPr="00242C27">
        <w:rPr>
          <w:sz w:val="28"/>
          <w:szCs w:val="28"/>
          <w:lang w:val="en-US"/>
        </w:rPr>
        <w:t>FileType</w:t>
      </w:r>
      <w:proofErr w:type="spellEnd"/>
      <w:r>
        <w:rPr>
          <w:sz w:val="28"/>
          <w:szCs w:val="28"/>
        </w:rPr>
        <w:t xml:space="preserve"> – поле для хранения типа отправляемого файла, символьный тип.</w:t>
      </w:r>
    </w:p>
    <w:p w14:paraId="603CCFC6" w14:textId="04501A36" w:rsidR="00242C27" w:rsidRDefault="00242C27" w:rsidP="00945C1B">
      <w:pPr>
        <w:suppressAutoHyphens/>
        <w:spacing w:line="240" w:lineRule="auto"/>
        <w:rPr>
          <w:sz w:val="28"/>
          <w:szCs w:val="28"/>
        </w:rPr>
      </w:pPr>
      <w:r>
        <w:rPr>
          <w:sz w:val="28"/>
          <w:szCs w:val="28"/>
        </w:rPr>
        <w:t>Пятая таблица «</w:t>
      </w:r>
      <w:r>
        <w:rPr>
          <w:sz w:val="28"/>
          <w:szCs w:val="28"/>
          <w:lang w:val="en-US"/>
        </w:rPr>
        <w:t>Orders</w:t>
      </w:r>
      <w:r>
        <w:rPr>
          <w:sz w:val="28"/>
          <w:szCs w:val="28"/>
        </w:rPr>
        <w:t>» содержит информацию о заказах и имеет следующие поля:</w:t>
      </w:r>
    </w:p>
    <w:p w14:paraId="100A3933" w14:textId="3F556F91" w:rsidR="00242C27" w:rsidRDefault="00781415" w:rsidP="004F07EF">
      <w:pPr>
        <w:pStyle w:val="aff3"/>
        <w:numPr>
          <w:ilvl w:val="0"/>
          <w:numId w:val="5"/>
        </w:numPr>
        <w:suppressAutoHyphens/>
        <w:spacing w:line="240" w:lineRule="auto"/>
        <w:ind w:left="0" w:firstLine="709"/>
        <w:rPr>
          <w:sz w:val="28"/>
          <w:szCs w:val="28"/>
        </w:rPr>
      </w:pPr>
      <w:r w:rsidRPr="00781415">
        <w:rPr>
          <w:sz w:val="28"/>
          <w:szCs w:val="28"/>
        </w:rPr>
        <w:t>ID</w:t>
      </w:r>
      <w:r>
        <w:rPr>
          <w:sz w:val="28"/>
          <w:szCs w:val="28"/>
        </w:rPr>
        <w:t xml:space="preserve"> – </w:t>
      </w:r>
      <w:r w:rsidRPr="00BE58F9">
        <w:rPr>
          <w:sz w:val="28"/>
          <w:szCs w:val="28"/>
        </w:rPr>
        <w:t>идентифика</w:t>
      </w:r>
      <w:r>
        <w:rPr>
          <w:sz w:val="28"/>
          <w:szCs w:val="28"/>
        </w:rPr>
        <w:t xml:space="preserve">ционный номер </w:t>
      </w:r>
      <w:r w:rsidR="00DA79D0">
        <w:rPr>
          <w:sz w:val="28"/>
          <w:szCs w:val="28"/>
        </w:rPr>
        <w:t>заказа</w:t>
      </w:r>
      <w:r>
        <w:rPr>
          <w:sz w:val="28"/>
          <w:szCs w:val="28"/>
        </w:rPr>
        <w:t>, числовой тип</w:t>
      </w:r>
      <w:r w:rsidRPr="00DD256B">
        <w:rPr>
          <w:sz w:val="28"/>
          <w:szCs w:val="28"/>
        </w:rPr>
        <w:t>;</w:t>
      </w:r>
    </w:p>
    <w:p w14:paraId="66FA133D" w14:textId="1CAFAE39"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IdDetail</w:t>
      </w:r>
      <w:proofErr w:type="spellEnd"/>
      <w:r>
        <w:rPr>
          <w:sz w:val="28"/>
          <w:szCs w:val="28"/>
        </w:rPr>
        <w:t xml:space="preserve"> – </w:t>
      </w:r>
      <w:r w:rsidRPr="00BE58F9">
        <w:rPr>
          <w:sz w:val="28"/>
          <w:szCs w:val="28"/>
        </w:rPr>
        <w:t>идентифика</w:t>
      </w:r>
      <w:r>
        <w:rPr>
          <w:sz w:val="28"/>
          <w:szCs w:val="28"/>
        </w:rPr>
        <w:t>ционный номер детали, числовой тип</w:t>
      </w:r>
      <w:r w:rsidRPr="00DD256B">
        <w:rPr>
          <w:sz w:val="28"/>
          <w:szCs w:val="28"/>
        </w:rPr>
        <w:t>;</w:t>
      </w:r>
    </w:p>
    <w:p w14:paraId="6D9283BE" w14:textId="40CA3108"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Quantity</w:t>
      </w:r>
      <w:proofErr w:type="spellEnd"/>
      <w:r>
        <w:rPr>
          <w:sz w:val="28"/>
          <w:szCs w:val="28"/>
        </w:rPr>
        <w:t xml:space="preserve"> – количество, символьный тип;</w:t>
      </w:r>
    </w:p>
    <w:p w14:paraId="19F409AB" w14:textId="30FF99B3"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Customer</w:t>
      </w:r>
      <w:proofErr w:type="spellEnd"/>
      <w:r>
        <w:rPr>
          <w:sz w:val="28"/>
          <w:szCs w:val="28"/>
        </w:rPr>
        <w:t xml:space="preserve"> – заказчик,</w:t>
      </w:r>
      <w:r w:rsidR="00170388">
        <w:rPr>
          <w:sz w:val="28"/>
          <w:szCs w:val="28"/>
        </w:rPr>
        <w:t xml:space="preserve"> числовой</w:t>
      </w:r>
      <w:r>
        <w:rPr>
          <w:sz w:val="28"/>
          <w:szCs w:val="28"/>
        </w:rPr>
        <w:t xml:space="preserve"> тип;</w:t>
      </w:r>
    </w:p>
    <w:p w14:paraId="09D843B6" w14:textId="4BA1417C"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Terms</w:t>
      </w:r>
      <w:proofErr w:type="spellEnd"/>
      <w:r>
        <w:rPr>
          <w:sz w:val="28"/>
          <w:szCs w:val="28"/>
        </w:rPr>
        <w:t xml:space="preserve"> – сроки выполнения заказа, символьный тип;</w:t>
      </w:r>
    </w:p>
    <w:p w14:paraId="51B2CD13" w14:textId="073EBABC"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Status</w:t>
      </w:r>
      <w:proofErr w:type="spellEnd"/>
      <w:r>
        <w:rPr>
          <w:sz w:val="28"/>
          <w:szCs w:val="28"/>
        </w:rPr>
        <w:t xml:space="preserve"> – статус выполнения заказа, символьный тип.</w:t>
      </w:r>
    </w:p>
    <w:p w14:paraId="4D50D153" w14:textId="77777777" w:rsidR="00781415" w:rsidRDefault="00781415" w:rsidP="00945C1B">
      <w:pPr>
        <w:suppressAutoHyphens/>
        <w:spacing w:line="240" w:lineRule="auto"/>
        <w:rPr>
          <w:sz w:val="28"/>
          <w:szCs w:val="28"/>
        </w:rPr>
      </w:pPr>
      <w:r>
        <w:rPr>
          <w:sz w:val="28"/>
          <w:szCs w:val="28"/>
        </w:rPr>
        <w:t>Шестая таблица «</w:t>
      </w:r>
      <w:r>
        <w:rPr>
          <w:sz w:val="28"/>
          <w:szCs w:val="28"/>
          <w:lang w:val="en-US"/>
        </w:rPr>
        <w:t>Invoice</w:t>
      </w:r>
      <w:r>
        <w:rPr>
          <w:sz w:val="28"/>
          <w:szCs w:val="28"/>
        </w:rPr>
        <w:t>»</w:t>
      </w:r>
      <w:r w:rsidRPr="00781415">
        <w:rPr>
          <w:sz w:val="28"/>
          <w:szCs w:val="28"/>
        </w:rPr>
        <w:t xml:space="preserve"> содержит данные накладн</w:t>
      </w:r>
      <w:r>
        <w:rPr>
          <w:sz w:val="28"/>
          <w:szCs w:val="28"/>
        </w:rPr>
        <w:t>ых и имеет следующие поля:</w:t>
      </w:r>
    </w:p>
    <w:p w14:paraId="0C8E84A8" w14:textId="0AE8BF99" w:rsidR="00781415" w:rsidRPr="00170388" w:rsidRDefault="00781415" w:rsidP="004F07EF">
      <w:pPr>
        <w:pStyle w:val="aff3"/>
        <w:numPr>
          <w:ilvl w:val="0"/>
          <w:numId w:val="5"/>
        </w:numPr>
        <w:suppressAutoHyphens/>
        <w:spacing w:line="240" w:lineRule="auto"/>
        <w:ind w:left="0" w:firstLine="709"/>
        <w:rPr>
          <w:sz w:val="28"/>
          <w:szCs w:val="28"/>
        </w:rPr>
      </w:pPr>
      <w:r w:rsidRPr="00781415">
        <w:rPr>
          <w:sz w:val="28"/>
          <w:szCs w:val="28"/>
        </w:rPr>
        <w:t>ID</w:t>
      </w:r>
      <w:r w:rsidR="00532AD1">
        <w:rPr>
          <w:sz w:val="28"/>
          <w:szCs w:val="28"/>
        </w:rPr>
        <w:t xml:space="preserve"> </w:t>
      </w:r>
      <w:r w:rsidR="00170388">
        <w:rPr>
          <w:sz w:val="28"/>
          <w:szCs w:val="28"/>
        </w:rPr>
        <w:t xml:space="preserve">– </w:t>
      </w:r>
      <w:r w:rsidR="00170388" w:rsidRPr="00BE58F9">
        <w:rPr>
          <w:sz w:val="28"/>
          <w:szCs w:val="28"/>
        </w:rPr>
        <w:t>идентифика</w:t>
      </w:r>
      <w:r w:rsidR="00170388">
        <w:rPr>
          <w:sz w:val="28"/>
          <w:szCs w:val="28"/>
        </w:rPr>
        <w:t xml:space="preserve">ционный номер </w:t>
      </w:r>
      <w:r w:rsidR="00DA79D0">
        <w:rPr>
          <w:sz w:val="28"/>
          <w:szCs w:val="28"/>
        </w:rPr>
        <w:t>накладной</w:t>
      </w:r>
      <w:r w:rsidR="00170388">
        <w:rPr>
          <w:sz w:val="28"/>
          <w:szCs w:val="28"/>
        </w:rPr>
        <w:t>, числовой тип</w:t>
      </w:r>
      <w:r w:rsidR="00170388" w:rsidRPr="00DD256B">
        <w:rPr>
          <w:sz w:val="28"/>
          <w:szCs w:val="28"/>
        </w:rPr>
        <w:t>;</w:t>
      </w:r>
    </w:p>
    <w:p w14:paraId="713472B9" w14:textId="5E249ACD"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IdDetail</w:t>
      </w:r>
      <w:proofErr w:type="spellEnd"/>
      <w:r w:rsidR="00170388">
        <w:rPr>
          <w:sz w:val="28"/>
          <w:szCs w:val="28"/>
        </w:rPr>
        <w:t xml:space="preserve"> – </w:t>
      </w:r>
      <w:r w:rsidR="00170388" w:rsidRPr="00BE58F9">
        <w:rPr>
          <w:sz w:val="28"/>
          <w:szCs w:val="28"/>
        </w:rPr>
        <w:t>идентифика</w:t>
      </w:r>
      <w:r w:rsidR="00170388">
        <w:rPr>
          <w:sz w:val="28"/>
          <w:szCs w:val="28"/>
        </w:rPr>
        <w:t>ционный номер детали, числовой тип</w:t>
      </w:r>
      <w:r w:rsidR="00170388" w:rsidRPr="00DD256B">
        <w:rPr>
          <w:sz w:val="28"/>
          <w:szCs w:val="28"/>
        </w:rPr>
        <w:t>;</w:t>
      </w:r>
    </w:p>
    <w:p w14:paraId="67E09F8F" w14:textId="4AB9F591"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IdWorker</w:t>
      </w:r>
      <w:proofErr w:type="spellEnd"/>
      <w:r w:rsidR="00170388">
        <w:rPr>
          <w:sz w:val="28"/>
          <w:szCs w:val="28"/>
        </w:rPr>
        <w:t xml:space="preserve"> – </w:t>
      </w:r>
      <w:r w:rsidR="00170388" w:rsidRPr="00BE58F9">
        <w:rPr>
          <w:sz w:val="28"/>
          <w:szCs w:val="28"/>
        </w:rPr>
        <w:t>идентифика</w:t>
      </w:r>
      <w:r w:rsidR="00170388">
        <w:rPr>
          <w:sz w:val="28"/>
          <w:szCs w:val="28"/>
        </w:rPr>
        <w:t>ционный номер сотрудника, который сдал детали, числовой тип</w:t>
      </w:r>
      <w:r w:rsidR="00170388" w:rsidRPr="00DD256B">
        <w:rPr>
          <w:sz w:val="28"/>
          <w:szCs w:val="28"/>
        </w:rPr>
        <w:t>;</w:t>
      </w:r>
      <w:r w:rsidR="00170388">
        <w:rPr>
          <w:sz w:val="28"/>
          <w:szCs w:val="28"/>
        </w:rPr>
        <w:t xml:space="preserve"> </w:t>
      </w:r>
    </w:p>
    <w:p w14:paraId="3ACE3C5B" w14:textId="3817B92B"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SenderDepartment</w:t>
      </w:r>
      <w:proofErr w:type="spellEnd"/>
      <w:r w:rsidR="00170388" w:rsidRPr="00170388">
        <w:rPr>
          <w:sz w:val="28"/>
          <w:szCs w:val="28"/>
        </w:rPr>
        <w:t xml:space="preserve"> </w:t>
      </w:r>
      <w:r w:rsidR="00170388">
        <w:rPr>
          <w:sz w:val="28"/>
          <w:szCs w:val="28"/>
        </w:rPr>
        <w:t>– отдел отправитель, символьный тип;</w:t>
      </w:r>
    </w:p>
    <w:p w14:paraId="23E75C1A" w14:textId="36F56A83"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RecipientDepartment</w:t>
      </w:r>
      <w:proofErr w:type="spellEnd"/>
      <w:r w:rsidR="00170388">
        <w:rPr>
          <w:sz w:val="28"/>
          <w:szCs w:val="28"/>
        </w:rPr>
        <w:t xml:space="preserve"> – отдел получатель, символьный тип;</w:t>
      </w:r>
    </w:p>
    <w:p w14:paraId="04F6A4C4" w14:textId="659F6F57"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Quantity</w:t>
      </w:r>
      <w:proofErr w:type="spellEnd"/>
      <w:r w:rsidR="00015114">
        <w:rPr>
          <w:sz w:val="28"/>
          <w:szCs w:val="28"/>
        </w:rPr>
        <w:t xml:space="preserve"> </w:t>
      </w:r>
      <w:r w:rsidR="00170388">
        <w:rPr>
          <w:sz w:val="28"/>
          <w:szCs w:val="28"/>
        </w:rPr>
        <w:t>– количество, числовой тип;</w:t>
      </w:r>
    </w:p>
    <w:p w14:paraId="612F6B11" w14:textId="54635124" w:rsidR="00781415" w:rsidRPr="00170388" w:rsidRDefault="00781415" w:rsidP="004F07EF">
      <w:pPr>
        <w:pStyle w:val="aff3"/>
        <w:numPr>
          <w:ilvl w:val="0"/>
          <w:numId w:val="5"/>
        </w:numPr>
        <w:suppressAutoHyphens/>
        <w:spacing w:line="240" w:lineRule="auto"/>
        <w:ind w:left="0" w:firstLine="709"/>
        <w:rPr>
          <w:sz w:val="28"/>
          <w:szCs w:val="28"/>
          <w:lang w:val="en-US"/>
        </w:rPr>
      </w:pPr>
      <w:proofErr w:type="spellStart"/>
      <w:r w:rsidRPr="00781415">
        <w:rPr>
          <w:sz w:val="28"/>
          <w:szCs w:val="28"/>
        </w:rPr>
        <w:t>Date</w:t>
      </w:r>
      <w:proofErr w:type="spellEnd"/>
      <w:r w:rsidR="00170388">
        <w:rPr>
          <w:sz w:val="28"/>
          <w:szCs w:val="28"/>
        </w:rPr>
        <w:t xml:space="preserve"> – дата, символьный тип;</w:t>
      </w:r>
    </w:p>
    <w:p w14:paraId="35E9902F" w14:textId="737FD1D9" w:rsidR="00781415" w:rsidRPr="00170388" w:rsidRDefault="00781415" w:rsidP="004F07EF">
      <w:pPr>
        <w:pStyle w:val="aff3"/>
        <w:numPr>
          <w:ilvl w:val="0"/>
          <w:numId w:val="5"/>
        </w:numPr>
        <w:suppressAutoHyphens/>
        <w:spacing w:line="240" w:lineRule="auto"/>
        <w:ind w:left="0" w:firstLine="709"/>
        <w:rPr>
          <w:sz w:val="28"/>
          <w:szCs w:val="28"/>
          <w:lang w:val="en-US"/>
        </w:rPr>
      </w:pPr>
      <w:proofErr w:type="spellStart"/>
      <w:r w:rsidRPr="00781415">
        <w:rPr>
          <w:sz w:val="28"/>
          <w:szCs w:val="28"/>
        </w:rPr>
        <w:t>Time</w:t>
      </w:r>
      <w:proofErr w:type="spellEnd"/>
      <w:r w:rsidR="00170388">
        <w:rPr>
          <w:sz w:val="28"/>
          <w:szCs w:val="28"/>
        </w:rPr>
        <w:t xml:space="preserve"> – время, символьный тип;</w:t>
      </w:r>
    </w:p>
    <w:p w14:paraId="1213A76C" w14:textId="4CEA15F8"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IdWorkerReciver</w:t>
      </w:r>
      <w:proofErr w:type="spellEnd"/>
      <w:r w:rsidR="00170388">
        <w:rPr>
          <w:sz w:val="28"/>
          <w:szCs w:val="28"/>
        </w:rPr>
        <w:t xml:space="preserve"> – </w:t>
      </w:r>
      <w:r w:rsidR="00170388" w:rsidRPr="00BE58F9">
        <w:rPr>
          <w:sz w:val="28"/>
          <w:szCs w:val="28"/>
        </w:rPr>
        <w:t>идентифика</w:t>
      </w:r>
      <w:r w:rsidR="00170388">
        <w:rPr>
          <w:sz w:val="28"/>
          <w:szCs w:val="28"/>
        </w:rPr>
        <w:t>ционный номер сотрудника, который принял детали, числовой тип</w:t>
      </w:r>
      <w:r w:rsidR="00170388" w:rsidRPr="00DD256B">
        <w:rPr>
          <w:sz w:val="28"/>
          <w:szCs w:val="28"/>
        </w:rPr>
        <w:t>;</w:t>
      </w:r>
    </w:p>
    <w:p w14:paraId="159766B7" w14:textId="7F8B276F" w:rsidR="00781415" w:rsidRDefault="00781415" w:rsidP="004F07EF">
      <w:pPr>
        <w:pStyle w:val="aff3"/>
        <w:numPr>
          <w:ilvl w:val="0"/>
          <w:numId w:val="5"/>
        </w:numPr>
        <w:suppressAutoHyphens/>
        <w:spacing w:line="240" w:lineRule="auto"/>
        <w:ind w:left="0" w:firstLine="709"/>
        <w:rPr>
          <w:sz w:val="28"/>
          <w:szCs w:val="28"/>
        </w:rPr>
      </w:pPr>
      <w:proofErr w:type="spellStart"/>
      <w:r w:rsidRPr="00781415">
        <w:rPr>
          <w:sz w:val="28"/>
          <w:szCs w:val="28"/>
        </w:rPr>
        <w:t>Smena</w:t>
      </w:r>
      <w:proofErr w:type="spellEnd"/>
      <w:r w:rsidR="00170388">
        <w:rPr>
          <w:sz w:val="28"/>
          <w:szCs w:val="28"/>
        </w:rPr>
        <w:t xml:space="preserve"> – смена, в которую </w:t>
      </w:r>
      <w:r w:rsidR="00DA79D0">
        <w:rPr>
          <w:sz w:val="28"/>
          <w:szCs w:val="28"/>
        </w:rPr>
        <w:t>передали детали, символьный тип.</w:t>
      </w:r>
    </w:p>
    <w:p w14:paraId="1874B900" w14:textId="69EB670A" w:rsidR="00DA79D0" w:rsidRDefault="00DA79D0" w:rsidP="00945C1B">
      <w:pPr>
        <w:suppressAutoHyphens/>
        <w:spacing w:line="240" w:lineRule="auto"/>
        <w:rPr>
          <w:sz w:val="28"/>
          <w:szCs w:val="28"/>
        </w:rPr>
      </w:pPr>
      <w:r>
        <w:rPr>
          <w:sz w:val="28"/>
          <w:szCs w:val="28"/>
        </w:rPr>
        <w:t>Седьмая таблица «</w:t>
      </w:r>
      <w:proofErr w:type="spellStart"/>
      <w:r w:rsidRPr="00DA79D0">
        <w:rPr>
          <w:sz w:val="28"/>
          <w:szCs w:val="28"/>
        </w:rPr>
        <w:t>DevelopmentStatus</w:t>
      </w:r>
      <w:proofErr w:type="spellEnd"/>
      <w:r>
        <w:rPr>
          <w:sz w:val="28"/>
          <w:szCs w:val="28"/>
        </w:rPr>
        <w:t>»</w:t>
      </w:r>
      <w:r w:rsidRPr="00DA79D0">
        <w:rPr>
          <w:sz w:val="28"/>
          <w:szCs w:val="28"/>
        </w:rPr>
        <w:t xml:space="preserve"> </w:t>
      </w:r>
      <w:r>
        <w:rPr>
          <w:sz w:val="28"/>
          <w:szCs w:val="28"/>
        </w:rPr>
        <w:t>содержит данные об этапе, на котором находится деталь и имеет следующие поля:</w:t>
      </w:r>
    </w:p>
    <w:p w14:paraId="06DCCA05" w14:textId="18B6A750" w:rsidR="00DA79D0" w:rsidRPr="00532AD1" w:rsidRDefault="00DA79D0" w:rsidP="004F07EF">
      <w:pPr>
        <w:pStyle w:val="aff3"/>
        <w:numPr>
          <w:ilvl w:val="0"/>
          <w:numId w:val="5"/>
        </w:numPr>
        <w:suppressAutoHyphens/>
        <w:spacing w:line="240" w:lineRule="auto"/>
        <w:ind w:left="0" w:firstLine="709"/>
        <w:rPr>
          <w:sz w:val="28"/>
          <w:szCs w:val="28"/>
        </w:rPr>
      </w:pPr>
      <w:r w:rsidRPr="00DA79D0">
        <w:rPr>
          <w:sz w:val="28"/>
          <w:szCs w:val="28"/>
        </w:rPr>
        <w:t>ID</w:t>
      </w:r>
      <w:r w:rsidR="00532AD1">
        <w:rPr>
          <w:sz w:val="28"/>
          <w:szCs w:val="28"/>
        </w:rPr>
        <w:t xml:space="preserve"> – </w:t>
      </w:r>
      <w:r w:rsidR="00532AD1" w:rsidRPr="00BE58F9">
        <w:rPr>
          <w:sz w:val="28"/>
          <w:szCs w:val="28"/>
        </w:rPr>
        <w:t>идентифика</w:t>
      </w:r>
      <w:r w:rsidR="00532AD1">
        <w:rPr>
          <w:sz w:val="28"/>
          <w:szCs w:val="28"/>
        </w:rPr>
        <w:t>ционный номер накладной, числовой тип</w:t>
      </w:r>
      <w:r w:rsidR="00532AD1" w:rsidRPr="00DD256B">
        <w:rPr>
          <w:sz w:val="28"/>
          <w:szCs w:val="28"/>
        </w:rPr>
        <w:t>;</w:t>
      </w:r>
    </w:p>
    <w:p w14:paraId="5F8F897A" w14:textId="7D86EA3D" w:rsidR="00DA79D0" w:rsidRDefault="00DA79D0" w:rsidP="004F07EF">
      <w:pPr>
        <w:pStyle w:val="aff3"/>
        <w:numPr>
          <w:ilvl w:val="0"/>
          <w:numId w:val="5"/>
        </w:numPr>
        <w:suppressAutoHyphens/>
        <w:spacing w:line="240" w:lineRule="auto"/>
        <w:ind w:left="0" w:firstLine="709"/>
        <w:rPr>
          <w:sz w:val="28"/>
          <w:szCs w:val="28"/>
        </w:rPr>
      </w:pPr>
      <w:proofErr w:type="spellStart"/>
      <w:r w:rsidRPr="00DA79D0">
        <w:rPr>
          <w:sz w:val="28"/>
          <w:szCs w:val="28"/>
        </w:rPr>
        <w:t>IdDetail</w:t>
      </w:r>
      <w:proofErr w:type="spellEnd"/>
      <w:r w:rsidR="00532AD1">
        <w:rPr>
          <w:sz w:val="28"/>
          <w:szCs w:val="28"/>
        </w:rPr>
        <w:t xml:space="preserve"> – </w:t>
      </w:r>
      <w:r w:rsidR="00532AD1" w:rsidRPr="00BE58F9">
        <w:rPr>
          <w:sz w:val="28"/>
          <w:szCs w:val="28"/>
        </w:rPr>
        <w:t>идентифика</w:t>
      </w:r>
      <w:r w:rsidR="00532AD1">
        <w:rPr>
          <w:sz w:val="28"/>
          <w:szCs w:val="28"/>
        </w:rPr>
        <w:t>ционный номер детали, числовой тип</w:t>
      </w:r>
      <w:r w:rsidR="00532AD1" w:rsidRPr="00DD256B">
        <w:rPr>
          <w:sz w:val="28"/>
          <w:szCs w:val="28"/>
        </w:rPr>
        <w:t>;</w:t>
      </w:r>
    </w:p>
    <w:p w14:paraId="78D862C2" w14:textId="7906F7AC" w:rsidR="00DA79D0" w:rsidRDefault="00DA79D0" w:rsidP="004F07EF">
      <w:pPr>
        <w:pStyle w:val="aff3"/>
        <w:numPr>
          <w:ilvl w:val="0"/>
          <w:numId w:val="5"/>
        </w:numPr>
        <w:suppressAutoHyphens/>
        <w:spacing w:line="240" w:lineRule="auto"/>
        <w:ind w:left="0" w:firstLine="709"/>
        <w:rPr>
          <w:sz w:val="28"/>
          <w:szCs w:val="28"/>
        </w:rPr>
      </w:pPr>
      <w:proofErr w:type="spellStart"/>
      <w:r w:rsidRPr="00DA79D0">
        <w:rPr>
          <w:sz w:val="28"/>
          <w:szCs w:val="28"/>
        </w:rPr>
        <w:t>IdWorker</w:t>
      </w:r>
      <w:proofErr w:type="spellEnd"/>
      <w:r w:rsidR="00532AD1">
        <w:rPr>
          <w:sz w:val="28"/>
          <w:szCs w:val="28"/>
        </w:rPr>
        <w:t xml:space="preserve"> – </w:t>
      </w:r>
      <w:r w:rsidR="00532AD1" w:rsidRPr="00BE58F9">
        <w:rPr>
          <w:sz w:val="28"/>
          <w:szCs w:val="28"/>
        </w:rPr>
        <w:t>идентифика</w:t>
      </w:r>
      <w:r w:rsidR="00532AD1">
        <w:rPr>
          <w:sz w:val="28"/>
          <w:szCs w:val="28"/>
        </w:rPr>
        <w:t>ционный номер сотрудника, числовой тип</w:t>
      </w:r>
      <w:r w:rsidR="00532AD1" w:rsidRPr="00DD256B">
        <w:rPr>
          <w:sz w:val="28"/>
          <w:szCs w:val="28"/>
        </w:rPr>
        <w:t>;</w:t>
      </w:r>
    </w:p>
    <w:p w14:paraId="16A1BEFF" w14:textId="4B43BF9C" w:rsidR="00DA79D0" w:rsidRDefault="00DA79D0" w:rsidP="004F07EF">
      <w:pPr>
        <w:pStyle w:val="aff3"/>
        <w:numPr>
          <w:ilvl w:val="0"/>
          <w:numId w:val="5"/>
        </w:numPr>
        <w:suppressAutoHyphens/>
        <w:spacing w:line="240" w:lineRule="auto"/>
        <w:ind w:left="0" w:firstLine="709"/>
        <w:rPr>
          <w:sz w:val="28"/>
          <w:szCs w:val="28"/>
        </w:rPr>
      </w:pPr>
      <w:proofErr w:type="spellStart"/>
      <w:r w:rsidRPr="00DA79D0">
        <w:rPr>
          <w:sz w:val="28"/>
          <w:szCs w:val="28"/>
        </w:rPr>
        <w:t>Department</w:t>
      </w:r>
      <w:proofErr w:type="spellEnd"/>
      <w:r w:rsidR="00532AD1">
        <w:rPr>
          <w:sz w:val="28"/>
          <w:szCs w:val="28"/>
        </w:rPr>
        <w:t xml:space="preserve"> – отдел,</w:t>
      </w:r>
      <w:r w:rsidR="00015114">
        <w:rPr>
          <w:sz w:val="28"/>
          <w:szCs w:val="28"/>
        </w:rPr>
        <w:t xml:space="preserve"> символьный тип;</w:t>
      </w:r>
    </w:p>
    <w:p w14:paraId="6155597D" w14:textId="5B30B1FF" w:rsidR="00DA79D0" w:rsidRDefault="00DA79D0" w:rsidP="004F07EF">
      <w:pPr>
        <w:pStyle w:val="aff3"/>
        <w:numPr>
          <w:ilvl w:val="0"/>
          <w:numId w:val="5"/>
        </w:numPr>
        <w:suppressAutoHyphens/>
        <w:spacing w:line="240" w:lineRule="auto"/>
        <w:ind w:left="0" w:firstLine="709"/>
        <w:rPr>
          <w:sz w:val="28"/>
          <w:szCs w:val="28"/>
        </w:rPr>
      </w:pPr>
      <w:proofErr w:type="spellStart"/>
      <w:r w:rsidRPr="00DA79D0">
        <w:rPr>
          <w:sz w:val="28"/>
          <w:szCs w:val="28"/>
        </w:rPr>
        <w:lastRenderedPageBreak/>
        <w:t>Quantity</w:t>
      </w:r>
      <w:proofErr w:type="spellEnd"/>
      <w:r w:rsidR="00015114">
        <w:rPr>
          <w:sz w:val="28"/>
          <w:szCs w:val="28"/>
        </w:rPr>
        <w:t xml:space="preserve"> – количество, числовой тип;</w:t>
      </w:r>
    </w:p>
    <w:p w14:paraId="576C5AB7" w14:textId="71A22B53" w:rsidR="00DA79D0" w:rsidRDefault="00DA79D0" w:rsidP="004F07EF">
      <w:pPr>
        <w:pStyle w:val="aff3"/>
        <w:numPr>
          <w:ilvl w:val="0"/>
          <w:numId w:val="5"/>
        </w:numPr>
        <w:suppressAutoHyphens/>
        <w:spacing w:line="240" w:lineRule="auto"/>
        <w:ind w:left="0" w:firstLine="709"/>
        <w:rPr>
          <w:sz w:val="28"/>
          <w:szCs w:val="28"/>
        </w:rPr>
      </w:pPr>
      <w:proofErr w:type="spellStart"/>
      <w:r w:rsidRPr="00DA79D0">
        <w:rPr>
          <w:sz w:val="28"/>
          <w:szCs w:val="28"/>
        </w:rPr>
        <w:t>Status</w:t>
      </w:r>
      <w:proofErr w:type="spellEnd"/>
      <w:r w:rsidR="00015114">
        <w:rPr>
          <w:sz w:val="28"/>
          <w:szCs w:val="28"/>
        </w:rPr>
        <w:t xml:space="preserve"> – этап разработки, символьный тип;</w:t>
      </w:r>
    </w:p>
    <w:p w14:paraId="42D25974" w14:textId="438EB888" w:rsidR="00DA79D0" w:rsidRDefault="00DA79D0" w:rsidP="004F07EF">
      <w:pPr>
        <w:pStyle w:val="aff3"/>
        <w:numPr>
          <w:ilvl w:val="0"/>
          <w:numId w:val="5"/>
        </w:numPr>
        <w:suppressAutoHyphens/>
        <w:spacing w:line="240" w:lineRule="auto"/>
        <w:ind w:left="0" w:firstLine="709"/>
        <w:rPr>
          <w:sz w:val="28"/>
          <w:szCs w:val="28"/>
        </w:rPr>
      </w:pPr>
      <w:proofErr w:type="spellStart"/>
      <w:r w:rsidRPr="00DA79D0">
        <w:rPr>
          <w:sz w:val="28"/>
          <w:szCs w:val="28"/>
        </w:rPr>
        <w:t>Date</w:t>
      </w:r>
      <w:proofErr w:type="spellEnd"/>
      <w:r w:rsidR="00015114">
        <w:rPr>
          <w:sz w:val="28"/>
          <w:szCs w:val="28"/>
        </w:rPr>
        <w:t xml:space="preserve"> – дата, символьный тип;</w:t>
      </w:r>
    </w:p>
    <w:p w14:paraId="1B7ECDED" w14:textId="5C3FD428" w:rsidR="00015114" w:rsidRDefault="00DA79D0" w:rsidP="004F07EF">
      <w:pPr>
        <w:pStyle w:val="aff3"/>
        <w:numPr>
          <w:ilvl w:val="0"/>
          <w:numId w:val="5"/>
        </w:numPr>
        <w:suppressAutoHyphens/>
        <w:spacing w:line="240" w:lineRule="auto"/>
        <w:ind w:left="0" w:firstLine="709"/>
        <w:rPr>
          <w:sz w:val="28"/>
          <w:szCs w:val="28"/>
        </w:rPr>
      </w:pPr>
      <w:proofErr w:type="spellStart"/>
      <w:r w:rsidRPr="00DA79D0">
        <w:rPr>
          <w:sz w:val="28"/>
          <w:szCs w:val="28"/>
        </w:rPr>
        <w:t>Time</w:t>
      </w:r>
      <w:proofErr w:type="spellEnd"/>
      <w:r w:rsidR="00015114">
        <w:rPr>
          <w:sz w:val="28"/>
          <w:szCs w:val="28"/>
        </w:rPr>
        <w:t xml:space="preserve"> – время, символьный тип.</w:t>
      </w:r>
    </w:p>
    <w:p w14:paraId="17BAE6DD" w14:textId="382FDF10" w:rsidR="00015114" w:rsidRDefault="00015114" w:rsidP="00945C1B">
      <w:pPr>
        <w:suppressAutoHyphens/>
        <w:spacing w:line="240" w:lineRule="auto"/>
        <w:rPr>
          <w:sz w:val="28"/>
          <w:szCs w:val="28"/>
        </w:rPr>
      </w:pPr>
      <w:r>
        <w:rPr>
          <w:sz w:val="28"/>
          <w:szCs w:val="28"/>
        </w:rPr>
        <w:t>Восьмая таблица «</w:t>
      </w:r>
      <w:proofErr w:type="spellStart"/>
      <w:r w:rsidRPr="00015114">
        <w:rPr>
          <w:sz w:val="28"/>
          <w:szCs w:val="28"/>
        </w:rPr>
        <w:t>Archive</w:t>
      </w:r>
      <w:proofErr w:type="spellEnd"/>
      <w:r>
        <w:rPr>
          <w:sz w:val="28"/>
          <w:szCs w:val="28"/>
        </w:rPr>
        <w:t>» содержит информацию о том, какие действия производят в программе (добавил деталь, отредактировал, добавил накладную и т.п.) и содержит следующие поля:</w:t>
      </w:r>
    </w:p>
    <w:p w14:paraId="1F8D3DEF" w14:textId="6427ED33" w:rsidR="00015114" w:rsidRDefault="00876CBE" w:rsidP="004F07EF">
      <w:pPr>
        <w:pStyle w:val="aff3"/>
        <w:numPr>
          <w:ilvl w:val="0"/>
          <w:numId w:val="5"/>
        </w:numPr>
        <w:suppressAutoHyphens/>
        <w:spacing w:line="240" w:lineRule="auto"/>
        <w:ind w:left="0" w:firstLine="709"/>
        <w:rPr>
          <w:sz w:val="28"/>
          <w:szCs w:val="28"/>
        </w:rPr>
      </w:pPr>
      <w:r w:rsidRPr="00876CBE">
        <w:rPr>
          <w:sz w:val="28"/>
          <w:szCs w:val="28"/>
        </w:rPr>
        <w:t>ID</w:t>
      </w:r>
      <w:r w:rsidR="002D7995">
        <w:rPr>
          <w:sz w:val="28"/>
          <w:szCs w:val="28"/>
        </w:rPr>
        <w:t xml:space="preserve"> – </w:t>
      </w:r>
      <w:r w:rsidR="002D7995" w:rsidRPr="00BE58F9">
        <w:rPr>
          <w:sz w:val="28"/>
          <w:szCs w:val="28"/>
        </w:rPr>
        <w:t>идентифика</w:t>
      </w:r>
      <w:r w:rsidR="002D7995">
        <w:rPr>
          <w:sz w:val="28"/>
          <w:szCs w:val="28"/>
        </w:rPr>
        <w:t>ционный номер архивной записи, числовой тип</w:t>
      </w:r>
      <w:r w:rsidR="002D7995" w:rsidRPr="00DD256B">
        <w:rPr>
          <w:sz w:val="28"/>
          <w:szCs w:val="28"/>
        </w:rPr>
        <w:t>;</w:t>
      </w:r>
    </w:p>
    <w:p w14:paraId="1CD875F0" w14:textId="0698E6F3" w:rsidR="00876CBE" w:rsidRDefault="00876CBE" w:rsidP="004F07EF">
      <w:pPr>
        <w:pStyle w:val="aff3"/>
        <w:numPr>
          <w:ilvl w:val="0"/>
          <w:numId w:val="5"/>
        </w:numPr>
        <w:suppressAutoHyphens/>
        <w:spacing w:line="240" w:lineRule="auto"/>
        <w:ind w:left="0" w:firstLine="709"/>
        <w:rPr>
          <w:sz w:val="28"/>
          <w:szCs w:val="28"/>
        </w:rPr>
      </w:pPr>
      <w:proofErr w:type="spellStart"/>
      <w:r w:rsidRPr="00876CBE">
        <w:rPr>
          <w:sz w:val="28"/>
          <w:szCs w:val="28"/>
        </w:rPr>
        <w:t>IdWorker</w:t>
      </w:r>
      <w:proofErr w:type="spellEnd"/>
      <w:r w:rsidR="002D7995">
        <w:rPr>
          <w:sz w:val="28"/>
          <w:szCs w:val="28"/>
        </w:rPr>
        <w:t xml:space="preserve"> – </w:t>
      </w:r>
      <w:r w:rsidR="002D7995" w:rsidRPr="00BE58F9">
        <w:rPr>
          <w:sz w:val="28"/>
          <w:szCs w:val="28"/>
        </w:rPr>
        <w:t>идентифика</w:t>
      </w:r>
      <w:r w:rsidR="002D7995">
        <w:rPr>
          <w:sz w:val="28"/>
          <w:szCs w:val="28"/>
        </w:rPr>
        <w:t>ционный номер сотрудника, числовой тип</w:t>
      </w:r>
      <w:r w:rsidR="002D7995" w:rsidRPr="00DD256B">
        <w:rPr>
          <w:sz w:val="28"/>
          <w:szCs w:val="28"/>
        </w:rPr>
        <w:t>;</w:t>
      </w:r>
    </w:p>
    <w:p w14:paraId="19CFF2B4" w14:textId="59F086FD" w:rsidR="00876CBE" w:rsidRDefault="00876CBE" w:rsidP="004F07EF">
      <w:pPr>
        <w:pStyle w:val="aff3"/>
        <w:numPr>
          <w:ilvl w:val="0"/>
          <w:numId w:val="5"/>
        </w:numPr>
        <w:suppressAutoHyphens/>
        <w:spacing w:line="240" w:lineRule="auto"/>
        <w:ind w:left="0" w:firstLine="709"/>
        <w:rPr>
          <w:sz w:val="28"/>
          <w:szCs w:val="28"/>
        </w:rPr>
      </w:pPr>
      <w:proofErr w:type="spellStart"/>
      <w:r w:rsidRPr="00876CBE">
        <w:rPr>
          <w:sz w:val="28"/>
          <w:szCs w:val="28"/>
        </w:rPr>
        <w:t>Infa</w:t>
      </w:r>
      <w:proofErr w:type="spellEnd"/>
      <w:r w:rsidR="002D7995">
        <w:rPr>
          <w:sz w:val="28"/>
          <w:szCs w:val="28"/>
        </w:rPr>
        <w:t xml:space="preserve"> – поле для записи информации, символьный тип;</w:t>
      </w:r>
    </w:p>
    <w:p w14:paraId="24298054" w14:textId="1286A8AD" w:rsidR="002D7995" w:rsidRDefault="002D7995" w:rsidP="004F07EF">
      <w:pPr>
        <w:pStyle w:val="aff3"/>
        <w:numPr>
          <w:ilvl w:val="0"/>
          <w:numId w:val="5"/>
        </w:numPr>
        <w:suppressAutoHyphens/>
        <w:spacing w:line="240" w:lineRule="auto"/>
        <w:ind w:left="0" w:firstLine="709"/>
        <w:rPr>
          <w:sz w:val="28"/>
          <w:szCs w:val="28"/>
        </w:rPr>
      </w:pPr>
      <w:proofErr w:type="spellStart"/>
      <w:r w:rsidRPr="002D7995">
        <w:rPr>
          <w:sz w:val="28"/>
          <w:szCs w:val="28"/>
        </w:rPr>
        <w:t>Date</w:t>
      </w:r>
      <w:proofErr w:type="spellEnd"/>
      <w:r>
        <w:rPr>
          <w:sz w:val="28"/>
          <w:szCs w:val="28"/>
        </w:rPr>
        <w:t xml:space="preserve"> – дата, символьный тип;</w:t>
      </w:r>
    </w:p>
    <w:p w14:paraId="6319EDB9" w14:textId="5B439E6C" w:rsidR="002D7995" w:rsidRPr="00876CBE" w:rsidRDefault="002D7995" w:rsidP="004F07EF">
      <w:pPr>
        <w:pStyle w:val="aff3"/>
        <w:numPr>
          <w:ilvl w:val="0"/>
          <w:numId w:val="5"/>
        </w:numPr>
        <w:suppressAutoHyphens/>
        <w:spacing w:line="240" w:lineRule="auto"/>
        <w:ind w:left="0" w:firstLine="709"/>
        <w:rPr>
          <w:sz w:val="28"/>
          <w:szCs w:val="28"/>
        </w:rPr>
      </w:pPr>
      <w:proofErr w:type="spellStart"/>
      <w:r w:rsidRPr="002D7995">
        <w:rPr>
          <w:sz w:val="28"/>
          <w:szCs w:val="28"/>
        </w:rPr>
        <w:t>Time</w:t>
      </w:r>
      <w:proofErr w:type="spellEnd"/>
      <w:r>
        <w:rPr>
          <w:sz w:val="28"/>
          <w:szCs w:val="28"/>
        </w:rPr>
        <w:t xml:space="preserve"> – время, символьный тип.</w:t>
      </w:r>
    </w:p>
    <w:p w14:paraId="774F448B" w14:textId="0A394A17" w:rsidR="002D7995" w:rsidRPr="002D7995" w:rsidRDefault="002D7995" w:rsidP="00945C1B">
      <w:pPr>
        <w:suppressAutoHyphens/>
        <w:spacing w:line="240" w:lineRule="auto"/>
        <w:rPr>
          <w:sz w:val="28"/>
          <w:szCs w:val="28"/>
        </w:rPr>
      </w:pPr>
      <w:r>
        <w:rPr>
          <w:sz w:val="28"/>
          <w:szCs w:val="28"/>
        </w:rPr>
        <w:t>Девятая</w:t>
      </w:r>
      <w:r w:rsidRPr="002D7995">
        <w:rPr>
          <w:sz w:val="28"/>
          <w:szCs w:val="28"/>
        </w:rPr>
        <w:t xml:space="preserve"> таблица «</w:t>
      </w:r>
      <w:proofErr w:type="spellStart"/>
      <w:r w:rsidRPr="002D7995">
        <w:rPr>
          <w:sz w:val="28"/>
          <w:szCs w:val="28"/>
        </w:rPr>
        <w:t>Archive</w:t>
      </w:r>
      <w:proofErr w:type="spellEnd"/>
      <w:r w:rsidR="00D77B06">
        <w:rPr>
          <w:sz w:val="28"/>
          <w:szCs w:val="28"/>
          <w:lang w:val="en-US"/>
        </w:rPr>
        <w:t>Login</w:t>
      </w:r>
      <w:r w:rsidRPr="002D7995">
        <w:rPr>
          <w:sz w:val="28"/>
          <w:szCs w:val="28"/>
        </w:rPr>
        <w:t>» содержит информацию о том,</w:t>
      </w:r>
      <w:r w:rsidR="00D77B06">
        <w:rPr>
          <w:sz w:val="28"/>
          <w:szCs w:val="28"/>
        </w:rPr>
        <w:t xml:space="preserve"> когда пользователь зашел и вышел </w:t>
      </w:r>
      <w:r w:rsidRPr="002D7995">
        <w:rPr>
          <w:sz w:val="28"/>
          <w:szCs w:val="28"/>
        </w:rPr>
        <w:t>и содержит следующие поля:</w:t>
      </w:r>
    </w:p>
    <w:p w14:paraId="42975755" w14:textId="77777777" w:rsidR="00D77B06" w:rsidRDefault="00D77B06" w:rsidP="004F07EF">
      <w:pPr>
        <w:pStyle w:val="aff3"/>
        <w:numPr>
          <w:ilvl w:val="0"/>
          <w:numId w:val="5"/>
        </w:numPr>
        <w:suppressAutoHyphens/>
        <w:spacing w:line="240" w:lineRule="auto"/>
        <w:ind w:left="0" w:firstLine="709"/>
        <w:rPr>
          <w:sz w:val="28"/>
          <w:szCs w:val="28"/>
        </w:rPr>
      </w:pPr>
      <w:r w:rsidRPr="00876CBE">
        <w:rPr>
          <w:sz w:val="28"/>
          <w:szCs w:val="28"/>
        </w:rPr>
        <w:t>ID</w:t>
      </w:r>
      <w:r>
        <w:rPr>
          <w:sz w:val="28"/>
          <w:szCs w:val="28"/>
        </w:rPr>
        <w:t xml:space="preserve"> – </w:t>
      </w:r>
      <w:r w:rsidRPr="00BE58F9">
        <w:rPr>
          <w:sz w:val="28"/>
          <w:szCs w:val="28"/>
        </w:rPr>
        <w:t>идентифика</w:t>
      </w:r>
      <w:r>
        <w:rPr>
          <w:sz w:val="28"/>
          <w:szCs w:val="28"/>
        </w:rPr>
        <w:t>ционный номер архивной записи, числовой тип</w:t>
      </w:r>
      <w:r w:rsidRPr="00DD256B">
        <w:rPr>
          <w:sz w:val="28"/>
          <w:szCs w:val="28"/>
        </w:rPr>
        <w:t>;</w:t>
      </w:r>
    </w:p>
    <w:p w14:paraId="42FE352A" w14:textId="77777777" w:rsidR="00D77B06" w:rsidRDefault="00D77B06" w:rsidP="004F07EF">
      <w:pPr>
        <w:pStyle w:val="aff3"/>
        <w:numPr>
          <w:ilvl w:val="0"/>
          <w:numId w:val="5"/>
        </w:numPr>
        <w:suppressAutoHyphens/>
        <w:spacing w:line="240" w:lineRule="auto"/>
        <w:ind w:left="0" w:firstLine="709"/>
        <w:rPr>
          <w:sz w:val="28"/>
          <w:szCs w:val="28"/>
        </w:rPr>
      </w:pPr>
      <w:proofErr w:type="spellStart"/>
      <w:r w:rsidRPr="00876CBE">
        <w:rPr>
          <w:sz w:val="28"/>
          <w:szCs w:val="28"/>
        </w:rPr>
        <w:t>IdWorker</w:t>
      </w:r>
      <w:proofErr w:type="spellEnd"/>
      <w:r>
        <w:rPr>
          <w:sz w:val="28"/>
          <w:szCs w:val="28"/>
        </w:rPr>
        <w:t xml:space="preserve"> – </w:t>
      </w:r>
      <w:r w:rsidRPr="00BE58F9">
        <w:rPr>
          <w:sz w:val="28"/>
          <w:szCs w:val="28"/>
        </w:rPr>
        <w:t>идентифика</w:t>
      </w:r>
      <w:r>
        <w:rPr>
          <w:sz w:val="28"/>
          <w:szCs w:val="28"/>
        </w:rPr>
        <w:t>ционный номер сотрудника, числовой тип</w:t>
      </w:r>
      <w:r w:rsidRPr="00DD256B">
        <w:rPr>
          <w:sz w:val="28"/>
          <w:szCs w:val="28"/>
        </w:rPr>
        <w:t>;</w:t>
      </w:r>
    </w:p>
    <w:p w14:paraId="2D4A6B91" w14:textId="77777777" w:rsidR="00D77B06" w:rsidRDefault="00D77B06" w:rsidP="004F07EF">
      <w:pPr>
        <w:pStyle w:val="aff3"/>
        <w:numPr>
          <w:ilvl w:val="0"/>
          <w:numId w:val="5"/>
        </w:numPr>
        <w:suppressAutoHyphens/>
        <w:spacing w:line="240" w:lineRule="auto"/>
        <w:ind w:left="0" w:firstLine="709"/>
        <w:rPr>
          <w:sz w:val="28"/>
          <w:szCs w:val="28"/>
        </w:rPr>
      </w:pPr>
      <w:proofErr w:type="spellStart"/>
      <w:r w:rsidRPr="00876CBE">
        <w:rPr>
          <w:sz w:val="28"/>
          <w:szCs w:val="28"/>
        </w:rPr>
        <w:t>Infa</w:t>
      </w:r>
      <w:proofErr w:type="spellEnd"/>
      <w:r>
        <w:rPr>
          <w:sz w:val="28"/>
          <w:szCs w:val="28"/>
        </w:rPr>
        <w:t xml:space="preserve"> – поле для записи информации, символьный тип;</w:t>
      </w:r>
    </w:p>
    <w:p w14:paraId="1B0D7551" w14:textId="77777777" w:rsidR="00D77B06" w:rsidRDefault="00D77B06" w:rsidP="004F07EF">
      <w:pPr>
        <w:pStyle w:val="aff3"/>
        <w:numPr>
          <w:ilvl w:val="0"/>
          <w:numId w:val="5"/>
        </w:numPr>
        <w:suppressAutoHyphens/>
        <w:spacing w:line="240" w:lineRule="auto"/>
        <w:ind w:left="0" w:firstLine="709"/>
        <w:rPr>
          <w:sz w:val="28"/>
          <w:szCs w:val="28"/>
        </w:rPr>
      </w:pPr>
      <w:proofErr w:type="spellStart"/>
      <w:r w:rsidRPr="002D7995">
        <w:rPr>
          <w:sz w:val="28"/>
          <w:szCs w:val="28"/>
        </w:rPr>
        <w:t>Date</w:t>
      </w:r>
      <w:proofErr w:type="spellEnd"/>
      <w:r>
        <w:rPr>
          <w:sz w:val="28"/>
          <w:szCs w:val="28"/>
        </w:rPr>
        <w:t xml:space="preserve"> – дата, символьный тип;</w:t>
      </w:r>
    </w:p>
    <w:p w14:paraId="793318C3" w14:textId="1BF0158A" w:rsidR="00F14DDE" w:rsidRDefault="00D77B06" w:rsidP="004F07EF">
      <w:pPr>
        <w:pStyle w:val="aff3"/>
        <w:numPr>
          <w:ilvl w:val="0"/>
          <w:numId w:val="5"/>
        </w:numPr>
        <w:suppressAutoHyphens/>
        <w:spacing w:line="240" w:lineRule="auto"/>
        <w:ind w:left="0" w:firstLine="709"/>
        <w:rPr>
          <w:sz w:val="28"/>
          <w:szCs w:val="28"/>
        </w:rPr>
      </w:pPr>
      <w:proofErr w:type="spellStart"/>
      <w:r w:rsidRPr="002D7995">
        <w:rPr>
          <w:sz w:val="28"/>
          <w:szCs w:val="28"/>
        </w:rPr>
        <w:t>Time</w:t>
      </w:r>
      <w:proofErr w:type="spellEnd"/>
      <w:r>
        <w:rPr>
          <w:sz w:val="28"/>
          <w:szCs w:val="28"/>
        </w:rPr>
        <w:t xml:space="preserve"> – время, символьный тип.</w:t>
      </w:r>
    </w:p>
    <w:p w14:paraId="64771231" w14:textId="77777777" w:rsidR="00BD40DD" w:rsidRPr="00BD40DD" w:rsidRDefault="00BD40DD" w:rsidP="00BD40DD">
      <w:pPr>
        <w:pStyle w:val="aff3"/>
        <w:suppressAutoHyphens/>
        <w:spacing w:line="240" w:lineRule="auto"/>
        <w:ind w:left="709" w:firstLine="0"/>
        <w:rPr>
          <w:sz w:val="28"/>
          <w:szCs w:val="28"/>
        </w:rPr>
      </w:pPr>
    </w:p>
    <w:p w14:paraId="5EB1D77B" w14:textId="2DAA5407" w:rsidR="00BD40DD" w:rsidRDefault="00D63DC8" w:rsidP="00E9068F">
      <w:pPr>
        <w:pStyle w:val="1"/>
        <w:rPr>
          <w:sz w:val="28"/>
          <w:szCs w:val="28"/>
        </w:rPr>
      </w:pPr>
      <w:bookmarkStart w:id="29" w:name="_Toc135301331"/>
      <w:bookmarkStart w:id="30" w:name="_Toc136819371"/>
      <w:r>
        <w:rPr>
          <w:sz w:val="28"/>
          <w:szCs w:val="28"/>
        </w:rPr>
        <w:t>4</w:t>
      </w:r>
      <w:r w:rsidR="00BD40DD" w:rsidRPr="00BD40DD">
        <w:rPr>
          <w:sz w:val="28"/>
          <w:szCs w:val="28"/>
        </w:rPr>
        <w:t>.3 Реализация отдельных функций</w:t>
      </w:r>
      <w:bookmarkEnd w:id="29"/>
      <w:bookmarkEnd w:id="30"/>
    </w:p>
    <w:p w14:paraId="5C4C057B" w14:textId="6FA30176" w:rsidR="00BD40DD" w:rsidRDefault="00D63DC8" w:rsidP="00E9068F">
      <w:pPr>
        <w:pStyle w:val="1"/>
        <w:rPr>
          <w:sz w:val="28"/>
          <w:szCs w:val="28"/>
        </w:rPr>
      </w:pPr>
      <w:bookmarkStart w:id="31" w:name="_Toc136819372"/>
      <w:r>
        <w:rPr>
          <w:sz w:val="28"/>
          <w:szCs w:val="28"/>
        </w:rPr>
        <w:t>4</w:t>
      </w:r>
      <w:r w:rsidR="00B22830">
        <w:rPr>
          <w:sz w:val="28"/>
          <w:szCs w:val="28"/>
        </w:rPr>
        <w:t>.3.1 Добавление новых записей в базу данных</w:t>
      </w:r>
      <w:bookmarkEnd w:id="31"/>
    </w:p>
    <w:p w14:paraId="700273E0" w14:textId="4DD59A12" w:rsidR="00B22830" w:rsidRDefault="00163A25" w:rsidP="00163A25">
      <w:pPr>
        <w:suppressAutoHyphens/>
        <w:spacing w:line="240" w:lineRule="auto"/>
        <w:rPr>
          <w:sz w:val="28"/>
          <w:szCs w:val="28"/>
        </w:rPr>
      </w:pPr>
      <w:r w:rsidRPr="00163A25">
        <w:rPr>
          <w:sz w:val="28"/>
          <w:szCs w:val="28"/>
        </w:rPr>
        <w:t>П</w:t>
      </w:r>
      <w:r>
        <w:rPr>
          <w:sz w:val="28"/>
          <w:szCs w:val="28"/>
        </w:rPr>
        <w:t>ри нажатии</w:t>
      </w:r>
      <w:r w:rsidRPr="00163A25">
        <w:rPr>
          <w:sz w:val="28"/>
          <w:szCs w:val="28"/>
        </w:rPr>
        <w:t xml:space="preserve"> на кнопку </w:t>
      </w:r>
      <w:r>
        <w:rPr>
          <w:sz w:val="28"/>
          <w:szCs w:val="28"/>
        </w:rPr>
        <w:t>«Добавить сотрудника» на главной форме на странице «Сотрудники» открывается форма для добавления данных.</w:t>
      </w:r>
    </w:p>
    <w:p w14:paraId="1351B2CE" w14:textId="1A0BE297" w:rsidR="0045585C" w:rsidRDefault="0045585C" w:rsidP="0045585C">
      <w:pPr>
        <w:suppressAutoHyphens/>
        <w:spacing w:line="240" w:lineRule="auto"/>
        <w:rPr>
          <w:sz w:val="28"/>
          <w:szCs w:val="28"/>
        </w:rPr>
      </w:pPr>
      <w:r>
        <w:rPr>
          <w:sz w:val="28"/>
          <w:szCs w:val="28"/>
        </w:rPr>
        <w:t>Код добавления записи в базу данных:</w:t>
      </w:r>
    </w:p>
    <w:p w14:paraId="61E6DC41" w14:textId="77777777" w:rsidR="0045585C" w:rsidRPr="0045585C" w:rsidRDefault="0045585C" w:rsidP="0045585C">
      <w:pPr>
        <w:suppressAutoHyphens/>
        <w:spacing w:line="240" w:lineRule="auto"/>
        <w:rPr>
          <w:sz w:val="28"/>
          <w:szCs w:val="28"/>
        </w:rPr>
      </w:pPr>
    </w:p>
    <w:p w14:paraId="42EE6A53" w14:textId="41BF665D"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color w:val="000000"/>
          <w:sz w:val="24"/>
          <w:szCs w:val="24"/>
          <w:lang w:eastAsia="ru-RU"/>
        </w:rPr>
        <w:t xml:space="preserve">          </w:t>
      </w:r>
      <w:r w:rsidRPr="004D075A">
        <w:rPr>
          <w:rFonts w:ascii="Courier New" w:hAnsi="Courier New" w:cs="Courier New"/>
          <w:sz w:val="24"/>
          <w:szCs w:val="24"/>
          <w:lang w:val="en-US" w:eastAsia="ru-RU"/>
        </w:rPr>
        <w:t>string lname = LastNameTextBox.Text;</w:t>
      </w:r>
    </w:p>
    <w:p w14:paraId="4F71C552" w14:textId="240CCD45"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fname = FirstNameTextBox.Text;</w:t>
      </w:r>
    </w:p>
    <w:p w14:paraId="5AABCC74" w14:textId="20F9A3AE"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mname = MiddleNameTextBox.Text;</w:t>
      </w:r>
    </w:p>
    <w:p w14:paraId="0BCF6D0A" w14:textId="1709E089"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jobTitle = JobTitleTextBox.Text;</w:t>
      </w:r>
    </w:p>
    <w:p w14:paraId="2F96C584" w14:textId="7DD2F038"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number = NumberTextBox.Text;</w:t>
      </w:r>
    </w:p>
    <w:p w14:paraId="46242B39" w14:textId="75B3AC68"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proofErr w:type="spellStart"/>
      <w:r w:rsidRPr="004D075A">
        <w:rPr>
          <w:rFonts w:ascii="Courier New" w:hAnsi="Courier New" w:cs="Courier New"/>
          <w:sz w:val="24"/>
          <w:szCs w:val="24"/>
          <w:lang w:val="en-US" w:eastAsia="ru-RU"/>
        </w:rPr>
        <w:t>DateTime</w:t>
      </w:r>
      <w:proofErr w:type="spellEnd"/>
      <w:r w:rsidRPr="004D075A">
        <w:rPr>
          <w:rFonts w:ascii="Courier New" w:hAnsi="Courier New" w:cs="Courier New"/>
          <w:sz w:val="24"/>
          <w:szCs w:val="24"/>
          <w:lang w:val="en-US" w:eastAsia="ru-RU"/>
        </w:rPr>
        <w:t xml:space="preserve"> </w:t>
      </w:r>
      <w:proofErr w:type="spellStart"/>
      <w:r w:rsidRPr="004D075A">
        <w:rPr>
          <w:rFonts w:ascii="Courier New" w:hAnsi="Courier New" w:cs="Courier New"/>
          <w:sz w:val="24"/>
          <w:szCs w:val="24"/>
          <w:lang w:val="en-US" w:eastAsia="ru-RU"/>
        </w:rPr>
        <w:t>dt</w:t>
      </w:r>
      <w:proofErr w:type="spellEnd"/>
      <w:r w:rsidRPr="004D075A">
        <w:rPr>
          <w:rFonts w:ascii="Courier New" w:hAnsi="Courier New" w:cs="Courier New"/>
          <w:sz w:val="24"/>
          <w:szCs w:val="24"/>
          <w:lang w:val="en-US" w:eastAsia="ru-RU"/>
        </w:rPr>
        <w:t xml:space="preserve"> = DateTime.Now;</w:t>
      </w:r>
    </w:p>
    <w:p w14:paraId="749B147A" w14:textId="2DB1CC9A" w:rsidR="0045585C" w:rsidRPr="004D075A" w:rsidRDefault="0045585C" w:rsidP="0045585C">
      <w:pPr>
        <w:autoSpaceDE w:val="0"/>
        <w:autoSpaceDN w:val="0"/>
        <w:adjustRightInd w:val="0"/>
        <w:spacing w:line="240" w:lineRule="auto"/>
        <w:ind w:hanging="567"/>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 </w:t>
      </w:r>
      <w:proofErr w:type="spellStart"/>
      <w:r w:rsidRPr="004D075A">
        <w:rPr>
          <w:rFonts w:ascii="Courier New" w:hAnsi="Courier New" w:cs="Courier New"/>
          <w:sz w:val="24"/>
          <w:szCs w:val="24"/>
          <w:lang w:val="en-US" w:eastAsia="ru-RU"/>
        </w:rPr>
        <w:t>dateEmp</w:t>
      </w:r>
      <w:proofErr w:type="spellEnd"/>
      <w:r w:rsidRPr="004D075A">
        <w:rPr>
          <w:rFonts w:ascii="Courier New" w:hAnsi="Courier New" w:cs="Courier New"/>
          <w:sz w:val="24"/>
          <w:szCs w:val="24"/>
          <w:lang w:val="en-US" w:eastAsia="ru-RU"/>
        </w:rPr>
        <w:t xml:space="preserve"> = dateTimePicker.Value.ToString("</w:t>
      </w:r>
      <w:proofErr w:type="spellStart"/>
      <w:r w:rsidRPr="004D075A">
        <w:rPr>
          <w:rFonts w:ascii="Courier New" w:hAnsi="Courier New" w:cs="Courier New"/>
          <w:sz w:val="24"/>
          <w:szCs w:val="24"/>
          <w:lang w:val="en-US" w:eastAsia="ru-RU"/>
        </w:rPr>
        <w:t>dd.MM.yyyy</w:t>
      </w:r>
      <w:proofErr w:type="spellEnd"/>
      <w:r w:rsidRPr="004D075A">
        <w:rPr>
          <w:rFonts w:ascii="Courier New" w:hAnsi="Courier New" w:cs="Courier New"/>
          <w:sz w:val="24"/>
          <w:szCs w:val="24"/>
          <w:lang w:val="en-US" w:eastAsia="ru-RU"/>
        </w:rPr>
        <w:t>");</w:t>
      </w:r>
    </w:p>
    <w:p w14:paraId="53AF93CC" w14:textId="7EB37D96" w:rsidR="0045585C" w:rsidRPr="004D075A" w:rsidRDefault="0045585C" w:rsidP="004D075A">
      <w:pPr>
        <w:autoSpaceDE w:val="0"/>
        <w:autoSpaceDN w:val="0"/>
        <w:adjustRightInd w:val="0"/>
        <w:spacing w:line="240" w:lineRule="auto"/>
        <w:ind w:hanging="567"/>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string</w:t>
      </w:r>
      <w:r w:rsidR="004D075A">
        <w:rPr>
          <w:rFonts w:ascii="Courier New" w:hAnsi="Courier New" w:cs="Courier New"/>
          <w:sz w:val="24"/>
          <w:szCs w:val="24"/>
          <w:lang w:val="en-US" w:eastAsia="ru-RU"/>
        </w:rPr>
        <w:t xml:space="preserve"> birthday=</w:t>
      </w:r>
      <w:proofErr w:type="spellStart"/>
      <w:r w:rsidR="004D075A">
        <w:rPr>
          <w:rFonts w:ascii="Courier New" w:hAnsi="Courier New" w:cs="Courier New"/>
          <w:sz w:val="24"/>
          <w:szCs w:val="24"/>
          <w:lang w:val="en-US" w:eastAsia="ru-RU"/>
        </w:rPr>
        <w:t>Birt</w:t>
      </w:r>
      <w:r w:rsidRPr="004D075A">
        <w:rPr>
          <w:rFonts w:ascii="Courier New" w:hAnsi="Courier New" w:cs="Courier New"/>
          <w:sz w:val="24"/>
          <w:szCs w:val="24"/>
          <w:lang w:val="en-US" w:eastAsia="ru-RU"/>
        </w:rPr>
        <w:t>dayTimePicker.Value.ToString</w:t>
      </w:r>
      <w:proofErr w:type="spellEnd"/>
      <w:r w:rsidRPr="004D075A">
        <w:rPr>
          <w:rFonts w:ascii="Courier New" w:hAnsi="Courier New" w:cs="Courier New"/>
          <w:sz w:val="24"/>
          <w:szCs w:val="24"/>
          <w:lang w:val="en-US" w:eastAsia="ru-RU"/>
        </w:rPr>
        <w:t>("</w:t>
      </w:r>
      <w:proofErr w:type="spellStart"/>
      <w:r w:rsidRPr="004D075A">
        <w:rPr>
          <w:rFonts w:ascii="Courier New" w:hAnsi="Courier New" w:cs="Courier New"/>
          <w:sz w:val="24"/>
          <w:szCs w:val="24"/>
          <w:lang w:val="en-US" w:eastAsia="ru-RU"/>
        </w:rPr>
        <w:t>dd.MM.yyyy</w:t>
      </w:r>
      <w:proofErr w:type="spellEnd"/>
      <w:r w:rsidRPr="004D075A">
        <w:rPr>
          <w:rFonts w:ascii="Courier New" w:hAnsi="Courier New" w:cs="Courier New"/>
          <w:sz w:val="24"/>
          <w:szCs w:val="24"/>
          <w:lang w:val="en-US" w:eastAsia="ru-RU"/>
        </w:rPr>
        <w:t>");</w:t>
      </w:r>
    </w:p>
    <w:p w14:paraId="442C0C98" w14:textId="77777777" w:rsidR="0045585C" w:rsidRPr="004D075A" w:rsidRDefault="0045585C" w:rsidP="0045585C">
      <w:pPr>
        <w:suppressAutoHyphens/>
        <w:spacing w:line="240" w:lineRule="auto"/>
        <w:rPr>
          <w:rFonts w:ascii="Courier New" w:hAnsi="Courier New" w:cs="Courier New"/>
          <w:sz w:val="24"/>
          <w:szCs w:val="24"/>
          <w:lang w:val="en-US" w:eastAsia="ru-RU"/>
        </w:rPr>
      </w:pPr>
    </w:p>
    <w:p w14:paraId="39592DD0" w14:textId="77E7D8B6" w:rsidR="0045585C" w:rsidRPr="004D075A" w:rsidRDefault="0045585C"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r w:rsidR="004D075A" w:rsidRPr="004D075A">
        <w:rPr>
          <w:rFonts w:ascii="Courier New" w:hAnsi="Courier New" w:cs="Courier New"/>
          <w:sz w:val="24"/>
          <w:szCs w:val="24"/>
          <w:lang w:val="en-US" w:eastAsia="ru-RU"/>
        </w:rPr>
        <w:t xml:space="preserve"> </w:t>
      </w:r>
      <w:r w:rsidRPr="004D075A">
        <w:rPr>
          <w:rFonts w:ascii="Courier New" w:hAnsi="Courier New" w:cs="Courier New"/>
          <w:sz w:val="24"/>
          <w:szCs w:val="24"/>
          <w:lang w:val="en-US" w:eastAsia="ru-RU"/>
        </w:rPr>
        <w:t xml:space="preserve">SQLiteConnection </w:t>
      </w:r>
      <w:proofErr w:type="spellStart"/>
      <w:r w:rsidRPr="004D075A">
        <w:rPr>
          <w:rFonts w:ascii="Courier New" w:hAnsi="Courier New" w:cs="Courier New"/>
          <w:sz w:val="24"/>
          <w:szCs w:val="24"/>
          <w:lang w:val="en-US" w:eastAsia="ru-RU"/>
        </w:rPr>
        <w:t>sqliteConnection</w:t>
      </w:r>
      <w:proofErr w:type="spellEnd"/>
      <w:r w:rsidRPr="004D075A">
        <w:rPr>
          <w:rFonts w:ascii="Courier New" w:hAnsi="Courier New" w:cs="Courier New"/>
          <w:sz w:val="24"/>
          <w:szCs w:val="24"/>
          <w:lang w:val="en-US" w:eastAsia="ru-RU"/>
        </w:rPr>
        <w:t xml:space="preserve"> = new </w:t>
      </w:r>
      <w:proofErr w:type="gramStart"/>
      <w:r w:rsidRPr="004D075A">
        <w:rPr>
          <w:rFonts w:ascii="Courier New" w:hAnsi="Courier New" w:cs="Courier New"/>
          <w:sz w:val="24"/>
          <w:szCs w:val="24"/>
          <w:lang w:val="en-US" w:eastAsia="ru-RU"/>
        </w:rPr>
        <w:t>SQLiteConnection(</w:t>
      </w:r>
      <w:proofErr w:type="gramEnd"/>
      <w:r w:rsidRPr="004D075A">
        <w:rPr>
          <w:rFonts w:ascii="Courier New" w:hAnsi="Courier New" w:cs="Courier New"/>
          <w:sz w:val="24"/>
          <w:szCs w:val="24"/>
          <w:lang w:val="en-US" w:eastAsia="ru-RU"/>
        </w:rPr>
        <w:t>"Data Source</w:t>
      </w:r>
      <w:r w:rsidR="004D075A" w:rsidRPr="004D075A">
        <w:rPr>
          <w:rFonts w:ascii="Courier New" w:hAnsi="Courier New" w:cs="Courier New"/>
          <w:sz w:val="24"/>
          <w:szCs w:val="24"/>
          <w:lang w:val="en-US" w:eastAsia="ru-RU"/>
        </w:rPr>
        <w:t>=</w:t>
      </w:r>
      <w:r w:rsidRPr="004D075A">
        <w:rPr>
          <w:rFonts w:ascii="Courier New" w:hAnsi="Courier New" w:cs="Courier New"/>
          <w:sz w:val="24"/>
          <w:szCs w:val="24"/>
          <w:lang w:val="en-US" w:eastAsia="ru-RU"/>
        </w:rPr>
        <w:t xml:space="preserve"> = </w:t>
      </w:r>
      <w:proofErr w:type="spellStart"/>
      <w:r w:rsidRPr="004D075A">
        <w:rPr>
          <w:rFonts w:ascii="Courier New" w:hAnsi="Courier New" w:cs="Courier New"/>
          <w:sz w:val="24"/>
          <w:szCs w:val="24"/>
          <w:lang w:val="en-US" w:eastAsia="ru-RU"/>
        </w:rPr>
        <w:t>BD.db</w:t>
      </w:r>
      <w:proofErr w:type="spellEnd"/>
      <w:r w:rsidRPr="004D075A">
        <w:rPr>
          <w:rFonts w:ascii="Courier New" w:hAnsi="Courier New" w:cs="Courier New"/>
          <w:sz w:val="24"/>
          <w:szCs w:val="24"/>
          <w:lang w:val="en-US" w:eastAsia="ru-RU"/>
        </w:rPr>
        <w:t>");</w:t>
      </w:r>
    </w:p>
    <w:p w14:paraId="2D3F4633" w14:textId="445E3B8A" w:rsidR="0045585C" w:rsidRPr="004D075A" w:rsidRDefault="004D075A"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r w:rsidR="0045585C" w:rsidRPr="004D075A">
        <w:rPr>
          <w:rFonts w:ascii="Courier New" w:hAnsi="Courier New" w:cs="Courier New"/>
          <w:sz w:val="24"/>
          <w:szCs w:val="24"/>
          <w:lang w:val="en-US" w:eastAsia="ru-RU"/>
        </w:rPr>
        <w:t>sqliteConnection.Open();</w:t>
      </w:r>
    </w:p>
    <w:p w14:paraId="6F74F0DC" w14:textId="56B29557" w:rsidR="0045585C" w:rsidRPr="004D075A" w:rsidRDefault="004D075A"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proofErr w:type="spellStart"/>
      <w:r w:rsidR="0045585C" w:rsidRPr="004D075A">
        <w:rPr>
          <w:rFonts w:ascii="Courier New" w:hAnsi="Courier New" w:cs="Courier New"/>
          <w:sz w:val="24"/>
          <w:szCs w:val="24"/>
          <w:lang w:val="en-US" w:eastAsia="ru-RU"/>
        </w:rPr>
        <w:t>SQLiteCommand</w:t>
      </w:r>
      <w:proofErr w:type="spellEnd"/>
      <w:r w:rsidR="0045585C" w:rsidRPr="004D075A">
        <w:rPr>
          <w:rFonts w:ascii="Courier New" w:hAnsi="Courier New" w:cs="Courier New"/>
          <w:sz w:val="24"/>
          <w:szCs w:val="24"/>
          <w:lang w:val="en-US" w:eastAsia="ru-RU"/>
        </w:rPr>
        <w:t xml:space="preserve"> </w:t>
      </w:r>
      <w:proofErr w:type="spellStart"/>
      <w:r w:rsidR="0045585C" w:rsidRPr="004D075A">
        <w:rPr>
          <w:rFonts w:ascii="Courier New" w:hAnsi="Courier New" w:cs="Courier New"/>
          <w:sz w:val="24"/>
          <w:szCs w:val="24"/>
          <w:lang w:val="en-US" w:eastAsia="ru-RU"/>
        </w:rPr>
        <w:t>cmd</w:t>
      </w:r>
      <w:proofErr w:type="spellEnd"/>
      <w:r w:rsidR="0045585C" w:rsidRPr="004D075A">
        <w:rPr>
          <w:rFonts w:ascii="Courier New" w:hAnsi="Courier New" w:cs="Courier New"/>
          <w:sz w:val="24"/>
          <w:szCs w:val="24"/>
          <w:lang w:val="en-US" w:eastAsia="ru-RU"/>
        </w:rPr>
        <w:t xml:space="preserve"> = new </w:t>
      </w:r>
      <w:proofErr w:type="spellStart"/>
      <w:r w:rsidR="0045585C" w:rsidRPr="004D075A">
        <w:rPr>
          <w:rFonts w:ascii="Courier New" w:hAnsi="Courier New" w:cs="Courier New"/>
          <w:sz w:val="24"/>
          <w:szCs w:val="24"/>
          <w:lang w:val="en-US" w:eastAsia="ru-RU"/>
        </w:rPr>
        <w:t>SQLiteCommand</w:t>
      </w:r>
      <w:proofErr w:type="spellEnd"/>
      <w:r w:rsidR="0045585C" w:rsidRPr="004D075A">
        <w:rPr>
          <w:rFonts w:ascii="Courier New" w:hAnsi="Courier New" w:cs="Courier New"/>
          <w:sz w:val="24"/>
          <w:szCs w:val="24"/>
          <w:lang w:val="en-US" w:eastAsia="ru-RU"/>
        </w:rPr>
        <w:t>(sqliteConnection);</w:t>
      </w:r>
    </w:p>
    <w:p w14:paraId="74491C0F" w14:textId="281DFE91" w:rsidR="0045585C" w:rsidRPr="004D075A" w:rsidRDefault="004D075A"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proofErr w:type="gramStart"/>
      <w:r w:rsidR="0045585C" w:rsidRPr="004D075A">
        <w:rPr>
          <w:rFonts w:ascii="Courier New" w:hAnsi="Courier New" w:cs="Courier New"/>
          <w:sz w:val="24"/>
          <w:szCs w:val="24"/>
          <w:lang w:val="en-US" w:eastAsia="ru-RU"/>
        </w:rPr>
        <w:t>cmd.CommandText</w:t>
      </w:r>
      <w:proofErr w:type="gramEnd"/>
      <w:r w:rsidR="0045585C" w:rsidRPr="004D075A">
        <w:rPr>
          <w:rFonts w:ascii="Courier New" w:hAnsi="Courier New" w:cs="Courier New"/>
          <w:sz w:val="24"/>
          <w:szCs w:val="24"/>
          <w:lang w:val="en-US" w:eastAsia="ru-RU"/>
        </w:rPr>
        <w:t xml:space="preserve"> = "INSERT INTO Workers(LastName,FirstName,MiddleName,PhoneNumber,JobTitle,Department,Birthday,DateOfEmployment) VALUES ('" + lname + "', '" + fname + "', '" + mname + "', '" + number + "', '" + jobTitle + "','" + DepartmentText + "', '" + birthday + "', '" + </w:t>
      </w:r>
      <w:proofErr w:type="spellStart"/>
      <w:r w:rsidR="0045585C" w:rsidRPr="004D075A">
        <w:rPr>
          <w:rFonts w:ascii="Courier New" w:hAnsi="Courier New" w:cs="Courier New"/>
          <w:sz w:val="24"/>
          <w:szCs w:val="24"/>
          <w:lang w:val="en-US" w:eastAsia="ru-RU"/>
        </w:rPr>
        <w:t>dateEmp</w:t>
      </w:r>
      <w:proofErr w:type="spellEnd"/>
      <w:r w:rsidR="0045585C" w:rsidRPr="004D075A">
        <w:rPr>
          <w:rFonts w:ascii="Courier New" w:hAnsi="Courier New" w:cs="Courier New"/>
          <w:sz w:val="24"/>
          <w:szCs w:val="24"/>
          <w:lang w:val="en-US" w:eastAsia="ru-RU"/>
        </w:rPr>
        <w:t xml:space="preserve"> + "')";</w:t>
      </w:r>
    </w:p>
    <w:p w14:paraId="33C65A45" w14:textId="73F3D6CB" w:rsidR="0045585C" w:rsidRPr="004D075A" w:rsidRDefault="0045585C"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lastRenderedPageBreak/>
        <w:t xml:space="preserve">  </w:t>
      </w:r>
      <w:r w:rsidR="004D075A" w:rsidRPr="004D075A">
        <w:rPr>
          <w:rFonts w:ascii="Courier New" w:hAnsi="Courier New" w:cs="Courier New"/>
          <w:sz w:val="24"/>
          <w:szCs w:val="24"/>
          <w:lang w:val="en-US" w:eastAsia="ru-RU"/>
        </w:rPr>
        <w:t xml:space="preserve">    </w:t>
      </w:r>
      <w:proofErr w:type="gramStart"/>
      <w:r w:rsidRPr="004D075A">
        <w:rPr>
          <w:rFonts w:ascii="Courier New" w:hAnsi="Courier New" w:cs="Courier New"/>
          <w:sz w:val="24"/>
          <w:szCs w:val="24"/>
          <w:lang w:val="en-US" w:eastAsia="ru-RU"/>
        </w:rPr>
        <w:t>cmd.ExecuteNonQuery</w:t>
      </w:r>
      <w:proofErr w:type="gramEnd"/>
      <w:r w:rsidRPr="004D075A">
        <w:rPr>
          <w:rFonts w:ascii="Courier New" w:hAnsi="Courier New" w:cs="Courier New"/>
          <w:sz w:val="24"/>
          <w:szCs w:val="24"/>
          <w:lang w:val="en-US" w:eastAsia="ru-RU"/>
        </w:rPr>
        <w:t>();</w:t>
      </w:r>
    </w:p>
    <w:p w14:paraId="5B81D56B" w14:textId="195B5CC7" w:rsidR="0045585C" w:rsidRPr="004D075A" w:rsidRDefault="004D075A" w:rsidP="0045585C">
      <w:pPr>
        <w:autoSpaceDE w:val="0"/>
        <w:autoSpaceDN w:val="0"/>
        <w:adjustRightInd w:val="0"/>
        <w:spacing w:line="240" w:lineRule="auto"/>
        <w:ind w:firstLine="0"/>
        <w:jc w:val="left"/>
        <w:rPr>
          <w:rFonts w:ascii="Courier New" w:hAnsi="Courier New" w:cs="Courier New"/>
          <w:sz w:val="24"/>
          <w:szCs w:val="24"/>
          <w:lang w:val="en-US" w:eastAsia="ru-RU"/>
        </w:rPr>
      </w:pPr>
      <w:r w:rsidRPr="004D075A">
        <w:rPr>
          <w:rFonts w:ascii="Courier New" w:hAnsi="Courier New" w:cs="Courier New"/>
          <w:sz w:val="24"/>
          <w:szCs w:val="24"/>
          <w:lang w:val="en-US" w:eastAsia="ru-RU"/>
        </w:rPr>
        <w:t xml:space="preserve">      </w:t>
      </w:r>
      <w:r w:rsidR="0045585C" w:rsidRPr="004D075A">
        <w:rPr>
          <w:rFonts w:ascii="Courier New" w:hAnsi="Courier New" w:cs="Courier New"/>
          <w:sz w:val="24"/>
          <w:szCs w:val="24"/>
          <w:lang w:val="en-US" w:eastAsia="ru-RU"/>
        </w:rPr>
        <w:t>MessageBox.Show("Сотрудник добавлен");</w:t>
      </w:r>
    </w:p>
    <w:p w14:paraId="729766B3" w14:textId="501FD6B6" w:rsidR="0045585C" w:rsidRPr="00D63DC8" w:rsidRDefault="004D075A" w:rsidP="0045585C">
      <w:pPr>
        <w:suppressAutoHyphens/>
        <w:spacing w:line="240" w:lineRule="auto"/>
        <w:rPr>
          <w:rFonts w:ascii="Courier New" w:hAnsi="Courier New" w:cs="Courier New"/>
          <w:sz w:val="24"/>
          <w:szCs w:val="24"/>
        </w:rPr>
      </w:pPr>
      <w:r w:rsidRPr="004D075A">
        <w:rPr>
          <w:rFonts w:ascii="Courier New" w:hAnsi="Courier New" w:cs="Courier New"/>
          <w:sz w:val="24"/>
          <w:szCs w:val="24"/>
          <w:lang w:val="en-US" w:eastAsia="ru-RU"/>
        </w:rPr>
        <w:t xml:space="preserve"> </w:t>
      </w:r>
      <w:proofErr w:type="spellStart"/>
      <w:proofErr w:type="gramStart"/>
      <w:r w:rsidR="0045585C" w:rsidRPr="004D075A">
        <w:rPr>
          <w:rFonts w:ascii="Courier New" w:hAnsi="Courier New" w:cs="Courier New"/>
          <w:sz w:val="24"/>
          <w:szCs w:val="24"/>
          <w:lang w:val="en-US" w:eastAsia="ru-RU"/>
        </w:rPr>
        <w:t>cmd</w:t>
      </w:r>
      <w:proofErr w:type="spellEnd"/>
      <w:r w:rsidR="0045585C" w:rsidRPr="00D63DC8">
        <w:rPr>
          <w:rFonts w:ascii="Courier New" w:hAnsi="Courier New" w:cs="Courier New"/>
          <w:sz w:val="24"/>
          <w:szCs w:val="24"/>
          <w:lang w:eastAsia="ru-RU"/>
        </w:rPr>
        <w:t>.</w:t>
      </w:r>
      <w:r w:rsidR="0045585C" w:rsidRPr="004D075A">
        <w:rPr>
          <w:rFonts w:ascii="Courier New" w:hAnsi="Courier New" w:cs="Courier New"/>
          <w:sz w:val="24"/>
          <w:szCs w:val="24"/>
          <w:lang w:val="en-US" w:eastAsia="ru-RU"/>
        </w:rPr>
        <w:t>Dispose</w:t>
      </w:r>
      <w:proofErr w:type="gramEnd"/>
      <w:r w:rsidR="0045585C" w:rsidRPr="00D63DC8">
        <w:rPr>
          <w:rFonts w:ascii="Courier New" w:hAnsi="Courier New" w:cs="Courier New"/>
          <w:sz w:val="24"/>
          <w:szCs w:val="24"/>
          <w:lang w:eastAsia="ru-RU"/>
        </w:rPr>
        <w:t>();</w:t>
      </w:r>
    </w:p>
    <w:p w14:paraId="72D1BFEC" w14:textId="29530401" w:rsidR="004D075A" w:rsidRDefault="004D075A" w:rsidP="004D075A">
      <w:pPr>
        <w:suppressAutoHyphens/>
        <w:spacing w:line="240" w:lineRule="auto"/>
        <w:rPr>
          <w:sz w:val="28"/>
          <w:szCs w:val="28"/>
        </w:rPr>
      </w:pPr>
    </w:p>
    <w:p w14:paraId="70CD63F1" w14:textId="6A419B54" w:rsidR="004D075A" w:rsidRDefault="004D075A" w:rsidP="004D075A">
      <w:pPr>
        <w:suppressAutoHyphens/>
        <w:spacing w:line="240" w:lineRule="auto"/>
        <w:rPr>
          <w:sz w:val="28"/>
          <w:szCs w:val="28"/>
        </w:rPr>
      </w:pPr>
      <w:r>
        <w:rPr>
          <w:sz w:val="28"/>
          <w:szCs w:val="28"/>
        </w:rPr>
        <w:t>Также при добавлении данных производится проверка того верно ли пользователь ввел данные и не забыл ли он что-то заполнить.</w:t>
      </w:r>
    </w:p>
    <w:p w14:paraId="71F0C63F" w14:textId="7311C574" w:rsidR="004D075A" w:rsidRDefault="004D075A" w:rsidP="004D075A">
      <w:pPr>
        <w:suppressAutoHyphens/>
        <w:spacing w:line="240" w:lineRule="auto"/>
        <w:rPr>
          <w:sz w:val="28"/>
          <w:szCs w:val="28"/>
        </w:rPr>
      </w:pPr>
      <w:r>
        <w:rPr>
          <w:sz w:val="28"/>
          <w:szCs w:val="28"/>
        </w:rPr>
        <w:t>Код проверки вводимых данных:</w:t>
      </w:r>
    </w:p>
    <w:p w14:paraId="0BD0F718" w14:textId="77777777" w:rsidR="004D075A" w:rsidRDefault="004D075A" w:rsidP="004D075A">
      <w:pPr>
        <w:suppressAutoHyphens/>
        <w:spacing w:line="240" w:lineRule="auto"/>
        <w:rPr>
          <w:sz w:val="28"/>
          <w:szCs w:val="28"/>
        </w:rPr>
      </w:pPr>
    </w:p>
    <w:p w14:paraId="00625E3F"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if (</w:t>
      </w:r>
      <w:proofErr w:type="spellStart"/>
      <w:proofErr w:type="gramStart"/>
      <w:r w:rsidRPr="004D075A">
        <w:rPr>
          <w:rFonts w:ascii="Courier New" w:hAnsi="Courier New" w:cs="Courier New"/>
          <w:sz w:val="22"/>
          <w:szCs w:val="22"/>
          <w:lang w:val="en-US" w:eastAsia="ru-RU"/>
        </w:rPr>
        <w:t>lname.Any</w:t>
      </w:r>
      <w:proofErr w:type="spellEnd"/>
      <w:proofErr w:type="gramEnd"/>
      <w:r w:rsidRPr="004D075A">
        <w:rPr>
          <w:rFonts w:ascii="Courier New" w:hAnsi="Courier New" w:cs="Courier New"/>
          <w:sz w:val="22"/>
          <w:szCs w:val="22"/>
          <w:lang w:val="en-US" w:eastAsia="ru-RU"/>
        </w:rPr>
        <w:t xml:space="preserve">(c =&gt; </w:t>
      </w:r>
      <w:proofErr w:type="spellStart"/>
      <w:r w:rsidRPr="004D075A">
        <w:rPr>
          <w:rFonts w:ascii="Courier New" w:hAnsi="Courier New" w:cs="Courier New"/>
          <w:sz w:val="22"/>
          <w:szCs w:val="22"/>
          <w:lang w:val="en-US" w:eastAsia="ru-RU"/>
        </w:rPr>
        <w:t>char.IsNumber</w:t>
      </w:r>
      <w:proofErr w:type="spellEnd"/>
      <w:r w:rsidRPr="004D075A">
        <w:rPr>
          <w:rFonts w:ascii="Courier New" w:hAnsi="Courier New" w:cs="Courier New"/>
          <w:sz w:val="22"/>
          <w:szCs w:val="22"/>
          <w:lang w:val="en-US" w:eastAsia="ru-RU"/>
        </w:rPr>
        <w:t>(c)))</w:t>
      </w:r>
    </w:p>
    <w:p w14:paraId="58C641F8"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48DDB1F1"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("Введите корректное значение фамилии",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7C005386"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339127E1"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proofErr w:type="gramStart"/>
      <w:r w:rsidRPr="004D075A">
        <w:rPr>
          <w:rFonts w:ascii="Courier New" w:hAnsi="Courier New" w:cs="Courier New"/>
          <w:sz w:val="22"/>
          <w:szCs w:val="22"/>
          <w:lang w:val="en-US" w:eastAsia="ru-RU"/>
        </w:rPr>
        <w:t>fname.Any</w:t>
      </w:r>
      <w:proofErr w:type="spellEnd"/>
      <w:proofErr w:type="gramEnd"/>
      <w:r w:rsidRPr="004D075A">
        <w:rPr>
          <w:rFonts w:ascii="Courier New" w:hAnsi="Courier New" w:cs="Courier New"/>
          <w:sz w:val="22"/>
          <w:szCs w:val="22"/>
          <w:lang w:val="en-US" w:eastAsia="ru-RU"/>
        </w:rPr>
        <w:t xml:space="preserve">(c =&gt; </w:t>
      </w:r>
      <w:proofErr w:type="spellStart"/>
      <w:r w:rsidRPr="004D075A">
        <w:rPr>
          <w:rFonts w:ascii="Courier New" w:hAnsi="Courier New" w:cs="Courier New"/>
          <w:sz w:val="22"/>
          <w:szCs w:val="22"/>
          <w:lang w:val="en-US" w:eastAsia="ru-RU"/>
        </w:rPr>
        <w:t>char.IsNumber</w:t>
      </w:r>
      <w:proofErr w:type="spellEnd"/>
      <w:r w:rsidRPr="004D075A">
        <w:rPr>
          <w:rFonts w:ascii="Courier New" w:hAnsi="Courier New" w:cs="Courier New"/>
          <w:sz w:val="22"/>
          <w:szCs w:val="22"/>
          <w:lang w:val="en-US" w:eastAsia="ru-RU"/>
        </w:rPr>
        <w:t>(c)))</w:t>
      </w:r>
    </w:p>
    <w:p w14:paraId="62B3A14D"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203FFA84"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("Введите корректное значение имени",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517A50E0"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5C7D80AF"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proofErr w:type="gramStart"/>
      <w:r w:rsidRPr="004D075A">
        <w:rPr>
          <w:rFonts w:ascii="Courier New" w:hAnsi="Courier New" w:cs="Courier New"/>
          <w:sz w:val="22"/>
          <w:szCs w:val="22"/>
          <w:lang w:val="en-US" w:eastAsia="ru-RU"/>
        </w:rPr>
        <w:t>mname.Any</w:t>
      </w:r>
      <w:proofErr w:type="spellEnd"/>
      <w:proofErr w:type="gramEnd"/>
      <w:r w:rsidRPr="004D075A">
        <w:rPr>
          <w:rFonts w:ascii="Courier New" w:hAnsi="Courier New" w:cs="Courier New"/>
          <w:sz w:val="22"/>
          <w:szCs w:val="22"/>
          <w:lang w:val="en-US" w:eastAsia="ru-RU"/>
        </w:rPr>
        <w:t xml:space="preserve">(c =&gt; </w:t>
      </w:r>
      <w:proofErr w:type="spellStart"/>
      <w:r w:rsidRPr="004D075A">
        <w:rPr>
          <w:rFonts w:ascii="Courier New" w:hAnsi="Courier New" w:cs="Courier New"/>
          <w:sz w:val="22"/>
          <w:szCs w:val="22"/>
          <w:lang w:val="en-US" w:eastAsia="ru-RU"/>
        </w:rPr>
        <w:t>char.IsNumber</w:t>
      </w:r>
      <w:proofErr w:type="spellEnd"/>
      <w:r w:rsidRPr="004D075A">
        <w:rPr>
          <w:rFonts w:ascii="Courier New" w:hAnsi="Courier New" w:cs="Courier New"/>
          <w:sz w:val="22"/>
          <w:szCs w:val="22"/>
          <w:lang w:val="en-US" w:eastAsia="ru-RU"/>
        </w:rPr>
        <w:t>(c)))</w:t>
      </w:r>
    </w:p>
    <w:p w14:paraId="55BE9536"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0B6F1814"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 xml:space="preserve">("Введите </w:t>
      </w:r>
      <w:proofErr w:type="spellStart"/>
      <w:r w:rsidRPr="004D075A">
        <w:rPr>
          <w:rFonts w:ascii="Courier New" w:hAnsi="Courier New" w:cs="Courier New"/>
          <w:sz w:val="22"/>
          <w:szCs w:val="22"/>
          <w:lang w:eastAsia="ru-RU"/>
        </w:rPr>
        <w:t>кореектное</w:t>
      </w:r>
      <w:proofErr w:type="spellEnd"/>
      <w:r w:rsidRPr="004D075A">
        <w:rPr>
          <w:rFonts w:ascii="Courier New" w:hAnsi="Courier New" w:cs="Courier New"/>
          <w:sz w:val="22"/>
          <w:szCs w:val="22"/>
          <w:lang w:eastAsia="ru-RU"/>
        </w:rPr>
        <w:t xml:space="preserve"> значение отчества",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3FFB7A7A"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2D96718A"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p>
    <w:p w14:paraId="7F8E7F17"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r w:rsidRPr="004D075A">
        <w:rPr>
          <w:rFonts w:ascii="Courier New" w:hAnsi="Courier New" w:cs="Courier New"/>
          <w:sz w:val="22"/>
          <w:szCs w:val="22"/>
          <w:lang w:val="en-US" w:eastAsia="ru-RU"/>
        </w:rPr>
        <w:t>jobTitle.Any</w:t>
      </w:r>
      <w:proofErr w:type="spellEnd"/>
      <w:r w:rsidRPr="004D075A">
        <w:rPr>
          <w:rFonts w:ascii="Courier New" w:hAnsi="Courier New" w:cs="Courier New"/>
          <w:sz w:val="22"/>
          <w:szCs w:val="22"/>
          <w:lang w:val="en-US" w:eastAsia="ru-RU"/>
        </w:rPr>
        <w:t xml:space="preserve">(c =&gt; </w:t>
      </w:r>
      <w:proofErr w:type="spellStart"/>
      <w:proofErr w:type="gramStart"/>
      <w:r w:rsidRPr="004D075A">
        <w:rPr>
          <w:rFonts w:ascii="Courier New" w:hAnsi="Courier New" w:cs="Courier New"/>
          <w:sz w:val="22"/>
          <w:szCs w:val="22"/>
          <w:lang w:val="en-US" w:eastAsia="ru-RU"/>
        </w:rPr>
        <w:t>char.IsNumber</w:t>
      </w:r>
      <w:proofErr w:type="spellEnd"/>
      <w:proofErr w:type="gramEnd"/>
      <w:r w:rsidRPr="004D075A">
        <w:rPr>
          <w:rFonts w:ascii="Courier New" w:hAnsi="Courier New" w:cs="Courier New"/>
          <w:sz w:val="22"/>
          <w:szCs w:val="22"/>
          <w:lang w:val="en-US" w:eastAsia="ru-RU"/>
        </w:rPr>
        <w:t>(c)))</w:t>
      </w:r>
    </w:p>
    <w:p w14:paraId="18AE8BE5"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7B399173"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("Введите корректное значение должности",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6A8DF0FF"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6263492A"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proofErr w:type="gramStart"/>
      <w:r w:rsidRPr="004D075A">
        <w:rPr>
          <w:rFonts w:ascii="Courier New" w:hAnsi="Courier New" w:cs="Courier New"/>
          <w:sz w:val="22"/>
          <w:szCs w:val="22"/>
          <w:lang w:val="en-US" w:eastAsia="ru-RU"/>
        </w:rPr>
        <w:t>number.Any</w:t>
      </w:r>
      <w:proofErr w:type="spellEnd"/>
      <w:proofErr w:type="gramEnd"/>
      <w:r w:rsidRPr="004D075A">
        <w:rPr>
          <w:rFonts w:ascii="Courier New" w:hAnsi="Courier New" w:cs="Courier New"/>
          <w:sz w:val="22"/>
          <w:szCs w:val="22"/>
          <w:lang w:val="en-US" w:eastAsia="ru-RU"/>
        </w:rPr>
        <w:t xml:space="preserve">(c =&gt; </w:t>
      </w:r>
      <w:proofErr w:type="spellStart"/>
      <w:r w:rsidRPr="004D075A">
        <w:rPr>
          <w:rFonts w:ascii="Courier New" w:hAnsi="Courier New" w:cs="Courier New"/>
          <w:sz w:val="22"/>
          <w:szCs w:val="22"/>
          <w:lang w:val="en-US" w:eastAsia="ru-RU"/>
        </w:rPr>
        <w:t>char.IsLetter</w:t>
      </w:r>
      <w:proofErr w:type="spellEnd"/>
      <w:r w:rsidRPr="004D075A">
        <w:rPr>
          <w:rFonts w:ascii="Courier New" w:hAnsi="Courier New" w:cs="Courier New"/>
          <w:sz w:val="22"/>
          <w:szCs w:val="22"/>
          <w:lang w:val="en-US" w:eastAsia="ru-RU"/>
        </w:rPr>
        <w:t>(c)))</w:t>
      </w:r>
    </w:p>
    <w:p w14:paraId="15FACAFE"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514A39FB"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 xml:space="preserve">("Введите </w:t>
      </w:r>
      <w:proofErr w:type="spellStart"/>
      <w:r w:rsidRPr="004D075A">
        <w:rPr>
          <w:rFonts w:ascii="Courier New" w:hAnsi="Courier New" w:cs="Courier New"/>
          <w:sz w:val="22"/>
          <w:szCs w:val="22"/>
          <w:lang w:eastAsia="ru-RU"/>
        </w:rPr>
        <w:t>кореектное</w:t>
      </w:r>
      <w:proofErr w:type="spellEnd"/>
      <w:r w:rsidRPr="004D075A">
        <w:rPr>
          <w:rFonts w:ascii="Courier New" w:hAnsi="Courier New" w:cs="Courier New"/>
          <w:sz w:val="22"/>
          <w:szCs w:val="22"/>
          <w:lang w:eastAsia="ru-RU"/>
        </w:rPr>
        <w:t xml:space="preserve"> значение номера телефона",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279F2581"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eastAsia="ru-RU"/>
        </w:rPr>
        <w:t xml:space="preserve">            </w:t>
      </w:r>
      <w:r w:rsidRPr="004D075A">
        <w:rPr>
          <w:rFonts w:ascii="Courier New" w:hAnsi="Courier New" w:cs="Courier New"/>
          <w:sz w:val="22"/>
          <w:szCs w:val="22"/>
          <w:lang w:val="en-US" w:eastAsia="ru-RU"/>
        </w:rPr>
        <w:t>}</w:t>
      </w:r>
    </w:p>
    <w:p w14:paraId="1F6E9F1B"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r w:rsidRPr="004D075A">
        <w:rPr>
          <w:rFonts w:ascii="Courier New" w:hAnsi="Courier New" w:cs="Courier New"/>
          <w:sz w:val="22"/>
          <w:szCs w:val="22"/>
          <w:lang w:val="en-US" w:eastAsia="ru-RU"/>
        </w:rPr>
        <w:t>DepartmentComboBox.SelectedIndex</w:t>
      </w:r>
      <w:proofErr w:type="spellEnd"/>
      <w:r w:rsidRPr="004D075A">
        <w:rPr>
          <w:rFonts w:ascii="Courier New" w:hAnsi="Courier New" w:cs="Courier New"/>
          <w:sz w:val="22"/>
          <w:szCs w:val="22"/>
          <w:lang w:val="en-US" w:eastAsia="ru-RU"/>
        </w:rPr>
        <w:t xml:space="preserve"> == -1)</w:t>
      </w:r>
    </w:p>
    <w:p w14:paraId="71DA8F18"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w:t>
      </w:r>
    </w:p>
    <w:p w14:paraId="68B08613"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MessageBox.Show("</w:t>
      </w:r>
      <w:proofErr w:type="spellStart"/>
      <w:r w:rsidRPr="004D075A">
        <w:rPr>
          <w:rFonts w:ascii="Courier New" w:hAnsi="Courier New" w:cs="Courier New"/>
          <w:sz w:val="22"/>
          <w:szCs w:val="22"/>
          <w:lang w:val="en-US" w:eastAsia="ru-RU"/>
        </w:rPr>
        <w:t>Вы</w:t>
      </w:r>
      <w:proofErr w:type="spellEnd"/>
      <w:r w:rsidRPr="004D075A">
        <w:rPr>
          <w:rFonts w:ascii="Courier New" w:hAnsi="Courier New" w:cs="Courier New"/>
          <w:sz w:val="22"/>
          <w:szCs w:val="22"/>
          <w:lang w:val="en-US" w:eastAsia="ru-RU"/>
        </w:rPr>
        <w:t xml:space="preserve"> </w:t>
      </w:r>
      <w:proofErr w:type="spellStart"/>
      <w:r w:rsidRPr="004D075A">
        <w:rPr>
          <w:rFonts w:ascii="Courier New" w:hAnsi="Courier New" w:cs="Courier New"/>
          <w:sz w:val="22"/>
          <w:szCs w:val="22"/>
          <w:lang w:val="en-US" w:eastAsia="ru-RU"/>
        </w:rPr>
        <w:t>не</w:t>
      </w:r>
      <w:proofErr w:type="spellEnd"/>
      <w:r w:rsidRPr="004D075A">
        <w:rPr>
          <w:rFonts w:ascii="Courier New" w:hAnsi="Courier New" w:cs="Courier New"/>
          <w:sz w:val="22"/>
          <w:szCs w:val="22"/>
          <w:lang w:val="en-US" w:eastAsia="ru-RU"/>
        </w:rPr>
        <w:t xml:space="preserve"> </w:t>
      </w:r>
      <w:proofErr w:type="spellStart"/>
      <w:r w:rsidRPr="004D075A">
        <w:rPr>
          <w:rFonts w:ascii="Courier New" w:hAnsi="Courier New" w:cs="Courier New"/>
          <w:sz w:val="22"/>
          <w:szCs w:val="22"/>
          <w:lang w:val="en-US" w:eastAsia="ru-RU"/>
        </w:rPr>
        <w:t>выбрали</w:t>
      </w:r>
      <w:proofErr w:type="spellEnd"/>
      <w:r w:rsidRPr="004D075A">
        <w:rPr>
          <w:rFonts w:ascii="Courier New" w:hAnsi="Courier New" w:cs="Courier New"/>
          <w:sz w:val="22"/>
          <w:szCs w:val="22"/>
          <w:lang w:val="en-US" w:eastAsia="ru-RU"/>
        </w:rPr>
        <w:t xml:space="preserve"> </w:t>
      </w:r>
      <w:proofErr w:type="spellStart"/>
      <w:r w:rsidRPr="004D075A">
        <w:rPr>
          <w:rFonts w:ascii="Courier New" w:hAnsi="Courier New" w:cs="Courier New"/>
          <w:sz w:val="22"/>
          <w:szCs w:val="22"/>
          <w:lang w:val="en-US" w:eastAsia="ru-RU"/>
        </w:rPr>
        <w:t>отдел</w:t>
      </w:r>
      <w:proofErr w:type="spellEnd"/>
      <w:r w:rsidRPr="004D075A">
        <w:rPr>
          <w:rFonts w:ascii="Courier New" w:hAnsi="Courier New" w:cs="Courier New"/>
          <w:sz w:val="22"/>
          <w:szCs w:val="22"/>
          <w:lang w:val="en-US" w:eastAsia="ru-RU"/>
        </w:rPr>
        <w:t>", "Error");</w:t>
      </w:r>
    </w:p>
    <w:p w14:paraId="57147891"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w:t>
      </w:r>
    </w:p>
    <w:p w14:paraId="47624192"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4D075A">
        <w:rPr>
          <w:rFonts w:ascii="Courier New" w:hAnsi="Courier New" w:cs="Courier New"/>
          <w:sz w:val="22"/>
          <w:szCs w:val="22"/>
          <w:lang w:val="en-US" w:eastAsia="ru-RU"/>
        </w:rPr>
        <w:t xml:space="preserve">            else if (</w:t>
      </w:r>
      <w:proofErr w:type="spellStart"/>
      <w:r w:rsidRPr="004D075A">
        <w:rPr>
          <w:rFonts w:ascii="Courier New" w:hAnsi="Courier New" w:cs="Courier New"/>
          <w:sz w:val="22"/>
          <w:szCs w:val="22"/>
          <w:lang w:val="en-US" w:eastAsia="ru-RU"/>
        </w:rPr>
        <w:t>DateTime.Parse</w:t>
      </w:r>
      <w:proofErr w:type="spellEnd"/>
      <w:r w:rsidRPr="004D075A">
        <w:rPr>
          <w:rFonts w:ascii="Courier New" w:hAnsi="Courier New" w:cs="Courier New"/>
          <w:sz w:val="22"/>
          <w:szCs w:val="22"/>
          <w:lang w:val="en-US" w:eastAsia="ru-RU"/>
        </w:rPr>
        <w:t>(birthday</w:t>
      </w:r>
      <w:proofErr w:type="gramStart"/>
      <w:r w:rsidRPr="004D075A">
        <w:rPr>
          <w:rFonts w:ascii="Courier New" w:hAnsi="Courier New" w:cs="Courier New"/>
          <w:sz w:val="22"/>
          <w:szCs w:val="22"/>
          <w:lang w:val="en-US" w:eastAsia="ru-RU"/>
        </w:rPr>
        <w:t>).Year</w:t>
      </w:r>
      <w:proofErr w:type="gramEnd"/>
      <w:r w:rsidRPr="004D075A">
        <w:rPr>
          <w:rFonts w:ascii="Courier New" w:hAnsi="Courier New" w:cs="Courier New"/>
          <w:sz w:val="22"/>
          <w:szCs w:val="22"/>
          <w:lang w:val="en-US" w:eastAsia="ru-RU"/>
        </w:rPr>
        <w:t xml:space="preserve"> &lt; dt.Year-16 &amp;&amp; </w:t>
      </w:r>
      <w:proofErr w:type="spellStart"/>
      <w:r w:rsidRPr="004D075A">
        <w:rPr>
          <w:rFonts w:ascii="Courier New" w:hAnsi="Courier New" w:cs="Courier New"/>
          <w:sz w:val="22"/>
          <w:szCs w:val="22"/>
          <w:lang w:val="en-US" w:eastAsia="ru-RU"/>
        </w:rPr>
        <w:t>DateTime.Parse</w:t>
      </w:r>
      <w:proofErr w:type="spellEnd"/>
      <w:r w:rsidRPr="004D075A">
        <w:rPr>
          <w:rFonts w:ascii="Courier New" w:hAnsi="Courier New" w:cs="Courier New"/>
          <w:sz w:val="22"/>
          <w:szCs w:val="22"/>
          <w:lang w:val="en-US" w:eastAsia="ru-RU"/>
        </w:rPr>
        <w:t>(birthday).Month&gt;</w:t>
      </w:r>
      <w:proofErr w:type="spellStart"/>
      <w:r w:rsidRPr="004D075A">
        <w:rPr>
          <w:rFonts w:ascii="Courier New" w:hAnsi="Courier New" w:cs="Courier New"/>
          <w:sz w:val="22"/>
          <w:szCs w:val="22"/>
          <w:lang w:val="en-US" w:eastAsia="ru-RU"/>
        </w:rPr>
        <w:t>dt.Month</w:t>
      </w:r>
      <w:proofErr w:type="spellEnd"/>
      <w:r w:rsidRPr="004D075A">
        <w:rPr>
          <w:rFonts w:ascii="Courier New" w:hAnsi="Courier New" w:cs="Courier New"/>
          <w:sz w:val="22"/>
          <w:szCs w:val="22"/>
          <w:lang w:val="en-US" w:eastAsia="ru-RU"/>
        </w:rPr>
        <w:t xml:space="preserve"> &amp;&amp; </w:t>
      </w:r>
      <w:proofErr w:type="spellStart"/>
      <w:r w:rsidRPr="004D075A">
        <w:rPr>
          <w:rFonts w:ascii="Courier New" w:hAnsi="Courier New" w:cs="Courier New"/>
          <w:sz w:val="22"/>
          <w:szCs w:val="22"/>
          <w:lang w:val="en-US" w:eastAsia="ru-RU"/>
        </w:rPr>
        <w:t>DateTime.Parse</w:t>
      </w:r>
      <w:proofErr w:type="spellEnd"/>
      <w:r w:rsidRPr="004D075A">
        <w:rPr>
          <w:rFonts w:ascii="Courier New" w:hAnsi="Courier New" w:cs="Courier New"/>
          <w:sz w:val="22"/>
          <w:szCs w:val="22"/>
          <w:lang w:val="en-US" w:eastAsia="ru-RU"/>
        </w:rPr>
        <w:t>(birthday).Day&gt;</w:t>
      </w:r>
      <w:proofErr w:type="spellStart"/>
      <w:r w:rsidRPr="004D075A">
        <w:rPr>
          <w:rFonts w:ascii="Courier New" w:hAnsi="Courier New" w:cs="Courier New"/>
          <w:sz w:val="22"/>
          <w:szCs w:val="22"/>
          <w:lang w:val="en-US" w:eastAsia="ru-RU"/>
        </w:rPr>
        <w:t>dt.Day</w:t>
      </w:r>
      <w:proofErr w:type="spellEnd"/>
      <w:r w:rsidRPr="004D075A">
        <w:rPr>
          <w:rFonts w:ascii="Courier New" w:hAnsi="Courier New" w:cs="Courier New"/>
          <w:sz w:val="22"/>
          <w:szCs w:val="22"/>
          <w:lang w:val="en-US" w:eastAsia="ru-RU"/>
        </w:rPr>
        <w:t>)</w:t>
      </w:r>
    </w:p>
    <w:p w14:paraId="1F7A5149"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val="en-US" w:eastAsia="ru-RU"/>
        </w:rPr>
        <w:t xml:space="preserve">            </w:t>
      </w:r>
      <w:r w:rsidRPr="004D075A">
        <w:rPr>
          <w:rFonts w:ascii="Courier New" w:hAnsi="Courier New" w:cs="Courier New"/>
          <w:sz w:val="22"/>
          <w:szCs w:val="22"/>
          <w:lang w:eastAsia="ru-RU"/>
        </w:rPr>
        <w:t>{</w:t>
      </w:r>
    </w:p>
    <w:p w14:paraId="328D2FCB" w14:textId="77777777" w:rsidR="004D075A" w:rsidRPr="004D075A"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4D075A">
        <w:rPr>
          <w:rFonts w:ascii="Courier New" w:hAnsi="Courier New" w:cs="Courier New"/>
          <w:sz w:val="22"/>
          <w:szCs w:val="22"/>
          <w:lang w:eastAsia="ru-RU"/>
        </w:rPr>
        <w:t xml:space="preserve">                </w:t>
      </w:r>
      <w:proofErr w:type="spellStart"/>
      <w:r w:rsidRPr="004D075A">
        <w:rPr>
          <w:rFonts w:ascii="Courier New" w:hAnsi="Courier New" w:cs="Courier New"/>
          <w:sz w:val="22"/>
          <w:szCs w:val="22"/>
          <w:lang w:val="en-US" w:eastAsia="ru-RU"/>
        </w:rPr>
        <w:t>MessageBox</w:t>
      </w:r>
      <w:proofErr w:type="spellEnd"/>
      <w:r w:rsidRPr="004D075A">
        <w:rPr>
          <w:rFonts w:ascii="Courier New" w:hAnsi="Courier New" w:cs="Courier New"/>
          <w:sz w:val="22"/>
          <w:szCs w:val="22"/>
          <w:lang w:eastAsia="ru-RU"/>
        </w:rPr>
        <w:t>.</w:t>
      </w:r>
      <w:r w:rsidRPr="004D075A">
        <w:rPr>
          <w:rFonts w:ascii="Courier New" w:hAnsi="Courier New" w:cs="Courier New"/>
          <w:sz w:val="22"/>
          <w:szCs w:val="22"/>
          <w:lang w:val="en-US" w:eastAsia="ru-RU"/>
        </w:rPr>
        <w:t>Show</w:t>
      </w:r>
      <w:r w:rsidRPr="004D075A">
        <w:rPr>
          <w:rFonts w:ascii="Courier New" w:hAnsi="Courier New" w:cs="Courier New"/>
          <w:sz w:val="22"/>
          <w:szCs w:val="22"/>
          <w:lang w:eastAsia="ru-RU"/>
        </w:rPr>
        <w:t xml:space="preserve">("Введите </w:t>
      </w:r>
      <w:proofErr w:type="spellStart"/>
      <w:r w:rsidRPr="004D075A">
        <w:rPr>
          <w:rFonts w:ascii="Courier New" w:hAnsi="Courier New" w:cs="Courier New"/>
          <w:sz w:val="22"/>
          <w:szCs w:val="22"/>
          <w:lang w:eastAsia="ru-RU"/>
        </w:rPr>
        <w:t>кореектное</w:t>
      </w:r>
      <w:proofErr w:type="spellEnd"/>
      <w:r w:rsidRPr="004D075A">
        <w:rPr>
          <w:rFonts w:ascii="Courier New" w:hAnsi="Courier New" w:cs="Courier New"/>
          <w:sz w:val="22"/>
          <w:szCs w:val="22"/>
          <w:lang w:eastAsia="ru-RU"/>
        </w:rPr>
        <w:t xml:space="preserve"> значение дня рождения", "</w:t>
      </w:r>
      <w:r w:rsidRPr="004D075A">
        <w:rPr>
          <w:rFonts w:ascii="Courier New" w:hAnsi="Courier New" w:cs="Courier New"/>
          <w:sz w:val="22"/>
          <w:szCs w:val="22"/>
          <w:lang w:val="en-US" w:eastAsia="ru-RU"/>
        </w:rPr>
        <w:t>Error</w:t>
      </w:r>
      <w:r w:rsidRPr="004D075A">
        <w:rPr>
          <w:rFonts w:ascii="Courier New" w:hAnsi="Courier New" w:cs="Courier New"/>
          <w:sz w:val="22"/>
          <w:szCs w:val="22"/>
          <w:lang w:eastAsia="ru-RU"/>
        </w:rPr>
        <w:t>");</w:t>
      </w:r>
    </w:p>
    <w:p w14:paraId="01175E75" w14:textId="6C5D982E" w:rsidR="004D075A" w:rsidRPr="004D075A" w:rsidRDefault="004D075A" w:rsidP="004D075A">
      <w:pPr>
        <w:suppressAutoHyphens/>
        <w:spacing w:line="240" w:lineRule="auto"/>
        <w:rPr>
          <w:rFonts w:ascii="Courier New" w:hAnsi="Courier New" w:cs="Courier New"/>
          <w:sz w:val="22"/>
          <w:szCs w:val="22"/>
        </w:rPr>
      </w:pPr>
      <w:r w:rsidRPr="004D075A">
        <w:rPr>
          <w:rFonts w:ascii="Courier New" w:hAnsi="Courier New" w:cs="Courier New"/>
          <w:sz w:val="22"/>
          <w:szCs w:val="22"/>
          <w:lang w:eastAsia="ru-RU"/>
        </w:rPr>
        <w:t xml:space="preserve">     }</w:t>
      </w:r>
    </w:p>
    <w:p w14:paraId="350F87AB" w14:textId="77777777" w:rsidR="004D075A" w:rsidRDefault="004D075A" w:rsidP="004D075A">
      <w:pPr>
        <w:suppressAutoHyphens/>
        <w:spacing w:line="240" w:lineRule="auto"/>
        <w:rPr>
          <w:sz w:val="28"/>
          <w:szCs w:val="28"/>
        </w:rPr>
      </w:pPr>
    </w:p>
    <w:p w14:paraId="61B4C289" w14:textId="37E9C254" w:rsidR="0045585C" w:rsidRDefault="004D075A" w:rsidP="00163A25">
      <w:pPr>
        <w:suppressAutoHyphens/>
        <w:spacing w:line="240" w:lineRule="auto"/>
        <w:rPr>
          <w:sz w:val="28"/>
          <w:szCs w:val="28"/>
        </w:rPr>
      </w:pPr>
      <w:r>
        <w:rPr>
          <w:sz w:val="28"/>
          <w:szCs w:val="28"/>
        </w:rPr>
        <w:t>При добавлении некоторых данных возникает потребность в заполнении выпадающего списка данными из БД.</w:t>
      </w:r>
    </w:p>
    <w:p w14:paraId="1DD0DB39" w14:textId="409B91A7" w:rsidR="004D075A" w:rsidRDefault="004D075A" w:rsidP="00163A25">
      <w:pPr>
        <w:suppressAutoHyphens/>
        <w:spacing w:line="240" w:lineRule="auto"/>
        <w:rPr>
          <w:sz w:val="28"/>
          <w:szCs w:val="28"/>
        </w:rPr>
      </w:pPr>
      <w:r>
        <w:rPr>
          <w:sz w:val="28"/>
          <w:szCs w:val="28"/>
        </w:rPr>
        <w:t>Код заполнения выпадающего списка:</w:t>
      </w:r>
    </w:p>
    <w:p w14:paraId="2B2F96BA" w14:textId="77777777" w:rsidR="004D075A" w:rsidRDefault="004D075A" w:rsidP="00163A25">
      <w:pPr>
        <w:suppressAutoHyphens/>
        <w:spacing w:line="240" w:lineRule="auto"/>
        <w:rPr>
          <w:sz w:val="28"/>
          <w:szCs w:val="28"/>
        </w:rPr>
      </w:pPr>
    </w:p>
    <w:p w14:paraId="79FAF377"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SQLiteConnection </w:t>
      </w:r>
      <w:proofErr w:type="spellStart"/>
      <w:r w:rsidRPr="00F37D0D">
        <w:rPr>
          <w:rFonts w:ascii="Courier New" w:hAnsi="Courier New" w:cs="Courier New"/>
          <w:sz w:val="22"/>
          <w:szCs w:val="22"/>
          <w:lang w:val="en-US" w:eastAsia="ru-RU"/>
        </w:rPr>
        <w:t>sqliteConnection</w:t>
      </w:r>
      <w:proofErr w:type="spellEnd"/>
      <w:r w:rsidRPr="00F37D0D">
        <w:rPr>
          <w:rFonts w:ascii="Courier New" w:hAnsi="Courier New" w:cs="Courier New"/>
          <w:sz w:val="22"/>
          <w:szCs w:val="22"/>
          <w:lang w:val="en-US" w:eastAsia="ru-RU"/>
        </w:rPr>
        <w:t xml:space="preserve"> = new </w:t>
      </w:r>
      <w:proofErr w:type="gramStart"/>
      <w:r w:rsidRPr="00F37D0D">
        <w:rPr>
          <w:rFonts w:ascii="Courier New" w:hAnsi="Courier New" w:cs="Courier New"/>
          <w:sz w:val="22"/>
          <w:szCs w:val="22"/>
          <w:lang w:val="en-US" w:eastAsia="ru-RU"/>
        </w:rPr>
        <w:t>SQLiteConnection(</w:t>
      </w:r>
      <w:proofErr w:type="gramEnd"/>
      <w:r w:rsidRPr="00F37D0D">
        <w:rPr>
          <w:rFonts w:ascii="Courier New" w:hAnsi="Courier New" w:cs="Courier New"/>
          <w:sz w:val="22"/>
          <w:szCs w:val="22"/>
          <w:lang w:val="en-US" w:eastAsia="ru-RU"/>
        </w:rPr>
        <w:t xml:space="preserve">"Data Source = </w:t>
      </w:r>
      <w:proofErr w:type="spellStart"/>
      <w:r w:rsidRPr="00F37D0D">
        <w:rPr>
          <w:rFonts w:ascii="Courier New" w:hAnsi="Courier New" w:cs="Courier New"/>
          <w:sz w:val="22"/>
          <w:szCs w:val="22"/>
          <w:lang w:val="en-US" w:eastAsia="ru-RU"/>
        </w:rPr>
        <w:t>BD.db</w:t>
      </w:r>
      <w:proofErr w:type="spellEnd"/>
      <w:r w:rsidRPr="00F37D0D">
        <w:rPr>
          <w:rFonts w:ascii="Courier New" w:hAnsi="Courier New" w:cs="Courier New"/>
          <w:sz w:val="22"/>
          <w:szCs w:val="22"/>
          <w:lang w:val="en-US" w:eastAsia="ru-RU"/>
        </w:rPr>
        <w:t>");</w:t>
      </w:r>
    </w:p>
    <w:p w14:paraId="2B5B1145"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sqliteConnection.Open();</w:t>
      </w:r>
    </w:p>
    <w:p w14:paraId="15C0FDE2" w14:textId="25ACD2E1" w:rsidR="004D075A" w:rsidRPr="00F37D0D" w:rsidRDefault="004D075A" w:rsidP="00F37D0D">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DataTable</w:t>
      </w:r>
      <w:proofErr w:type="spellEnd"/>
      <w:r w:rsidRPr="00F37D0D">
        <w:rPr>
          <w:rFonts w:ascii="Courier New" w:hAnsi="Courier New" w:cs="Courier New"/>
          <w:sz w:val="22"/>
          <w:szCs w:val="22"/>
          <w:lang w:val="en-US" w:eastAsia="ru-RU"/>
        </w:rPr>
        <w:t xml:space="preserve"> table = new </w:t>
      </w:r>
      <w:proofErr w:type="spellStart"/>
      <w:proofErr w:type="gramStart"/>
      <w:r w:rsidRPr="00F37D0D">
        <w:rPr>
          <w:rFonts w:ascii="Courier New" w:hAnsi="Courier New" w:cs="Courier New"/>
          <w:sz w:val="22"/>
          <w:szCs w:val="22"/>
          <w:lang w:val="en-US" w:eastAsia="ru-RU"/>
        </w:rPr>
        <w:t>DataTable</w:t>
      </w:r>
      <w:proofErr w:type="spellEnd"/>
      <w:r w:rsidRPr="00F37D0D">
        <w:rPr>
          <w:rFonts w:ascii="Courier New" w:hAnsi="Courier New" w:cs="Courier New"/>
          <w:sz w:val="22"/>
          <w:szCs w:val="22"/>
          <w:lang w:val="en-US" w:eastAsia="ru-RU"/>
        </w:rPr>
        <w:t>(</w:t>
      </w:r>
      <w:proofErr w:type="gramEnd"/>
      <w:r w:rsidRPr="00F37D0D">
        <w:rPr>
          <w:rFonts w:ascii="Courier New" w:hAnsi="Courier New" w:cs="Courier New"/>
          <w:sz w:val="22"/>
          <w:szCs w:val="22"/>
          <w:lang w:val="en-US" w:eastAsia="ru-RU"/>
        </w:rPr>
        <w:t>);</w:t>
      </w:r>
    </w:p>
    <w:p w14:paraId="3BC46705"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lastRenderedPageBreak/>
        <w:t xml:space="preserve">adapter = new </w:t>
      </w:r>
      <w:proofErr w:type="spellStart"/>
      <w:proofErr w:type="gramStart"/>
      <w:r w:rsidRPr="00F37D0D">
        <w:rPr>
          <w:rFonts w:ascii="Courier New" w:hAnsi="Courier New" w:cs="Courier New"/>
          <w:sz w:val="22"/>
          <w:szCs w:val="22"/>
          <w:lang w:val="en-US" w:eastAsia="ru-RU"/>
        </w:rPr>
        <w:t>SQLiteDataAdapter</w:t>
      </w:r>
      <w:proofErr w:type="spellEnd"/>
      <w:r w:rsidRPr="00F37D0D">
        <w:rPr>
          <w:rFonts w:ascii="Courier New" w:hAnsi="Courier New" w:cs="Courier New"/>
          <w:sz w:val="22"/>
          <w:szCs w:val="22"/>
          <w:lang w:val="en-US" w:eastAsia="ru-RU"/>
        </w:rPr>
        <w:t>(</w:t>
      </w:r>
      <w:proofErr w:type="gramEnd"/>
      <w:r w:rsidRPr="00F37D0D">
        <w:rPr>
          <w:rFonts w:ascii="Courier New" w:hAnsi="Courier New" w:cs="Courier New"/>
          <w:sz w:val="22"/>
          <w:szCs w:val="22"/>
          <w:lang w:val="en-US" w:eastAsia="ru-RU"/>
        </w:rPr>
        <w:t xml:space="preserve">"Select </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 xml:space="preserve"> from Workers", sqliteConnection);</w:t>
      </w:r>
    </w:p>
    <w:p w14:paraId="78B0F84A" w14:textId="6C0E5CB4" w:rsidR="004D075A" w:rsidRPr="00F37D0D" w:rsidRDefault="00F37D0D"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adapter.Fill</w:t>
      </w:r>
      <w:proofErr w:type="spellEnd"/>
      <w:proofErr w:type="gramEnd"/>
      <w:r w:rsidRPr="00F37D0D">
        <w:rPr>
          <w:rFonts w:ascii="Courier New" w:hAnsi="Courier New" w:cs="Courier New"/>
          <w:sz w:val="22"/>
          <w:szCs w:val="22"/>
          <w:lang w:val="en-US" w:eastAsia="ru-RU"/>
        </w:rPr>
        <w:t>(table</w:t>
      </w:r>
      <w:r w:rsidR="004D075A" w:rsidRPr="00F37D0D">
        <w:rPr>
          <w:rFonts w:ascii="Courier New" w:hAnsi="Courier New" w:cs="Courier New"/>
          <w:sz w:val="22"/>
          <w:szCs w:val="22"/>
          <w:lang w:val="en-US" w:eastAsia="ru-RU"/>
        </w:rPr>
        <w:t>);</w:t>
      </w:r>
    </w:p>
    <w:p w14:paraId="3832280B"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for (</w:t>
      </w:r>
      <w:proofErr w:type="spellStart"/>
      <w:r w:rsidRPr="00F37D0D">
        <w:rPr>
          <w:rFonts w:ascii="Courier New" w:hAnsi="Courier New" w:cs="Courier New"/>
          <w:sz w:val="22"/>
          <w:szCs w:val="22"/>
          <w:lang w:val="en-US" w:eastAsia="ru-RU"/>
        </w:rPr>
        <w:t>int</w:t>
      </w:r>
      <w:proofErr w:type="spell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 0;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&lt; </w:t>
      </w:r>
      <w:proofErr w:type="gramStart"/>
      <w:r w:rsidRPr="00F37D0D">
        <w:rPr>
          <w:rFonts w:ascii="Courier New" w:hAnsi="Courier New" w:cs="Courier New"/>
          <w:sz w:val="22"/>
          <w:szCs w:val="22"/>
          <w:lang w:val="en-US" w:eastAsia="ru-RU"/>
        </w:rPr>
        <w:t>table1.Rows.Count</w:t>
      </w:r>
      <w:proofErr w:type="gram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7736FCE4"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1390C14C"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lastname.Add</w:t>
      </w:r>
      <w:proofErr w:type="spellEnd"/>
      <w:proofErr w:type="gramEnd"/>
      <w:r w:rsidRPr="00F37D0D">
        <w:rPr>
          <w:rFonts w:ascii="Courier New" w:hAnsi="Courier New" w:cs="Courier New"/>
          <w:sz w:val="22"/>
          <w:szCs w:val="22"/>
          <w:lang w:val="en-US" w:eastAsia="ru-RU"/>
        </w:rPr>
        <w:t>(table1.Rows[</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ItemArray</w:t>
      </w:r>
      <w:proofErr w:type="spellEnd"/>
      <w:r w:rsidRPr="00F37D0D">
        <w:rPr>
          <w:rFonts w:ascii="Courier New" w:hAnsi="Courier New" w:cs="Courier New"/>
          <w:sz w:val="22"/>
          <w:szCs w:val="22"/>
          <w:lang w:val="en-US" w:eastAsia="ru-RU"/>
        </w:rPr>
        <w:t>[0].</w:t>
      </w:r>
      <w:proofErr w:type="spellStart"/>
      <w:r w:rsidRPr="00F37D0D">
        <w:rPr>
          <w:rFonts w:ascii="Courier New" w:hAnsi="Courier New" w:cs="Courier New"/>
          <w:sz w:val="22"/>
          <w:szCs w:val="22"/>
          <w:lang w:val="en-US" w:eastAsia="ru-RU"/>
        </w:rPr>
        <w:t>ToString</w:t>
      </w:r>
      <w:proofErr w:type="spellEnd"/>
      <w:r w:rsidRPr="00F37D0D">
        <w:rPr>
          <w:rFonts w:ascii="Courier New" w:hAnsi="Courier New" w:cs="Courier New"/>
          <w:sz w:val="22"/>
          <w:szCs w:val="22"/>
          <w:lang w:val="en-US" w:eastAsia="ru-RU"/>
        </w:rPr>
        <w:t>());</w:t>
      </w:r>
    </w:p>
    <w:p w14:paraId="33544DDD"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443BD52D"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adapter.Dispose</w:t>
      </w:r>
      <w:proofErr w:type="spellEnd"/>
      <w:proofErr w:type="gramEnd"/>
      <w:r w:rsidRPr="00F37D0D">
        <w:rPr>
          <w:rFonts w:ascii="Courier New" w:hAnsi="Courier New" w:cs="Courier New"/>
          <w:sz w:val="22"/>
          <w:szCs w:val="22"/>
          <w:lang w:val="en-US" w:eastAsia="ru-RU"/>
        </w:rPr>
        <w:t>();</w:t>
      </w:r>
    </w:p>
    <w:p w14:paraId="466DFA89"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DataTable</w:t>
      </w:r>
      <w:proofErr w:type="spellEnd"/>
      <w:r w:rsidRPr="00F37D0D">
        <w:rPr>
          <w:rFonts w:ascii="Courier New" w:hAnsi="Courier New" w:cs="Courier New"/>
          <w:sz w:val="22"/>
          <w:szCs w:val="22"/>
          <w:lang w:val="en-US" w:eastAsia="ru-RU"/>
        </w:rPr>
        <w:t xml:space="preserve"> table2 = new </w:t>
      </w:r>
      <w:proofErr w:type="spellStart"/>
      <w:proofErr w:type="gramStart"/>
      <w:r w:rsidRPr="00F37D0D">
        <w:rPr>
          <w:rFonts w:ascii="Courier New" w:hAnsi="Courier New" w:cs="Courier New"/>
          <w:sz w:val="22"/>
          <w:szCs w:val="22"/>
          <w:lang w:val="en-US" w:eastAsia="ru-RU"/>
        </w:rPr>
        <w:t>DataTable</w:t>
      </w:r>
      <w:proofErr w:type="spellEnd"/>
      <w:r w:rsidRPr="00F37D0D">
        <w:rPr>
          <w:rFonts w:ascii="Courier New" w:hAnsi="Courier New" w:cs="Courier New"/>
          <w:sz w:val="22"/>
          <w:szCs w:val="22"/>
          <w:lang w:val="en-US" w:eastAsia="ru-RU"/>
        </w:rPr>
        <w:t>(</w:t>
      </w:r>
      <w:proofErr w:type="gramEnd"/>
      <w:r w:rsidRPr="00F37D0D">
        <w:rPr>
          <w:rFonts w:ascii="Courier New" w:hAnsi="Courier New" w:cs="Courier New"/>
          <w:sz w:val="22"/>
          <w:szCs w:val="22"/>
          <w:lang w:val="en-US" w:eastAsia="ru-RU"/>
        </w:rPr>
        <w:t>);</w:t>
      </w:r>
    </w:p>
    <w:p w14:paraId="043135C9"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adapter = new </w:t>
      </w:r>
      <w:proofErr w:type="spellStart"/>
      <w:proofErr w:type="gramStart"/>
      <w:r w:rsidRPr="00F37D0D">
        <w:rPr>
          <w:rFonts w:ascii="Courier New" w:hAnsi="Courier New" w:cs="Courier New"/>
          <w:sz w:val="22"/>
          <w:szCs w:val="22"/>
          <w:lang w:val="en-US" w:eastAsia="ru-RU"/>
        </w:rPr>
        <w:t>SQLiteDataAdapter</w:t>
      </w:r>
      <w:proofErr w:type="spellEnd"/>
      <w:r w:rsidRPr="00F37D0D">
        <w:rPr>
          <w:rFonts w:ascii="Courier New" w:hAnsi="Courier New" w:cs="Courier New"/>
          <w:sz w:val="22"/>
          <w:szCs w:val="22"/>
          <w:lang w:val="en-US" w:eastAsia="ru-RU"/>
        </w:rPr>
        <w:t>(</w:t>
      </w:r>
      <w:proofErr w:type="gramEnd"/>
      <w:r w:rsidRPr="00F37D0D">
        <w:rPr>
          <w:rFonts w:ascii="Courier New" w:hAnsi="Courier New" w:cs="Courier New"/>
          <w:sz w:val="22"/>
          <w:szCs w:val="22"/>
          <w:lang w:val="en-US" w:eastAsia="ru-RU"/>
        </w:rPr>
        <w:t xml:space="preserve">"Select </w:t>
      </w:r>
      <w:proofErr w:type="spellStart"/>
      <w:r w:rsidRPr="00F37D0D">
        <w:rPr>
          <w:rFonts w:ascii="Courier New" w:hAnsi="Courier New" w:cs="Courier New"/>
          <w:sz w:val="22"/>
          <w:szCs w:val="22"/>
          <w:lang w:val="en-US" w:eastAsia="ru-RU"/>
        </w:rPr>
        <w:t>FirstName</w:t>
      </w:r>
      <w:proofErr w:type="spellEnd"/>
      <w:r w:rsidRPr="00F37D0D">
        <w:rPr>
          <w:rFonts w:ascii="Courier New" w:hAnsi="Courier New" w:cs="Courier New"/>
          <w:sz w:val="22"/>
          <w:szCs w:val="22"/>
          <w:lang w:val="en-US" w:eastAsia="ru-RU"/>
        </w:rPr>
        <w:t xml:space="preserve"> from Workers", sqliteConnection);</w:t>
      </w:r>
    </w:p>
    <w:p w14:paraId="6EE91597"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adapter.Fill</w:t>
      </w:r>
      <w:proofErr w:type="spellEnd"/>
      <w:proofErr w:type="gramEnd"/>
      <w:r w:rsidRPr="00F37D0D">
        <w:rPr>
          <w:rFonts w:ascii="Courier New" w:hAnsi="Courier New" w:cs="Courier New"/>
          <w:sz w:val="22"/>
          <w:szCs w:val="22"/>
          <w:lang w:val="en-US" w:eastAsia="ru-RU"/>
        </w:rPr>
        <w:t>(table2);</w:t>
      </w:r>
    </w:p>
    <w:p w14:paraId="7EEE3D2F"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for (</w:t>
      </w:r>
      <w:proofErr w:type="spellStart"/>
      <w:r w:rsidRPr="00F37D0D">
        <w:rPr>
          <w:rFonts w:ascii="Courier New" w:hAnsi="Courier New" w:cs="Courier New"/>
          <w:sz w:val="22"/>
          <w:szCs w:val="22"/>
          <w:lang w:val="en-US" w:eastAsia="ru-RU"/>
        </w:rPr>
        <w:t>int</w:t>
      </w:r>
      <w:proofErr w:type="spell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 0;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&lt; </w:t>
      </w:r>
      <w:proofErr w:type="gramStart"/>
      <w:r w:rsidRPr="00F37D0D">
        <w:rPr>
          <w:rFonts w:ascii="Courier New" w:hAnsi="Courier New" w:cs="Courier New"/>
          <w:sz w:val="22"/>
          <w:szCs w:val="22"/>
          <w:lang w:val="en-US" w:eastAsia="ru-RU"/>
        </w:rPr>
        <w:t>table2.Rows.Count</w:t>
      </w:r>
      <w:proofErr w:type="gram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14AE33AE"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7A015A92"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 </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 " " + table2.Rows[</w:t>
      </w:r>
      <w:proofErr w:type="spellStart"/>
      <w:r w:rsidRPr="00F37D0D">
        <w:rPr>
          <w:rFonts w:ascii="Courier New" w:hAnsi="Courier New" w:cs="Courier New"/>
          <w:sz w:val="22"/>
          <w:szCs w:val="22"/>
          <w:lang w:val="en-US" w:eastAsia="ru-RU"/>
        </w:rPr>
        <w:t>i</w:t>
      </w:r>
      <w:proofErr w:type="spellEnd"/>
      <w:proofErr w:type="gramStart"/>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ItemArray</w:t>
      </w:r>
      <w:proofErr w:type="spellEnd"/>
      <w:proofErr w:type="gramEnd"/>
      <w:r w:rsidRPr="00F37D0D">
        <w:rPr>
          <w:rFonts w:ascii="Courier New" w:hAnsi="Courier New" w:cs="Courier New"/>
          <w:sz w:val="22"/>
          <w:szCs w:val="22"/>
          <w:lang w:val="en-US" w:eastAsia="ru-RU"/>
        </w:rPr>
        <w:t>[0].</w:t>
      </w:r>
      <w:proofErr w:type="spellStart"/>
      <w:r w:rsidRPr="00F37D0D">
        <w:rPr>
          <w:rFonts w:ascii="Courier New" w:hAnsi="Courier New" w:cs="Courier New"/>
          <w:sz w:val="22"/>
          <w:szCs w:val="22"/>
          <w:lang w:val="en-US" w:eastAsia="ru-RU"/>
        </w:rPr>
        <w:t>ToString</w:t>
      </w:r>
      <w:proofErr w:type="spellEnd"/>
      <w:r w:rsidRPr="00F37D0D">
        <w:rPr>
          <w:rFonts w:ascii="Courier New" w:hAnsi="Courier New" w:cs="Courier New"/>
          <w:sz w:val="22"/>
          <w:szCs w:val="22"/>
          <w:lang w:val="en-US" w:eastAsia="ru-RU"/>
        </w:rPr>
        <w:t>();</w:t>
      </w:r>
    </w:p>
    <w:p w14:paraId="20FC945E"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14D4A169"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adapter.Dispose</w:t>
      </w:r>
      <w:proofErr w:type="spellEnd"/>
      <w:proofErr w:type="gramEnd"/>
      <w:r w:rsidRPr="00F37D0D">
        <w:rPr>
          <w:rFonts w:ascii="Courier New" w:hAnsi="Courier New" w:cs="Courier New"/>
          <w:sz w:val="22"/>
          <w:szCs w:val="22"/>
          <w:lang w:val="en-US" w:eastAsia="ru-RU"/>
        </w:rPr>
        <w:t>();</w:t>
      </w:r>
    </w:p>
    <w:p w14:paraId="3C40E2A8"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for (</w:t>
      </w:r>
      <w:proofErr w:type="spellStart"/>
      <w:r w:rsidRPr="00F37D0D">
        <w:rPr>
          <w:rFonts w:ascii="Courier New" w:hAnsi="Courier New" w:cs="Courier New"/>
          <w:sz w:val="22"/>
          <w:szCs w:val="22"/>
          <w:lang w:val="en-US" w:eastAsia="ru-RU"/>
        </w:rPr>
        <w:t>int</w:t>
      </w:r>
      <w:proofErr w:type="spell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 0;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 xml:space="preserve"> &lt; </w:t>
      </w:r>
      <w:proofErr w:type="gramStart"/>
      <w:r w:rsidRPr="00F37D0D">
        <w:rPr>
          <w:rFonts w:ascii="Courier New" w:hAnsi="Courier New" w:cs="Courier New"/>
          <w:sz w:val="22"/>
          <w:szCs w:val="22"/>
          <w:lang w:val="en-US" w:eastAsia="ru-RU"/>
        </w:rPr>
        <w:t>table2.Rows.Count</w:t>
      </w:r>
      <w:proofErr w:type="gramEnd"/>
      <w:r w:rsidRPr="00F37D0D">
        <w:rPr>
          <w:rFonts w:ascii="Courier New" w:hAnsi="Courier New" w:cs="Courier New"/>
          <w:sz w:val="22"/>
          <w:szCs w:val="22"/>
          <w:lang w:val="en-US" w:eastAsia="ru-RU"/>
        </w:rPr>
        <w:t xml:space="preserve">; </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204412A3"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
    <w:p w14:paraId="6E8BB541"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WorkersComboBox.Items.Add</w:t>
      </w:r>
      <w:proofErr w:type="spellEnd"/>
      <w:proofErr w:type="gram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00B567BE" w14:textId="77777777" w:rsidR="004D075A" w:rsidRPr="00F37D0D" w:rsidRDefault="004D075A" w:rsidP="004D075A">
      <w:pPr>
        <w:autoSpaceDE w:val="0"/>
        <w:autoSpaceDN w:val="0"/>
        <w:adjustRightInd w:val="0"/>
        <w:spacing w:line="240" w:lineRule="auto"/>
        <w:ind w:firstLine="0"/>
        <w:jc w:val="left"/>
        <w:rPr>
          <w:rFonts w:ascii="Courier New" w:hAnsi="Courier New" w:cs="Courier New"/>
          <w:sz w:val="22"/>
          <w:szCs w:val="22"/>
          <w:lang w:val="en-US" w:eastAsia="ru-RU"/>
        </w:rPr>
      </w:pPr>
      <w:r w:rsidRPr="00F37D0D">
        <w:rPr>
          <w:rFonts w:ascii="Courier New" w:hAnsi="Courier New" w:cs="Courier New"/>
          <w:sz w:val="22"/>
          <w:szCs w:val="22"/>
          <w:lang w:val="en-US" w:eastAsia="ru-RU"/>
        </w:rPr>
        <w:t xml:space="preserve">                </w:t>
      </w:r>
      <w:proofErr w:type="spellStart"/>
      <w:proofErr w:type="gramStart"/>
      <w:r w:rsidRPr="00F37D0D">
        <w:rPr>
          <w:rFonts w:ascii="Courier New" w:hAnsi="Courier New" w:cs="Courier New"/>
          <w:sz w:val="22"/>
          <w:szCs w:val="22"/>
          <w:lang w:val="en-US" w:eastAsia="ru-RU"/>
        </w:rPr>
        <w:t>ReciverСomboBox.Items.Add</w:t>
      </w:r>
      <w:proofErr w:type="spellEnd"/>
      <w:proofErr w:type="gram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lastname</w:t>
      </w:r>
      <w:proofErr w:type="spellEnd"/>
      <w:r w:rsidRPr="00F37D0D">
        <w:rPr>
          <w:rFonts w:ascii="Courier New" w:hAnsi="Courier New" w:cs="Courier New"/>
          <w:sz w:val="22"/>
          <w:szCs w:val="22"/>
          <w:lang w:val="en-US" w:eastAsia="ru-RU"/>
        </w:rPr>
        <w:t>[</w:t>
      </w:r>
      <w:proofErr w:type="spellStart"/>
      <w:r w:rsidRPr="00F37D0D">
        <w:rPr>
          <w:rFonts w:ascii="Courier New" w:hAnsi="Courier New" w:cs="Courier New"/>
          <w:sz w:val="22"/>
          <w:szCs w:val="22"/>
          <w:lang w:val="en-US" w:eastAsia="ru-RU"/>
        </w:rPr>
        <w:t>i</w:t>
      </w:r>
      <w:proofErr w:type="spellEnd"/>
      <w:r w:rsidRPr="00F37D0D">
        <w:rPr>
          <w:rFonts w:ascii="Courier New" w:hAnsi="Courier New" w:cs="Courier New"/>
          <w:sz w:val="22"/>
          <w:szCs w:val="22"/>
          <w:lang w:val="en-US" w:eastAsia="ru-RU"/>
        </w:rPr>
        <w:t>]);</w:t>
      </w:r>
    </w:p>
    <w:p w14:paraId="4A599181" w14:textId="77777777" w:rsidR="004D075A" w:rsidRPr="0015400C" w:rsidRDefault="004D075A" w:rsidP="004D075A">
      <w:pPr>
        <w:autoSpaceDE w:val="0"/>
        <w:autoSpaceDN w:val="0"/>
        <w:adjustRightInd w:val="0"/>
        <w:spacing w:line="240" w:lineRule="auto"/>
        <w:ind w:firstLine="0"/>
        <w:jc w:val="left"/>
        <w:rPr>
          <w:rFonts w:ascii="Courier New" w:hAnsi="Courier New" w:cs="Courier New"/>
          <w:sz w:val="22"/>
          <w:szCs w:val="22"/>
          <w:lang w:eastAsia="ru-RU"/>
        </w:rPr>
      </w:pPr>
      <w:r w:rsidRPr="00F37D0D">
        <w:rPr>
          <w:rFonts w:ascii="Courier New" w:hAnsi="Courier New" w:cs="Courier New"/>
          <w:sz w:val="22"/>
          <w:szCs w:val="22"/>
          <w:lang w:val="en-US" w:eastAsia="ru-RU"/>
        </w:rPr>
        <w:t xml:space="preserve">            </w:t>
      </w:r>
      <w:r w:rsidRPr="0015400C">
        <w:rPr>
          <w:rFonts w:ascii="Courier New" w:hAnsi="Courier New" w:cs="Courier New"/>
          <w:sz w:val="22"/>
          <w:szCs w:val="22"/>
          <w:lang w:eastAsia="ru-RU"/>
        </w:rPr>
        <w:t>}</w:t>
      </w:r>
    </w:p>
    <w:p w14:paraId="7222C82B" w14:textId="1CD4980C" w:rsidR="004D075A" w:rsidRPr="0015400C" w:rsidRDefault="004D075A" w:rsidP="00F37D0D">
      <w:pPr>
        <w:autoSpaceDE w:val="0"/>
        <w:autoSpaceDN w:val="0"/>
        <w:adjustRightInd w:val="0"/>
        <w:spacing w:line="240" w:lineRule="auto"/>
        <w:ind w:firstLine="0"/>
        <w:jc w:val="left"/>
        <w:rPr>
          <w:rFonts w:ascii="Courier New" w:hAnsi="Courier New" w:cs="Courier New"/>
          <w:sz w:val="22"/>
          <w:szCs w:val="22"/>
          <w:lang w:eastAsia="ru-RU"/>
        </w:rPr>
      </w:pPr>
      <w:r w:rsidRPr="0015400C">
        <w:rPr>
          <w:rFonts w:ascii="Courier New" w:hAnsi="Courier New" w:cs="Courier New"/>
          <w:sz w:val="22"/>
          <w:szCs w:val="22"/>
          <w:lang w:eastAsia="ru-RU"/>
        </w:rPr>
        <w:t xml:space="preserve">            </w:t>
      </w:r>
      <w:r w:rsidRPr="00F37D0D">
        <w:rPr>
          <w:rFonts w:ascii="Courier New" w:hAnsi="Courier New" w:cs="Courier New"/>
          <w:sz w:val="22"/>
          <w:szCs w:val="22"/>
          <w:lang w:val="en-US" w:eastAsia="ru-RU"/>
        </w:rPr>
        <w:t>sqliteConnection</w:t>
      </w:r>
      <w:r w:rsidRPr="0015400C">
        <w:rPr>
          <w:rFonts w:ascii="Courier New" w:hAnsi="Courier New" w:cs="Courier New"/>
          <w:sz w:val="22"/>
          <w:szCs w:val="22"/>
          <w:lang w:eastAsia="ru-RU"/>
        </w:rPr>
        <w:t>.</w:t>
      </w:r>
      <w:r w:rsidRPr="00F37D0D">
        <w:rPr>
          <w:rFonts w:ascii="Courier New" w:hAnsi="Courier New" w:cs="Courier New"/>
          <w:sz w:val="22"/>
          <w:szCs w:val="22"/>
          <w:lang w:val="en-US" w:eastAsia="ru-RU"/>
        </w:rPr>
        <w:t>Close</w:t>
      </w:r>
      <w:r w:rsidRPr="0015400C">
        <w:rPr>
          <w:rFonts w:ascii="Courier New" w:hAnsi="Courier New" w:cs="Courier New"/>
          <w:sz w:val="22"/>
          <w:szCs w:val="22"/>
          <w:lang w:eastAsia="ru-RU"/>
        </w:rPr>
        <w:t>();</w:t>
      </w:r>
    </w:p>
    <w:p w14:paraId="22D9D8CE" w14:textId="56D6D1EA" w:rsidR="009174FA" w:rsidRPr="0015400C" w:rsidRDefault="009174FA" w:rsidP="00F37D0D">
      <w:pPr>
        <w:autoSpaceDE w:val="0"/>
        <w:autoSpaceDN w:val="0"/>
        <w:adjustRightInd w:val="0"/>
        <w:spacing w:line="240" w:lineRule="auto"/>
        <w:ind w:firstLine="0"/>
        <w:jc w:val="left"/>
        <w:rPr>
          <w:rFonts w:ascii="Courier New" w:hAnsi="Courier New" w:cs="Courier New"/>
          <w:sz w:val="22"/>
          <w:szCs w:val="22"/>
          <w:lang w:eastAsia="ru-RU"/>
        </w:rPr>
      </w:pPr>
    </w:p>
    <w:p w14:paraId="0A3FE4E3" w14:textId="63E1B974" w:rsidR="009174FA" w:rsidRPr="009174FA" w:rsidRDefault="00D63DC8" w:rsidP="00E9068F">
      <w:pPr>
        <w:pStyle w:val="1"/>
        <w:rPr>
          <w:sz w:val="28"/>
          <w:szCs w:val="28"/>
        </w:rPr>
      </w:pPr>
      <w:bookmarkStart w:id="32" w:name="_Toc136819373"/>
      <w:r>
        <w:rPr>
          <w:sz w:val="28"/>
          <w:szCs w:val="28"/>
        </w:rPr>
        <w:t>4</w:t>
      </w:r>
      <w:r w:rsidR="009174FA">
        <w:rPr>
          <w:sz w:val="28"/>
          <w:szCs w:val="28"/>
        </w:rPr>
        <w:t>.3.2</w:t>
      </w:r>
      <w:r w:rsidR="009174FA" w:rsidRPr="009174FA">
        <w:rPr>
          <w:sz w:val="28"/>
          <w:szCs w:val="28"/>
        </w:rPr>
        <w:t xml:space="preserve"> Поиск записей в базе данных</w:t>
      </w:r>
      <w:bookmarkEnd w:id="32"/>
    </w:p>
    <w:p w14:paraId="5AB68040" w14:textId="031A9D04" w:rsidR="004D075A" w:rsidRDefault="009174FA" w:rsidP="009174FA">
      <w:pPr>
        <w:suppressAutoHyphens/>
        <w:spacing w:line="240" w:lineRule="auto"/>
        <w:rPr>
          <w:sz w:val="28"/>
          <w:szCs w:val="28"/>
        </w:rPr>
      </w:pPr>
      <w:r w:rsidRPr="009174FA">
        <w:rPr>
          <w:sz w:val="28"/>
          <w:szCs w:val="28"/>
        </w:rPr>
        <w:t>В базе данных должен производиться поиск информации по разным критериям.</w:t>
      </w:r>
    </w:p>
    <w:p w14:paraId="2F065A6D" w14:textId="5E280F33" w:rsidR="00277B03" w:rsidRDefault="00277B03" w:rsidP="009174FA">
      <w:pPr>
        <w:suppressAutoHyphens/>
        <w:spacing w:line="240" w:lineRule="auto"/>
        <w:rPr>
          <w:sz w:val="28"/>
          <w:szCs w:val="28"/>
        </w:rPr>
      </w:pPr>
      <w:r>
        <w:rPr>
          <w:sz w:val="28"/>
          <w:szCs w:val="28"/>
        </w:rPr>
        <w:t xml:space="preserve">Код поиска информации </w:t>
      </w:r>
      <w:r w:rsidR="003657D0">
        <w:rPr>
          <w:sz w:val="28"/>
          <w:szCs w:val="28"/>
        </w:rPr>
        <w:t>по отделу:</w:t>
      </w:r>
    </w:p>
    <w:p w14:paraId="1244984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SQLiteConnection </w:t>
      </w:r>
      <w:proofErr w:type="spell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 xml:space="preserve"> = new </w:t>
      </w:r>
      <w:proofErr w:type="gramStart"/>
      <w:r w:rsidRPr="003657D0">
        <w:rPr>
          <w:rFonts w:ascii="Courier New" w:hAnsi="Courier New" w:cs="Courier New"/>
          <w:sz w:val="22"/>
          <w:szCs w:val="22"/>
          <w:lang w:val="en-US" w:eastAsia="ru-RU"/>
        </w:rPr>
        <w:t>SQLiteConnection(</w:t>
      </w:r>
      <w:proofErr w:type="gramEnd"/>
      <w:r w:rsidRPr="003657D0">
        <w:rPr>
          <w:rFonts w:ascii="Courier New" w:hAnsi="Courier New" w:cs="Courier New"/>
          <w:sz w:val="22"/>
          <w:szCs w:val="22"/>
          <w:lang w:val="en-US" w:eastAsia="ru-RU"/>
        </w:rPr>
        <w:t xml:space="preserve">"Data Source = </w:t>
      </w:r>
      <w:proofErr w:type="spellStart"/>
      <w:r w:rsidRPr="003657D0">
        <w:rPr>
          <w:rFonts w:ascii="Courier New" w:hAnsi="Courier New" w:cs="Courier New"/>
          <w:sz w:val="22"/>
          <w:szCs w:val="22"/>
          <w:lang w:val="en-US" w:eastAsia="ru-RU"/>
        </w:rPr>
        <w:t>BD.db</w:t>
      </w:r>
      <w:proofErr w:type="spellEnd"/>
      <w:r w:rsidRPr="003657D0">
        <w:rPr>
          <w:rFonts w:ascii="Courier New" w:hAnsi="Courier New" w:cs="Courier New"/>
          <w:sz w:val="22"/>
          <w:szCs w:val="22"/>
          <w:lang w:val="en-US" w:eastAsia="ru-RU"/>
        </w:rPr>
        <w:t>");</w:t>
      </w:r>
    </w:p>
    <w:p w14:paraId="6C939152"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sqliteConnection.Open();</w:t>
      </w:r>
    </w:p>
    <w:p w14:paraId="743ADE56"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 xml:space="preserve"> table1 = new </w:t>
      </w:r>
      <w:proofErr w:type="spellStart"/>
      <w:proofErr w:type="gram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w:t>
      </w:r>
    </w:p>
    <w:p w14:paraId="11708AA6"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 xml:space="preserve"> adapter = new </w:t>
      </w:r>
      <w:proofErr w:type="spellStart"/>
      <w:proofErr w:type="gram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 xml:space="preserve">"SELECT </w:t>
      </w:r>
      <w:proofErr w:type="spellStart"/>
      <w:r w:rsidRPr="003657D0">
        <w:rPr>
          <w:rFonts w:ascii="Courier New" w:hAnsi="Courier New" w:cs="Courier New"/>
          <w:sz w:val="22"/>
          <w:szCs w:val="22"/>
          <w:lang w:val="en-US" w:eastAsia="ru-RU"/>
        </w:rPr>
        <w:t>Workers.Department</w:t>
      </w:r>
      <w:proofErr w:type="spellEnd"/>
      <w:r w:rsidRPr="003657D0">
        <w:rPr>
          <w:rFonts w:ascii="Courier New" w:hAnsi="Courier New" w:cs="Courier New"/>
          <w:sz w:val="22"/>
          <w:szCs w:val="22"/>
          <w:lang w:val="en-US" w:eastAsia="ru-RU"/>
        </w:rPr>
        <w:t xml:space="preserve"> FROM Report JOIN Workers ON </w:t>
      </w:r>
      <w:proofErr w:type="spellStart"/>
      <w:r w:rsidRPr="003657D0">
        <w:rPr>
          <w:rFonts w:ascii="Courier New" w:hAnsi="Courier New" w:cs="Courier New"/>
          <w:sz w:val="22"/>
          <w:szCs w:val="22"/>
          <w:lang w:val="en-US" w:eastAsia="ru-RU"/>
        </w:rPr>
        <w:t>Report.IdWorker</w:t>
      </w:r>
      <w:proofErr w:type="spellEnd"/>
      <w:r w:rsidRPr="003657D0">
        <w:rPr>
          <w:rFonts w:ascii="Courier New" w:hAnsi="Courier New" w:cs="Courier New"/>
          <w:sz w:val="22"/>
          <w:szCs w:val="22"/>
          <w:lang w:val="en-US" w:eastAsia="ru-RU"/>
        </w:rPr>
        <w:t xml:space="preserve"> = Workers.ID WHERE </w:t>
      </w:r>
      <w:proofErr w:type="spellStart"/>
      <w:r w:rsidRPr="003657D0">
        <w:rPr>
          <w:rFonts w:ascii="Courier New" w:hAnsi="Courier New" w:cs="Courier New"/>
          <w:sz w:val="22"/>
          <w:szCs w:val="22"/>
          <w:lang w:val="en-US" w:eastAsia="ru-RU"/>
        </w:rPr>
        <w:t>Report.IdWorker</w:t>
      </w:r>
      <w:proofErr w:type="spellEnd"/>
      <w:r w:rsidRPr="003657D0">
        <w:rPr>
          <w:rFonts w:ascii="Courier New" w:hAnsi="Courier New" w:cs="Courier New"/>
          <w:sz w:val="22"/>
          <w:szCs w:val="22"/>
          <w:lang w:val="en-US" w:eastAsia="ru-RU"/>
        </w:rPr>
        <w:t xml:space="preserve"> = '" + </w:t>
      </w:r>
      <w:proofErr w:type="spellStart"/>
      <w:r w:rsidRPr="003657D0">
        <w:rPr>
          <w:rFonts w:ascii="Courier New" w:hAnsi="Courier New" w:cs="Courier New"/>
          <w:sz w:val="22"/>
          <w:szCs w:val="22"/>
          <w:lang w:val="en-US" w:eastAsia="ru-RU"/>
        </w:rPr>
        <w:t>WorkerID</w:t>
      </w:r>
      <w:proofErr w:type="spellEnd"/>
      <w:r w:rsidRPr="003657D0">
        <w:rPr>
          <w:rFonts w:ascii="Courier New" w:hAnsi="Courier New" w:cs="Courier New"/>
          <w:sz w:val="22"/>
          <w:szCs w:val="22"/>
          <w:lang w:val="en-US" w:eastAsia="ru-RU"/>
        </w:rPr>
        <w:t xml:space="preserve"> + "'", sqliteConnection);</w:t>
      </w:r>
    </w:p>
    <w:p w14:paraId="2583AA18"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proofErr w:type="gramStart"/>
      <w:r w:rsidRPr="003657D0">
        <w:rPr>
          <w:rFonts w:ascii="Courier New" w:hAnsi="Courier New" w:cs="Courier New"/>
          <w:sz w:val="22"/>
          <w:szCs w:val="22"/>
          <w:lang w:val="en-US" w:eastAsia="ru-RU"/>
        </w:rPr>
        <w:t>adapter.Fill</w:t>
      </w:r>
      <w:proofErr w:type="spellEnd"/>
      <w:proofErr w:type="gramEnd"/>
      <w:r w:rsidRPr="003657D0">
        <w:rPr>
          <w:rFonts w:ascii="Courier New" w:hAnsi="Courier New" w:cs="Courier New"/>
          <w:sz w:val="22"/>
          <w:szCs w:val="22"/>
          <w:lang w:val="en-US" w:eastAsia="ru-RU"/>
        </w:rPr>
        <w:t>(table1);</w:t>
      </w:r>
    </w:p>
    <w:p w14:paraId="47211F81"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Department = table1.Rows[0</w:t>
      </w:r>
      <w:proofErr w:type="gramStart"/>
      <w:r w:rsidRPr="003657D0">
        <w:rPr>
          <w:rFonts w:ascii="Courier New" w:hAnsi="Courier New" w:cs="Courier New"/>
          <w:sz w:val="22"/>
          <w:szCs w:val="22"/>
          <w:lang w:val="en-US" w:eastAsia="ru-RU"/>
        </w:rPr>
        <w:t>].</w:t>
      </w:r>
      <w:proofErr w:type="spellStart"/>
      <w:r w:rsidRPr="003657D0">
        <w:rPr>
          <w:rFonts w:ascii="Courier New" w:hAnsi="Courier New" w:cs="Courier New"/>
          <w:sz w:val="22"/>
          <w:szCs w:val="22"/>
          <w:lang w:val="en-US" w:eastAsia="ru-RU"/>
        </w:rPr>
        <w:t>ItemArray</w:t>
      </w:r>
      <w:proofErr w:type="spellEnd"/>
      <w:proofErr w:type="gramEnd"/>
      <w:r w:rsidRPr="003657D0">
        <w:rPr>
          <w:rFonts w:ascii="Courier New" w:hAnsi="Courier New" w:cs="Courier New"/>
          <w:sz w:val="22"/>
          <w:szCs w:val="22"/>
          <w:lang w:val="en-US" w:eastAsia="ru-RU"/>
        </w:rPr>
        <w:t>[0].</w:t>
      </w:r>
      <w:proofErr w:type="spellStart"/>
      <w:r w:rsidRPr="003657D0">
        <w:rPr>
          <w:rFonts w:ascii="Courier New" w:hAnsi="Courier New" w:cs="Courier New"/>
          <w:sz w:val="22"/>
          <w:szCs w:val="22"/>
          <w:lang w:val="en-US" w:eastAsia="ru-RU"/>
        </w:rPr>
        <w:t>ToString</w:t>
      </w:r>
      <w:proofErr w:type="spellEnd"/>
      <w:r w:rsidRPr="003657D0">
        <w:rPr>
          <w:rFonts w:ascii="Courier New" w:hAnsi="Courier New" w:cs="Courier New"/>
          <w:sz w:val="22"/>
          <w:szCs w:val="22"/>
          <w:lang w:val="en-US" w:eastAsia="ru-RU"/>
        </w:rPr>
        <w:t>();</w:t>
      </w:r>
    </w:p>
    <w:p w14:paraId="5CC267F6"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proofErr w:type="gramStart"/>
      <w:r w:rsidRPr="003657D0">
        <w:rPr>
          <w:rFonts w:ascii="Courier New" w:hAnsi="Courier New" w:cs="Courier New"/>
          <w:sz w:val="22"/>
          <w:szCs w:val="22"/>
          <w:lang w:val="en-US" w:eastAsia="ru-RU"/>
        </w:rPr>
        <w:t>adapter.Dispose</w:t>
      </w:r>
      <w:proofErr w:type="spellEnd"/>
      <w:proofErr w:type="gramEnd"/>
      <w:r w:rsidRPr="003657D0">
        <w:rPr>
          <w:rFonts w:ascii="Courier New" w:hAnsi="Courier New" w:cs="Courier New"/>
          <w:sz w:val="22"/>
          <w:szCs w:val="22"/>
          <w:lang w:val="en-US" w:eastAsia="ru-RU"/>
        </w:rPr>
        <w:t>();</w:t>
      </w:r>
    </w:p>
    <w:p w14:paraId="291B28E0"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sqliteConnection.Close</w:t>
      </w:r>
      <w:proofErr w:type="spellEnd"/>
      <w:r w:rsidRPr="003657D0">
        <w:rPr>
          <w:rFonts w:ascii="Courier New" w:hAnsi="Courier New" w:cs="Courier New"/>
          <w:sz w:val="22"/>
          <w:szCs w:val="22"/>
          <w:lang w:val="en-US" w:eastAsia="ru-RU"/>
        </w:rPr>
        <w:t>();</w:t>
      </w:r>
    </w:p>
    <w:p w14:paraId="11FBF16B"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SQLiteConnection sqliteConnection1 = new </w:t>
      </w:r>
      <w:proofErr w:type="gramStart"/>
      <w:r w:rsidRPr="003657D0">
        <w:rPr>
          <w:rFonts w:ascii="Courier New" w:hAnsi="Courier New" w:cs="Courier New"/>
          <w:sz w:val="22"/>
          <w:szCs w:val="22"/>
          <w:lang w:val="en-US" w:eastAsia="ru-RU"/>
        </w:rPr>
        <w:t>SQLiteConnection(</w:t>
      </w:r>
      <w:proofErr w:type="gramEnd"/>
      <w:r w:rsidRPr="003657D0">
        <w:rPr>
          <w:rFonts w:ascii="Courier New" w:hAnsi="Courier New" w:cs="Courier New"/>
          <w:sz w:val="22"/>
          <w:szCs w:val="22"/>
          <w:lang w:val="en-US" w:eastAsia="ru-RU"/>
        </w:rPr>
        <w:t xml:space="preserve">"Data Source = </w:t>
      </w:r>
      <w:proofErr w:type="spellStart"/>
      <w:r w:rsidRPr="003657D0">
        <w:rPr>
          <w:rFonts w:ascii="Courier New" w:hAnsi="Courier New" w:cs="Courier New"/>
          <w:sz w:val="22"/>
          <w:szCs w:val="22"/>
          <w:lang w:val="en-US" w:eastAsia="ru-RU"/>
        </w:rPr>
        <w:t>BD.db</w:t>
      </w:r>
      <w:proofErr w:type="spellEnd"/>
      <w:r w:rsidRPr="003657D0">
        <w:rPr>
          <w:rFonts w:ascii="Courier New" w:hAnsi="Courier New" w:cs="Courier New"/>
          <w:sz w:val="22"/>
          <w:szCs w:val="22"/>
          <w:lang w:val="en-US" w:eastAsia="ru-RU"/>
        </w:rPr>
        <w:t>");</w:t>
      </w:r>
    </w:p>
    <w:p w14:paraId="096959C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sqliteConnection1.Open();</w:t>
      </w:r>
    </w:p>
    <w:p w14:paraId="29A530AF"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 xml:space="preserve"> table = new </w:t>
      </w:r>
      <w:proofErr w:type="spellStart"/>
      <w:proofErr w:type="gram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w:t>
      </w:r>
    </w:p>
    <w:p w14:paraId="41496ECF"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 xml:space="preserve"> adapter2 = new </w:t>
      </w:r>
      <w:proofErr w:type="spellStart"/>
      <w:proofErr w:type="gram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 xml:space="preserve">"Select Report.ID as \"№\", </w:t>
      </w:r>
      <w:proofErr w:type="spellStart"/>
      <w:r w:rsidRPr="003657D0">
        <w:rPr>
          <w:rFonts w:ascii="Courier New" w:hAnsi="Courier New" w:cs="Courier New"/>
          <w:sz w:val="22"/>
          <w:szCs w:val="22"/>
          <w:lang w:val="en-US" w:eastAsia="ru-RU"/>
        </w:rPr>
        <w:t>Workers.LastName</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Фамилия</w:t>
      </w:r>
      <w:proofErr w:type="spellEnd"/>
      <w:r w:rsidRPr="003657D0">
        <w:rPr>
          <w:rFonts w:ascii="Courier New" w:hAnsi="Courier New" w:cs="Courier New"/>
          <w:sz w:val="22"/>
          <w:szCs w:val="22"/>
          <w:lang w:val="en-US" w:eastAsia="ru-RU"/>
        </w:rPr>
        <w:t>\"," +</w:t>
      </w:r>
    </w:p>
    <w:p w14:paraId="392CCEBF"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SenderDepartment</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Отправитель</w:t>
      </w:r>
      <w:proofErr w:type="spellEnd"/>
      <w:r w:rsidRPr="003657D0">
        <w:rPr>
          <w:rFonts w:ascii="Courier New" w:hAnsi="Courier New" w:cs="Courier New"/>
          <w:sz w:val="22"/>
          <w:szCs w:val="22"/>
          <w:lang w:val="en-US" w:eastAsia="ru-RU"/>
        </w:rPr>
        <w:t>\"," +</w:t>
      </w:r>
    </w:p>
    <w:p w14:paraId="07043D2C"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RecipientDepartment</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Получатель</w:t>
      </w:r>
      <w:proofErr w:type="spellEnd"/>
      <w:r w:rsidRPr="003657D0">
        <w:rPr>
          <w:rFonts w:ascii="Courier New" w:hAnsi="Courier New" w:cs="Courier New"/>
          <w:sz w:val="22"/>
          <w:szCs w:val="22"/>
          <w:lang w:val="en-US" w:eastAsia="ru-RU"/>
        </w:rPr>
        <w:t>\"," +</w:t>
      </w:r>
    </w:p>
    <w:p w14:paraId="48AB74E9"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"Information as \"</w:t>
      </w:r>
      <w:proofErr w:type="spellStart"/>
      <w:r w:rsidRPr="003657D0">
        <w:rPr>
          <w:rFonts w:ascii="Courier New" w:hAnsi="Courier New" w:cs="Courier New"/>
          <w:sz w:val="22"/>
          <w:szCs w:val="22"/>
          <w:lang w:val="en-US" w:eastAsia="ru-RU"/>
        </w:rPr>
        <w:t>Информация</w:t>
      </w:r>
      <w:proofErr w:type="spellEnd"/>
      <w:r w:rsidRPr="003657D0">
        <w:rPr>
          <w:rFonts w:ascii="Courier New" w:hAnsi="Courier New" w:cs="Courier New"/>
          <w:sz w:val="22"/>
          <w:szCs w:val="22"/>
          <w:lang w:val="en-US" w:eastAsia="ru-RU"/>
        </w:rPr>
        <w:t>\"," +</w:t>
      </w:r>
    </w:p>
    <w:p w14:paraId="74B0E3C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"Date as \"</w:t>
      </w:r>
      <w:proofErr w:type="spellStart"/>
      <w:r w:rsidRPr="003657D0">
        <w:rPr>
          <w:rFonts w:ascii="Courier New" w:hAnsi="Courier New" w:cs="Courier New"/>
          <w:sz w:val="22"/>
          <w:szCs w:val="22"/>
          <w:lang w:val="en-US" w:eastAsia="ru-RU"/>
        </w:rPr>
        <w:t>Дата</w:t>
      </w:r>
      <w:proofErr w:type="spellEnd"/>
      <w:r w:rsidRPr="003657D0">
        <w:rPr>
          <w:rFonts w:ascii="Courier New" w:hAnsi="Courier New" w:cs="Courier New"/>
          <w:sz w:val="22"/>
          <w:szCs w:val="22"/>
          <w:lang w:val="en-US" w:eastAsia="ru-RU"/>
        </w:rPr>
        <w:t>\"," +</w:t>
      </w:r>
    </w:p>
    <w:p w14:paraId="411E96D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"Time as \"</w:t>
      </w:r>
      <w:proofErr w:type="spellStart"/>
      <w:r w:rsidRPr="003657D0">
        <w:rPr>
          <w:rFonts w:ascii="Courier New" w:hAnsi="Courier New" w:cs="Courier New"/>
          <w:sz w:val="22"/>
          <w:szCs w:val="22"/>
          <w:lang w:val="en-US" w:eastAsia="ru-RU"/>
        </w:rPr>
        <w:t>Время</w:t>
      </w:r>
      <w:proofErr w:type="spellEnd"/>
      <w:r w:rsidRPr="003657D0">
        <w:rPr>
          <w:rFonts w:ascii="Courier New" w:hAnsi="Courier New" w:cs="Courier New"/>
          <w:sz w:val="22"/>
          <w:szCs w:val="22"/>
          <w:lang w:val="en-US" w:eastAsia="ru-RU"/>
        </w:rPr>
        <w:t>\" from Report " +</w:t>
      </w:r>
    </w:p>
    <w:p w14:paraId="4D8E9332"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"join Workers on </w:t>
      </w:r>
      <w:proofErr w:type="spellStart"/>
      <w:r w:rsidRPr="003657D0">
        <w:rPr>
          <w:rFonts w:ascii="Courier New" w:hAnsi="Courier New" w:cs="Courier New"/>
          <w:sz w:val="22"/>
          <w:szCs w:val="22"/>
          <w:lang w:val="en-US" w:eastAsia="ru-RU"/>
        </w:rPr>
        <w:t>Report.IdWorker</w:t>
      </w:r>
      <w:proofErr w:type="spellEnd"/>
      <w:r w:rsidRPr="003657D0">
        <w:rPr>
          <w:rFonts w:ascii="Courier New" w:hAnsi="Courier New" w:cs="Courier New"/>
          <w:sz w:val="22"/>
          <w:szCs w:val="22"/>
          <w:lang w:val="en-US" w:eastAsia="ru-RU"/>
        </w:rPr>
        <w:t xml:space="preserve"> = Workers.ID where </w:t>
      </w:r>
      <w:proofErr w:type="spellStart"/>
      <w:r w:rsidRPr="003657D0">
        <w:rPr>
          <w:rFonts w:ascii="Courier New" w:hAnsi="Courier New" w:cs="Courier New"/>
          <w:sz w:val="22"/>
          <w:szCs w:val="22"/>
          <w:lang w:val="en-US" w:eastAsia="ru-RU"/>
        </w:rPr>
        <w:t>RecipientDepartment</w:t>
      </w:r>
      <w:proofErr w:type="spellEnd"/>
      <w:r w:rsidRPr="003657D0">
        <w:rPr>
          <w:rFonts w:ascii="Courier New" w:hAnsi="Courier New" w:cs="Courier New"/>
          <w:sz w:val="22"/>
          <w:szCs w:val="22"/>
          <w:lang w:val="en-US" w:eastAsia="ru-RU"/>
        </w:rPr>
        <w:t xml:space="preserve"> = \"" + Department + "\"", sqliteConnection);</w:t>
      </w:r>
    </w:p>
    <w:p w14:paraId="71B1C91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adapter2.Fill(table);</w:t>
      </w:r>
    </w:p>
    <w:p w14:paraId="4C7D699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adapter2.Dispose();</w:t>
      </w:r>
    </w:p>
    <w:p w14:paraId="024818FA"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lastRenderedPageBreak/>
        <w:t xml:space="preserve">            </w:t>
      </w:r>
      <w:proofErr w:type="spellStart"/>
      <w:r w:rsidRPr="003657D0">
        <w:rPr>
          <w:rFonts w:ascii="Courier New" w:hAnsi="Courier New" w:cs="Courier New"/>
          <w:sz w:val="22"/>
          <w:szCs w:val="22"/>
          <w:lang w:val="en-US" w:eastAsia="ru-RU"/>
        </w:rPr>
        <w:t>ReportGridView.DataSource</w:t>
      </w:r>
      <w:proofErr w:type="spellEnd"/>
      <w:r w:rsidRPr="003657D0">
        <w:rPr>
          <w:rFonts w:ascii="Courier New" w:hAnsi="Courier New" w:cs="Courier New"/>
          <w:sz w:val="22"/>
          <w:szCs w:val="22"/>
          <w:lang w:val="en-US" w:eastAsia="ru-RU"/>
        </w:rPr>
        <w:t xml:space="preserve"> = table;</w:t>
      </w:r>
    </w:p>
    <w:p w14:paraId="41DBF530" w14:textId="07A14F2A" w:rsidR="003657D0" w:rsidRDefault="003657D0" w:rsidP="003657D0">
      <w:pPr>
        <w:suppressAutoHyphens/>
        <w:spacing w:line="240" w:lineRule="auto"/>
        <w:rPr>
          <w:rFonts w:ascii="Courier New" w:hAnsi="Courier New" w:cs="Courier New"/>
          <w:sz w:val="22"/>
          <w:szCs w:val="22"/>
          <w:lang w:val="en-US" w:eastAsia="ru-RU"/>
        </w:rPr>
      </w:pPr>
      <w:r>
        <w:rPr>
          <w:rFonts w:ascii="Courier New" w:hAnsi="Courier New" w:cs="Courier New"/>
          <w:sz w:val="22"/>
          <w:szCs w:val="22"/>
          <w:lang w:val="en-US" w:eastAsia="ru-RU"/>
        </w:rPr>
        <w:t xml:space="preserve">       </w:t>
      </w:r>
      <w:r w:rsidRPr="003657D0">
        <w:rPr>
          <w:rFonts w:ascii="Courier New" w:hAnsi="Courier New" w:cs="Courier New"/>
          <w:sz w:val="22"/>
          <w:szCs w:val="22"/>
          <w:lang w:val="en-US" w:eastAsia="ru-RU"/>
        </w:rPr>
        <w:t>sqliteConnection1.Close();</w:t>
      </w:r>
    </w:p>
    <w:p w14:paraId="5266B1A8" w14:textId="6FA73CB9" w:rsidR="003657D0" w:rsidRDefault="003657D0" w:rsidP="003657D0">
      <w:pPr>
        <w:suppressAutoHyphens/>
        <w:spacing w:line="240" w:lineRule="auto"/>
        <w:rPr>
          <w:rFonts w:ascii="Courier New" w:hAnsi="Courier New" w:cs="Courier New"/>
          <w:sz w:val="22"/>
          <w:szCs w:val="22"/>
          <w:lang w:val="en-US" w:eastAsia="ru-RU"/>
        </w:rPr>
      </w:pPr>
    </w:p>
    <w:p w14:paraId="7DD188C7" w14:textId="2F97A6A2" w:rsidR="003657D0" w:rsidRDefault="003657D0" w:rsidP="003657D0">
      <w:pPr>
        <w:suppressAutoHyphens/>
        <w:spacing w:line="240" w:lineRule="auto"/>
        <w:rPr>
          <w:sz w:val="28"/>
          <w:szCs w:val="28"/>
        </w:rPr>
      </w:pPr>
      <w:r w:rsidRPr="003657D0">
        <w:rPr>
          <w:sz w:val="28"/>
          <w:szCs w:val="28"/>
        </w:rPr>
        <w:t>Код поиска информации по названию детали:</w:t>
      </w:r>
    </w:p>
    <w:p w14:paraId="67E05177" w14:textId="0D2D6B36" w:rsidR="003657D0" w:rsidRDefault="003657D0" w:rsidP="003657D0">
      <w:pPr>
        <w:suppressAutoHyphens/>
        <w:spacing w:line="240" w:lineRule="auto"/>
        <w:rPr>
          <w:sz w:val="28"/>
          <w:szCs w:val="28"/>
        </w:rPr>
      </w:pPr>
    </w:p>
    <w:p w14:paraId="5219D7F0"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SQLiteConnection </w:t>
      </w:r>
      <w:proofErr w:type="spellStart"/>
      <w:r w:rsidRPr="003657D0">
        <w:rPr>
          <w:rFonts w:ascii="Courier New" w:hAnsi="Courier New" w:cs="Courier New"/>
          <w:sz w:val="22"/>
          <w:szCs w:val="22"/>
          <w:lang w:val="en-US" w:eastAsia="ru-RU"/>
        </w:rPr>
        <w:t>sqliteConnection</w:t>
      </w:r>
      <w:proofErr w:type="spellEnd"/>
      <w:r w:rsidRPr="003657D0">
        <w:rPr>
          <w:rFonts w:ascii="Courier New" w:hAnsi="Courier New" w:cs="Courier New"/>
          <w:sz w:val="22"/>
          <w:szCs w:val="22"/>
          <w:lang w:val="en-US" w:eastAsia="ru-RU"/>
        </w:rPr>
        <w:t xml:space="preserve"> = new </w:t>
      </w:r>
      <w:proofErr w:type="gramStart"/>
      <w:r w:rsidRPr="003657D0">
        <w:rPr>
          <w:rFonts w:ascii="Courier New" w:hAnsi="Courier New" w:cs="Courier New"/>
          <w:sz w:val="22"/>
          <w:szCs w:val="22"/>
          <w:lang w:val="en-US" w:eastAsia="ru-RU"/>
        </w:rPr>
        <w:t>SQLiteConnection(</w:t>
      </w:r>
      <w:proofErr w:type="gramEnd"/>
      <w:r w:rsidRPr="003657D0">
        <w:rPr>
          <w:rFonts w:ascii="Courier New" w:hAnsi="Courier New" w:cs="Courier New"/>
          <w:sz w:val="22"/>
          <w:szCs w:val="22"/>
          <w:lang w:val="en-US" w:eastAsia="ru-RU"/>
        </w:rPr>
        <w:t xml:space="preserve">"Data Source = </w:t>
      </w:r>
      <w:proofErr w:type="spellStart"/>
      <w:r w:rsidRPr="003657D0">
        <w:rPr>
          <w:rFonts w:ascii="Courier New" w:hAnsi="Courier New" w:cs="Courier New"/>
          <w:sz w:val="22"/>
          <w:szCs w:val="22"/>
          <w:lang w:val="en-US" w:eastAsia="ru-RU"/>
        </w:rPr>
        <w:t>BD.db</w:t>
      </w:r>
      <w:proofErr w:type="spellEnd"/>
      <w:r w:rsidRPr="003657D0">
        <w:rPr>
          <w:rFonts w:ascii="Courier New" w:hAnsi="Courier New" w:cs="Courier New"/>
          <w:sz w:val="22"/>
          <w:szCs w:val="22"/>
          <w:lang w:val="en-US" w:eastAsia="ru-RU"/>
        </w:rPr>
        <w:t>");</w:t>
      </w:r>
    </w:p>
    <w:p w14:paraId="447DEA01"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sqliteConnection.Open();</w:t>
      </w:r>
    </w:p>
    <w:p w14:paraId="2D86FDB5"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 xml:space="preserve"> table = new </w:t>
      </w:r>
      <w:proofErr w:type="spellStart"/>
      <w:proofErr w:type="gramStart"/>
      <w:r w:rsidRPr="003657D0">
        <w:rPr>
          <w:rFonts w:ascii="Courier New" w:hAnsi="Courier New" w:cs="Courier New"/>
          <w:sz w:val="22"/>
          <w:szCs w:val="22"/>
          <w:lang w:val="en-US" w:eastAsia="ru-RU"/>
        </w:rPr>
        <w:t>DataTable</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w:t>
      </w:r>
    </w:p>
    <w:p w14:paraId="2EBFDE5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 xml:space="preserve"> adapter = new </w:t>
      </w:r>
      <w:proofErr w:type="spellStart"/>
      <w:proofErr w:type="gramStart"/>
      <w:r w:rsidRPr="003657D0">
        <w:rPr>
          <w:rFonts w:ascii="Courier New" w:hAnsi="Courier New" w:cs="Courier New"/>
          <w:sz w:val="22"/>
          <w:szCs w:val="22"/>
          <w:lang w:val="en-US" w:eastAsia="ru-RU"/>
        </w:rPr>
        <w:t>SQLiteDataAdapter</w:t>
      </w:r>
      <w:proofErr w:type="spellEnd"/>
      <w:r w:rsidRPr="003657D0">
        <w:rPr>
          <w:rFonts w:ascii="Courier New" w:hAnsi="Courier New" w:cs="Courier New"/>
          <w:sz w:val="22"/>
          <w:szCs w:val="22"/>
          <w:lang w:val="en-US" w:eastAsia="ru-RU"/>
        </w:rPr>
        <w:t>(</w:t>
      </w:r>
      <w:proofErr w:type="gramEnd"/>
      <w:r w:rsidRPr="003657D0">
        <w:rPr>
          <w:rFonts w:ascii="Courier New" w:hAnsi="Courier New" w:cs="Courier New"/>
          <w:sz w:val="22"/>
          <w:szCs w:val="22"/>
          <w:lang w:val="en-US" w:eastAsia="ru-RU"/>
        </w:rPr>
        <w:t>"Select Invoice.ID as \"</w:t>
      </w:r>
      <w:proofErr w:type="spellStart"/>
      <w:r w:rsidRPr="003657D0">
        <w:rPr>
          <w:rFonts w:ascii="Courier New" w:hAnsi="Courier New" w:cs="Courier New"/>
          <w:sz w:val="22"/>
          <w:szCs w:val="22"/>
          <w:lang w:val="en-US" w:eastAsia="ru-RU"/>
        </w:rPr>
        <w:t>Номер</w:t>
      </w:r>
      <w:proofErr w:type="spellEnd"/>
      <w:r w:rsidRPr="003657D0">
        <w:rPr>
          <w:rFonts w:ascii="Courier New" w:hAnsi="Courier New" w:cs="Courier New"/>
          <w:sz w:val="22"/>
          <w:szCs w:val="22"/>
          <w:lang w:val="en-US" w:eastAsia="ru-RU"/>
        </w:rPr>
        <w:t>\"," +</w:t>
      </w:r>
    </w:p>
    <w:p w14:paraId="11C0DA44"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Details.Name</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Деталь</w:t>
      </w:r>
      <w:proofErr w:type="spellEnd"/>
      <w:r w:rsidRPr="003657D0">
        <w:rPr>
          <w:rFonts w:ascii="Courier New" w:hAnsi="Courier New" w:cs="Courier New"/>
          <w:sz w:val="22"/>
          <w:szCs w:val="22"/>
          <w:lang w:val="en-US" w:eastAsia="ru-RU"/>
        </w:rPr>
        <w:t>\", " +</w:t>
      </w:r>
    </w:p>
    <w:p w14:paraId="2E821A7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SenderDepartment</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Отправитель</w:t>
      </w:r>
      <w:proofErr w:type="spellEnd"/>
      <w:r w:rsidRPr="003657D0">
        <w:rPr>
          <w:rFonts w:ascii="Courier New" w:hAnsi="Courier New" w:cs="Courier New"/>
          <w:sz w:val="22"/>
          <w:szCs w:val="22"/>
          <w:lang w:val="en-US" w:eastAsia="ru-RU"/>
        </w:rPr>
        <w:t>\"," +</w:t>
      </w:r>
    </w:p>
    <w:p w14:paraId="503D8D03"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RecipientDepartment</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Получатель</w:t>
      </w:r>
      <w:proofErr w:type="spellEnd"/>
      <w:r w:rsidRPr="003657D0">
        <w:rPr>
          <w:rFonts w:ascii="Courier New" w:hAnsi="Courier New" w:cs="Courier New"/>
          <w:sz w:val="22"/>
          <w:szCs w:val="22"/>
          <w:lang w:val="en-US" w:eastAsia="ru-RU"/>
        </w:rPr>
        <w:t>\"," +</w:t>
      </w:r>
    </w:p>
    <w:p w14:paraId="645780C2"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"Quantity as \"</w:t>
      </w:r>
      <w:proofErr w:type="spellStart"/>
      <w:r w:rsidRPr="003657D0">
        <w:rPr>
          <w:rFonts w:ascii="Courier New" w:hAnsi="Courier New" w:cs="Courier New"/>
          <w:sz w:val="22"/>
          <w:szCs w:val="22"/>
          <w:lang w:val="en-US" w:eastAsia="ru-RU"/>
        </w:rPr>
        <w:t>Количество</w:t>
      </w:r>
      <w:proofErr w:type="spellEnd"/>
      <w:r w:rsidRPr="003657D0">
        <w:rPr>
          <w:rFonts w:ascii="Courier New" w:hAnsi="Courier New" w:cs="Courier New"/>
          <w:sz w:val="22"/>
          <w:szCs w:val="22"/>
          <w:lang w:val="en-US" w:eastAsia="ru-RU"/>
        </w:rPr>
        <w:t>\"," +</w:t>
      </w:r>
    </w:p>
    <w:p w14:paraId="0BF3760F"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Workers.LastName</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Сдал</w:t>
      </w:r>
      <w:proofErr w:type="spellEnd"/>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Фамилия</w:t>
      </w:r>
      <w:proofErr w:type="spellEnd"/>
      <w:r w:rsidRPr="003657D0">
        <w:rPr>
          <w:rFonts w:ascii="Courier New" w:hAnsi="Courier New" w:cs="Courier New"/>
          <w:sz w:val="22"/>
          <w:szCs w:val="22"/>
          <w:lang w:val="en-US" w:eastAsia="ru-RU"/>
        </w:rPr>
        <w:t>\", " +</w:t>
      </w:r>
    </w:p>
    <w:p w14:paraId="1604E04A"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Workers.FirstName</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Имя</w:t>
      </w:r>
      <w:proofErr w:type="spellEnd"/>
      <w:r w:rsidRPr="003657D0">
        <w:rPr>
          <w:rFonts w:ascii="Courier New" w:hAnsi="Courier New" w:cs="Courier New"/>
          <w:sz w:val="22"/>
          <w:szCs w:val="22"/>
          <w:lang w:val="en-US" w:eastAsia="ru-RU"/>
        </w:rPr>
        <w:t>\</w:t>
      </w:r>
      <w:proofErr w:type="gramStart"/>
      <w:r w:rsidRPr="003657D0">
        <w:rPr>
          <w:rFonts w:ascii="Courier New" w:hAnsi="Courier New" w:cs="Courier New"/>
          <w:sz w:val="22"/>
          <w:szCs w:val="22"/>
          <w:lang w:val="en-US" w:eastAsia="ru-RU"/>
        </w:rPr>
        <w:t>",Date</w:t>
      </w:r>
      <w:proofErr w:type="gram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Дата</w:t>
      </w:r>
      <w:proofErr w:type="spellEnd"/>
      <w:r w:rsidRPr="003657D0">
        <w:rPr>
          <w:rFonts w:ascii="Courier New" w:hAnsi="Courier New" w:cs="Courier New"/>
          <w:sz w:val="22"/>
          <w:szCs w:val="22"/>
          <w:lang w:val="en-US" w:eastAsia="ru-RU"/>
        </w:rPr>
        <w:t>\"," +</w:t>
      </w:r>
    </w:p>
    <w:p w14:paraId="541D2B42"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"Time as \"</w:t>
      </w:r>
      <w:proofErr w:type="spellStart"/>
      <w:r w:rsidRPr="003657D0">
        <w:rPr>
          <w:rFonts w:ascii="Courier New" w:hAnsi="Courier New" w:cs="Courier New"/>
          <w:sz w:val="22"/>
          <w:szCs w:val="22"/>
          <w:lang w:val="en-US" w:eastAsia="ru-RU"/>
        </w:rPr>
        <w:t>Время</w:t>
      </w:r>
      <w:proofErr w:type="spellEnd"/>
      <w:r w:rsidRPr="003657D0">
        <w:rPr>
          <w:rFonts w:ascii="Courier New" w:hAnsi="Courier New" w:cs="Courier New"/>
          <w:sz w:val="22"/>
          <w:szCs w:val="22"/>
          <w:lang w:val="en-US" w:eastAsia="ru-RU"/>
        </w:rPr>
        <w:t>\"," +</w:t>
      </w:r>
    </w:p>
    <w:p w14:paraId="7E115B8A"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Smena</w:t>
      </w:r>
      <w:proofErr w:type="spellEnd"/>
      <w:r w:rsidRPr="003657D0">
        <w:rPr>
          <w:rFonts w:ascii="Courier New" w:hAnsi="Courier New" w:cs="Courier New"/>
          <w:sz w:val="22"/>
          <w:szCs w:val="22"/>
          <w:lang w:val="en-US" w:eastAsia="ru-RU"/>
        </w:rPr>
        <w:t xml:space="preserve"> as \"</w:t>
      </w:r>
      <w:proofErr w:type="spellStart"/>
      <w:r w:rsidRPr="003657D0">
        <w:rPr>
          <w:rFonts w:ascii="Courier New" w:hAnsi="Courier New" w:cs="Courier New"/>
          <w:sz w:val="22"/>
          <w:szCs w:val="22"/>
          <w:lang w:val="en-US" w:eastAsia="ru-RU"/>
        </w:rPr>
        <w:t>Смена</w:t>
      </w:r>
      <w:proofErr w:type="spellEnd"/>
      <w:r w:rsidRPr="003657D0">
        <w:rPr>
          <w:rFonts w:ascii="Courier New" w:hAnsi="Courier New" w:cs="Courier New"/>
          <w:sz w:val="22"/>
          <w:szCs w:val="22"/>
          <w:lang w:val="en-US" w:eastAsia="ru-RU"/>
        </w:rPr>
        <w:t>\" from Invoice " +</w:t>
      </w:r>
    </w:p>
    <w:p w14:paraId="7AF1B1CB"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"join Details on </w:t>
      </w:r>
      <w:proofErr w:type="spellStart"/>
      <w:r w:rsidRPr="003657D0">
        <w:rPr>
          <w:rFonts w:ascii="Courier New" w:hAnsi="Courier New" w:cs="Courier New"/>
          <w:sz w:val="22"/>
          <w:szCs w:val="22"/>
          <w:lang w:val="en-US" w:eastAsia="ru-RU"/>
        </w:rPr>
        <w:t>Invoice.IdDetail</w:t>
      </w:r>
      <w:proofErr w:type="spellEnd"/>
      <w:r w:rsidRPr="003657D0">
        <w:rPr>
          <w:rFonts w:ascii="Courier New" w:hAnsi="Courier New" w:cs="Courier New"/>
          <w:sz w:val="22"/>
          <w:szCs w:val="22"/>
          <w:lang w:val="en-US" w:eastAsia="ru-RU"/>
        </w:rPr>
        <w:t xml:space="preserve"> = Details.ID " +</w:t>
      </w:r>
    </w:p>
    <w:p w14:paraId="253EB1E8"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"join Workers on </w:t>
      </w:r>
      <w:proofErr w:type="spellStart"/>
      <w:r w:rsidRPr="003657D0">
        <w:rPr>
          <w:rFonts w:ascii="Courier New" w:hAnsi="Courier New" w:cs="Courier New"/>
          <w:sz w:val="22"/>
          <w:szCs w:val="22"/>
          <w:lang w:val="en-US" w:eastAsia="ru-RU"/>
        </w:rPr>
        <w:t>Invoice.IdWorker</w:t>
      </w:r>
      <w:proofErr w:type="spellEnd"/>
      <w:r w:rsidRPr="003657D0">
        <w:rPr>
          <w:rFonts w:ascii="Courier New" w:hAnsi="Courier New" w:cs="Courier New"/>
          <w:sz w:val="22"/>
          <w:szCs w:val="22"/>
          <w:lang w:val="en-US" w:eastAsia="ru-RU"/>
        </w:rPr>
        <w:t xml:space="preserve"> = Workers.ID where </w:t>
      </w:r>
      <w:proofErr w:type="spellStart"/>
      <w:r w:rsidRPr="003657D0">
        <w:rPr>
          <w:rFonts w:ascii="Courier New" w:hAnsi="Courier New" w:cs="Courier New"/>
          <w:sz w:val="22"/>
          <w:szCs w:val="22"/>
          <w:lang w:val="en-US" w:eastAsia="ru-RU"/>
        </w:rPr>
        <w:t>Details.Name</w:t>
      </w:r>
      <w:proofErr w:type="spellEnd"/>
      <w:r w:rsidRPr="003657D0">
        <w:rPr>
          <w:rFonts w:ascii="Courier New" w:hAnsi="Courier New" w:cs="Courier New"/>
          <w:sz w:val="22"/>
          <w:szCs w:val="22"/>
          <w:lang w:val="en-US" w:eastAsia="ru-RU"/>
        </w:rPr>
        <w:t xml:space="preserve"> = \"" + </w:t>
      </w:r>
      <w:proofErr w:type="spellStart"/>
      <w:r w:rsidRPr="003657D0">
        <w:rPr>
          <w:rFonts w:ascii="Courier New" w:hAnsi="Courier New" w:cs="Courier New"/>
          <w:sz w:val="22"/>
          <w:szCs w:val="22"/>
          <w:lang w:val="en-US" w:eastAsia="ru-RU"/>
        </w:rPr>
        <w:t>detailInvoice</w:t>
      </w:r>
      <w:proofErr w:type="spellEnd"/>
      <w:r w:rsidRPr="003657D0">
        <w:rPr>
          <w:rFonts w:ascii="Courier New" w:hAnsi="Courier New" w:cs="Courier New"/>
          <w:sz w:val="22"/>
          <w:szCs w:val="22"/>
          <w:lang w:val="en-US" w:eastAsia="ru-RU"/>
        </w:rPr>
        <w:t xml:space="preserve"> + "\"", sqliteConnection);</w:t>
      </w:r>
    </w:p>
    <w:p w14:paraId="713BE02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proofErr w:type="gramStart"/>
      <w:r w:rsidRPr="003657D0">
        <w:rPr>
          <w:rFonts w:ascii="Courier New" w:hAnsi="Courier New" w:cs="Courier New"/>
          <w:sz w:val="22"/>
          <w:szCs w:val="22"/>
          <w:lang w:val="en-US" w:eastAsia="ru-RU"/>
        </w:rPr>
        <w:t>adapter.Fill</w:t>
      </w:r>
      <w:proofErr w:type="spellEnd"/>
      <w:proofErr w:type="gramEnd"/>
      <w:r w:rsidRPr="003657D0">
        <w:rPr>
          <w:rFonts w:ascii="Courier New" w:hAnsi="Courier New" w:cs="Courier New"/>
          <w:sz w:val="22"/>
          <w:szCs w:val="22"/>
          <w:lang w:val="en-US" w:eastAsia="ru-RU"/>
        </w:rPr>
        <w:t>(table);</w:t>
      </w:r>
    </w:p>
    <w:p w14:paraId="211428D1"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proofErr w:type="gramStart"/>
      <w:r w:rsidRPr="003657D0">
        <w:rPr>
          <w:rFonts w:ascii="Courier New" w:hAnsi="Courier New" w:cs="Courier New"/>
          <w:sz w:val="22"/>
          <w:szCs w:val="22"/>
          <w:lang w:val="en-US" w:eastAsia="ru-RU"/>
        </w:rPr>
        <w:t>adapter.Dispose</w:t>
      </w:r>
      <w:proofErr w:type="spellEnd"/>
      <w:proofErr w:type="gramEnd"/>
      <w:r w:rsidRPr="003657D0">
        <w:rPr>
          <w:rFonts w:ascii="Courier New" w:hAnsi="Courier New" w:cs="Courier New"/>
          <w:sz w:val="22"/>
          <w:szCs w:val="22"/>
          <w:lang w:val="en-US" w:eastAsia="ru-RU"/>
        </w:rPr>
        <w:t>();</w:t>
      </w:r>
    </w:p>
    <w:p w14:paraId="1D6EA72E" w14:textId="77777777"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InvoiceGridView.DataSource</w:t>
      </w:r>
      <w:proofErr w:type="spellEnd"/>
      <w:r w:rsidRPr="003657D0">
        <w:rPr>
          <w:rFonts w:ascii="Courier New" w:hAnsi="Courier New" w:cs="Courier New"/>
          <w:sz w:val="22"/>
          <w:szCs w:val="22"/>
          <w:lang w:val="en-US" w:eastAsia="ru-RU"/>
        </w:rPr>
        <w:t xml:space="preserve"> = table;</w:t>
      </w:r>
    </w:p>
    <w:p w14:paraId="2276AD64" w14:textId="39104D9A" w:rsidR="003657D0" w:rsidRPr="003657D0" w:rsidRDefault="003657D0" w:rsidP="003657D0">
      <w:pPr>
        <w:autoSpaceDE w:val="0"/>
        <w:autoSpaceDN w:val="0"/>
        <w:adjustRightInd w:val="0"/>
        <w:spacing w:line="240" w:lineRule="auto"/>
        <w:ind w:firstLine="0"/>
        <w:jc w:val="left"/>
        <w:rPr>
          <w:rFonts w:ascii="Courier New" w:hAnsi="Courier New" w:cs="Courier New"/>
          <w:sz w:val="22"/>
          <w:szCs w:val="22"/>
          <w:lang w:val="en-US" w:eastAsia="ru-RU"/>
        </w:rPr>
      </w:pPr>
      <w:r w:rsidRPr="003657D0">
        <w:rPr>
          <w:rFonts w:ascii="Courier New" w:hAnsi="Courier New" w:cs="Courier New"/>
          <w:sz w:val="22"/>
          <w:szCs w:val="22"/>
          <w:lang w:val="en-US" w:eastAsia="ru-RU"/>
        </w:rPr>
        <w:t xml:space="preserve">                </w:t>
      </w:r>
      <w:proofErr w:type="spellStart"/>
      <w:r w:rsidRPr="003657D0">
        <w:rPr>
          <w:rFonts w:ascii="Courier New" w:hAnsi="Courier New" w:cs="Courier New"/>
          <w:sz w:val="22"/>
          <w:szCs w:val="22"/>
          <w:lang w:val="en-US" w:eastAsia="ru-RU"/>
        </w:rPr>
        <w:t>sqliteConnection.Close</w:t>
      </w:r>
      <w:proofErr w:type="spellEnd"/>
      <w:r w:rsidRPr="003657D0">
        <w:rPr>
          <w:rFonts w:ascii="Courier New" w:hAnsi="Courier New" w:cs="Courier New"/>
          <w:sz w:val="22"/>
          <w:szCs w:val="22"/>
          <w:lang w:val="en-US" w:eastAsia="ru-RU"/>
        </w:rPr>
        <w:t>();</w:t>
      </w:r>
    </w:p>
    <w:p w14:paraId="17939B32" w14:textId="2A5411E5" w:rsidR="003657D0" w:rsidRDefault="003657D0" w:rsidP="003657D0">
      <w:pPr>
        <w:suppressAutoHyphens/>
        <w:spacing w:line="240" w:lineRule="auto"/>
        <w:rPr>
          <w:rFonts w:ascii="Courier New" w:hAnsi="Courier New" w:cs="Courier New"/>
          <w:sz w:val="22"/>
          <w:szCs w:val="22"/>
          <w:lang w:val="en-US"/>
        </w:rPr>
      </w:pPr>
    </w:p>
    <w:p w14:paraId="062A8C3F" w14:textId="62B0F2BD" w:rsidR="000035DB" w:rsidRPr="009174FA" w:rsidRDefault="00D63DC8" w:rsidP="00E9068F">
      <w:pPr>
        <w:pStyle w:val="1"/>
        <w:rPr>
          <w:sz w:val="28"/>
          <w:szCs w:val="28"/>
        </w:rPr>
      </w:pPr>
      <w:bookmarkStart w:id="33" w:name="_Toc136819374"/>
      <w:r>
        <w:rPr>
          <w:sz w:val="28"/>
          <w:szCs w:val="28"/>
        </w:rPr>
        <w:t>4</w:t>
      </w:r>
      <w:r w:rsidR="000035DB">
        <w:rPr>
          <w:sz w:val="28"/>
          <w:szCs w:val="28"/>
        </w:rPr>
        <w:t>.3.3</w:t>
      </w:r>
      <w:r w:rsidR="000035DB" w:rsidRPr="009174FA">
        <w:rPr>
          <w:sz w:val="28"/>
          <w:szCs w:val="28"/>
        </w:rPr>
        <w:t xml:space="preserve"> </w:t>
      </w:r>
      <w:r w:rsidR="000035DB">
        <w:rPr>
          <w:sz w:val="28"/>
          <w:szCs w:val="28"/>
        </w:rPr>
        <w:t>Удаление</w:t>
      </w:r>
      <w:r w:rsidR="000035DB" w:rsidRPr="009174FA">
        <w:rPr>
          <w:sz w:val="28"/>
          <w:szCs w:val="28"/>
        </w:rPr>
        <w:t xml:space="preserve"> записей в базе данных</w:t>
      </w:r>
      <w:bookmarkEnd w:id="33"/>
    </w:p>
    <w:p w14:paraId="763F5987" w14:textId="5810B993" w:rsidR="000035DB" w:rsidRPr="00646513" w:rsidRDefault="00646513" w:rsidP="003657D0">
      <w:pPr>
        <w:suppressAutoHyphens/>
        <w:spacing w:line="240" w:lineRule="auto"/>
        <w:rPr>
          <w:sz w:val="28"/>
          <w:szCs w:val="28"/>
        </w:rPr>
      </w:pPr>
      <w:r w:rsidRPr="00646513">
        <w:rPr>
          <w:sz w:val="28"/>
          <w:szCs w:val="28"/>
        </w:rPr>
        <w:t>В базе данных производиться удаление записей по определенным критериям.</w:t>
      </w:r>
    </w:p>
    <w:p w14:paraId="600E9578" w14:textId="1F4C15C0" w:rsidR="0053411F" w:rsidRDefault="0097553F" w:rsidP="003657D0">
      <w:pPr>
        <w:suppressAutoHyphens/>
        <w:spacing w:line="240" w:lineRule="auto"/>
        <w:rPr>
          <w:sz w:val="28"/>
          <w:szCs w:val="28"/>
        </w:rPr>
      </w:pPr>
      <w:r w:rsidRPr="0097553F">
        <w:rPr>
          <w:sz w:val="28"/>
          <w:szCs w:val="28"/>
        </w:rPr>
        <w:t>Код удаления записи</w:t>
      </w:r>
      <w:r>
        <w:rPr>
          <w:sz w:val="28"/>
          <w:szCs w:val="28"/>
        </w:rPr>
        <w:t xml:space="preserve"> о заказах</w:t>
      </w:r>
      <w:r w:rsidRPr="0097553F">
        <w:rPr>
          <w:sz w:val="28"/>
          <w:szCs w:val="28"/>
        </w:rPr>
        <w:t xml:space="preserve"> из базы данных</w:t>
      </w:r>
      <w:r w:rsidR="00646513">
        <w:rPr>
          <w:sz w:val="28"/>
          <w:szCs w:val="28"/>
        </w:rPr>
        <w:t xml:space="preserve"> по названию детали</w:t>
      </w:r>
      <w:r>
        <w:rPr>
          <w:sz w:val="28"/>
          <w:szCs w:val="28"/>
        </w:rPr>
        <w:t>:</w:t>
      </w:r>
    </w:p>
    <w:p w14:paraId="013F25EF" w14:textId="58F6FF1D" w:rsidR="0097553F" w:rsidRPr="0097553F" w:rsidRDefault="0097553F" w:rsidP="003657D0">
      <w:pPr>
        <w:suppressAutoHyphens/>
        <w:spacing w:line="240" w:lineRule="auto"/>
        <w:rPr>
          <w:sz w:val="28"/>
          <w:szCs w:val="28"/>
        </w:rPr>
      </w:pPr>
    </w:p>
    <w:p w14:paraId="4A94D747" w14:textId="77777777" w:rsidR="0097553F" w:rsidRPr="0015400C" w:rsidRDefault="0097553F" w:rsidP="0097553F">
      <w:pPr>
        <w:autoSpaceDE w:val="0"/>
        <w:autoSpaceDN w:val="0"/>
        <w:adjustRightInd w:val="0"/>
        <w:spacing w:line="240" w:lineRule="auto"/>
        <w:ind w:firstLine="0"/>
        <w:jc w:val="left"/>
        <w:rPr>
          <w:rFonts w:ascii="Courier New" w:hAnsi="Courier New" w:cs="Courier New"/>
          <w:sz w:val="22"/>
          <w:szCs w:val="22"/>
          <w:lang w:eastAsia="ru-RU"/>
        </w:rPr>
      </w:pPr>
      <w:r w:rsidRPr="000035DB">
        <w:rPr>
          <w:rFonts w:ascii="Courier New" w:hAnsi="Courier New" w:cs="Courier New"/>
          <w:sz w:val="22"/>
          <w:szCs w:val="22"/>
          <w:lang w:eastAsia="ru-RU"/>
        </w:rPr>
        <w:t xml:space="preserve">            </w:t>
      </w:r>
      <w:proofErr w:type="spellStart"/>
      <w:r w:rsidRPr="0097553F">
        <w:rPr>
          <w:rFonts w:ascii="Courier New" w:hAnsi="Courier New" w:cs="Courier New"/>
          <w:sz w:val="22"/>
          <w:szCs w:val="22"/>
          <w:lang w:val="en-US" w:eastAsia="ru-RU"/>
        </w:rPr>
        <w:t>DialogResult</w:t>
      </w:r>
      <w:proofErr w:type="spellEnd"/>
      <w:r w:rsidRPr="0015400C">
        <w:rPr>
          <w:rFonts w:ascii="Courier New" w:hAnsi="Courier New" w:cs="Courier New"/>
          <w:sz w:val="22"/>
          <w:szCs w:val="22"/>
          <w:lang w:eastAsia="ru-RU"/>
        </w:rPr>
        <w:t xml:space="preserve"> </w:t>
      </w:r>
      <w:proofErr w:type="spellStart"/>
      <w:r w:rsidRPr="0097553F">
        <w:rPr>
          <w:rFonts w:ascii="Courier New" w:hAnsi="Courier New" w:cs="Courier New"/>
          <w:sz w:val="22"/>
          <w:szCs w:val="22"/>
          <w:lang w:val="en-US" w:eastAsia="ru-RU"/>
        </w:rPr>
        <w:t>dialogResult</w:t>
      </w:r>
      <w:proofErr w:type="spellEnd"/>
      <w:r w:rsidRPr="0015400C">
        <w:rPr>
          <w:rFonts w:ascii="Courier New" w:hAnsi="Courier New" w:cs="Courier New"/>
          <w:sz w:val="22"/>
          <w:szCs w:val="22"/>
          <w:lang w:eastAsia="ru-RU"/>
        </w:rPr>
        <w:t xml:space="preserve"> = </w:t>
      </w:r>
      <w:proofErr w:type="spellStart"/>
      <w:r w:rsidRPr="0097553F">
        <w:rPr>
          <w:rFonts w:ascii="Courier New" w:hAnsi="Courier New" w:cs="Courier New"/>
          <w:sz w:val="22"/>
          <w:szCs w:val="22"/>
          <w:lang w:val="en-US" w:eastAsia="ru-RU"/>
        </w:rPr>
        <w:t>MessageBox</w:t>
      </w:r>
      <w:proofErr w:type="spellEnd"/>
      <w:r w:rsidRPr="0015400C">
        <w:rPr>
          <w:rFonts w:ascii="Courier New" w:hAnsi="Courier New" w:cs="Courier New"/>
          <w:sz w:val="22"/>
          <w:szCs w:val="22"/>
          <w:lang w:eastAsia="ru-RU"/>
        </w:rPr>
        <w:t>.</w:t>
      </w:r>
      <w:r w:rsidRPr="0097553F">
        <w:rPr>
          <w:rFonts w:ascii="Courier New" w:hAnsi="Courier New" w:cs="Courier New"/>
          <w:sz w:val="22"/>
          <w:szCs w:val="22"/>
          <w:lang w:val="en-US" w:eastAsia="ru-RU"/>
        </w:rPr>
        <w:t>Show</w:t>
      </w:r>
      <w:r w:rsidRPr="0015400C">
        <w:rPr>
          <w:rFonts w:ascii="Courier New" w:hAnsi="Courier New" w:cs="Courier New"/>
          <w:sz w:val="22"/>
          <w:szCs w:val="22"/>
          <w:lang w:eastAsia="ru-RU"/>
        </w:rPr>
        <w:t xml:space="preserve">("Уверены, что хотите удалить эту запись?", "Заказ", </w:t>
      </w:r>
      <w:proofErr w:type="spellStart"/>
      <w:r w:rsidRPr="0097553F">
        <w:rPr>
          <w:rFonts w:ascii="Courier New" w:hAnsi="Courier New" w:cs="Courier New"/>
          <w:sz w:val="22"/>
          <w:szCs w:val="22"/>
          <w:lang w:val="en-US" w:eastAsia="ru-RU"/>
        </w:rPr>
        <w:t>MessageBoxButtons</w:t>
      </w:r>
      <w:proofErr w:type="spellEnd"/>
      <w:r w:rsidRPr="0015400C">
        <w:rPr>
          <w:rFonts w:ascii="Courier New" w:hAnsi="Courier New" w:cs="Courier New"/>
          <w:sz w:val="22"/>
          <w:szCs w:val="22"/>
          <w:lang w:eastAsia="ru-RU"/>
        </w:rPr>
        <w:t>.</w:t>
      </w:r>
      <w:proofErr w:type="spellStart"/>
      <w:r w:rsidRPr="0097553F">
        <w:rPr>
          <w:rFonts w:ascii="Courier New" w:hAnsi="Courier New" w:cs="Courier New"/>
          <w:sz w:val="22"/>
          <w:szCs w:val="22"/>
          <w:lang w:val="en-US" w:eastAsia="ru-RU"/>
        </w:rPr>
        <w:t>YesNoCancel</w:t>
      </w:r>
      <w:proofErr w:type="spellEnd"/>
      <w:r w:rsidRPr="0015400C">
        <w:rPr>
          <w:rFonts w:ascii="Courier New" w:hAnsi="Courier New" w:cs="Courier New"/>
          <w:sz w:val="22"/>
          <w:szCs w:val="22"/>
          <w:lang w:eastAsia="ru-RU"/>
        </w:rPr>
        <w:t>);</w:t>
      </w:r>
    </w:p>
    <w:p w14:paraId="4B13903D"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t xml:space="preserve">            </w:t>
      </w:r>
      <w:r w:rsidRPr="0097553F">
        <w:rPr>
          <w:rFonts w:ascii="Courier New" w:hAnsi="Courier New" w:cs="Courier New"/>
          <w:sz w:val="22"/>
          <w:szCs w:val="22"/>
          <w:lang w:val="en-US" w:eastAsia="ru-RU"/>
        </w:rPr>
        <w:t>if (</w:t>
      </w:r>
      <w:proofErr w:type="spellStart"/>
      <w:r w:rsidRPr="0097553F">
        <w:rPr>
          <w:rFonts w:ascii="Courier New" w:hAnsi="Courier New" w:cs="Courier New"/>
          <w:sz w:val="22"/>
          <w:szCs w:val="22"/>
          <w:lang w:val="en-US" w:eastAsia="ru-RU"/>
        </w:rPr>
        <w:t>dialogResult</w:t>
      </w:r>
      <w:proofErr w:type="spellEnd"/>
      <w:r w:rsidRPr="0097553F">
        <w:rPr>
          <w:rFonts w:ascii="Courier New" w:hAnsi="Courier New" w:cs="Courier New"/>
          <w:sz w:val="22"/>
          <w:szCs w:val="22"/>
          <w:lang w:val="en-US" w:eastAsia="ru-RU"/>
        </w:rPr>
        <w:t xml:space="preserve"> == </w:t>
      </w:r>
      <w:proofErr w:type="spellStart"/>
      <w:r w:rsidRPr="0097553F">
        <w:rPr>
          <w:rFonts w:ascii="Courier New" w:hAnsi="Courier New" w:cs="Courier New"/>
          <w:sz w:val="22"/>
          <w:szCs w:val="22"/>
          <w:lang w:val="en-US" w:eastAsia="ru-RU"/>
        </w:rPr>
        <w:t>DialogResult.Yes</w:t>
      </w:r>
      <w:proofErr w:type="spellEnd"/>
      <w:r w:rsidRPr="0097553F">
        <w:rPr>
          <w:rFonts w:ascii="Courier New" w:hAnsi="Courier New" w:cs="Courier New"/>
          <w:sz w:val="22"/>
          <w:szCs w:val="22"/>
          <w:lang w:val="en-US" w:eastAsia="ru-RU"/>
        </w:rPr>
        <w:t>)</w:t>
      </w:r>
    </w:p>
    <w:p w14:paraId="48915F02"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0BF6AA52"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string? ID = "", name;</w:t>
      </w:r>
    </w:p>
    <w:p w14:paraId="10F0B00F"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DataGridViewSelectedRowCollection</w:t>
      </w:r>
      <w:proofErr w:type="spellEnd"/>
      <w:r w:rsidRPr="0097553F">
        <w:rPr>
          <w:rFonts w:ascii="Courier New" w:hAnsi="Courier New" w:cs="Courier New"/>
          <w:sz w:val="22"/>
          <w:szCs w:val="22"/>
          <w:lang w:val="en-US" w:eastAsia="ru-RU"/>
        </w:rPr>
        <w:t xml:space="preserve"> rows = </w:t>
      </w:r>
      <w:proofErr w:type="spellStart"/>
      <w:r w:rsidRPr="0097553F">
        <w:rPr>
          <w:rFonts w:ascii="Courier New" w:hAnsi="Courier New" w:cs="Courier New"/>
          <w:sz w:val="22"/>
          <w:szCs w:val="22"/>
          <w:lang w:val="en-US" w:eastAsia="ru-RU"/>
        </w:rPr>
        <w:t>OrderGridView.SelectedRows</w:t>
      </w:r>
      <w:proofErr w:type="spellEnd"/>
      <w:r w:rsidRPr="0097553F">
        <w:rPr>
          <w:rFonts w:ascii="Courier New" w:hAnsi="Courier New" w:cs="Courier New"/>
          <w:sz w:val="22"/>
          <w:szCs w:val="22"/>
          <w:lang w:val="en-US" w:eastAsia="ru-RU"/>
        </w:rPr>
        <w:t>;</w:t>
      </w:r>
    </w:p>
    <w:p w14:paraId="7C9EDFA0"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if (</w:t>
      </w:r>
      <w:proofErr w:type="spellStart"/>
      <w:proofErr w:type="gramStart"/>
      <w:r w:rsidRPr="0097553F">
        <w:rPr>
          <w:rFonts w:ascii="Courier New" w:hAnsi="Courier New" w:cs="Courier New"/>
          <w:sz w:val="22"/>
          <w:szCs w:val="22"/>
          <w:lang w:val="en-US" w:eastAsia="ru-RU"/>
        </w:rPr>
        <w:t>rows.Count</w:t>
      </w:r>
      <w:proofErr w:type="spellEnd"/>
      <w:proofErr w:type="gramEnd"/>
      <w:r w:rsidRPr="0097553F">
        <w:rPr>
          <w:rFonts w:ascii="Courier New" w:hAnsi="Courier New" w:cs="Courier New"/>
          <w:sz w:val="22"/>
          <w:szCs w:val="22"/>
          <w:lang w:val="en-US" w:eastAsia="ru-RU"/>
        </w:rPr>
        <w:t xml:space="preserve"> &gt; 0)</w:t>
      </w:r>
    </w:p>
    <w:p w14:paraId="75F5F575"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77D67EEA"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foreach</w:t>
      </w:r>
      <w:proofErr w:type="spellEnd"/>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DataGridViewRow</w:t>
      </w:r>
      <w:proofErr w:type="spellEnd"/>
      <w:r w:rsidRPr="0097553F">
        <w:rPr>
          <w:rFonts w:ascii="Courier New" w:hAnsi="Courier New" w:cs="Courier New"/>
          <w:sz w:val="22"/>
          <w:szCs w:val="22"/>
          <w:lang w:val="en-US" w:eastAsia="ru-RU"/>
        </w:rPr>
        <w:t xml:space="preserve"> row in rows)</w:t>
      </w:r>
    </w:p>
    <w:p w14:paraId="7ACFC91F"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10639CAE"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ID = </w:t>
      </w:r>
      <w:proofErr w:type="spellStart"/>
      <w:proofErr w:type="gramStart"/>
      <w:r w:rsidRPr="0097553F">
        <w:rPr>
          <w:rFonts w:ascii="Courier New" w:hAnsi="Courier New" w:cs="Courier New"/>
          <w:sz w:val="22"/>
          <w:szCs w:val="22"/>
          <w:lang w:val="en-US" w:eastAsia="ru-RU"/>
        </w:rPr>
        <w:t>row.Cells</w:t>
      </w:r>
      <w:proofErr w:type="spellEnd"/>
      <w:proofErr w:type="gramEnd"/>
      <w:r w:rsidRPr="0097553F">
        <w:rPr>
          <w:rFonts w:ascii="Courier New" w:hAnsi="Courier New" w:cs="Courier New"/>
          <w:sz w:val="22"/>
          <w:szCs w:val="22"/>
          <w:lang w:val="en-US" w:eastAsia="ru-RU"/>
        </w:rPr>
        <w:t>[0].</w:t>
      </w:r>
      <w:proofErr w:type="spellStart"/>
      <w:r w:rsidRPr="0097553F">
        <w:rPr>
          <w:rFonts w:ascii="Courier New" w:hAnsi="Courier New" w:cs="Courier New"/>
          <w:sz w:val="22"/>
          <w:szCs w:val="22"/>
          <w:lang w:val="en-US" w:eastAsia="ru-RU"/>
        </w:rPr>
        <w:t>Value.ToString</w:t>
      </w:r>
      <w:proofErr w:type="spellEnd"/>
      <w:r w:rsidRPr="0097553F">
        <w:rPr>
          <w:rFonts w:ascii="Courier New" w:hAnsi="Courier New" w:cs="Courier New"/>
          <w:sz w:val="22"/>
          <w:szCs w:val="22"/>
          <w:lang w:val="en-US" w:eastAsia="ru-RU"/>
        </w:rPr>
        <w:t>();</w:t>
      </w:r>
    </w:p>
    <w:p w14:paraId="587E80C6"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Detail = </w:t>
      </w:r>
      <w:proofErr w:type="spellStart"/>
      <w:proofErr w:type="gramStart"/>
      <w:r w:rsidRPr="0097553F">
        <w:rPr>
          <w:rFonts w:ascii="Courier New" w:hAnsi="Courier New" w:cs="Courier New"/>
          <w:sz w:val="22"/>
          <w:szCs w:val="22"/>
          <w:lang w:val="en-US" w:eastAsia="ru-RU"/>
        </w:rPr>
        <w:t>row.Cells</w:t>
      </w:r>
      <w:proofErr w:type="spellEnd"/>
      <w:proofErr w:type="gramEnd"/>
      <w:r w:rsidRPr="0097553F">
        <w:rPr>
          <w:rFonts w:ascii="Courier New" w:hAnsi="Courier New" w:cs="Courier New"/>
          <w:sz w:val="22"/>
          <w:szCs w:val="22"/>
          <w:lang w:val="en-US" w:eastAsia="ru-RU"/>
        </w:rPr>
        <w:t>[1].</w:t>
      </w:r>
      <w:proofErr w:type="spellStart"/>
      <w:r w:rsidRPr="0097553F">
        <w:rPr>
          <w:rFonts w:ascii="Courier New" w:hAnsi="Courier New" w:cs="Courier New"/>
          <w:sz w:val="22"/>
          <w:szCs w:val="22"/>
          <w:lang w:val="en-US" w:eastAsia="ru-RU"/>
        </w:rPr>
        <w:t>Value.ToString</w:t>
      </w:r>
      <w:proofErr w:type="spellEnd"/>
      <w:r w:rsidRPr="0097553F">
        <w:rPr>
          <w:rFonts w:ascii="Courier New" w:hAnsi="Courier New" w:cs="Courier New"/>
          <w:sz w:val="22"/>
          <w:szCs w:val="22"/>
          <w:lang w:val="en-US" w:eastAsia="ru-RU"/>
        </w:rPr>
        <w:t>();</w:t>
      </w:r>
    </w:p>
    <w:p w14:paraId="081F034D"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28CE4C82" w14:textId="77777777" w:rsidR="0097553F" w:rsidRPr="0097553F" w:rsidRDefault="0097553F" w:rsidP="000035DB">
      <w:pPr>
        <w:autoSpaceDE w:val="0"/>
        <w:autoSpaceDN w:val="0"/>
        <w:adjustRightInd w:val="0"/>
        <w:spacing w:line="240" w:lineRule="auto"/>
        <w:ind w:hanging="567"/>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SQLiteConnection </w:t>
      </w:r>
      <w:proofErr w:type="spellStart"/>
      <w:r w:rsidRPr="0097553F">
        <w:rPr>
          <w:rFonts w:ascii="Courier New" w:hAnsi="Courier New" w:cs="Courier New"/>
          <w:sz w:val="22"/>
          <w:szCs w:val="22"/>
          <w:lang w:val="en-US" w:eastAsia="ru-RU"/>
        </w:rPr>
        <w:t>sqliteConnection</w:t>
      </w:r>
      <w:proofErr w:type="spellEnd"/>
      <w:r w:rsidRPr="0097553F">
        <w:rPr>
          <w:rFonts w:ascii="Courier New" w:hAnsi="Courier New" w:cs="Courier New"/>
          <w:sz w:val="22"/>
          <w:szCs w:val="22"/>
          <w:lang w:val="en-US" w:eastAsia="ru-RU"/>
        </w:rPr>
        <w:t xml:space="preserve"> = new </w:t>
      </w:r>
      <w:proofErr w:type="gramStart"/>
      <w:r w:rsidRPr="0097553F">
        <w:rPr>
          <w:rFonts w:ascii="Courier New" w:hAnsi="Courier New" w:cs="Courier New"/>
          <w:sz w:val="22"/>
          <w:szCs w:val="22"/>
          <w:lang w:val="en-US" w:eastAsia="ru-RU"/>
        </w:rPr>
        <w:t>SQLiteConnection(</w:t>
      </w:r>
      <w:proofErr w:type="gramEnd"/>
      <w:r w:rsidRPr="0097553F">
        <w:rPr>
          <w:rFonts w:ascii="Courier New" w:hAnsi="Courier New" w:cs="Courier New"/>
          <w:sz w:val="22"/>
          <w:szCs w:val="22"/>
          <w:lang w:val="en-US" w:eastAsia="ru-RU"/>
        </w:rPr>
        <w:t xml:space="preserve">"Data Source = </w:t>
      </w:r>
      <w:proofErr w:type="spellStart"/>
      <w:r w:rsidRPr="0097553F">
        <w:rPr>
          <w:rFonts w:ascii="Courier New" w:hAnsi="Courier New" w:cs="Courier New"/>
          <w:sz w:val="22"/>
          <w:szCs w:val="22"/>
          <w:lang w:val="en-US" w:eastAsia="ru-RU"/>
        </w:rPr>
        <w:t>BD.db</w:t>
      </w:r>
      <w:proofErr w:type="spellEnd"/>
      <w:r w:rsidRPr="0097553F">
        <w:rPr>
          <w:rFonts w:ascii="Courier New" w:hAnsi="Courier New" w:cs="Courier New"/>
          <w:sz w:val="22"/>
          <w:szCs w:val="22"/>
          <w:lang w:val="en-US" w:eastAsia="ru-RU"/>
        </w:rPr>
        <w:t>");</w:t>
      </w:r>
    </w:p>
    <w:p w14:paraId="0D59DF29"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sqliteConnection.Open();</w:t>
      </w:r>
    </w:p>
    <w:p w14:paraId="4BD2E9C2"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DataTable</w:t>
      </w:r>
      <w:proofErr w:type="spellEnd"/>
      <w:r w:rsidRPr="0097553F">
        <w:rPr>
          <w:rFonts w:ascii="Courier New" w:hAnsi="Courier New" w:cs="Courier New"/>
          <w:sz w:val="22"/>
          <w:szCs w:val="22"/>
          <w:lang w:val="en-US" w:eastAsia="ru-RU"/>
        </w:rPr>
        <w:t xml:space="preserve"> table = new </w:t>
      </w:r>
      <w:proofErr w:type="spellStart"/>
      <w:proofErr w:type="gramStart"/>
      <w:r w:rsidRPr="0097553F">
        <w:rPr>
          <w:rFonts w:ascii="Courier New" w:hAnsi="Courier New" w:cs="Courier New"/>
          <w:sz w:val="22"/>
          <w:szCs w:val="22"/>
          <w:lang w:val="en-US" w:eastAsia="ru-RU"/>
        </w:rPr>
        <w:t>DataTable</w:t>
      </w:r>
      <w:proofErr w:type="spellEnd"/>
      <w:r w:rsidRPr="0097553F">
        <w:rPr>
          <w:rFonts w:ascii="Courier New" w:hAnsi="Courier New" w:cs="Courier New"/>
          <w:sz w:val="22"/>
          <w:szCs w:val="22"/>
          <w:lang w:val="en-US" w:eastAsia="ru-RU"/>
        </w:rPr>
        <w:t>(</w:t>
      </w:r>
      <w:proofErr w:type="gramEnd"/>
      <w:r w:rsidRPr="0097553F">
        <w:rPr>
          <w:rFonts w:ascii="Courier New" w:hAnsi="Courier New" w:cs="Courier New"/>
          <w:sz w:val="22"/>
          <w:szCs w:val="22"/>
          <w:lang w:val="en-US" w:eastAsia="ru-RU"/>
        </w:rPr>
        <w:t>);</w:t>
      </w:r>
    </w:p>
    <w:p w14:paraId="755E845A"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SQLiteDataAdapter</w:t>
      </w:r>
      <w:proofErr w:type="spellEnd"/>
      <w:r w:rsidRPr="0097553F">
        <w:rPr>
          <w:rFonts w:ascii="Courier New" w:hAnsi="Courier New" w:cs="Courier New"/>
          <w:sz w:val="22"/>
          <w:szCs w:val="22"/>
          <w:lang w:val="en-US" w:eastAsia="ru-RU"/>
        </w:rPr>
        <w:t xml:space="preserve"> adapter = new </w:t>
      </w:r>
      <w:proofErr w:type="spellStart"/>
      <w:proofErr w:type="gramStart"/>
      <w:r w:rsidRPr="0097553F">
        <w:rPr>
          <w:rFonts w:ascii="Courier New" w:hAnsi="Courier New" w:cs="Courier New"/>
          <w:sz w:val="22"/>
          <w:szCs w:val="22"/>
          <w:lang w:val="en-US" w:eastAsia="ru-RU"/>
        </w:rPr>
        <w:t>SQLiteDataAdapter</w:t>
      </w:r>
      <w:proofErr w:type="spellEnd"/>
      <w:r w:rsidRPr="0097553F">
        <w:rPr>
          <w:rFonts w:ascii="Courier New" w:hAnsi="Courier New" w:cs="Courier New"/>
          <w:sz w:val="22"/>
          <w:szCs w:val="22"/>
          <w:lang w:val="en-US" w:eastAsia="ru-RU"/>
        </w:rPr>
        <w:t>(</w:t>
      </w:r>
      <w:proofErr w:type="gramEnd"/>
      <w:r w:rsidRPr="0097553F">
        <w:rPr>
          <w:rFonts w:ascii="Courier New" w:hAnsi="Courier New" w:cs="Courier New"/>
          <w:sz w:val="22"/>
          <w:szCs w:val="22"/>
          <w:lang w:val="en-US" w:eastAsia="ru-RU"/>
        </w:rPr>
        <w:t>"Select Name from Details where Name = '" + Detail + "'", sqliteConnection);</w:t>
      </w:r>
    </w:p>
    <w:p w14:paraId="46085879"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proofErr w:type="gramStart"/>
      <w:r w:rsidRPr="0097553F">
        <w:rPr>
          <w:rFonts w:ascii="Courier New" w:hAnsi="Courier New" w:cs="Courier New"/>
          <w:sz w:val="22"/>
          <w:szCs w:val="22"/>
          <w:lang w:val="en-US" w:eastAsia="ru-RU"/>
        </w:rPr>
        <w:t>adapter.Fill</w:t>
      </w:r>
      <w:proofErr w:type="spellEnd"/>
      <w:proofErr w:type="gramEnd"/>
      <w:r w:rsidRPr="0097553F">
        <w:rPr>
          <w:rFonts w:ascii="Courier New" w:hAnsi="Courier New" w:cs="Courier New"/>
          <w:sz w:val="22"/>
          <w:szCs w:val="22"/>
          <w:lang w:val="en-US" w:eastAsia="ru-RU"/>
        </w:rPr>
        <w:t>(table);</w:t>
      </w:r>
    </w:p>
    <w:p w14:paraId="4936E376"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name = </w:t>
      </w:r>
      <w:proofErr w:type="spellStart"/>
      <w:proofErr w:type="gramStart"/>
      <w:r w:rsidRPr="0097553F">
        <w:rPr>
          <w:rFonts w:ascii="Courier New" w:hAnsi="Courier New" w:cs="Courier New"/>
          <w:sz w:val="22"/>
          <w:szCs w:val="22"/>
          <w:lang w:val="en-US" w:eastAsia="ru-RU"/>
        </w:rPr>
        <w:t>table.Rows</w:t>
      </w:r>
      <w:proofErr w:type="spellEnd"/>
      <w:proofErr w:type="gramEnd"/>
      <w:r w:rsidRPr="0097553F">
        <w:rPr>
          <w:rFonts w:ascii="Courier New" w:hAnsi="Courier New" w:cs="Courier New"/>
          <w:sz w:val="22"/>
          <w:szCs w:val="22"/>
          <w:lang w:val="en-US" w:eastAsia="ru-RU"/>
        </w:rPr>
        <w:t>[0].</w:t>
      </w:r>
      <w:proofErr w:type="spellStart"/>
      <w:r w:rsidRPr="0097553F">
        <w:rPr>
          <w:rFonts w:ascii="Courier New" w:hAnsi="Courier New" w:cs="Courier New"/>
          <w:sz w:val="22"/>
          <w:szCs w:val="22"/>
          <w:lang w:val="en-US" w:eastAsia="ru-RU"/>
        </w:rPr>
        <w:t>ItemArray</w:t>
      </w:r>
      <w:proofErr w:type="spellEnd"/>
      <w:r w:rsidRPr="0097553F">
        <w:rPr>
          <w:rFonts w:ascii="Courier New" w:hAnsi="Courier New" w:cs="Courier New"/>
          <w:sz w:val="22"/>
          <w:szCs w:val="22"/>
          <w:lang w:val="en-US" w:eastAsia="ru-RU"/>
        </w:rPr>
        <w:t>[0].</w:t>
      </w:r>
      <w:proofErr w:type="spellStart"/>
      <w:r w:rsidRPr="0097553F">
        <w:rPr>
          <w:rFonts w:ascii="Courier New" w:hAnsi="Courier New" w:cs="Courier New"/>
          <w:sz w:val="22"/>
          <w:szCs w:val="22"/>
          <w:lang w:val="en-US" w:eastAsia="ru-RU"/>
        </w:rPr>
        <w:t>ToString</w:t>
      </w:r>
      <w:proofErr w:type="spellEnd"/>
      <w:r w:rsidRPr="0097553F">
        <w:rPr>
          <w:rFonts w:ascii="Courier New" w:hAnsi="Courier New" w:cs="Courier New"/>
          <w:sz w:val="22"/>
          <w:szCs w:val="22"/>
          <w:lang w:val="en-US" w:eastAsia="ru-RU"/>
        </w:rPr>
        <w:t>();</w:t>
      </w:r>
    </w:p>
    <w:p w14:paraId="59C106F9" w14:textId="77777777" w:rsidR="0097553F" w:rsidRPr="0015400C" w:rsidRDefault="0097553F" w:rsidP="0097553F">
      <w:pPr>
        <w:autoSpaceDE w:val="0"/>
        <w:autoSpaceDN w:val="0"/>
        <w:adjustRightInd w:val="0"/>
        <w:spacing w:line="240" w:lineRule="auto"/>
        <w:ind w:firstLine="0"/>
        <w:jc w:val="left"/>
        <w:rPr>
          <w:rFonts w:ascii="Courier New" w:hAnsi="Courier New" w:cs="Courier New"/>
          <w:sz w:val="22"/>
          <w:szCs w:val="22"/>
          <w:lang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mes</w:t>
      </w:r>
      <w:proofErr w:type="spellEnd"/>
      <w:r w:rsidRPr="0015400C">
        <w:rPr>
          <w:rFonts w:ascii="Courier New" w:hAnsi="Courier New" w:cs="Courier New"/>
          <w:sz w:val="22"/>
          <w:szCs w:val="22"/>
          <w:lang w:eastAsia="ru-RU"/>
        </w:rPr>
        <w:t xml:space="preserve"> = "Удалил данные о заказе для детали: " + </w:t>
      </w:r>
      <w:r w:rsidRPr="0097553F">
        <w:rPr>
          <w:rFonts w:ascii="Courier New" w:hAnsi="Courier New" w:cs="Courier New"/>
          <w:sz w:val="22"/>
          <w:szCs w:val="22"/>
          <w:lang w:val="en-US" w:eastAsia="ru-RU"/>
        </w:rPr>
        <w:t>name</w:t>
      </w:r>
      <w:r w:rsidRPr="0015400C">
        <w:rPr>
          <w:rFonts w:ascii="Courier New" w:hAnsi="Courier New" w:cs="Courier New"/>
          <w:sz w:val="22"/>
          <w:szCs w:val="22"/>
          <w:lang w:eastAsia="ru-RU"/>
        </w:rPr>
        <w:t>;</w:t>
      </w:r>
    </w:p>
    <w:p w14:paraId="5D3567E1"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lastRenderedPageBreak/>
        <w:t xml:space="preserve">                    </w:t>
      </w:r>
      <w:proofErr w:type="spellStart"/>
      <w:proofErr w:type="gramStart"/>
      <w:r w:rsidRPr="0097553F">
        <w:rPr>
          <w:rFonts w:ascii="Courier New" w:hAnsi="Courier New" w:cs="Courier New"/>
          <w:sz w:val="22"/>
          <w:szCs w:val="22"/>
          <w:lang w:val="en-US" w:eastAsia="ru-RU"/>
        </w:rPr>
        <w:t>adapter.Dispose</w:t>
      </w:r>
      <w:proofErr w:type="spellEnd"/>
      <w:proofErr w:type="gramEnd"/>
      <w:r w:rsidRPr="0097553F">
        <w:rPr>
          <w:rFonts w:ascii="Courier New" w:hAnsi="Courier New" w:cs="Courier New"/>
          <w:sz w:val="22"/>
          <w:szCs w:val="22"/>
          <w:lang w:val="en-US" w:eastAsia="ru-RU"/>
        </w:rPr>
        <w:t>();</w:t>
      </w:r>
    </w:p>
    <w:p w14:paraId="64DF1261"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SQLiteCommand</w:t>
      </w:r>
      <w:proofErr w:type="spellEnd"/>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cmd</w:t>
      </w:r>
      <w:proofErr w:type="spellEnd"/>
      <w:r w:rsidRPr="0097553F">
        <w:rPr>
          <w:rFonts w:ascii="Courier New" w:hAnsi="Courier New" w:cs="Courier New"/>
          <w:sz w:val="22"/>
          <w:szCs w:val="22"/>
          <w:lang w:val="en-US" w:eastAsia="ru-RU"/>
        </w:rPr>
        <w:t xml:space="preserve"> = new </w:t>
      </w:r>
      <w:proofErr w:type="spellStart"/>
      <w:r w:rsidRPr="0097553F">
        <w:rPr>
          <w:rFonts w:ascii="Courier New" w:hAnsi="Courier New" w:cs="Courier New"/>
          <w:sz w:val="22"/>
          <w:szCs w:val="22"/>
          <w:lang w:val="en-US" w:eastAsia="ru-RU"/>
        </w:rPr>
        <w:t>SQLiteCommand</w:t>
      </w:r>
      <w:proofErr w:type="spellEnd"/>
      <w:r w:rsidRPr="0097553F">
        <w:rPr>
          <w:rFonts w:ascii="Courier New" w:hAnsi="Courier New" w:cs="Courier New"/>
          <w:sz w:val="22"/>
          <w:szCs w:val="22"/>
          <w:lang w:val="en-US" w:eastAsia="ru-RU"/>
        </w:rPr>
        <w:t>(sqliteConnection)</w:t>
      </w:r>
    </w:p>
    <w:p w14:paraId="5CD105CD"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59D87F42"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CommandText</w:t>
      </w:r>
      <w:proofErr w:type="spellEnd"/>
      <w:r w:rsidRPr="0097553F">
        <w:rPr>
          <w:rFonts w:ascii="Courier New" w:hAnsi="Courier New" w:cs="Courier New"/>
          <w:sz w:val="22"/>
          <w:szCs w:val="22"/>
          <w:lang w:val="en-US" w:eastAsia="ru-RU"/>
        </w:rPr>
        <w:t xml:space="preserve"> = "DELETE FROM Orders WHERE ID =\"" + ID + "\""</w:t>
      </w:r>
    </w:p>
    <w:p w14:paraId="6196F57E"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7754DFE7"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gramStart"/>
      <w:r w:rsidRPr="0097553F">
        <w:rPr>
          <w:rFonts w:ascii="Courier New" w:hAnsi="Courier New" w:cs="Courier New"/>
          <w:sz w:val="22"/>
          <w:szCs w:val="22"/>
          <w:lang w:val="en-US" w:eastAsia="ru-RU"/>
        </w:rPr>
        <w:t>cmd.ExecuteNonQuery</w:t>
      </w:r>
      <w:proofErr w:type="gramEnd"/>
      <w:r w:rsidRPr="0097553F">
        <w:rPr>
          <w:rFonts w:ascii="Courier New" w:hAnsi="Courier New" w:cs="Courier New"/>
          <w:sz w:val="22"/>
          <w:szCs w:val="22"/>
          <w:lang w:val="en-US" w:eastAsia="ru-RU"/>
        </w:rPr>
        <w:t>();</w:t>
      </w:r>
    </w:p>
    <w:p w14:paraId="0E1E87CC"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gramStart"/>
      <w:r w:rsidRPr="0097553F">
        <w:rPr>
          <w:rFonts w:ascii="Courier New" w:hAnsi="Courier New" w:cs="Courier New"/>
          <w:sz w:val="22"/>
          <w:szCs w:val="22"/>
          <w:lang w:val="en-US" w:eastAsia="ru-RU"/>
        </w:rPr>
        <w:t>cmd.Dispose</w:t>
      </w:r>
      <w:proofErr w:type="gramEnd"/>
      <w:r w:rsidRPr="0097553F">
        <w:rPr>
          <w:rFonts w:ascii="Courier New" w:hAnsi="Courier New" w:cs="Courier New"/>
          <w:sz w:val="22"/>
          <w:szCs w:val="22"/>
          <w:lang w:val="en-US" w:eastAsia="ru-RU"/>
        </w:rPr>
        <w:t>();</w:t>
      </w:r>
    </w:p>
    <w:p w14:paraId="444C5FB8"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sqliteConnection.Close</w:t>
      </w:r>
      <w:proofErr w:type="spellEnd"/>
      <w:r w:rsidRPr="0097553F">
        <w:rPr>
          <w:rFonts w:ascii="Courier New" w:hAnsi="Courier New" w:cs="Courier New"/>
          <w:sz w:val="22"/>
          <w:szCs w:val="22"/>
          <w:lang w:val="en-US" w:eastAsia="ru-RU"/>
        </w:rPr>
        <w:t>();</w:t>
      </w:r>
    </w:p>
    <w:p w14:paraId="4101020A"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roofErr w:type="spellStart"/>
      <w:proofErr w:type="gramStart"/>
      <w:r w:rsidRPr="0097553F">
        <w:rPr>
          <w:rFonts w:ascii="Courier New" w:hAnsi="Courier New" w:cs="Courier New"/>
          <w:sz w:val="22"/>
          <w:szCs w:val="22"/>
          <w:lang w:val="en-US" w:eastAsia="ru-RU"/>
        </w:rPr>
        <w:t>ArchievOrder</w:t>
      </w:r>
      <w:proofErr w:type="spellEnd"/>
      <w:r w:rsidRPr="0097553F">
        <w:rPr>
          <w:rFonts w:ascii="Courier New" w:hAnsi="Courier New" w:cs="Courier New"/>
          <w:sz w:val="22"/>
          <w:szCs w:val="22"/>
          <w:lang w:val="en-US" w:eastAsia="ru-RU"/>
        </w:rPr>
        <w:t>(</w:t>
      </w:r>
      <w:proofErr w:type="gramEnd"/>
      <w:r w:rsidRPr="0097553F">
        <w:rPr>
          <w:rFonts w:ascii="Courier New" w:hAnsi="Courier New" w:cs="Courier New"/>
          <w:sz w:val="22"/>
          <w:szCs w:val="22"/>
          <w:lang w:val="en-US" w:eastAsia="ru-RU"/>
        </w:rPr>
        <w:t>);</w:t>
      </w:r>
    </w:p>
    <w:p w14:paraId="5EB81E8F"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MessageBox.Show("Запись </w:t>
      </w:r>
      <w:proofErr w:type="spellStart"/>
      <w:r w:rsidRPr="0097553F">
        <w:rPr>
          <w:rFonts w:ascii="Courier New" w:hAnsi="Courier New" w:cs="Courier New"/>
          <w:sz w:val="22"/>
          <w:szCs w:val="22"/>
          <w:lang w:val="en-US" w:eastAsia="ru-RU"/>
        </w:rPr>
        <w:t>удалена</w:t>
      </w:r>
      <w:proofErr w:type="spellEnd"/>
      <w:r w:rsidRPr="0097553F">
        <w:rPr>
          <w:rFonts w:ascii="Courier New" w:hAnsi="Courier New" w:cs="Courier New"/>
          <w:sz w:val="22"/>
          <w:szCs w:val="22"/>
          <w:lang w:val="en-US" w:eastAsia="ru-RU"/>
        </w:rPr>
        <w:t>", "</w:t>
      </w:r>
      <w:proofErr w:type="spellStart"/>
      <w:r w:rsidRPr="0097553F">
        <w:rPr>
          <w:rFonts w:ascii="Courier New" w:hAnsi="Courier New" w:cs="Courier New"/>
          <w:sz w:val="22"/>
          <w:szCs w:val="22"/>
          <w:lang w:val="en-US" w:eastAsia="ru-RU"/>
        </w:rPr>
        <w:t>Заказ</w:t>
      </w:r>
      <w:proofErr w:type="spellEnd"/>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MessageBoxButtons.OK</w:t>
      </w:r>
      <w:proofErr w:type="spellEnd"/>
      <w:r w:rsidRPr="0097553F">
        <w:rPr>
          <w:rFonts w:ascii="Courier New" w:hAnsi="Courier New" w:cs="Courier New"/>
          <w:sz w:val="22"/>
          <w:szCs w:val="22"/>
          <w:lang w:val="en-US" w:eastAsia="ru-RU"/>
        </w:rPr>
        <w:t>);</w:t>
      </w:r>
    </w:p>
    <w:p w14:paraId="5879477D" w14:textId="77777777" w:rsidR="0097553F" w:rsidRP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w:t>
      </w:r>
    </w:p>
    <w:p w14:paraId="16A5E590" w14:textId="6242AEBD" w:rsidR="0097553F" w:rsidRDefault="0097553F" w:rsidP="0097553F">
      <w:pPr>
        <w:autoSpaceDE w:val="0"/>
        <w:autoSpaceDN w:val="0"/>
        <w:adjustRightInd w:val="0"/>
        <w:spacing w:line="240" w:lineRule="auto"/>
        <w:ind w:firstLine="0"/>
        <w:jc w:val="left"/>
        <w:rPr>
          <w:rFonts w:ascii="Courier New" w:hAnsi="Courier New" w:cs="Courier New"/>
          <w:sz w:val="22"/>
          <w:szCs w:val="22"/>
          <w:lang w:val="en-US" w:eastAsia="ru-RU"/>
        </w:rPr>
      </w:pPr>
      <w:r w:rsidRPr="0097553F">
        <w:rPr>
          <w:rFonts w:ascii="Courier New" w:hAnsi="Courier New" w:cs="Courier New"/>
          <w:sz w:val="22"/>
          <w:szCs w:val="22"/>
          <w:lang w:val="en-US" w:eastAsia="ru-RU"/>
        </w:rPr>
        <w:t xml:space="preserve">                else MessageBox.Show("</w:t>
      </w:r>
      <w:proofErr w:type="spellStart"/>
      <w:r w:rsidRPr="0097553F">
        <w:rPr>
          <w:rFonts w:ascii="Courier New" w:hAnsi="Courier New" w:cs="Courier New"/>
          <w:sz w:val="22"/>
          <w:szCs w:val="22"/>
          <w:lang w:val="en-US" w:eastAsia="ru-RU"/>
        </w:rPr>
        <w:t>Выберите</w:t>
      </w:r>
      <w:proofErr w:type="spellEnd"/>
      <w:r w:rsidRPr="0097553F">
        <w:rPr>
          <w:rFonts w:ascii="Courier New" w:hAnsi="Courier New" w:cs="Courier New"/>
          <w:sz w:val="22"/>
          <w:szCs w:val="22"/>
          <w:lang w:val="en-US" w:eastAsia="ru-RU"/>
        </w:rPr>
        <w:t xml:space="preserve"> </w:t>
      </w:r>
      <w:proofErr w:type="spellStart"/>
      <w:r w:rsidRPr="0097553F">
        <w:rPr>
          <w:rFonts w:ascii="Courier New" w:hAnsi="Courier New" w:cs="Courier New"/>
          <w:sz w:val="22"/>
          <w:szCs w:val="22"/>
          <w:lang w:val="en-US" w:eastAsia="ru-RU"/>
        </w:rPr>
        <w:t>заказ</w:t>
      </w:r>
      <w:proofErr w:type="spellEnd"/>
      <w:r w:rsidRPr="0097553F">
        <w:rPr>
          <w:rFonts w:ascii="Courier New" w:hAnsi="Courier New" w:cs="Courier New"/>
          <w:sz w:val="22"/>
          <w:szCs w:val="22"/>
          <w:lang w:val="en-US" w:eastAsia="ru-RU"/>
        </w:rPr>
        <w:t>", "Error");</w:t>
      </w:r>
    </w:p>
    <w:p w14:paraId="333685B7" w14:textId="462195D7" w:rsidR="000035DB" w:rsidRDefault="000035DB" w:rsidP="0097553F">
      <w:pPr>
        <w:autoSpaceDE w:val="0"/>
        <w:autoSpaceDN w:val="0"/>
        <w:adjustRightInd w:val="0"/>
        <w:spacing w:line="240" w:lineRule="auto"/>
        <w:ind w:firstLine="0"/>
        <w:jc w:val="left"/>
        <w:rPr>
          <w:rFonts w:ascii="Courier New" w:hAnsi="Courier New" w:cs="Courier New"/>
          <w:sz w:val="22"/>
          <w:szCs w:val="22"/>
          <w:lang w:val="en-US" w:eastAsia="ru-RU"/>
        </w:rPr>
      </w:pPr>
    </w:p>
    <w:p w14:paraId="117E3652" w14:textId="044CE648" w:rsidR="000035DB" w:rsidRDefault="000035DB" w:rsidP="000035DB">
      <w:pPr>
        <w:suppressAutoHyphens/>
        <w:spacing w:line="240" w:lineRule="auto"/>
        <w:rPr>
          <w:sz w:val="28"/>
          <w:szCs w:val="28"/>
        </w:rPr>
      </w:pPr>
      <w:r w:rsidRPr="000035DB">
        <w:rPr>
          <w:sz w:val="28"/>
          <w:szCs w:val="28"/>
        </w:rPr>
        <w:t>Код удаления записи о сотрудниках из базы данных</w:t>
      </w:r>
      <w:r w:rsidR="00646513">
        <w:rPr>
          <w:sz w:val="28"/>
          <w:szCs w:val="28"/>
        </w:rPr>
        <w:t xml:space="preserve"> по идентификационному номеру</w:t>
      </w:r>
      <w:r w:rsidRPr="000035DB">
        <w:rPr>
          <w:sz w:val="28"/>
          <w:szCs w:val="28"/>
        </w:rPr>
        <w:t>:</w:t>
      </w:r>
    </w:p>
    <w:p w14:paraId="0449BFC3" w14:textId="4583927A" w:rsidR="000035DB" w:rsidRDefault="000035DB" w:rsidP="000035DB">
      <w:pPr>
        <w:suppressAutoHyphens/>
        <w:spacing w:line="240" w:lineRule="auto"/>
        <w:rPr>
          <w:sz w:val="28"/>
          <w:szCs w:val="28"/>
        </w:rPr>
      </w:pPr>
    </w:p>
    <w:p w14:paraId="75E9FD78" w14:textId="77777777" w:rsidR="000035DB" w:rsidRPr="0015400C" w:rsidRDefault="000035DB" w:rsidP="000035DB">
      <w:pPr>
        <w:autoSpaceDE w:val="0"/>
        <w:autoSpaceDN w:val="0"/>
        <w:adjustRightInd w:val="0"/>
        <w:spacing w:line="240" w:lineRule="auto"/>
        <w:ind w:firstLine="0"/>
        <w:jc w:val="left"/>
        <w:rPr>
          <w:rFonts w:ascii="Courier New" w:hAnsi="Courier New" w:cs="Courier New"/>
          <w:sz w:val="22"/>
          <w:szCs w:val="22"/>
          <w:lang w:eastAsia="ru-RU"/>
        </w:rPr>
      </w:pPr>
      <w:r w:rsidRPr="00646513">
        <w:rPr>
          <w:rFonts w:ascii="Courier New" w:hAnsi="Courier New" w:cs="Courier New"/>
          <w:sz w:val="22"/>
          <w:szCs w:val="22"/>
          <w:lang w:eastAsia="ru-RU"/>
        </w:rPr>
        <w:t xml:space="preserve">            </w:t>
      </w:r>
      <w:proofErr w:type="spellStart"/>
      <w:r w:rsidRPr="000035DB">
        <w:rPr>
          <w:rFonts w:ascii="Courier New" w:hAnsi="Courier New" w:cs="Courier New"/>
          <w:sz w:val="22"/>
          <w:szCs w:val="22"/>
          <w:lang w:val="en-US" w:eastAsia="ru-RU"/>
        </w:rPr>
        <w:t>DialogResult</w:t>
      </w:r>
      <w:proofErr w:type="spellEnd"/>
      <w:r w:rsidRPr="0015400C">
        <w:rPr>
          <w:rFonts w:ascii="Courier New" w:hAnsi="Courier New" w:cs="Courier New"/>
          <w:sz w:val="22"/>
          <w:szCs w:val="22"/>
          <w:lang w:eastAsia="ru-RU"/>
        </w:rPr>
        <w:t xml:space="preserve"> </w:t>
      </w:r>
      <w:proofErr w:type="spellStart"/>
      <w:r w:rsidRPr="000035DB">
        <w:rPr>
          <w:rFonts w:ascii="Courier New" w:hAnsi="Courier New" w:cs="Courier New"/>
          <w:sz w:val="22"/>
          <w:szCs w:val="22"/>
          <w:lang w:val="en-US" w:eastAsia="ru-RU"/>
        </w:rPr>
        <w:t>dialogResult</w:t>
      </w:r>
      <w:proofErr w:type="spellEnd"/>
      <w:r w:rsidRPr="0015400C">
        <w:rPr>
          <w:rFonts w:ascii="Courier New" w:hAnsi="Courier New" w:cs="Courier New"/>
          <w:sz w:val="22"/>
          <w:szCs w:val="22"/>
          <w:lang w:eastAsia="ru-RU"/>
        </w:rPr>
        <w:t xml:space="preserve"> = </w:t>
      </w:r>
      <w:proofErr w:type="spellStart"/>
      <w:r w:rsidRPr="000035DB">
        <w:rPr>
          <w:rFonts w:ascii="Courier New" w:hAnsi="Courier New" w:cs="Courier New"/>
          <w:sz w:val="22"/>
          <w:szCs w:val="22"/>
          <w:lang w:val="en-US" w:eastAsia="ru-RU"/>
        </w:rPr>
        <w:t>MessageBox</w:t>
      </w:r>
      <w:proofErr w:type="spellEnd"/>
      <w:r w:rsidRPr="0015400C">
        <w:rPr>
          <w:rFonts w:ascii="Courier New" w:hAnsi="Courier New" w:cs="Courier New"/>
          <w:sz w:val="22"/>
          <w:szCs w:val="22"/>
          <w:lang w:eastAsia="ru-RU"/>
        </w:rPr>
        <w:t>.</w:t>
      </w:r>
      <w:r w:rsidRPr="000035DB">
        <w:rPr>
          <w:rFonts w:ascii="Courier New" w:hAnsi="Courier New" w:cs="Courier New"/>
          <w:sz w:val="22"/>
          <w:szCs w:val="22"/>
          <w:lang w:val="en-US" w:eastAsia="ru-RU"/>
        </w:rPr>
        <w:t>Show</w:t>
      </w:r>
      <w:r w:rsidRPr="0015400C">
        <w:rPr>
          <w:rFonts w:ascii="Courier New" w:hAnsi="Courier New" w:cs="Courier New"/>
          <w:sz w:val="22"/>
          <w:szCs w:val="22"/>
          <w:lang w:eastAsia="ru-RU"/>
        </w:rPr>
        <w:t xml:space="preserve">("Уверены, что хотите удалить эту запись?", "Сотрудники", </w:t>
      </w:r>
      <w:proofErr w:type="spellStart"/>
      <w:r w:rsidRPr="000035DB">
        <w:rPr>
          <w:rFonts w:ascii="Courier New" w:hAnsi="Courier New" w:cs="Courier New"/>
          <w:sz w:val="22"/>
          <w:szCs w:val="22"/>
          <w:lang w:val="en-US" w:eastAsia="ru-RU"/>
        </w:rPr>
        <w:t>MessageBoxButtons</w:t>
      </w:r>
      <w:proofErr w:type="spellEnd"/>
      <w:r w:rsidRPr="0015400C">
        <w:rPr>
          <w:rFonts w:ascii="Courier New" w:hAnsi="Courier New" w:cs="Courier New"/>
          <w:sz w:val="22"/>
          <w:szCs w:val="22"/>
          <w:lang w:eastAsia="ru-RU"/>
        </w:rPr>
        <w:t>.</w:t>
      </w:r>
      <w:proofErr w:type="spellStart"/>
      <w:r w:rsidRPr="000035DB">
        <w:rPr>
          <w:rFonts w:ascii="Courier New" w:hAnsi="Courier New" w:cs="Courier New"/>
          <w:sz w:val="22"/>
          <w:szCs w:val="22"/>
          <w:lang w:val="en-US" w:eastAsia="ru-RU"/>
        </w:rPr>
        <w:t>YesNoCancel</w:t>
      </w:r>
      <w:proofErr w:type="spellEnd"/>
      <w:r w:rsidRPr="0015400C">
        <w:rPr>
          <w:rFonts w:ascii="Courier New" w:hAnsi="Courier New" w:cs="Courier New"/>
          <w:sz w:val="22"/>
          <w:szCs w:val="22"/>
          <w:lang w:eastAsia="ru-RU"/>
        </w:rPr>
        <w:t>);</w:t>
      </w:r>
    </w:p>
    <w:p w14:paraId="2CADDC2E"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t xml:space="preserve">            </w:t>
      </w:r>
      <w:r w:rsidRPr="000035DB">
        <w:rPr>
          <w:rFonts w:ascii="Courier New" w:hAnsi="Courier New" w:cs="Courier New"/>
          <w:sz w:val="22"/>
          <w:szCs w:val="22"/>
          <w:lang w:val="en-US" w:eastAsia="ru-RU"/>
        </w:rPr>
        <w:t>if (</w:t>
      </w:r>
      <w:proofErr w:type="spellStart"/>
      <w:r w:rsidRPr="000035DB">
        <w:rPr>
          <w:rFonts w:ascii="Courier New" w:hAnsi="Courier New" w:cs="Courier New"/>
          <w:sz w:val="22"/>
          <w:szCs w:val="22"/>
          <w:lang w:val="en-US" w:eastAsia="ru-RU"/>
        </w:rPr>
        <w:t>dialogResult</w:t>
      </w:r>
      <w:proofErr w:type="spellEnd"/>
      <w:r w:rsidRPr="000035DB">
        <w:rPr>
          <w:rFonts w:ascii="Courier New" w:hAnsi="Courier New" w:cs="Courier New"/>
          <w:sz w:val="22"/>
          <w:szCs w:val="22"/>
          <w:lang w:val="en-US" w:eastAsia="ru-RU"/>
        </w:rPr>
        <w:t xml:space="preserve"> == </w:t>
      </w:r>
      <w:proofErr w:type="spellStart"/>
      <w:r w:rsidRPr="000035DB">
        <w:rPr>
          <w:rFonts w:ascii="Courier New" w:hAnsi="Courier New" w:cs="Courier New"/>
          <w:sz w:val="22"/>
          <w:szCs w:val="22"/>
          <w:lang w:val="en-US" w:eastAsia="ru-RU"/>
        </w:rPr>
        <w:t>DialogResult.Yes</w:t>
      </w:r>
      <w:proofErr w:type="spellEnd"/>
      <w:r w:rsidRPr="000035DB">
        <w:rPr>
          <w:rFonts w:ascii="Courier New" w:hAnsi="Courier New" w:cs="Courier New"/>
          <w:sz w:val="22"/>
          <w:szCs w:val="22"/>
          <w:lang w:val="en-US" w:eastAsia="ru-RU"/>
        </w:rPr>
        <w:t>)</w:t>
      </w:r>
    </w:p>
    <w:p w14:paraId="24E4A6A8"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72DA3B9E"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string? </w:t>
      </w:r>
      <w:proofErr w:type="spellStart"/>
      <w:r w:rsidRPr="000035DB">
        <w:rPr>
          <w:rFonts w:ascii="Courier New" w:hAnsi="Courier New" w:cs="Courier New"/>
          <w:sz w:val="22"/>
          <w:szCs w:val="22"/>
          <w:lang w:val="en-US" w:eastAsia="ru-RU"/>
        </w:rPr>
        <w:t>WorkerIndex</w:t>
      </w:r>
      <w:proofErr w:type="spellEnd"/>
      <w:r w:rsidRPr="000035DB">
        <w:rPr>
          <w:rFonts w:ascii="Courier New" w:hAnsi="Courier New" w:cs="Courier New"/>
          <w:sz w:val="22"/>
          <w:szCs w:val="22"/>
          <w:lang w:val="en-US" w:eastAsia="ru-RU"/>
        </w:rPr>
        <w:t xml:space="preserve"> = "";</w:t>
      </w:r>
    </w:p>
    <w:p w14:paraId="392E0C44"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DataGridViewSelectedRowCollection</w:t>
      </w:r>
      <w:proofErr w:type="spellEnd"/>
      <w:r w:rsidRPr="000035DB">
        <w:rPr>
          <w:rFonts w:ascii="Courier New" w:hAnsi="Courier New" w:cs="Courier New"/>
          <w:sz w:val="22"/>
          <w:szCs w:val="22"/>
          <w:lang w:val="en-US" w:eastAsia="ru-RU"/>
        </w:rPr>
        <w:t xml:space="preserve"> rows = </w:t>
      </w:r>
      <w:proofErr w:type="spellStart"/>
      <w:r w:rsidRPr="000035DB">
        <w:rPr>
          <w:rFonts w:ascii="Courier New" w:hAnsi="Courier New" w:cs="Courier New"/>
          <w:sz w:val="22"/>
          <w:szCs w:val="22"/>
          <w:lang w:val="en-US" w:eastAsia="ru-RU"/>
        </w:rPr>
        <w:t>WorkerGridView.SelectedRows</w:t>
      </w:r>
      <w:proofErr w:type="spellEnd"/>
      <w:r w:rsidRPr="000035DB">
        <w:rPr>
          <w:rFonts w:ascii="Courier New" w:hAnsi="Courier New" w:cs="Courier New"/>
          <w:sz w:val="22"/>
          <w:szCs w:val="22"/>
          <w:lang w:val="en-US" w:eastAsia="ru-RU"/>
        </w:rPr>
        <w:t>;</w:t>
      </w:r>
    </w:p>
    <w:p w14:paraId="36996DE3"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if (</w:t>
      </w:r>
      <w:proofErr w:type="spellStart"/>
      <w:proofErr w:type="gramStart"/>
      <w:r w:rsidRPr="000035DB">
        <w:rPr>
          <w:rFonts w:ascii="Courier New" w:hAnsi="Courier New" w:cs="Courier New"/>
          <w:sz w:val="22"/>
          <w:szCs w:val="22"/>
          <w:lang w:val="en-US" w:eastAsia="ru-RU"/>
        </w:rPr>
        <w:t>rows.Count</w:t>
      </w:r>
      <w:proofErr w:type="spellEnd"/>
      <w:proofErr w:type="gramEnd"/>
      <w:r w:rsidRPr="000035DB">
        <w:rPr>
          <w:rFonts w:ascii="Courier New" w:hAnsi="Courier New" w:cs="Courier New"/>
          <w:sz w:val="22"/>
          <w:szCs w:val="22"/>
          <w:lang w:val="en-US" w:eastAsia="ru-RU"/>
        </w:rPr>
        <w:t xml:space="preserve"> &gt; 0)</w:t>
      </w:r>
    </w:p>
    <w:p w14:paraId="3719677F"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64A4384B"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foreach</w:t>
      </w:r>
      <w:proofErr w:type="spellEnd"/>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DataGridViewRow</w:t>
      </w:r>
      <w:proofErr w:type="spellEnd"/>
      <w:r w:rsidRPr="000035DB">
        <w:rPr>
          <w:rFonts w:ascii="Courier New" w:hAnsi="Courier New" w:cs="Courier New"/>
          <w:sz w:val="22"/>
          <w:szCs w:val="22"/>
          <w:lang w:val="en-US" w:eastAsia="ru-RU"/>
        </w:rPr>
        <w:t xml:space="preserve"> row in rows)</w:t>
      </w:r>
    </w:p>
    <w:p w14:paraId="0B108831"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14456558"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WorkerIndex</w:t>
      </w:r>
      <w:proofErr w:type="spellEnd"/>
      <w:r w:rsidRPr="000035DB">
        <w:rPr>
          <w:rFonts w:ascii="Courier New" w:hAnsi="Courier New" w:cs="Courier New"/>
          <w:sz w:val="22"/>
          <w:szCs w:val="22"/>
          <w:lang w:val="en-US" w:eastAsia="ru-RU"/>
        </w:rPr>
        <w:t xml:space="preserve"> = </w:t>
      </w:r>
      <w:proofErr w:type="spellStart"/>
      <w:proofErr w:type="gramStart"/>
      <w:r w:rsidRPr="000035DB">
        <w:rPr>
          <w:rFonts w:ascii="Courier New" w:hAnsi="Courier New" w:cs="Courier New"/>
          <w:sz w:val="22"/>
          <w:szCs w:val="22"/>
          <w:lang w:val="en-US" w:eastAsia="ru-RU"/>
        </w:rPr>
        <w:t>row.Cells</w:t>
      </w:r>
      <w:proofErr w:type="spellEnd"/>
      <w:proofErr w:type="gramEnd"/>
      <w:r w:rsidRPr="000035DB">
        <w:rPr>
          <w:rFonts w:ascii="Courier New" w:hAnsi="Courier New" w:cs="Courier New"/>
          <w:sz w:val="22"/>
          <w:szCs w:val="22"/>
          <w:lang w:val="en-US" w:eastAsia="ru-RU"/>
        </w:rPr>
        <w:t>[0].</w:t>
      </w:r>
      <w:proofErr w:type="spellStart"/>
      <w:r w:rsidRPr="000035DB">
        <w:rPr>
          <w:rFonts w:ascii="Courier New" w:hAnsi="Courier New" w:cs="Courier New"/>
          <w:sz w:val="22"/>
          <w:szCs w:val="22"/>
          <w:lang w:val="en-US" w:eastAsia="ru-RU"/>
        </w:rPr>
        <w:t>Value.ToString</w:t>
      </w:r>
      <w:proofErr w:type="spellEnd"/>
      <w:r w:rsidRPr="000035DB">
        <w:rPr>
          <w:rFonts w:ascii="Courier New" w:hAnsi="Courier New" w:cs="Courier New"/>
          <w:sz w:val="22"/>
          <w:szCs w:val="22"/>
          <w:lang w:val="en-US" w:eastAsia="ru-RU"/>
        </w:rPr>
        <w:t>();</w:t>
      </w:r>
    </w:p>
    <w:p w14:paraId="454D9485"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4C478AF5"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SQLiteConnection </w:t>
      </w:r>
      <w:proofErr w:type="spellStart"/>
      <w:r w:rsidRPr="000035DB">
        <w:rPr>
          <w:rFonts w:ascii="Courier New" w:hAnsi="Courier New" w:cs="Courier New"/>
          <w:sz w:val="22"/>
          <w:szCs w:val="22"/>
          <w:lang w:val="en-US" w:eastAsia="ru-RU"/>
        </w:rPr>
        <w:t>sqliteConnection</w:t>
      </w:r>
      <w:proofErr w:type="spellEnd"/>
      <w:r w:rsidRPr="000035DB">
        <w:rPr>
          <w:rFonts w:ascii="Courier New" w:hAnsi="Courier New" w:cs="Courier New"/>
          <w:sz w:val="22"/>
          <w:szCs w:val="22"/>
          <w:lang w:val="en-US" w:eastAsia="ru-RU"/>
        </w:rPr>
        <w:t xml:space="preserve"> = new </w:t>
      </w:r>
      <w:proofErr w:type="gramStart"/>
      <w:r w:rsidRPr="000035DB">
        <w:rPr>
          <w:rFonts w:ascii="Courier New" w:hAnsi="Courier New" w:cs="Courier New"/>
          <w:sz w:val="22"/>
          <w:szCs w:val="22"/>
          <w:lang w:val="en-US" w:eastAsia="ru-RU"/>
        </w:rPr>
        <w:t>SQLiteConnection(</w:t>
      </w:r>
      <w:proofErr w:type="gramEnd"/>
      <w:r w:rsidRPr="000035DB">
        <w:rPr>
          <w:rFonts w:ascii="Courier New" w:hAnsi="Courier New" w:cs="Courier New"/>
          <w:sz w:val="22"/>
          <w:szCs w:val="22"/>
          <w:lang w:val="en-US" w:eastAsia="ru-RU"/>
        </w:rPr>
        <w:t xml:space="preserve">"Data Source = </w:t>
      </w:r>
      <w:proofErr w:type="spellStart"/>
      <w:r w:rsidRPr="000035DB">
        <w:rPr>
          <w:rFonts w:ascii="Courier New" w:hAnsi="Courier New" w:cs="Courier New"/>
          <w:sz w:val="22"/>
          <w:szCs w:val="22"/>
          <w:lang w:val="en-US" w:eastAsia="ru-RU"/>
        </w:rPr>
        <w:t>BD.db</w:t>
      </w:r>
      <w:proofErr w:type="spellEnd"/>
      <w:r w:rsidRPr="000035DB">
        <w:rPr>
          <w:rFonts w:ascii="Courier New" w:hAnsi="Courier New" w:cs="Courier New"/>
          <w:sz w:val="22"/>
          <w:szCs w:val="22"/>
          <w:lang w:val="en-US" w:eastAsia="ru-RU"/>
        </w:rPr>
        <w:t>");</w:t>
      </w:r>
    </w:p>
    <w:p w14:paraId="6FAAAE45"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sqliteConnection.Open();</w:t>
      </w:r>
    </w:p>
    <w:p w14:paraId="01EC8209"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SQLiteCommand</w:t>
      </w:r>
      <w:proofErr w:type="spellEnd"/>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cmd</w:t>
      </w:r>
      <w:proofErr w:type="spellEnd"/>
      <w:r w:rsidRPr="000035DB">
        <w:rPr>
          <w:rFonts w:ascii="Courier New" w:hAnsi="Courier New" w:cs="Courier New"/>
          <w:sz w:val="22"/>
          <w:szCs w:val="22"/>
          <w:lang w:val="en-US" w:eastAsia="ru-RU"/>
        </w:rPr>
        <w:t xml:space="preserve"> = new </w:t>
      </w:r>
      <w:proofErr w:type="spellStart"/>
      <w:r w:rsidRPr="000035DB">
        <w:rPr>
          <w:rFonts w:ascii="Courier New" w:hAnsi="Courier New" w:cs="Courier New"/>
          <w:sz w:val="22"/>
          <w:szCs w:val="22"/>
          <w:lang w:val="en-US" w:eastAsia="ru-RU"/>
        </w:rPr>
        <w:t>SQLiteCommand</w:t>
      </w:r>
      <w:proofErr w:type="spellEnd"/>
      <w:r w:rsidRPr="000035DB">
        <w:rPr>
          <w:rFonts w:ascii="Courier New" w:hAnsi="Courier New" w:cs="Courier New"/>
          <w:sz w:val="22"/>
          <w:szCs w:val="22"/>
          <w:lang w:val="en-US" w:eastAsia="ru-RU"/>
        </w:rPr>
        <w:t>(sqliteConnection)</w:t>
      </w:r>
    </w:p>
    <w:p w14:paraId="69453536"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1F173D53"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CommandText</w:t>
      </w:r>
      <w:proofErr w:type="spellEnd"/>
      <w:r w:rsidRPr="000035DB">
        <w:rPr>
          <w:rFonts w:ascii="Courier New" w:hAnsi="Courier New" w:cs="Courier New"/>
          <w:sz w:val="22"/>
          <w:szCs w:val="22"/>
          <w:lang w:val="en-US" w:eastAsia="ru-RU"/>
        </w:rPr>
        <w:t xml:space="preserve"> = "DELETE FROM Workers WHERE ID =\"" + </w:t>
      </w:r>
      <w:proofErr w:type="spellStart"/>
      <w:r w:rsidRPr="000035DB">
        <w:rPr>
          <w:rFonts w:ascii="Courier New" w:hAnsi="Courier New" w:cs="Courier New"/>
          <w:sz w:val="22"/>
          <w:szCs w:val="22"/>
          <w:lang w:val="en-US" w:eastAsia="ru-RU"/>
        </w:rPr>
        <w:t>WorkerIndex</w:t>
      </w:r>
      <w:proofErr w:type="spellEnd"/>
      <w:r w:rsidRPr="000035DB">
        <w:rPr>
          <w:rFonts w:ascii="Courier New" w:hAnsi="Courier New" w:cs="Courier New"/>
          <w:sz w:val="22"/>
          <w:szCs w:val="22"/>
          <w:lang w:val="en-US" w:eastAsia="ru-RU"/>
        </w:rPr>
        <w:t xml:space="preserve"> + "\""</w:t>
      </w:r>
    </w:p>
    <w:p w14:paraId="5998686D"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46EAFE2E"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gramStart"/>
      <w:r w:rsidRPr="000035DB">
        <w:rPr>
          <w:rFonts w:ascii="Courier New" w:hAnsi="Courier New" w:cs="Courier New"/>
          <w:sz w:val="22"/>
          <w:szCs w:val="22"/>
          <w:lang w:val="en-US" w:eastAsia="ru-RU"/>
        </w:rPr>
        <w:t>cmd.ExecuteNonQuery</w:t>
      </w:r>
      <w:proofErr w:type="gramEnd"/>
      <w:r w:rsidRPr="000035DB">
        <w:rPr>
          <w:rFonts w:ascii="Courier New" w:hAnsi="Courier New" w:cs="Courier New"/>
          <w:sz w:val="22"/>
          <w:szCs w:val="22"/>
          <w:lang w:val="en-US" w:eastAsia="ru-RU"/>
        </w:rPr>
        <w:t>();</w:t>
      </w:r>
    </w:p>
    <w:p w14:paraId="402609B8"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gramStart"/>
      <w:r w:rsidRPr="000035DB">
        <w:rPr>
          <w:rFonts w:ascii="Courier New" w:hAnsi="Courier New" w:cs="Courier New"/>
          <w:sz w:val="22"/>
          <w:szCs w:val="22"/>
          <w:lang w:val="en-US" w:eastAsia="ru-RU"/>
        </w:rPr>
        <w:t>cmd.Dispose</w:t>
      </w:r>
      <w:proofErr w:type="gramEnd"/>
      <w:r w:rsidRPr="000035DB">
        <w:rPr>
          <w:rFonts w:ascii="Courier New" w:hAnsi="Courier New" w:cs="Courier New"/>
          <w:sz w:val="22"/>
          <w:szCs w:val="22"/>
          <w:lang w:val="en-US" w:eastAsia="ru-RU"/>
        </w:rPr>
        <w:t>();</w:t>
      </w:r>
    </w:p>
    <w:p w14:paraId="0E4FBDF9"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sqliteConnection.Close</w:t>
      </w:r>
      <w:proofErr w:type="spellEnd"/>
      <w:r w:rsidRPr="000035DB">
        <w:rPr>
          <w:rFonts w:ascii="Courier New" w:hAnsi="Courier New" w:cs="Courier New"/>
          <w:sz w:val="22"/>
          <w:szCs w:val="22"/>
          <w:lang w:val="en-US" w:eastAsia="ru-RU"/>
        </w:rPr>
        <w:t>();</w:t>
      </w:r>
    </w:p>
    <w:p w14:paraId="2437C30A"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MessageBox.Show("Запись </w:t>
      </w:r>
      <w:proofErr w:type="spellStart"/>
      <w:r w:rsidRPr="000035DB">
        <w:rPr>
          <w:rFonts w:ascii="Courier New" w:hAnsi="Courier New" w:cs="Courier New"/>
          <w:sz w:val="22"/>
          <w:szCs w:val="22"/>
          <w:lang w:val="en-US" w:eastAsia="ru-RU"/>
        </w:rPr>
        <w:t>удалена</w:t>
      </w:r>
      <w:proofErr w:type="spellEnd"/>
      <w:r w:rsidRPr="000035DB">
        <w:rPr>
          <w:rFonts w:ascii="Courier New" w:hAnsi="Courier New" w:cs="Courier New"/>
          <w:sz w:val="22"/>
          <w:szCs w:val="22"/>
          <w:lang w:val="en-US" w:eastAsia="ru-RU"/>
        </w:rPr>
        <w:t>", "</w:t>
      </w:r>
      <w:proofErr w:type="spellStart"/>
      <w:r w:rsidRPr="000035DB">
        <w:rPr>
          <w:rFonts w:ascii="Courier New" w:hAnsi="Courier New" w:cs="Courier New"/>
          <w:sz w:val="22"/>
          <w:szCs w:val="22"/>
          <w:lang w:val="en-US" w:eastAsia="ru-RU"/>
        </w:rPr>
        <w:t>Сотрудники</w:t>
      </w:r>
      <w:proofErr w:type="spellEnd"/>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MessageBoxButtons.OK</w:t>
      </w:r>
      <w:proofErr w:type="spellEnd"/>
      <w:r w:rsidRPr="000035DB">
        <w:rPr>
          <w:rFonts w:ascii="Courier New" w:hAnsi="Courier New" w:cs="Courier New"/>
          <w:sz w:val="22"/>
          <w:szCs w:val="22"/>
          <w:lang w:val="en-US" w:eastAsia="ru-RU"/>
        </w:rPr>
        <w:t>);</w:t>
      </w:r>
    </w:p>
    <w:p w14:paraId="0A421859" w14:textId="77777777" w:rsidR="000035DB"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150064A0" w14:textId="6EDDFB3B" w:rsidR="00646513" w:rsidRP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else MessageBox.Show("</w:t>
      </w:r>
      <w:proofErr w:type="spellStart"/>
      <w:r w:rsidRPr="000035DB">
        <w:rPr>
          <w:rFonts w:ascii="Courier New" w:hAnsi="Courier New" w:cs="Courier New"/>
          <w:sz w:val="22"/>
          <w:szCs w:val="22"/>
          <w:lang w:val="en-US" w:eastAsia="ru-RU"/>
        </w:rPr>
        <w:t>Выберите</w:t>
      </w:r>
      <w:proofErr w:type="spellEnd"/>
      <w:r w:rsidRPr="000035DB">
        <w:rPr>
          <w:rFonts w:ascii="Courier New" w:hAnsi="Courier New" w:cs="Courier New"/>
          <w:sz w:val="22"/>
          <w:szCs w:val="22"/>
          <w:lang w:val="en-US" w:eastAsia="ru-RU"/>
        </w:rPr>
        <w:t xml:space="preserve"> </w:t>
      </w:r>
      <w:proofErr w:type="spellStart"/>
      <w:r w:rsidRPr="000035DB">
        <w:rPr>
          <w:rFonts w:ascii="Courier New" w:hAnsi="Courier New" w:cs="Courier New"/>
          <w:sz w:val="22"/>
          <w:szCs w:val="22"/>
          <w:lang w:val="en-US" w:eastAsia="ru-RU"/>
        </w:rPr>
        <w:t>Сотрудника</w:t>
      </w:r>
      <w:proofErr w:type="spellEnd"/>
      <w:r w:rsidRPr="000035DB">
        <w:rPr>
          <w:rFonts w:ascii="Courier New" w:hAnsi="Courier New" w:cs="Courier New"/>
          <w:sz w:val="22"/>
          <w:szCs w:val="22"/>
          <w:lang w:val="en-US" w:eastAsia="ru-RU"/>
        </w:rPr>
        <w:t>!", "Error");</w:t>
      </w:r>
    </w:p>
    <w:p w14:paraId="63972A22" w14:textId="7732DC0D" w:rsidR="000035DB" w:rsidRDefault="000035DB" w:rsidP="000035DB">
      <w:pPr>
        <w:autoSpaceDE w:val="0"/>
        <w:autoSpaceDN w:val="0"/>
        <w:adjustRightInd w:val="0"/>
        <w:spacing w:line="240" w:lineRule="auto"/>
        <w:ind w:firstLine="0"/>
        <w:jc w:val="left"/>
        <w:rPr>
          <w:rFonts w:ascii="Courier New" w:hAnsi="Courier New" w:cs="Courier New"/>
          <w:sz w:val="22"/>
          <w:szCs w:val="22"/>
          <w:lang w:val="en-US" w:eastAsia="ru-RU"/>
        </w:rPr>
      </w:pPr>
      <w:r w:rsidRPr="000035DB">
        <w:rPr>
          <w:rFonts w:ascii="Courier New" w:hAnsi="Courier New" w:cs="Courier New"/>
          <w:sz w:val="22"/>
          <w:szCs w:val="22"/>
          <w:lang w:val="en-US" w:eastAsia="ru-RU"/>
        </w:rPr>
        <w:t xml:space="preserve">                }</w:t>
      </w:r>
    </w:p>
    <w:p w14:paraId="7530D914" w14:textId="2FC69F14" w:rsidR="00025658" w:rsidRDefault="00025658" w:rsidP="000035DB">
      <w:pPr>
        <w:autoSpaceDE w:val="0"/>
        <w:autoSpaceDN w:val="0"/>
        <w:adjustRightInd w:val="0"/>
        <w:spacing w:line="240" w:lineRule="auto"/>
        <w:ind w:firstLine="0"/>
        <w:jc w:val="left"/>
        <w:rPr>
          <w:rFonts w:ascii="Courier New" w:hAnsi="Courier New" w:cs="Courier New"/>
          <w:sz w:val="22"/>
          <w:szCs w:val="22"/>
          <w:lang w:val="en-US" w:eastAsia="ru-RU"/>
        </w:rPr>
      </w:pPr>
    </w:p>
    <w:p w14:paraId="698DC2BF" w14:textId="5BFF37F5" w:rsidR="00025658" w:rsidRDefault="00D63DC8" w:rsidP="00E9068F">
      <w:pPr>
        <w:pStyle w:val="1"/>
        <w:rPr>
          <w:sz w:val="28"/>
          <w:szCs w:val="28"/>
        </w:rPr>
      </w:pPr>
      <w:bookmarkStart w:id="34" w:name="_Toc136819375"/>
      <w:r>
        <w:rPr>
          <w:sz w:val="28"/>
          <w:szCs w:val="28"/>
        </w:rPr>
        <w:t>4.3.</w:t>
      </w:r>
      <w:r>
        <w:rPr>
          <w:sz w:val="28"/>
          <w:szCs w:val="28"/>
          <w:lang w:val="en-US"/>
        </w:rPr>
        <w:t>4</w:t>
      </w:r>
      <w:r w:rsidR="00025658" w:rsidRPr="009174FA">
        <w:rPr>
          <w:sz w:val="28"/>
          <w:szCs w:val="28"/>
        </w:rPr>
        <w:t xml:space="preserve"> </w:t>
      </w:r>
      <w:r w:rsidR="00025658">
        <w:rPr>
          <w:sz w:val="28"/>
          <w:szCs w:val="28"/>
        </w:rPr>
        <w:t>Редактирование</w:t>
      </w:r>
      <w:r w:rsidR="00025658" w:rsidRPr="009174FA">
        <w:rPr>
          <w:sz w:val="28"/>
          <w:szCs w:val="28"/>
        </w:rPr>
        <w:t xml:space="preserve"> записей в базе данных</w:t>
      </w:r>
      <w:bookmarkEnd w:id="34"/>
    </w:p>
    <w:p w14:paraId="2649AFA3" w14:textId="2C1A4116" w:rsidR="00025658" w:rsidRPr="00E13E81" w:rsidRDefault="00025658" w:rsidP="00E13E81">
      <w:pPr>
        <w:suppressAutoHyphens/>
        <w:spacing w:line="240" w:lineRule="auto"/>
        <w:rPr>
          <w:sz w:val="28"/>
          <w:szCs w:val="28"/>
        </w:rPr>
      </w:pPr>
      <w:r w:rsidRPr="00E13E81">
        <w:rPr>
          <w:sz w:val="28"/>
          <w:szCs w:val="28"/>
        </w:rPr>
        <w:t>В базе данных производится редактирование записей по критерию идентификационный номер.</w:t>
      </w:r>
    </w:p>
    <w:p w14:paraId="063FC42F" w14:textId="518574DC" w:rsidR="00025658" w:rsidRPr="00E13E81" w:rsidRDefault="00025658" w:rsidP="00E13E81">
      <w:pPr>
        <w:suppressAutoHyphens/>
        <w:spacing w:line="240" w:lineRule="auto"/>
        <w:rPr>
          <w:sz w:val="28"/>
          <w:szCs w:val="28"/>
        </w:rPr>
      </w:pPr>
      <w:r w:rsidRPr="00E13E81">
        <w:rPr>
          <w:sz w:val="28"/>
          <w:szCs w:val="28"/>
        </w:rPr>
        <w:t xml:space="preserve">Код редактирования </w:t>
      </w:r>
      <w:r w:rsidR="00E13E81" w:rsidRPr="00E13E81">
        <w:rPr>
          <w:sz w:val="28"/>
          <w:szCs w:val="28"/>
        </w:rPr>
        <w:t>записей о накладных</w:t>
      </w:r>
      <w:r w:rsidRPr="00E13E81">
        <w:rPr>
          <w:sz w:val="28"/>
          <w:szCs w:val="28"/>
        </w:rPr>
        <w:t>:</w:t>
      </w:r>
    </w:p>
    <w:p w14:paraId="2C2D0670"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proofErr w:type="spellStart"/>
      <w:r w:rsidRPr="00025658">
        <w:rPr>
          <w:rFonts w:ascii="Courier New" w:hAnsi="Courier New" w:cs="Courier New"/>
          <w:sz w:val="22"/>
          <w:szCs w:val="22"/>
          <w:lang w:val="en-US" w:eastAsia="ru-RU"/>
        </w:rPr>
        <w:t>DateTime</w:t>
      </w:r>
      <w:proofErr w:type="spellEnd"/>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dt</w:t>
      </w:r>
      <w:proofErr w:type="spellEnd"/>
      <w:r w:rsidRPr="00025658">
        <w:rPr>
          <w:rFonts w:ascii="Courier New" w:hAnsi="Courier New" w:cs="Courier New"/>
          <w:sz w:val="22"/>
          <w:szCs w:val="22"/>
          <w:lang w:val="en-US" w:eastAsia="ru-RU"/>
        </w:rPr>
        <w:t xml:space="preserve"> = DateTime.Now;</w:t>
      </w:r>
    </w:p>
    <w:p w14:paraId="565CBA7F"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string </w:t>
      </w:r>
      <w:proofErr w:type="spellStart"/>
      <w:r w:rsidRPr="00025658">
        <w:rPr>
          <w:rFonts w:ascii="Courier New" w:hAnsi="Courier New" w:cs="Courier New"/>
          <w:sz w:val="22"/>
          <w:szCs w:val="22"/>
          <w:lang w:val="en-US" w:eastAsia="ru-RU"/>
        </w:rPr>
        <w:t>DateInvoice</w:t>
      </w:r>
      <w:proofErr w:type="spellEnd"/>
      <w:r w:rsidRPr="00025658">
        <w:rPr>
          <w:rFonts w:ascii="Courier New" w:hAnsi="Courier New" w:cs="Courier New"/>
          <w:sz w:val="22"/>
          <w:szCs w:val="22"/>
          <w:lang w:val="en-US" w:eastAsia="ru-RU"/>
        </w:rPr>
        <w:t xml:space="preserve"> = </w:t>
      </w:r>
      <w:proofErr w:type="spellStart"/>
      <w:proofErr w:type="gramStart"/>
      <w:r w:rsidRPr="00025658">
        <w:rPr>
          <w:rFonts w:ascii="Courier New" w:hAnsi="Courier New" w:cs="Courier New"/>
          <w:sz w:val="22"/>
          <w:szCs w:val="22"/>
          <w:lang w:val="en-US" w:eastAsia="ru-RU"/>
        </w:rPr>
        <w:t>dt.ToShortDateString</w:t>
      </w:r>
      <w:proofErr w:type="spellEnd"/>
      <w:proofErr w:type="gramEnd"/>
      <w:r w:rsidRPr="00025658">
        <w:rPr>
          <w:rFonts w:ascii="Courier New" w:hAnsi="Courier New" w:cs="Courier New"/>
          <w:sz w:val="22"/>
          <w:szCs w:val="22"/>
          <w:lang w:val="en-US" w:eastAsia="ru-RU"/>
        </w:rPr>
        <w:t>();</w:t>
      </w:r>
    </w:p>
    <w:p w14:paraId="3E6B82BD"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lastRenderedPageBreak/>
        <w:t xml:space="preserve">                string </w:t>
      </w:r>
      <w:proofErr w:type="spellStart"/>
      <w:r w:rsidRPr="00025658">
        <w:rPr>
          <w:rFonts w:ascii="Courier New" w:hAnsi="Courier New" w:cs="Courier New"/>
          <w:sz w:val="22"/>
          <w:szCs w:val="22"/>
          <w:lang w:val="en-US" w:eastAsia="ru-RU"/>
        </w:rPr>
        <w:t>TimeInvoice</w:t>
      </w:r>
      <w:proofErr w:type="spellEnd"/>
      <w:r w:rsidRPr="00025658">
        <w:rPr>
          <w:rFonts w:ascii="Courier New" w:hAnsi="Courier New" w:cs="Courier New"/>
          <w:sz w:val="22"/>
          <w:szCs w:val="22"/>
          <w:lang w:val="en-US" w:eastAsia="ru-RU"/>
        </w:rPr>
        <w:t xml:space="preserve"> = </w:t>
      </w:r>
      <w:proofErr w:type="spellStart"/>
      <w:proofErr w:type="gramStart"/>
      <w:r w:rsidRPr="00025658">
        <w:rPr>
          <w:rFonts w:ascii="Courier New" w:hAnsi="Courier New" w:cs="Courier New"/>
          <w:sz w:val="22"/>
          <w:szCs w:val="22"/>
          <w:lang w:val="en-US" w:eastAsia="ru-RU"/>
        </w:rPr>
        <w:t>dt.ToShortTimeString</w:t>
      </w:r>
      <w:proofErr w:type="spellEnd"/>
      <w:proofErr w:type="gramEnd"/>
      <w:r w:rsidRPr="00025658">
        <w:rPr>
          <w:rFonts w:ascii="Courier New" w:hAnsi="Courier New" w:cs="Courier New"/>
          <w:sz w:val="22"/>
          <w:szCs w:val="22"/>
          <w:lang w:val="en-US" w:eastAsia="ru-RU"/>
        </w:rPr>
        <w:t>();</w:t>
      </w:r>
    </w:p>
    <w:p w14:paraId="3D835604"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SQLiteConnection </w:t>
      </w:r>
      <w:proofErr w:type="spellStart"/>
      <w:r w:rsidRPr="00025658">
        <w:rPr>
          <w:rFonts w:ascii="Courier New" w:hAnsi="Courier New" w:cs="Courier New"/>
          <w:sz w:val="22"/>
          <w:szCs w:val="22"/>
          <w:lang w:val="en-US" w:eastAsia="ru-RU"/>
        </w:rPr>
        <w:t>sqliteConnection</w:t>
      </w:r>
      <w:proofErr w:type="spellEnd"/>
      <w:r w:rsidRPr="00025658">
        <w:rPr>
          <w:rFonts w:ascii="Courier New" w:hAnsi="Courier New" w:cs="Courier New"/>
          <w:sz w:val="22"/>
          <w:szCs w:val="22"/>
          <w:lang w:val="en-US" w:eastAsia="ru-RU"/>
        </w:rPr>
        <w:t xml:space="preserve"> = new </w:t>
      </w:r>
      <w:proofErr w:type="gramStart"/>
      <w:r w:rsidRPr="00025658">
        <w:rPr>
          <w:rFonts w:ascii="Courier New" w:hAnsi="Courier New" w:cs="Courier New"/>
          <w:sz w:val="22"/>
          <w:szCs w:val="22"/>
          <w:lang w:val="en-US" w:eastAsia="ru-RU"/>
        </w:rPr>
        <w:t>SQLiteConnection(</w:t>
      </w:r>
      <w:proofErr w:type="gramEnd"/>
      <w:r w:rsidRPr="00025658">
        <w:rPr>
          <w:rFonts w:ascii="Courier New" w:hAnsi="Courier New" w:cs="Courier New"/>
          <w:sz w:val="22"/>
          <w:szCs w:val="22"/>
          <w:lang w:val="en-US" w:eastAsia="ru-RU"/>
        </w:rPr>
        <w:t xml:space="preserve">"Data Source = </w:t>
      </w:r>
      <w:proofErr w:type="spellStart"/>
      <w:r w:rsidRPr="00025658">
        <w:rPr>
          <w:rFonts w:ascii="Courier New" w:hAnsi="Courier New" w:cs="Courier New"/>
          <w:sz w:val="22"/>
          <w:szCs w:val="22"/>
          <w:lang w:val="en-US" w:eastAsia="ru-RU"/>
        </w:rPr>
        <w:t>BD.db</w:t>
      </w:r>
      <w:proofErr w:type="spellEnd"/>
      <w:r w:rsidRPr="00025658">
        <w:rPr>
          <w:rFonts w:ascii="Courier New" w:hAnsi="Courier New" w:cs="Courier New"/>
          <w:sz w:val="22"/>
          <w:szCs w:val="22"/>
          <w:lang w:val="en-US" w:eastAsia="ru-RU"/>
        </w:rPr>
        <w:t>");</w:t>
      </w:r>
    </w:p>
    <w:p w14:paraId="7287AA9F"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sqliteConnection.Open();</w:t>
      </w:r>
    </w:p>
    <w:p w14:paraId="59A9876D"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string quantity = </w:t>
      </w:r>
      <w:proofErr w:type="spellStart"/>
      <w:r w:rsidRPr="00025658">
        <w:rPr>
          <w:rFonts w:ascii="Courier New" w:hAnsi="Courier New" w:cs="Courier New"/>
          <w:sz w:val="22"/>
          <w:szCs w:val="22"/>
          <w:lang w:val="en-US" w:eastAsia="ru-RU"/>
        </w:rPr>
        <w:t>QuantityTextBox.Text</w:t>
      </w:r>
      <w:proofErr w:type="spellEnd"/>
      <w:r w:rsidRPr="00025658">
        <w:rPr>
          <w:rFonts w:ascii="Courier New" w:hAnsi="Courier New" w:cs="Courier New"/>
          <w:sz w:val="22"/>
          <w:szCs w:val="22"/>
          <w:lang w:val="en-US" w:eastAsia="ru-RU"/>
        </w:rPr>
        <w:t>;</w:t>
      </w:r>
    </w:p>
    <w:p w14:paraId="57BD4F91"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SQLiteCommand</w:t>
      </w:r>
      <w:proofErr w:type="spellEnd"/>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cmd</w:t>
      </w:r>
      <w:proofErr w:type="spellEnd"/>
      <w:r w:rsidRPr="00025658">
        <w:rPr>
          <w:rFonts w:ascii="Courier New" w:hAnsi="Courier New" w:cs="Courier New"/>
          <w:sz w:val="22"/>
          <w:szCs w:val="22"/>
          <w:lang w:val="en-US" w:eastAsia="ru-RU"/>
        </w:rPr>
        <w:t xml:space="preserve"> = new </w:t>
      </w:r>
      <w:proofErr w:type="spellStart"/>
      <w:r w:rsidRPr="00025658">
        <w:rPr>
          <w:rFonts w:ascii="Courier New" w:hAnsi="Courier New" w:cs="Courier New"/>
          <w:sz w:val="22"/>
          <w:szCs w:val="22"/>
          <w:lang w:val="en-US" w:eastAsia="ru-RU"/>
        </w:rPr>
        <w:t>SQLiteCommand</w:t>
      </w:r>
      <w:proofErr w:type="spellEnd"/>
      <w:r w:rsidRPr="00025658">
        <w:rPr>
          <w:rFonts w:ascii="Courier New" w:hAnsi="Courier New" w:cs="Courier New"/>
          <w:sz w:val="22"/>
          <w:szCs w:val="22"/>
          <w:lang w:val="en-US" w:eastAsia="ru-RU"/>
        </w:rPr>
        <w:t>(sqliteConnection);</w:t>
      </w:r>
    </w:p>
    <w:p w14:paraId="14A247E4"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gramStart"/>
      <w:r w:rsidRPr="00025658">
        <w:rPr>
          <w:rFonts w:ascii="Courier New" w:hAnsi="Courier New" w:cs="Courier New"/>
          <w:sz w:val="22"/>
          <w:szCs w:val="22"/>
          <w:lang w:val="en-US" w:eastAsia="ru-RU"/>
        </w:rPr>
        <w:t>cmd.CommandText</w:t>
      </w:r>
      <w:proofErr w:type="gramEnd"/>
      <w:r w:rsidRPr="00025658">
        <w:rPr>
          <w:rFonts w:ascii="Courier New" w:hAnsi="Courier New" w:cs="Courier New"/>
          <w:sz w:val="22"/>
          <w:szCs w:val="22"/>
          <w:lang w:val="en-US" w:eastAsia="ru-RU"/>
        </w:rPr>
        <w:t xml:space="preserve"> = "Update Invoice set </w:t>
      </w:r>
      <w:proofErr w:type="spellStart"/>
      <w:r w:rsidRPr="00025658">
        <w:rPr>
          <w:rFonts w:ascii="Courier New" w:hAnsi="Courier New" w:cs="Courier New"/>
          <w:sz w:val="22"/>
          <w:szCs w:val="22"/>
          <w:lang w:val="en-US" w:eastAsia="ru-RU"/>
        </w:rPr>
        <w:t>IdDetail</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DetailIndex</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IdWorker</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WorkerIndex</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SenderDepartment</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SenderText</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RecipientDepartment</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RecipientText</w:t>
      </w:r>
      <w:proofErr w:type="spellEnd"/>
      <w:r w:rsidRPr="00025658">
        <w:rPr>
          <w:rFonts w:ascii="Courier New" w:hAnsi="Courier New" w:cs="Courier New"/>
          <w:sz w:val="22"/>
          <w:szCs w:val="22"/>
          <w:lang w:val="en-US" w:eastAsia="ru-RU"/>
        </w:rPr>
        <w:t xml:space="preserve"> + "',Quantity='" + quantity + "',Date='" + </w:t>
      </w:r>
      <w:proofErr w:type="spellStart"/>
      <w:r w:rsidRPr="00025658">
        <w:rPr>
          <w:rFonts w:ascii="Courier New" w:hAnsi="Courier New" w:cs="Courier New"/>
          <w:sz w:val="22"/>
          <w:szCs w:val="22"/>
          <w:lang w:val="en-US" w:eastAsia="ru-RU"/>
        </w:rPr>
        <w:t>DateInvoice</w:t>
      </w:r>
      <w:proofErr w:type="spellEnd"/>
      <w:r w:rsidRPr="00025658">
        <w:rPr>
          <w:rFonts w:ascii="Courier New" w:hAnsi="Courier New" w:cs="Courier New"/>
          <w:sz w:val="22"/>
          <w:szCs w:val="22"/>
          <w:lang w:val="en-US" w:eastAsia="ru-RU"/>
        </w:rPr>
        <w:t xml:space="preserve"> + "',Time='" + </w:t>
      </w:r>
      <w:proofErr w:type="spellStart"/>
      <w:r w:rsidRPr="00025658">
        <w:rPr>
          <w:rFonts w:ascii="Courier New" w:hAnsi="Courier New" w:cs="Courier New"/>
          <w:sz w:val="22"/>
          <w:szCs w:val="22"/>
          <w:lang w:val="en-US" w:eastAsia="ru-RU"/>
        </w:rPr>
        <w:t>TimeInvoice</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IdWorkerReciver</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ReciverIndex</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Smena</w:t>
      </w:r>
      <w:proofErr w:type="spellEnd"/>
      <w:r w:rsidRPr="00025658">
        <w:rPr>
          <w:rFonts w:ascii="Courier New" w:hAnsi="Courier New" w:cs="Courier New"/>
          <w:sz w:val="22"/>
          <w:szCs w:val="22"/>
          <w:lang w:val="en-US" w:eastAsia="ru-RU"/>
        </w:rPr>
        <w:t xml:space="preserve">='" + </w:t>
      </w:r>
      <w:proofErr w:type="spellStart"/>
      <w:r w:rsidRPr="00025658">
        <w:rPr>
          <w:rFonts w:ascii="Courier New" w:hAnsi="Courier New" w:cs="Courier New"/>
          <w:sz w:val="22"/>
          <w:szCs w:val="22"/>
          <w:lang w:val="en-US" w:eastAsia="ru-RU"/>
        </w:rPr>
        <w:t>SmenaIndex</w:t>
      </w:r>
      <w:proofErr w:type="spellEnd"/>
      <w:r w:rsidRPr="00025658">
        <w:rPr>
          <w:rFonts w:ascii="Courier New" w:hAnsi="Courier New" w:cs="Courier New"/>
          <w:sz w:val="22"/>
          <w:szCs w:val="22"/>
          <w:lang w:val="en-US" w:eastAsia="ru-RU"/>
        </w:rPr>
        <w:t xml:space="preserve"> + "' where Invoice.ID=" + </w:t>
      </w:r>
      <w:proofErr w:type="spellStart"/>
      <w:r w:rsidRPr="00025658">
        <w:rPr>
          <w:rFonts w:ascii="Courier New" w:hAnsi="Courier New" w:cs="Courier New"/>
          <w:sz w:val="22"/>
          <w:szCs w:val="22"/>
          <w:lang w:val="en-US" w:eastAsia="ru-RU"/>
        </w:rPr>
        <w:t>IdInvoice</w:t>
      </w:r>
      <w:proofErr w:type="spellEnd"/>
      <w:r w:rsidRPr="00025658">
        <w:rPr>
          <w:rFonts w:ascii="Courier New" w:hAnsi="Courier New" w:cs="Courier New"/>
          <w:sz w:val="22"/>
          <w:szCs w:val="22"/>
          <w:lang w:val="en-US" w:eastAsia="ru-RU"/>
        </w:rPr>
        <w:t>+"";</w:t>
      </w:r>
    </w:p>
    <w:p w14:paraId="30ACC3FB"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gramStart"/>
      <w:r w:rsidRPr="00025658">
        <w:rPr>
          <w:rFonts w:ascii="Courier New" w:hAnsi="Courier New" w:cs="Courier New"/>
          <w:sz w:val="22"/>
          <w:szCs w:val="22"/>
          <w:lang w:val="en-US" w:eastAsia="ru-RU"/>
        </w:rPr>
        <w:t>cmd.ExecuteNonQuery</w:t>
      </w:r>
      <w:proofErr w:type="gramEnd"/>
      <w:r w:rsidRPr="00025658">
        <w:rPr>
          <w:rFonts w:ascii="Courier New" w:hAnsi="Courier New" w:cs="Courier New"/>
          <w:sz w:val="22"/>
          <w:szCs w:val="22"/>
          <w:lang w:val="en-US" w:eastAsia="ru-RU"/>
        </w:rPr>
        <w:t>();</w:t>
      </w:r>
    </w:p>
    <w:p w14:paraId="6EE738F7"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MessageBox.Show("</w:t>
      </w:r>
      <w:proofErr w:type="spellStart"/>
      <w:r w:rsidRPr="00025658">
        <w:rPr>
          <w:rFonts w:ascii="Courier New" w:hAnsi="Courier New" w:cs="Courier New"/>
          <w:sz w:val="22"/>
          <w:szCs w:val="22"/>
          <w:lang w:val="en-US" w:eastAsia="ru-RU"/>
        </w:rPr>
        <w:t>Накладная</w:t>
      </w:r>
      <w:proofErr w:type="spellEnd"/>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отредактирована</w:t>
      </w:r>
      <w:proofErr w:type="spellEnd"/>
      <w:r w:rsidRPr="00025658">
        <w:rPr>
          <w:rFonts w:ascii="Courier New" w:hAnsi="Courier New" w:cs="Courier New"/>
          <w:sz w:val="22"/>
          <w:szCs w:val="22"/>
          <w:lang w:val="en-US" w:eastAsia="ru-RU"/>
        </w:rPr>
        <w:t>");</w:t>
      </w:r>
    </w:p>
    <w:p w14:paraId="37815231"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gramStart"/>
      <w:r w:rsidRPr="00025658">
        <w:rPr>
          <w:rFonts w:ascii="Courier New" w:hAnsi="Courier New" w:cs="Courier New"/>
          <w:sz w:val="22"/>
          <w:szCs w:val="22"/>
          <w:lang w:val="en-US" w:eastAsia="ru-RU"/>
        </w:rPr>
        <w:t>cmd.Dispose</w:t>
      </w:r>
      <w:proofErr w:type="gramEnd"/>
      <w:r w:rsidRPr="00025658">
        <w:rPr>
          <w:rFonts w:ascii="Courier New" w:hAnsi="Courier New" w:cs="Courier New"/>
          <w:sz w:val="22"/>
          <w:szCs w:val="22"/>
          <w:lang w:val="en-US" w:eastAsia="ru-RU"/>
        </w:rPr>
        <w:t>();</w:t>
      </w:r>
    </w:p>
    <w:p w14:paraId="773B0261"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sqliteConnection.Close</w:t>
      </w:r>
      <w:proofErr w:type="spellEnd"/>
      <w:r w:rsidRPr="00025658">
        <w:rPr>
          <w:rFonts w:ascii="Courier New" w:hAnsi="Courier New" w:cs="Courier New"/>
          <w:sz w:val="22"/>
          <w:szCs w:val="22"/>
          <w:lang w:val="en-US" w:eastAsia="ru-RU"/>
        </w:rPr>
        <w:t>();</w:t>
      </w:r>
    </w:p>
    <w:p w14:paraId="2DD7489D" w14:textId="77777777"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gramStart"/>
      <w:r w:rsidRPr="00025658">
        <w:rPr>
          <w:rFonts w:ascii="Courier New" w:hAnsi="Courier New" w:cs="Courier New"/>
          <w:sz w:val="22"/>
          <w:szCs w:val="22"/>
          <w:lang w:val="en-US" w:eastAsia="ru-RU"/>
        </w:rPr>
        <w:t>Archive(</w:t>
      </w:r>
      <w:proofErr w:type="gramEnd"/>
      <w:r w:rsidRPr="00025658">
        <w:rPr>
          <w:rFonts w:ascii="Courier New" w:hAnsi="Courier New" w:cs="Courier New"/>
          <w:sz w:val="22"/>
          <w:szCs w:val="22"/>
          <w:lang w:val="en-US" w:eastAsia="ru-RU"/>
        </w:rPr>
        <w:t>);</w:t>
      </w:r>
    </w:p>
    <w:p w14:paraId="0573F550" w14:textId="37096ECD" w:rsidR="00025658" w:rsidRPr="00025658" w:rsidRDefault="00025658" w:rsidP="00025658">
      <w:pPr>
        <w:autoSpaceDE w:val="0"/>
        <w:autoSpaceDN w:val="0"/>
        <w:adjustRightInd w:val="0"/>
        <w:spacing w:line="240" w:lineRule="auto"/>
        <w:ind w:firstLine="0"/>
        <w:jc w:val="left"/>
        <w:rPr>
          <w:rFonts w:ascii="Courier New" w:hAnsi="Courier New" w:cs="Courier New"/>
          <w:sz w:val="22"/>
          <w:szCs w:val="22"/>
          <w:lang w:val="en-US" w:eastAsia="ru-RU"/>
        </w:rPr>
      </w:pPr>
      <w:r w:rsidRPr="00025658">
        <w:rPr>
          <w:rFonts w:ascii="Courier New" w:hAnsi="Courier New" w:cs="Courier New"/>
          <w:sz w:val="22"/>
          <w:szCs w:val="22"/>
          <w:lang w:val="en-US" w:eastAsia="ru-RU"/>
        </w:rPr>
        <w:t xml:space="preserve">                </w:t>
      </w:r>
      <w:proofErr w:type="spellStart"/>
      <w:r w:rsidRPr="00025658">
        <w:rPr>
          <w:rFonts w:ascii="Courier New" w:hAnsi="Courier New" w:cs="Courier New"/>
          <w:sz w:val="22"/>
          <w:szCs w:val="22"/>
          <w:lang w:val="en-US" w:eastAsia="ru-RU"/>
        </w:rPr>
        <w:t>QuantityTextBox.Clear</w:t>
      </w:r>
      <w:proofErr w:type="spellEnd"/>
      <w:r w:rsidRPr="00025658">
        <w:rPr>
          <w:rFonts w:ascii="Courier New" w:hAnsi="Courier New" w:cs="Courier New"/>
          <w:sz w:val="22"/>
          <w:szCs w:val="22"/>
          <w:lang w:val="en-US" w:eastAsia="ru-RU"/>
        </w:rPr>
        <w:t>();</w:t>
      </w:r>
    </w:p>
    <w:p w14:paraId="0192402A" w14:textId="13E9AD18" w:rsidR="00025658" w:rsidRPr="0015400C" w:rsidRDefault="00025658" w:rsidP="00E13E81">
      <w:pPr>
        <w:suppressAutoHyphens/>
        <w:spacing w:line="240" w:lineRule="auto"/>
        <w:rPr>
          <w:sz w:val="28"/>
          <w:szCs w:val="28"/>
          <w:lang w:val="en-US"/>
        </w:rPr>
      </w:pPr>
    </w:p>
    <w:p w14:paraId="06A223ED" w14:textId="1B4DCA59" w:rsidR="00E13E81" w:rsidRPr="00E13E81" w:rsidRDefault="00E13E81" w:rsidP="00E13E81">
      <w:pPr>
        <w:suppressAutoHyphens/>
        <w:spacing w:line="240" w:lineRule="auto"/>
        <w:rPr>
          <w:sz w:val="28"/>
          <w:szCs w:val="28"/>
        </w:rPr>
      </w:pPr>
      <w:r w:rsidRPr="00E13E81">
        <w:rPr>
          <w:sz w:val="28"/>
          <w:szCs w:val="28"/>
        </w:rPr>
        <w:t>Код редактирования записей о сотрудниках:</w:t>
      </w:r>
    </w:p>
    <w:p w14:paraId="5009975C"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SQLiteConnection </w:t>
      </w:r>
      <w:proofErr w:type="spell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 xml:space="preserve"> = new </w:t>
      </w:r>
      <w:proofErr w:type="gramStart"/>
      <w:r w:rsidRPr="00E13E81">
        <w:rPr>
          <w:rFonts w:ascii="Courier New" w:hAnsi="Courier New" w:cs="Courier New"/>
          <w:sz w:val="22"/>
          <w:szCs w:val="22"/>
          <w:lang w:val="en-US" w:eastAsia="ru-RU"/>
        </w:rPr>
        <w:t>SQLiteConnection(</w:t>
      </w:r>
      <w:proofErr w:type="gramEnd"/>
      <w:r w:rsidRPr="00E13E81">
        <w:rPr>
          <w:rFonts w:ascii="Courier New" w:hAnsi="Courier New" w:cs="Courier New"/>
          <w:sz w:val="22"/>
          <w:szCs w:val="22"/>
          <w:lang w:val="en-US" w:eastAsia="ru-RU"/>
        </w:rPr>
        <w:t xml:space="preserve">"Data Source = </w:t>
      </w:r>
      <w:proofErr w:type="spellStart"/>
      <w:r w:rsidRPr="00E13E81">
        <w:rPr>
          <w:rFonts w:ascii="Courier New" w:hAnsi="Courier New" w:cs="Courier New"/>
          <w:sz w:val="22"/>
          <w:szCs w:val="22"/>
          <w:lang w:val="en-US" w:eastAsia="ru-RU"/>
        </w:rPr>
        <w:t>BD.db</w:t>
      </w:r>
      <w:proofErr w:type="spellEnd"/>
      <w:r w:rsidRPr="00E13E81">
        <w:rPr>
          <w:rFonts w:ascii="Courier New" w:hAnsi="Courier New" w:cs="Courier New"/>
          <w:sz w:val="22"/>
          <w:szCs w:val="22"/>
          <w:lang w:val="en-US" w:eastAsia="ru-RU"/>
        </w:rPr>
        <w:t>");</w:t>
      </w:r>
    </w:p>
    <w:p w14:paraId="1B0071D3"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sqliteConnection.Open();</w:t>
      </w:r>
    </w:p>
    <w:p w14:paraId="7B1B777A" w14:textId="77777777" w:rsidR="00E13E81" w:rsidRPr="00E13E81" w:rsidRDefault="00E13E81" w:rsidP="00E13E81">
      <w:pPr>
        <w:autoSpaceDE w:val="0"/>
        <w:autoSpaceDN w:val="0"/>
        <w:adjustRightInd w:val="0"/>
        <w:spacing w:line="240" w:lineRule="auto"/>
        <w:ind w:firstLine="0"/>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SQLiteCommand</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cmd</w:t>
      </w:r>
      <w:proofErr w:type="spellEnd"/>
      <w:r w:rsidRPr="00E13E81">
        <w:rPr>
          <w:rFonts w:ascii="Courier New" w:hAnsi="Courier New" w:cs="Courier New"/>
          <w:sz w:val="22"/>
          <w:szCs w:val="22"/>
          <w:lang w:val="en-US" w:eastAsia="ru-RU"/>
        </w:rPr>
        <w:t xml:space="preserve"> = new </w:t>
      </w:r>
      <w:proofErr w:type="spellStart"/>
      <w:r w:rsidRPr="00E13E81">
        <w:rPr>
          <w:rFonts w:ascii="Courier New" w:hAnsi="Courier New" w:cs="Courier New"/>
          <w:sz w:val="22"/>
          <w:szCs w:val="22"/>
          <w:lang w:val="en-US" w:eastAsia="ru-RU"/>
        </w:rPr>
        <w:t>SQLiteCommand</w:t>
      </w:r>
      <w:proofErr w:type="spellEnd"/>
      <w:r w:rsidRPr="00E13E81">
        <w:rPr>
          <w:rFonts w:ascii="Courier New" w:hAnsi="Courier New" w:cs="Courier New"/>
          <w:sz w:val="22"/>
          <w:szCs w:val="22"/>
          <w:lang w:val="en-US" w:eastAsia="ru-RU"/>
        </w:rPr>
        <w:t>(sqliteConnection);</w:t>
      </w:r>
    </w:p>
    <w:p w14:paraId="67C37CA1" w14:textId="77777777" w:rsidR="00E13E81" w:rsidRPr="00E13E81" w:rsidRDefault="00E13E81" w:rsidP="00E13E81">
      <w:pPr>
        <w:autoSpaceDE w:val="0"/>
        <w:autoSpaceDN w:val="0"/>
        <w:adjustRightInd w:val="0"/>
        <w:spacing w:line="240" w:lineRule="auto"/>
        <w:ind w:firstLine="0"/>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gramStart"/>
      <w:r w:rsidRPr="00E13E81">
        <w:rPr>
          <w:rFonts w:ascii="Courier New" w:hAnsi="Courier New" w:cs="Courier New"/>
          <w:sz w:val="22"/>
          <w:szCs w:val="22"/>
          <w:lang w:val="en-US" w:eastAsia="ru-RU"/>
        </w:rPr>
        <w:t>cmd.CommandText</w:t>
      </w:r>
      <w:proofErr w:type="gramEnd"/>
      <w:r w:rsidRPr="00E13E81">
        <w:rPr>
          <w:rFonts w:ascii="Courier New" w:hAnsi="Courier New" w:cs="Courier New"/>
          <w:sz w:val="22"/>
          <w:szCs w:val="22"/>
          <w:lang w:val="en-US" w:eastAsia="ru-RU"/>
        </w:rPr>
        <w:t xml:space="preserve"> = "Update Workers set </w:t>
      </w:r>
      <w:proofErr w:type="spellStart"/>
      <w:r w:rsidRPr="00E13E81">
        <w:rPr>
          <w:rFonts w:ascii="Courier New" w:hAnsi="Courier New" w:cs="Courier New"/>
          <w:sz w:val="22"/>
          <w:szCs w:val="22"/>
          <w:lang w:val="en-US" w:eastAsia="ru-RU"/>
        </w:rPr>
        <w:t>LastName</w:t>
      </w:r>
      <w:proofErr w:type="spellEnd"/>
      <w:r w:rsidRPr="00E13E81">
        <w:rPr>
          <w:rFonts w:ascii="Courier New" w:hAnsi="Courier New" w:cs="Courier New"/>
          <w:sz w:val="22"/>
          <w:szCs w:val="22"/>
          <w:lang w:val="en-US" w:eastAsia="ru-RU"/>
        </w:rPr>
        <w:t>='" + lname + "',</w:t>
      </w:r>
      <w:proofErr w:type="spellStart"/>
      <w:r w:rsidRPr="00E13E81">
        <w:rPr>
          <w:rFonts w:ascii="Courier New" w:hAnsi="Courier New" w:cs="Courier New"/>
          <w:sz w:val="22"/>
          <w:szCs w:val="22"/>
          <w:lang w:val="en-US" w:eastAsia="ru-RU"/>
        </w:rPr>
        <w:t>FirstName</w:t>
      </w:r>
      <w:proofErr w:type="spellEnd"/>
      <w:r w:rsidRPr="00E13E81">
        <w:rPr>
          <w:rFonts w:ascii="Courier New" w:hAnsi="Courier New" w:cs="Courier New"/>
          <w:sz w:val="22"/>
          <w:szCs w:val="22"/>
          <w:lang w:val="en-US" w:eastAsia="ru-RU"/>
        </w:rPr>
        <w:t>='" + fname + "'," +</w:t>
      </w:r>
    </w:p>
    <w:p w14:paraId="51910953" w14:textId="77777777" w:rsidR="00E13E81" w:rsidRPr="00E13E81" w:rsidRDefault="00E13E81" w:rsidP="00E13E81">
      <w:pPr>
        <w:autoSpaceDE w:val="0"/>
        <w:autoSpaceDN w:val="0"/>
        <w:adjustRightInd w:val="0"/>
        <w:spacing w:line="240" w:lineRule="auto"/>
        <w:ind w:firstLine="0"/>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MiddleName</w:t>
      </w:r>
      <w:proofErr w:type="spellEnd"/>
      <w:r w:rsidRPr="00E13E81">
        <w:rPr>
          <w:rFonts w:ascii="Courier New" w:hAnsi="Courier New" w:cs="Courier New"/>
          <w:sz w:val="22"/>
          <w:szCs w:val="22"/>
          <w:lang w:val="en-US" w:eastAsia="ru-RU"/>
        </w:rPr>
        <w:t>='" + mname + "</w:t>
      </w:r>
      <w:proofErr w:type="gramStart"/>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PhoneNumber</w:t>
      </w:r>
      <w:proofErr w:type="spellEnd"/>
      <w:proofErr w:type="gramEnd"/>
      <w:r w:rsidRPr="00E13E81">
        <w:rPr>
          <w:rFonts w:ascii="Courier New" w:hAnsi="Courier New" w:cs="Courier New"/>
          <w:sz w:val="22"/>
          <w:szCs w:val="22"/>
          <w:lang w:val="en-US" w:eastAsia="ru-RU"/>
        </w:rPr>
        <w:t>='" + number + "',JobTitle='" + jobTitle + "'," +</w:t>
      </w:r>
    </w:p>
    <w:p w14:paraId="441F9104" w14:textId="77777777" w:rsidR="00E13E81" w:rsidRPr="00E13E81" w:rsidRDefault="00E13E81" w:rsidP="00E13E81">
      <w:pPr>
        <w:autoSpaceDE w:val="0"/>
        <w:autoSpaceDN w:val="0"/>
        <w:adjustRightInd w:val="0"/>
        <w:spacing w:line="240" w:lineRule="auto"/>
        <w:ind w:firstLine="0"/>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"Department='" + DepartmentText + "</w:t>
      </w:r>
      <w:proofErr w:type="gramStart"/>
      <w:r w:rsidRPr="00E13E81">
        <w:rPr>
          <w:rFonts w:ascii="Courier New" w:hAnsi="Courier New" w:cs="Courier New"/>
          <w:sz w:val="22"/>
          <w:szCs w:val="22"/>
          <w:lang w:val="en-US" w:eastAsia="ru-RU"/>
        </w:rPr>
        <w:t>',Birthday</w:t>
      </w:r>
      <w:proofErr w:type="gramEnd"/>
      <w:r w:rsidRPr="00E13E81">
        <w:rPr>
          <w:rFonts w:ascii="Courier New" w:hAnsi="Courier New" w:cs="Courier New"/>
          <w:sz w:val="22"/>
          <w:szCs w:val="22"/>
          <w:lang w:val="en-US" w:eastAsia="ru-RU"/>
        </w:rPr>
        <w:t>='" + birthday + "',</w:t>
      </w:r>
      <w:proofErr w:type="spellStart"/>
      <w:r w:rsidRPr="00E13E81">
        <w:rPr>
          <w:rFonts w:ascii="Courier New" w:hAnsi="Courier New" w:cs="Courier New"/>
          <w:sz w:val="22"/>
          <w:szCs w:val="22"/>
          <w:lang w:val="en-US" w:eastAsia="ru-RU"/>
        </w:rPr>
        <w:t>DateOfEmployment</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dateEmp</w:t>
      </w:r>
      <w:proofErr w:type="spellEnd"/>
      <w:r w:rsidRPr="00E13E81">
        <w:rPr>
          <w:rFonts w:ascii="Courier New" w:hAnsi="Courier New" w:cs="Courier New"/>
          <w:sz w:val="22"/>
          <w:szCs w:val="22"/>
          <w:lang w:val="en-US" w:eastAsia="ru-RU"/>
        </w:rPr>
        <w:t xml:space="preserve"> + "'  where ID='" + ID + "'";</w:t>
      </w:r>
    </w:p>
    <w:p w14:paraId="0A0B1475" w14:textId="77777777" w:rsidR="00E13E81" w:rsidRPr="0015400C" w:rsidRDefault="00E13E81" w:rsidP="00E13E81">
      <w:pPr>
        <w:autoSpaceDE w:val="0"/>
        <w:autoSpaceDN w:val="0"/>
        <w:adjustRightInd w:val="0"/>
        <w:spacing w:line="240" w:lineRule="auto"/>
        <w:ind w:firstLine="0"/>
        <w:jc w:val="left"/>
        <w:rPr>
          <w:rFonts w:ascii="Courier New" w:hAnsi="Courier New" w:cs="Courier New"/>
          <w:sz w:val="22"/>
          <w:szCs w:val="22"/>
          <w:lang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cmd</w:t>
      </w:r>
      <w:proofErr w:type="spellEnd"/>
      <w:r w:rsidRPr="0015400C">
        <w:rPr>
          <w:rFonts w:ascii="Courier New" w:hAnsi="Courier New" w:cs="Courier New"/>
          <w:sz w:val="22"/>
          <w:szCs w:val="22"/>
          <w:lang w:eastAsia="ru-RU"/>
        </w:rPr>
        <w:t>.</w:t>
      </w:r>
      <w:proofErr w:type="spellStart"/>
      <w:r w:rsidRPr="00E13E81">
        <w:rPr>
          <w:rFonts w:ascii="Courier New" w:hAnsi="Courier New" w:cs="Courier New"/>
          <w:sz w:val="22"/>
          <w:szCs w:val="22"/>
          <w:lang w:val="en-US" w:eastAsia="ru-RU"/>
        </w:rPr>
        <w:t>ExecuteNonQuery</w:t>
      </w:r>
      <w:proofErr w:type="spellEnd"/>
      <w:proofErr w:type="gramEnd"/>
      <w:r w:rsidRPr="0015400C">
        <w:rPr>
          <w:rFonts w:ascii="Courier New" w:hAnsi="Courier New" w:cs="Courier New"/>
          <w:sz w:val="22"/>
          <w:szCs w:val="22"/>
          <w:lang w:eastAsia="ru-RU"/>
        </w:rPr>
        <w:t>();</w:t>
      </w:r>
    </w:p>
    <w:p w14:paraId="661C8359" w14:textId="77777777" w:rsidR="00E13E81" w:rsidRPr="0015400C" w:rsidRDefault="00E13E81" w:rsidP="00E13E81">
      <w:pPr>
        <w:autoSpaceDE w:val="0"/>
        <w:autoSpaceDN w:val="0"/>
        <w:adjustRightInd w:val="0"/>
        <w:spacing w:line="240" w:lineRule="auto"/>
        <w:ind w:firstLine="0"/>
        <w:jc w:val="left"/>
        <w:rPr>
          <w:rFonts w:ascii="Courier New" w:hAnsi="Courier New" w:cs="Courier New"/>
          <w:sz w:val="22"/>
          <w:szCs w:val="22"/>
          <w:lang w:eastAsia="ru-RU"/>
        </w:rPr>
      </w:pPr>
      <w:r w:rsidRPr="0015400C">
        <w:rPr>
          <w:rFonts w:ascii="Courier New" w:hAnsi="Courier New" w:cs="Courier New"/>
          <w:sz w:val="22"/>
          <w:szCs w:val="22"/>
          <w:lang w:eastAsia="ru-RU"/>
        </w:rPr>
        <w:t xml:space="preserve">                    </w:t>
      </w:r>
      <w:proofErr w:type="spellStart"/>
      <w:r w:rsidRPr="00E13E81">
        <w:rPr>
          <w:rFonts w:ascii="Courier New" w:hAnsi="Courier New" w:cs="Courier New"/>
          <w:sz w:val="22"/>
          <w:szCs w:val="22"/>
          <w:lang w:val="en-US" w:eastAsia="ru-RU"/>
        </w:rPr>
        <w:t>MessageBox</w:t>
      </w:r>
      <w:proofErr w:type="spellEnd"/>
      <w:r w:rsidRPr="0015400C">
        <w:rPr>
          <w:rFonts w:ascii="Courier New" w:hAnsi="Courier New" w:cs="Courier New"/>
          <w:sz w:val="22"/>
          <w:szCs w:val="22"/>
          <w:lang w:eastAsia="ru-RU"/>
        </w:rPr>
        <w:t>.</w:t>
      </w:r>
      <w:r w:rsidRPr="00E13E81">
        <w:rPr>
          <w:rFonts w:ascii="Courier New" w:hAnsi="Courier New" w:cs="Courier New"/>
          <w:sz w:val="22"/>
          <w:szCs w:val="22"/>
          <w:lang w:val="en-US" w:eastAsia="ru-RU"/>
        </w:rPr>
        <w:t>Show</w:t>
      </w:r>
      <w:r w:rsidRPr="0015400C">
        <w:rPr>
          <w:rFonts w:ascii="Courier New" w:hAnsi="Courier New" w:cs="Courier New"/>
          <w:sz w:val="22"/>
          <w:szCs w:val="22"/>
          <w:lang w:eastAsia="ru-RU"/>
        </w:rPr>
        <w:t>("Данные о сотруднике отредактированы");</w:t>
      </w:r>
    </w:p>
    <w:p w14:paraId="6EE7EC0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t xml:space="preserve">                    </w:t>
      </w:r>
      <w:proofErr w:type="gramStart"/>
      <w:r w:rsidRPr="00E13E81">
        <w:rPr>
          <w:rFonts w:ascii="Courier New" w:hAnsi="Courier New" w:cs="Courier New"/>
          <w:sz w:val="22"/>
          <w:szCs w:val="22"/>
          <w:lang w:val="en-US" w:eastAsia="ru-RU"/>
        </w:rPr>
        <w:t>cmd.Dispose</w:t>
      </w:r>
      <w:proofErr w:type="gramEnd"/>
      <w:r w:rsidRPr="00E13E81">
        <w:rPr>
          <w:rFonts w:ascii="Courier New" w:hAnsi="Courier New" w:cs="Courier New"/>
          <w:sz w:val="22"/>
          <w:szCs w:val="22"/>
          <w:lang w:val="en-US" w:eastAsia="ru-RU"/>
        </w:rPr>
        <w:t>();</w:t>
      </w:r>
    </w:p>
    <w:p w14:paraId="12586DAF" w14:textId="287A5D6A" w:rsid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sqliteConnection.Close</w:t>
      </w:r>
      <w:proofErr w:type="spellEnd"/>
      <w:r w:rsidRPr="00E13E81">
        <w:rPr>
          <w:rFonts w:ascii="Courier New" w:hAnsi="Courier New" w:cs="Courier New"/>
          <w:sz w:val="22"/>
          <w:szCs w:val="22"/>
          <w:lang w:val="en-US" w:eastAsia="ru-RU"/>
        </w:rPr>
        <w:t>();</w:t>
      </w:r>
    </w:p>
    <w:p w14:paraId="069344BC" w14:textId="044CAE5E" w:rsidR="00E13E81" w:rsidRPr="00D63DC8" w:rsidRDefault="00D63DC8" w:rsidP="00351898">
      <w:pPr>
        <w:pStyle w:val="1"/>
        <w:rPr>
          <w:sz w:val="28"/>
          <w:szCs w:val="28"/>
        </w:rPr>
      </w:pPr>
      <w:bookmarkStart w:id="35" w:name="_Toc136819376"/>
      <w:r w:rsidRPr="00D63DC8">
        <w:rPr>
          <w:sz w:val="28"/>
          <w:szCs w:val="28"/>
        </w:rPr>
        <w:t>4.3.</w:t>
      </w:r>
      <w:r>
        <w:rPr>
          <w:sz w:val="28"/>
          <w:szCs w:val="28"/>
          <w:lang w:val="en-US"/>
        </w:rPr>
        <w:t>5</w:t>
      </w:r>
      <w:r w:rsidR="00E13E81" w:rsidRPr="00D63DC8">
        <w:rPr>
          <w:sz w:val="28"/>
          <w:szCs w:val="28"/>
        </w:rPr>
        <w:t xml:space="preserve"> </w:t>
      </w:r>
      <w:r w:rsidR="00E13E81">
        <w:rPr>
          <w:sz w:val="28"/>
          <w:szCs w:val="28"/>
        </w:rPr>
        <w:t>Печать</w:t>
      </w:r>
      <w:r w:rsidR="00E13E81" w:rsidRPr="00D63DC8">
        <w:rPr>
          <w:sz w:val="28"/>
          <w:szCs w:val="28"/>
        </w:rPr>
        <w:t xml:space="preserve"> </w:t>
      </w:r>
      <w:r w:rsidR="00E13E81">
        <w:rPr>
          <w:sz w:val="28"/>
          <w:szCs w:val="28"/>
        </w:rPr>
        <w:t>накладной</w:t>
      </w:r>
      <w:bookmarkEnd w:id="35"/>
    </w:p>
    <w:p w14:paraId="4C0E4F48" w14:textId="3AA69FF9" w:rsidR="00E13E81" w:rsidRPr="00E13E81" w:rsidRDefault="00E13E81" w:rsidP="00E13E81">
      <w:pPr>
        <w:suppressAutoHyphens/>
        <w:spacing w:line="240" w:lineRule="auto"/>
        <w:rPr>
          <w:sz w:val="28"/>
          <w:szCs w:val="28"/>
        </w:rPr>
      </w:pPr>
      <w:r w:rsidRPr="00E13E81">
        <w:rPr>
          <w:sz w:val="28"/>
          <w:szCs w:val="28"/>
        </w:rPr>
        <w:t>В приложении есть возможность напечатать внутреннюю накладную. Код представлен ниже:</w:t>
      </w:r>
    </w:p>
    <w:p w14:paraId="7C48037F" w14:textId="77777777" w:rsidR="00E13E81" w:rsidRPr="0015400C" w:rsidRDefault="00E13E81" w:rsidP="00E13E81">
      <w:pPr>
        <w:autoSpaceDE w:val="0"/>
        <w:autoSpaceDN w:val="0"/>
        <w:adjustRightInd w:val="0"/>
        <w:spacing w:line="240" w:lineRule="auto"/>
        <w:ind w:firstLine="0"/>
        <w:jc w:val="left"/>
        <w:rPr>
          <w:rFonts w:ascii="Courier New" w:hAnsi="Courier New" w:cs="Courier New"/>
          <w:sz w:val="22"/>
          <w:szCs w:val="22"/>
          <w:lang w:eastAsia="ru-RU"/>
        </w:rPr>
      </w:pPr>
      <w:r w:rsidRPr="0015400C">
        <w:rPr>
          <w:rFonts w:ascii="Courier New" w:hAnsi="Courier New" w:cs="Courier New"/>
          <w:sz w:val="22"/>
          <w:szCs w:val="22"/>
          <w:lang w:eastAsia="ru-RU"/>
        </w:rPr>
        <w:t xml:space="preserve">            </w:t>
      </w:r>
      <w:r w:rsidRPr="00E13E81">
        <w:rPr>
          <w:rFonts w:ascii="Courier New" w:hAnsi="Courier New" w:cs="Courier New"/>
          <w:sz w:val="22"/>
          <w:szCs w:val="22"/>
          <w:lang w:val="en-US" w:eastAsia="ru-RU"/>
        </w:rPr>
        <w:t>string</w:t>
      </w:r>
      <w:r w:rsidRPr="0015400C">
        <w:rPr>
          <w:rFonts w:ascii="Courier New" w:hAnsi="Courier New" w:cs="Courier New"/>
          <w:sz w:val="22"/>
          <w:szCs w:val="22"/>
          <w:lang w:eastAsia="ru-RU"/>
        </w:rPr>
        <w:t xml:space="preserve"> </w:t>
      </w:r>
      <w:proofErr w:type="spellStart"/>
      <w:r w:rsidRPr="00E13E81">
        <w:rPr>
          <w:rFonts w:ascii="Courier New" w:hAnsi="Courier New" w:cs="Courier New"/>
          <w:sz w:val="22"/>
          <w:szCs w:val="22"/>
          <w:lang w:val="en-US" w:eastAsia="ru-RU"/>
        </w:rPr>
        <w:t>ReciveLname</w:t>
      </w:r>
      <w:proofErr w:type="spellEnd"/>
      <w:r w:rsidRPr="0015400C">
        <w:rPr>
          <w:rFonts w:ascii="Courier New" w:hAnsi="Courier New" w:cs="Courier New"/>
          <w:sz w:val="22"/>
          <w:szCs w:val="22"/>
          <w:lang w:eastAsia="ru-RU"/>
        </w:rPr>
        <w:t xml:space="preserve">, </w:t>
      </w:r>
      <w:proofErr w:type="spellStart"/>
      <w:r w:rsidRPr="00E13E81">
        <w:rPr>
          <w:rFonts w:ascii="Courier New" w:hAnsi="Courier New" w:cs="Courier New"/>
          <w:sz w:val="22"/>
          <w:szCs w:val="22"/>
          <w:lang w:val="en-US" w:eastAsia="ru-RU"/>
        </w:rPr>
        <w:t>ReciveFname</w:t>
      </w:r>
      <w:proofErr w:type="spellEnd"/>
      <w:r w:rsidRPr="0015400C">
        <w:rPr>
          <w:rFonts w:ascii="Courier New" w:hAnsi="Courier New" w:cs="Courier New"/>
          <w:sz w:val="22"/>
          <w:szCs w:val="22"/>
          <w:lang w:eastAsia="ru-RU"/>
        </w:rPr>
        <w:t>;</w:t>
      </w:r>
    </w:p>
    <w:p w14:paraId="71BB2BED"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15400C">
        <w:rPr>
          <w:rFonts w:ascii="Courier New" w:hAnsi="Courier New" w:cs="Courier New"/>
          <w:sz w:val="22"/>
          <w:szCs w:val="22"/>
          <w:lang w:eastAsia="ru-RU"/>
        </w:rPr>
        <w:t xml:space="preserve">            </w:t>
      </w:r>
      <w:r w:rsidRPr="00E13E81">
        <w:rPr>
          <w:rFonts w:ascii="Courier New" w:hAnsi="Courier New" w:cs="Courier New"/>
          <w:sz w:val="22"/>
          <w:szCs w:val="22"/>
          <w:lang w:val="en-US" w:eastAsia="ru-RU"/>
        </w:rPr>
        <w:t xml:space="preserve">using </w:t>
      </w:r>
      <w:proofErr w:type="spellStart"/>
      <w:r w:rsidRPr="00E13E81">
        <w:rPr>
          <w:rFonts w:ascii="Courier New" w:hAnsi="Courier New" w:cs="Courier New"/>
          <w:sz w:val="22"/>
          <w:szCs w:val="22"/>
          <w:lang w:val="en-US" w:eastAsia="ru-RU"/>
        </w:rPr>
        <w:t>var</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rs</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File.OpenRead</w:t>
      </w:r>
      <w:proofErr w:type="spellEnd"/>
      <w:r w:rsidRPr="00E13E81">
        <w:rPr>
          <w:rFonts w:ascii="Courier New" w:hAnsi="Courier New" w:cs="Courier New"/>
          <w:sz w:val="22"/>
          <w:szCs w:val="22"/>
          <w:lang w:val="en-US" w:eastAsia="ru-RU"/>
        </w:rPr>
        <w:t>("Накладная.docx");</w:t>
      </w:r>
    </w:p>
    <w:p w14:paraId="349108A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var</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generateFile</w:t>
      </w:r>
      <w:proofErr w:type="spellEnd"/>
      <w:r w:rsidRPr="00E13E81">
        <w:rPr>
          <w:rFonts w:ascii="Courier New" w:hAnsi="Courier New" w:cs="Courier New"/>
          <w:sz w:val="22"/>
          <w:szCs w:val="22"/>
          <w:lang w:val="en-US" w:eastAsia="ru-RU"/>
        </w:rPr>
        <w:t xml:space="preserve"> = "output.docx";</w:t>
      </w:r>
    </w:p>
    <w:p w14:paraId="3B04C0C3"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string </w:t>
      </w:r>
      <w:proofErr w:type="spellStart"/>
      <w:r w:rsidRPr="00E13E81">
        <w:rPr>
          <w:rFonts w:ascii="Courier New" w:hAnsi="Courier New" w:cs="Courier New"/>
          <w:sz w:val="22"/>
          <w:szCs w:val="22"/>
          <w:lang w:val="en-US" w:eastAsia="ru-RU"/>
        </w:rPr>
        <w:t>FullSender</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FullReciver</w:t>
      </w:r>
      <w:proofErr w:type="spellEnd"/>
      <w:r w:rsidRPr="00E13E81">
        <w:rPr>
          <w:rFonts w:ascii="Courier New" w:hAnsi="Courier New" w:cs="Courier New"/>
          <w:sz w:val="22"/>
          <w:szCs w:val="22"/>
          <w:lang w:val="en-US" w:eastAsia="ru-RU"/>
        </w:rPr>
        <w:t>;</w:t>
      </w:r>
    </w:p>
    <w:p w14:paraId="4063BC2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using </w:t>
      </w:r>
      <w:proofErr w:type="spellStart"/>
      <w:r w:rsidRPr="00E13E81">
        <w:rPr>
          <w:rFonts w:ascii="Courier New" w:hAnsi="Courier New" w:cs="Courier New"/>
          <w:sz w:val="22"/>
          <w:szCs w:val="22"/>
          <w:lang w:val="en-US" w:eastAsia="ru-RU"/>
        </w:rPr>
        <w:t>var</w:t>
      </w:r>
      <w:proofErr w:type="spellEnd"/>
      <w:r w:rsidRPr="00E13E81">
        <w:rPr>
          <w:rFonts w:ascii="Courier New" w:hAnsi="Courier New" w:cs="Courier New"/>
          <w:sz w:val="22"/>
          <w:szCs w:val="22"/>
          <w:lang w:val="en-US" w:eastAsia="ru-RU"/>
        </w:rPr>
        <w:t xml:space="preserve"> doc = new </w:t>
      </w:r>
      <w:proofErr w:type="spellStart"/>
      <w:r w:rsidRPr="00E13E81">
        <w:rPr>
          <w:rFonts w:ascii="Courier New" w:hAnsi="Courier New" w:cs="Courier New"/>
          <w:sz w:val="22"/>
          <w:szCs w:val="22"/>
          <w:lang w:val="en-US" w:eastAsia="ru-RU"/>
        </w:rPr>
        <w:t>XWPFDocument</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rs</w:t>
      </w:r>
      <w:proofErr w:type="spellEnd"/>
      <w:r w:rsidRPr="00E13E81">
        <w:rPr>
          <w:rFonts w:ascii="Courier New" w:hAnsi="Courier New" w:cs="Courier New"/>
          <w:sz w:val="22"/>
          <w:szCs w:val="22"/>
          <w:lang w:val="en-US" w:eastAsia="ru-RU"/>
        </w:rPr>
        <w:t>);</w:t>
      </w:r>
    </w:p>
    <w:p w14:paraId="4D34F5C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XWPFTable</w:t>
      </w:r>
      <w:proofErr w:type="spellEnd"/>
      <w:r w:rsidRPr="00E13E81">
        <w:rPr>
          <w:rFonts w:ascii="Courier New" w:hAnsi="Courier New" w:cs="Courier New"/>
          <w:sz w:val="22"/>
          <w:szCs w:val="22"/>
          <w:lang w:val="en-US" w:eastAsia="ru-RU"/>
        </w:rPr>
        <w:t xml:space="preserve"> table = </w:t>
      </w:r>
      <w:proofErr w:type="spellStart"/>
      <w:proofErr w:type="gramStart"/>
      <w:r w:rsidRPr="00E13E81">
        <w:rPr>
          <w:rFonts w:ascii="Courier New" w:hAnsi="Courier New" w:cs="Courier New"/>
          <w:sz w:val="22"/>
          <w:szCs w:val="22"/>
          <w:lang w:val="en-US" w:eastAsia="ru-RU"/>
        </w:rPr>
        <w:t>doc.Tables</w:t>
      </w:r>
      <w:proofErr w:type="spellEnd"/>
      <w:proofErr w:type="gramEnd"/>
      <w:r w:rsidRPr="00E13E81">
        <w:rPr>
          <w:rFonts w:ascii="Courier New" w:hAnsi="Courier New" w:cs="Courier New"/>
          <w:sz w:val="22"/>
          <w:szCs w:val="22"/>
          <w:lang w:val="en-US" w:eastAsia="ru-RU"/>
        </w:rPr>
        <w:t>[0];</w:t>
      </w:r>
    </w:p>
    <w:p w14:paraId="03C6EC68"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int</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table.Rows.Count</w:t>
      </w:r>
      <w:proofErr w:type="spellEnd"/>
      <w:proofErr w:type="gramEnd"/>
      <w:r w:rsidRPr="00E13E81">
        <w:rPr>
          <w:rFonts w:ascii="Courier New" w:hAnsi="Courier New" w:cs="Courier New"/>
          <w:sz w:val="22"/>
          <w:szCs w:val="22"/>
          <w:lang w:val="en-US" w:eastAsia="ru-RU"/>
        </w:rPr>
        <w:t xml:space="preserve"> - 1;</w:t>
      </w:r>
    </w:p>
    <w:p w14:paraId="0167FBF8"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DataGridViewSelectedRowCollection</w:t>
      </w:r>
      <w:proofErr w:type="spellEnd"/>
      <w:r w:rsidRPr="00E13E81">
        <w:rPr>
          <w:rFonts w:ascii="Courier New" w:hAnsi="Courier New" w:cs="Courier New"/>
          <w:sz w:val="22"/>
          <w:szCs w:val="22"/>
          <w:lang w:val="en-US" w:eastAsia="ru-RU"/>
        </w:rPr>
        <w:t xml:space="preserve"> rows = </w:t>
      </w:r>
      <w:proofErr w:type="spellStart"/>
      <w:r w:rsidRPr="00E13E81">
        <w:rPr>
          <w:rFonts w:ascii="Courier New" w:hAnsi="Courier New" w:cs="Courier New"/>
          <w:sz w:val="22"/>
          <w:szCs w:val="22"/>
          <w:lang w:val="en-US" w:eastAsia="ru-RU"/>
        </w:rPr>
        <w:t>InvoiceGridView.SelectedRows</w:t>
      </w:r>
      <w:proofErr w:type="spellEnd"/>
      <w:r w:rsidRPr="00E13E81">
        <w:rPr>
          <w:rFonts w:ascii="Courier New" w:hAnsi="Courier New" w:cs="Courier New"/>
          <w:sz w:val="22"/>
          <w:szCs w:val="22"/>
          <w:lang w:val="en-US" w:eastAsia="ru-RU"/>
        </w:rPr>
        <w:t>;</w:t>
      </w:r>
    </w:p>
    <w:p w14:paraId="0D3A16B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if (</w:t>
      </w:r>
      <w:proofErr w:type="spellStart"/>
      <w:proofErr w:type="gramStart"/>
      <w:r w:rsidRPr="00E13E81">
        <w:rPr>
          <w:rFonts w:ascii="Courier New" w:hAnsi="Courier New" w:cs="Courier New"/>
          <w:sz w:val="22"/>
          <w:szCs w:val="22"/>
          <w:lang w:val="en-US" w:eastAsia="ru-RU"/>
        </w:rPr>
        <w:t>rows.Count</w:t>
      </w:r>
      <w:proofErr w:type="spellEnd"/>
      <w:proofErr w:type="gramEnd"/>
      <w:r w:rsidRPr="00E13E81">
        <w:rPr>
          <w:rFonts w:ascii="Courier New" w:hAnsi="Courier New" w:cs="Courier New"/>
          <w:sz w:val="22"/>
          <w:szCs w:val="22"/>
          <w:lang w:val="en-US" w:eastAsia="ru-RU"/>
        </w:rPr>
        <w:t xml:space="preserve"> &gt; 0)</w:t>
      </w:r>
    </w:p>
    <w:p w14:paraId="08851D4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5C0183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foreach</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DataGridViewRow</w:t>
      </w:r>
      <w:proofErr w:type="spellEnd"/>
      <w:r w:rsidRPr="00E13E81">
        <w:rPr>
          <w:rFonts w:ascii="Courier New" w:hAnsi="Courier New" w:cs="Courier New"/>
          <w:sz w:val="22"/>
          <w:szCs w:val="22"/>
          <w:lang w:val="en-US" w:eastAsia="ru-RU"/>
        </w:rPr>
        <w:t xml:space="preserve"> row in rows)</w:t>
      </w:r>
    </w:p>
    <w:p w14:paraId="656F11F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111610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IdInvoice</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[0].</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42C47F78"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IdDetail</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[1].</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075AF95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senders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[2].</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481C0A7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recipient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[3].</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76C985B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lastRenderedPageBreak/>
        <w:t xml:space="preserve">                    quantity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[4].</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2C1B9034"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Lname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[5].</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3877E2B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Fname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[6].</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6A429AA4"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Date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[7].</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18337CF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Smena</w:t>
      </w:r>
      <w:proofErr w:type="spellEnd"/>
      <w:r w:rsidRPr="00E13E81">
        <w:rPr>
          <w:rFonts w:ascii="Courier New" w:hAnsi="Courier New" w:cs="Courier New"/>
          <w:sz w:val="22"/>
          <w:szCs w:val="22"/>
          <w:lang w:val="en-US" w:eastAsia="ru-RU"/>
        </w:rPr>
        <w:t xml:space="preserve"> = </w:t>
      </w:r>
      <w:proofErr w:type="spellStart"/>
      <w:proofErr w:type="gramStart"/>
      <w:r w:rsidRPr="00E13E81">
        <w:rPr>
          <w:rFonts w:ascii="Courier New" w:hAnsi="Courier New" w:cs="Courier New"/>
          <w:sz w:val="22"/>
          <w:szCs w:val="22"/>
          <w:lang w:val="en-US" w:eastAsia="ru-RU"/>
        </w:rPr>
        <w:t>row.Cells</w:t>
      </w:r>
      <w:proofErr w:type="spellEnd"/>
      <w:proofErr w:type="gramEnd"/>
      <w:r w:rsidRPr="00E13E81">
        <w:rPr>
          <w:rFonts w:ascii="Courier New" w:hAnsi="Courier New" w:cs="Courier New"/>
          <w:sz w:val="22"/>
          <w:szCs w:val="22"/>
          <w:lang w:val="en-US" w:eastAsia="ru-RU"/>
        </w:rPr>
        <w:t>[9].</w:t>
      </w:r>
      <w:proofErr w:type="spellStart"/>
      <w:r w:rsidRPr="00E13E81">
        <w:rPr>
          <w:rFonts w:ascii="Courier New" w:hAnsi="Courier New" w:cs="Courier New"/>
          <w:sz w:val="22"/>
          <w:szCs w:val="22"/>
          <w:lang w:val="en-US" w:eastAsia="ru-RU"/>
        </w:rPr>
        <w:t>Value.ToString</w:t>
      </w:r>
      <w:proofErr w:type="spellEnd"/>
      <w:r w:rsidRPr="00E13E81">
        <w:rPr>
          <w:rFonts w:ascii="Courier New" w:hAnsi="Courier New" w:cs="Courier New"/>
          <w:sz w:val="22"/>
          <w:szCs w:val="22"/>
          <w:lang w:val="en-US" w:eastAsia="ru-RU"/>
        </w:rPr>
        <w:t>();</w:t>
      </w:r>
    </w:p>
    <w:p w14:paraId="0A4CEA98"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SQLiteConnection </w:t>
      </w:r>
      <w:proofErr w:type="spellStart"/>
      <w:r w:rsidRPr="00E13E81">
        <w:rPr>
          <w:rFonts w:ascii="Courier New" w:hAnsi="Courier New" w:cs="Courier New"/>
          <w:sz w:val="22"/>
          <w:szCs w:val="22"/>
          <w:lang w:val="en-US" w:eastAsia="ru-RU"/>
        </w:rPr>
        <w:t>sqliteConnection</w:t>
      </w:r>
      <w:proofErr w:type="spellEnd"/>
      <w:r w:rsidRPr="00E13E81">
        <w:rPr>
          <w:rFonts w:ascii="Courier New" w:hAnsi="Courier New" w:cs="Courier New"/>
          <w:sz w:val="22"/>
          <w:szCs w:val="22"/>
          <w:lang w:val="en-US" w:eastAsia="ru-RU"/>
        </w:rPr>
        <w:t xml:space="preserve"> = new </w:t>
      </w:r>
      <w:proofErr w:type="gramStart"/>
      <w:r w:rsidRPr="00E13E81">
        <w:rPr>
          <w:rFonts w:ascii="Courier New" w:hAnsi="Courier New" w:cs="Courier New"/>
          <w:sz w:val="22"/>
          <w:szCs w:val="22"/>
          <w:lang w:val="en-US" w:eastAsia="ru-RU"/>
        </w:rPr>
        <w:t>SQLiteConnection(</w:t>
      </w:r>
      <w:proofErr w:type="gramEnd"/>
      <w:r w:rsidRPr="00E13E81">
        <w:rPr>
          <w:rFonts w:ascii="Courier New" w:hAnsi="Courier New" w:cs="Courier New"/>
          <w:sz w:val="22"/>
          <w:szCs w:val="22"/>
          <w:lang w:val="en-US" w:eastAsia="ru-RU"/>
        </w:rPr>
        <w:t xml:space="preserve">"Data Source = </w:t>
      </w:r>
      <w:proofErr w:type="spellStart"/>
      <w:r w:rsidRPr="00E13E81">
        <w:rPr>
          <w:rFonts w:ascii="Courier New" w:hAnsi="Courier New" w:cs="Courier New"/>
          <w:sz w:val="22"/>
          <w:szCs w:val="22"/>
          <w:lang w:val="en-US" w:eastAsia="ru-RU"/>
        </w:rPr>
        <w:t>BD.db</w:t>
      </w:r>
      <w:proofErr w:type="spellEnd"/>
      <w:r w:rsidRPr="00E13E81">
        <w:rPr>
          <w:rFonts w:ascii="Courier New" w:hAnsi="Courier New" w:cs="Courier New"/>
          <w:sz w:val="22"/>
          <w:szCs w:val="22"/>
          <w:lang w:val="en-US" w:eastAsia="ru-RU"/>
        </w:rPr>
        <w:t>");</w:t>
      </w:r>
    </w:p>
    <w:p w14:paraId="43D06FC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sqliteConnection.Open();</w:t>
      </w:r>
    </w:p>
    <w:p w14:paraId="2E5E2095"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DataTable</w:t>
      </w:r>
      <w:proofErr w:type="spellEnd"/>
      <w:r w:rsidRPr="00E13E81">
        <w:rPr>
          <w:rFonts w:ascii="Courier New" w:hAnsi="Courier New" w:cs="Courier New"/>
          <w:sz w:val="22"/>
          <w:szCs w:val="22"/>
          <w:lang w:val="en-US" w:eastAsia="ru-RU"/>
        </w:rPr>
        <w:t xml:space="preserve"> table1 = new </w:t>
      </w:r>
      <w:proofErr w:type="spellStart"/>
      <w:proofErr w:type="gramStart"/>
      <w:r w:rsidRPr="00E13E81">
        <w:rPr>
          <w:rFonts w:ascii="Courier New" w:hAnsi="Courier New" w:cs="Courier New"/>
          <w:sz w:val="22"/>
          <w:szCs w:val="22"/>
          <w:lang w:val="en-US" w:eastAsia="ru-RU"/>
        </w:rPr>
        <w:t>DataTable</w:t>
      </w:r>
      <w:proofErr w:type="spellEnd"/>
      <w:r w:rsidRPr="00E13E81">
        <w:rPr>
          <w:rFonts w:ascii="Courier New" w:hAnsi="Courier New" w:cs="Courier New"/>
          <w:sz w:val="22"/>
          <w:szCs w:val="22"/>
          <w:lang w:val="en-US" w:eastAsia="ru-RU"/>
        </w:rPr>
        <w:t>(</w:t>
      </w:r>
      <w:proofErr w:type="gramEnd"/>
      <w:r w:rsidRPr="00E13E81">
        <w:rPr>
          <w:rFonts w:ascii="Courier New" w:hAnsi="Courier New" w:cs="Courier New"/>
          <w:sz w:val="22"/>
          <w:szCs w:val="22"/>
          <w:lang w:val="en-US" w:eastAsia="ru-RU"/>
        </w:rPr>
        <w:t>);</w:t>
      </w:r>
    </w:p>
    <w:p w14:paraId="6C14B96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SQLiteDataAdapter</w:t>
      </w:r>
      <w:proofErr w:type="spellEnd"/>
      <w:r w:rsidRPr="00E13E81">
        <w:rPr>
          <w:rFonts w:ascii="Courier New" w:hAnsi="Courier New" w:cs="Courier New"/>
          <w:sz w:val="22"/>
          <w:szCs w:val="22"/>
          <w:lang w:val="en-US" w:eastAsia="ru-RU"/>
        </w:rPr>
        <w:t xml:space="preserve"> adapter = new </w:t>
      </w:r>
      <w:proofErr w:type="spellStart"/>
      <w:proofErr w:type="gramStart"/>
      <w:r w:rsidRPr="00E13E81">
        <w:rPr>
          <w:rFonts w:ascii="Courier New" w:hAnsi="Courier New" w:cs="Courier New"/>
          <w:sz w:val="22"/>
          <w:szCs w:val="22"/>
          <w:lang w:val="en-US" w:eastAsia="ru-RU"/>
        </w:rPr>
        <w:t>SQLiteDataAdapter</w:t>
      </w:r>
      <w:proofErr w:type="spellEnd"/>
      <w:r w:rsidRPr="00E13E81">
        <w:rPr>
          <w:rFonts w:ascii="Courier New" w:hAnsi="Courier New" w:cs="Courier New"/>
          <w:sz w:val="22"/>
          <w:szCs w:val="22"/>
          <w:lang w:val="en-US" w:eastAsia="ru-RU"/>
        </w:rPr>
        <w:t>(</w:t>
      </w:r>
      <w:proofErr w:type="gramEnd"/>
      <w:r w:rsidRPr="00E13E81">
        <w:rPr>
          <w:rFonts w:ascii="Courier New" w:hAnsi="Courier New" w:cs="Courier New"/>
          <w:sz w:val="22"/>
          <w:szCs w:val="22"/>
          <w:lang w:val="en-US" w:eastAsia="ru-RU"/>
        </w:rPr>
        <w:t xml:space="preserve">"Select </w:t>
      </w:r>
      <w:proofErr w:type="spellStart"/>
      <w:r w:rsidRPr="00E13E81">
        <w:rPr>
          <w:rFonts w:ascii="Courier New" w:hAnsi="Courier New" w:cs="Courier New"/>
          <w:sz w:val="22"/>
          <w:szCs w:val="22"/>
          <w:lang w:val="en-US" w:eastAsia="ru-RU"/>
        </w:rPr>
        <w:t>Workers.LastName</w:t>
      </w:r>
      <w:proofErr w:type="spellEnd"/>
      <w:r w:rsidRPr="00E13E81">
        <w:rPr>
          <w:rFonts w:ascii="Courier New" w:hAnsi="Courier New" w:cs="Courier New"/>
          <w:sz w:val="22"/>
          <w:szCs w:val="22"/>
          <w:lang w:val="en-US" w:eastAsia="ru-RU"/>
        </w:rPr>
        <w:t xml:space="preserve"> as \" \",</w:t>
      </w:r>
      <w:proofErr w:type="spellStart"/>
      <w:r w:rsidRPr="00E13E81">
        <w:rPr>
          <w:rFonts w:ascii="Courier New" w:hAnsi="Courier New" w:cs="Courier New"/>
          <w:sz w:val="22"/>
          <w:szCs w:val="22"/>
          <w:lang w:val="en-US" w:eastAsia="ru-RU"/>
        </w:rPr>
        <w:t>Workers.FirstName</w:t>
      </w:r>
      <w:proofErr w:type="spellEnd"/>
      <w:r w:rsidRPr="00E13E81">
        <w:rPr>
          <w:rFonts w:ascii="Courier New" w:hAnsi="Courier New" w:cs="Courier New"/>
          <w:sz w:val="22"/>
          <w:szCs w:val="22"/>
          <w:lang w:val="en-US" w:eastAsia="ru-RU"/>
        </w:rPr>
        <w:t xml:space="preserve"> as \" \" from Invoice join Workers on Invoice.IdWorkerReciver=Workers.ID where Invoice.ID=\"" + </w:t>
      </w:r>
      <w:proofErr w:type="spellStart"/>
      <w:r w:rsidRPr="00E13E81">
        <w:rPr>
          <w:rFonts w:ascii="Courier New" w:hAnsi="Courier New" w:cs="Courier New"/>
          <w:sz w:val="22"/>
          <w:szCs w:val="22"/>
          <w:lang w:val="en-US" w:eastAsia="ru-RU"/>
        </w:rPr>
        <w:t>IdInvoice</w:t>
      </w:r>
      <w:proofErr w:type="spellEnd"/>
      <w:r w:rsidRPr="00E13E81">
        <w:rPr>
          <w:rFonts w:ascii="Courier New" w:hAnsi="Courier New" w:cs="Courier New"/>
          <w:sz w:val="22"/>
          <w:szCs w:val="22"/>
          <w:lang w:val="en-US" w:eastAsia="ru-RU"/>
        </w:rPr>
        <w:t xml:space="preserve"> + "\"", sqliteConnection);</w:t>
      </w:r>
    </w:p>
    <w:p w14:paraId="721AD833"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adapter.Fill</w:t>
      </w:r>
      <w:proofErr w:type="spellEnd"/>
      <w:proofErr w:type="gramEnd"/>
      <w:r w:rsidRPr="00E13E81">
        <w:rPr>
          <w:rFonts w:ascii="Courier New" w:hAnsi="Courier New" w:cs="Courier New"/>
          <w:sz w:val="22"/>
          <w:szCs w:val="22"/>
          <w:lang w:val="en-US" w:eastAsia="ru-RU"/>
        </w:rPr>
        <w:t>(table1);</w:t>
      </w:r>
    </w:p>
    <w:p w14:paraId="0AE5068E"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ReciveLname</w:t>
      </w:r>
      <w:proofErr w:type="spellEnd"/>
      <w:r w:rsidRPr="00E13E81">
        <w:rPr>
          <w:rFonts w:ascii="Courier New" w:hAnsi="Courier New" w:cs="Courier New"/>
          <w:sz w:val="22"/>
          <w:szCs w:val="22"/>
          <w:lang w:val="en-US" w:eastAsia="ru-RU"/>
        </w:rPr>
        <w:t xml:space="preserve"> = table1.Rows[0</w:t>
      </w:r>
      <w:proofErr w:type="gramStart"/>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ItemArray</w:t>
      </w:r>
      <w:proofErr w:type="spellEnd"/>
      <w:proofErr w:type="gramEnd"/>
      <w:r w:rsidRPr="00E13E81">
        <w:rPr>
          <w:rFonts w:ascii="Courier New" w:hAnsi="Courier New" w:cs="Courier New"/>
          <w:sz w:val="22"/>
          <w:szCs w:val="22"/>
          <w:lang w:val="en-US" w:eastAsia="ru-RU"/>
        </w:rPr>
        <w:t>[0].</w:t>
      </w:r>
      <w:proofErr w:type="spellStart"/>
      <w:r w:rsidRPr="00E13E81">
        <w:rPr>
          <w:rFonts w:ascii="Courier New" w:hAnsi="Courier New" w:cs="Courier New"/>
          <w:sz w:val="22"/>
          <w:szCs w:val="22"/>
          <w:lang w:val="en-US" w:eastAsia="ru-RU"/>
        </w:rPr>
        <w:t>ToString</w:t>
      </w:r>
      <w:proofErr w:type="spellEnd"/>
      <w:r w:rsidRPr="00E13E81">
        <w:rPr>
          <w:rFonts w:ascii="Courier New" w:hAnsi="Courier New" w:cs="Courier New"/>
          <w:sz w:val="22"/>
          <w:szCs w:val="22"/>
          <w:lang w:val="en-US" w:eastAsia="ru-RU"/>
        </w:rPr>
        <w:t>();</w:t>
      </w:r>
    </w:p>
    <w:p w14:paraId="0F3929F7"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ReciveFname</w:t>
      </w:r>
      <w:proofErr w:type="spellEnd"/>
      <w:r w:rsidRPr="00E13E81">
        <w:rPr>
          <w:rFonts w:ascii="Courier New" w:hAnsi="Courier New" w:cs="Courier New"/>
          <w:sz w:val="22"/>
          <w:szCs w:val="22"/>
          <w:lang w:val="en-US" w:eastAsia="ru-RU"/>
        </w:rPr>
        <w:t xml:space="preserve"> = table1.Rows[0</w:t>
      </w:r>
      <w:proofErr w:type="gramStart"/>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ItemArray</w:t>
      </w:r>
      <w:proofErr w:type="spellEnd"/>
      <w:proofErr w:type="gramEnd"/>
      <w:r w:rsidRPr="00E13E81">
        <w:rPr>
          <w:rFonts w:ascii="Courier New" w:hAnsi="Courier New" w:cs="Courier New"/>
          <w:sz w:val="22"/>
          <w:szCs w:val="22"/>
          <w:lang w:val="en-US" w:eastAsia="ru-RU"/>
        </w:rPr>
        <w:t>[1].</w:t>
      </w:r>
      <w:proofErr w:type="spellStart"/>
      <w:r w:rsidRPr="00E13E81">
        <w:rPr>
          <w:rFonts w:ascii="Courier New" w:hAnsi="Courier New" w:cs="Courier New"/>
          <w:sz w:val="22"/>
          <w:szCs w:val="22"/>
          <w:lang w:val="en-US" w:eastAsia="ru-RU"/>
        </w:rPr>
        <w:t>ToString</w:t>
      </w:r>
      <w:proofErr w:type="spellEnd"/>
      <w:r w:rsidRPr="00E13E81">
        <w:rPr>
          <w:rFonts w:ascii="Courier New" w:hAnsi="Courier New" w:cs="Courier New"/>
          <w:sz w:val="22"/>
          <w:szCs w:val="22"/>
          <w:lang w:val="en-US" w:eastAsia="ru-RU"/>
        </w:rPr>
        <w:t>();</w:t>
      </w:r>
    </w:p>
    <w:p w14:paraId="1F0B9AE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FullReciver</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ReciveLname</w:t>
      </w:r>
      <w:proofErr w:type="spellEnd"/>
      <w:r w:rsidRPr="00E13E81">
        <w:rPr>
          <w:rFonts w:ascii="Courier New" w:hAnsi="Courier New" w:cs="Courier New"/>
          <w:sz w:val="22"/>
          <w:szCs w:val="22"/>
          <w:lang w:val="en-US" w:eastAsia="ru-RU"/>
        </w:rPr>
        <w:t xml:space="preserve"> + " " + </w:t>
      </w:r>
      <w:proofErr w:type="spellStart"/>
      <w:r w:rsidRPr="00E13E81">
        <w:rPr>
          <w:rFonts w:ascii="Courier New" w:hAnsi="Courier New" w:cs="Courier New"/>
          <w:sz w:val="22"/>
          <w:szCs w:val="22"/>
          <w:lang w:val="en-US" w:eastAsia="ru-RU"/>
        </w:rPr>
        <w:t>ReciveFname</w:t>
      </w:r>
      <w:proofErr w:type="spellEnd"/>
      <w:r w:rsidRPr="00E13E81">
        <w:rPr>
          <w:rFonts w:ascii="Courier New" w:hAnsi="Courier New" w:cs="Courier New"/>
          <w:sz w:val="22"/>
          <w:szCs w:val="22"/>
          <w:lang w:val="en-US" w:eastAsia="ru-RU"/>
        </w:rPr>
        <w:t>;</w:t>
      </w:r>
    </w:p>
    <w:p w14:paraId="1B43912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table1.Dispose();</w:t>
      </w:r>
    </w:p>
    <w:p w14:paraId="0A234B5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sqliteConnection.Close</w:t>
      </w:r>
      <w:proofErr w:type="spellEnd"/>
      <w:r w:rsidRPr="00E13E81">
        <w:rPr>
          <w:rFonts w:ascii="Courier New" w:hAnsi="Courier New" w:cs="Courier New"/>
          <w:sz w:val="22"/>
          <w:szCs w:val="22"/>
          <w:lang w:val="en-US" w:eastAsia="ru-RU"/>
        </w:rPr>
        <w:t>();</w:t>
      </w:r>
    </w:p>
    <w:p w14:paraId="070E5D3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table.Rows</w:t>
      </w:r>
      <w:proofErr w:type="spellEnd"/>
      <w:proofErr w:type="gram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CloneRow</w:t>
      </w:r>
      <w:proofErr w:type="spellEnd"/>
      <w:r w:rsidRPr="00E13E81">
        <w:rPr>
          <w:rFonts w:ascii="Courier New" w:hAnsi="Courier New" w:cs="Courier New"/>
          <w:sz w:val="22"/>
          <w:szCs w:val="22"/>
          <w:lang w:val="en-US" w:eastAsia="ru-RU"/>
        </w:rPr>
        <w:t>();</w:t>
      </w:r>
    </w:p>
    <w:p w14:paraId="4D19DBB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w:t>
      </w:r>
    </w:p>
    <w:p w14:paraId="740E0CA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(0), Date);</w:t>
      </w:r>
    </w:p>
    <w:p w14:paraId="5A0896CB"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 xml:space="preserve">(1), </w:t>
      </w:r>
      <w:proofErr w:type="spellStart"/>
      <w:r w:rsidRPr="00E13E81">
        <w:rPr>
          <w:rFonts w:ascii="Courier New" w:hAnsi="Courier New" w:cs="Courier New"/>
          <w:sz w:val="22"/>
          <w:szCs w:val="22"/>
          <w:lang w:val="en-US" w:eastAsia="ru-RU"/>
        </w:rPr>
        <w:t>IdDetail</w:t>
      </w:r>
      <w:proofErr w:type="spellEnd"/>
      <w:r w:rsidRPr="00E13E81">
        <w:rPr>
          <w:rFonts w:ascii="Courier New" w:hAnsi="Courier New" w:cs="Courier New"/>
          <w:sz w:val="22"/>
          <w:szCs w:val="22"/>
          <w:lang w:val="en-US" w:eastAsia="ru-RU"/>
        </w:rPr>
        <w:t>);</w:t>
      </w:r>
    </w:p>
    <w:p w14:paraId="168DDD1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 xml:space="preserve">(2), </w:t>
      </w:r>
      <w:proofErr w:type="spellStart"/>
      <w:r w:rsidRPr="00E13E81">
        <w:rPr>
          <w:rFonts w:ascii="Courier New" w:hAnsi="Courier New" w:cs="Courier New"/>
          <w:sz w:val="22"/>
          <w:szCs w:val="22"/>
          <w:lang w:val="en-US" w:eastAsia="ru-RU"/>
        </w:rPr>
        <w:t>FullReciver</w:t>
      </w:r>
      <w:proofErr w:type="spellEnd"/>
      <w:r w:rsidRPr="00E13E81">
        <w:rPr>
          <w:rFonts w:ascii="Courier New" w:hAnsi="Courier New" w:cs="Courier New"/>
          <w:sz w:val="22"/>
          <w:szCs w:val="22"/>
          <w:lang w:val="en-US" w:eastAsia="ru-RU"/>
        </w:rPr>
        <w:t>);</w:t>
      </w:r>
    </w:p>
    <w:p w14:paraId="5B66773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(3), quantity);</w:t>
      </w:r>
    </w:p>
    <w:p w14:paraId="04F77E7A"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(5), recipient);</w:t>
      </w:r>
    </w:p>
    <w:p w14:paraId="25BBC27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(6), senders);</w:t>
      </w:r>
    </w:p>
    <w:p w14:paraId="2F205F9E"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AddEntryInCellWithLefting</w:t>
      </w:r>
      <w:proofErr w:type="spellEnd"/>
      <w:r w:rsidRPr="00E13E81">
        <w:rPr>
          <w:rFonts w:ascii="Courier New" w:hAnsi="Courier New" w:cs="Courier New"/>
          <w:sz w:val="22"/>
          <w:szCs w:val="22"/>
          <w:lang w:val="en-US" w:eastAsia="ru-RU"/>
        </w:rPr>
        <w:t>(</w:t>
      </w:r>
      <w:proofErr w:type="spellStart"/>
      <w:proofErr w:type="gramEnd"/>
      <w:r w:rsidRPr="00E13E81">
        <w:rPr>
          <w:rFonts w:ascii="Courier New" w:hAnsi="Courier New" w:cs="Courier New"/>
          <w:sz w:val="22"/>
          <w:szCs w:val="22"/>
          <w:lang w:val="en-US" w:eastAsia="ru-RU"/>
        </w:rPr>
        <w:t>table.Rows</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numberOfTableRows</w:t>
      </w:r>
      <w:proofErr w:type="spellEnd"/>
      <w:r w:rsidRPr="00E13E81">
        <w:rPr>
          <w:rFonts w:ascii="Courier New" w:hAnsi="Courier New" w:cs="Courier New"/>
          <w:sz w:val="22"/>
          <w:szCs w:val="22"/>
          <w:lang w:val="en-US" w:eastAsia="ru-RU"/>
        </w:rPr>
        <w:t xml:space="preserve"> - 1].</w:t>
      </w:r>
      <w:proofErr w:type="spellStart"/>
      <w:r w:rsidRPr="00E13E81">
        <w:rPr>
          <w:rFonts w:ascii="Courier New" w:hAnsi="Courier New" w:cs="Courier New"/>
          <w:sz w:val="22"/>
          <w:szCs w:val="22"/>
          <w:lang w:val="en-US" w:eastAsia="ru-RU"/>
        </w:rPr>
        <w:t>GetCell</w:t>
      </w:r>
      <w:proofErr w:type="spellEnd"/>
      <w:r w:rsidRPr="00E13E81">
        <w:rPr>
          <w:rFonts w:ascii="Courier New" w:hAnsi="Courier New" w:cs="Courier New"/>
          <w:sz w:val="22"/>
          <w:szCs w:val="22"/>
          <w:lang w:val="en-US" w:eastAsia="ru-RU"/>
        </w:rPr>
        <w:t xml:space="preserve">(7), </w:t>
      </w:r>
      <w:proofErr w:type="spellStart"/>
      <w:r w:rsidRPr="00E13E81">
        <w:rPr>
          <w:rFonts w:ascii="Courier New" w:hAnsi="Courier New" w:cs="Courier New"/>
          <w:sz w:val="22"/>
          <w:szCs w:val="22"/>
          <w:lang w:val="en-US" w:eastAsia="ru-RU"/>
        </w:rPr>
        <w:t>Smena</w:t>
      </w:r>
      <w:proofErr w:type="spellEnd"/>
      <w:r w:rsidRPr="00E13E81">
        <w:rPr>
          <w:rFonts w:ascii="Courier New" w:hAnsi="Courier New" w:cs="Courier New"/>
          <w:sz w:val="22"/>
          <w:szCs w:val="22"/>
          <w:lang w:val="en-US" w:eastAsia="ru-RU"/>
        </w:rPr>
        <w:t>);</w:t>
      </w:r>
    </w:p>
    <w:p w14:paraId="08010B1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2B12366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FullSender</w:t>
      </w:r>
      <w:proofErr w:type="spellEnd"/>
      <w:r w:rsidRPr="00E13E81">
        <w:rPr>
          <w:rFonts w:ascii="Courier New" w:hAnsi="Courier New" w:cs="Courier New"/>
          <w:sz w:val="22"/>
          <w:szCs w:val="22"/>
          <w:lang w:val="en-US" w:eastAsia="ru-RU"/>
        </w:rPr>
        <w:t xml:space="preserve"> = Lname + " " + Fname;</w:t>
      </w:r>
    </w:p>
    <w:p w14:paraId="74BE2C9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foreach</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var</w:t>
      </w:r>
      <w:proofErr w:type="spellEnd"/>
      <w:r w:rsidRPr="00E13E81">
        <w:rPr>
          <w:rFonts w:ascii="Courier New" w:hAnsi="Courier New" w:cs="Courier New"/>
          <w:sz w:val="22"/>
          <w:szCs w:val="22"/>
          <w:lang w:val="en-US" w:eastAsia="ru-RU"/>
        </w:rPr>
        <w:t xml:space="preserve"> para in </w:t>
      </w:r>
      <w:proofErr w:type="spellStart"/>
      <w:proofErr w:type="gramStart"/>
      <w:r w:rsidRPr="00E13E81">
        <w:rPr>
          <w:rFonts w:ascii="Courier New" w:hAnsi="Courier New" w:cs="Courier New"/>
          <w:sz w:val="22"/>
          <w:szCs w:val="22"/>
          <w:lang w:val="en-US" w:eastAsia="ru-RU"/>
        </w:rPr>
        <w:t>doc.Paragraphs</w:t>
      </w:r>
      <w:proofErr w:type="spellEnd"/>
      <w:proofErr w:type="gramEnd"/>
      <w:r w:rsidRPr="00E13E81">
        <w:rPr>
          <w:rFonts w:ascii="Courier New" w:hAnsi="Courier New" w:cs="Courier New"/>
          <w:sz w:val="22"/>
          <w:szCs w:val="22"/>
          <w:lang w:val="en-US" w:eastAsia="ru-RU"/>
        </w:rPr>
        <w:t>)</w:t>
      </w:r>
    </w:p>
    <w:p w14:paraId="3EC0890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B5576A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if (</w:t>
      </w:r>
      <w:proofErr w:type="spellStart"/>
      <w:proofErr w:type="gramStart"/>
      <w:r w:rsidRPr="00E13E81">
        <w:rPr>
          <w:rFonts w:ascii="Courier New" w:hAnsi="Courier New" w:cs="Courier New"/>
          <w:sz w:val="22"/>
          <w:szCs w:val="22"/>
          <w:lang w:val="en-US" w:eastAsia="ru-RU"/>
        </w:rPr>
        <w:t>para.ParagraphText.Contains</w:t>
      </w:r>
      <w:proofErr w:type="spellEnd"/>
      <w:proofErr w:type="gramEnd"/>
      <w:r w:rsidRPr="00E13E81">
        <w:rPr>
          <w:rFonts w:ascii="Courier New" w:hAnsi="Courier New" w:cs="Courier New"/>
          <w:sz w:val="22"/>
          <w:szCs w:val="22"/>
          <w:lang w:val="en-US" w:eastAsia="ru-RU"/>
        </w:rPr>
        <w:t>("{number}"))</w:t>
      </w:r>
    </w:p>
    <w:p w14:paraId="18B4FB5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21A43F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para.ReplaceText</w:t>
      </w:r>
      <w:proofErr w:type="spellEnd"/>
      <w:proofErr w:type="gramEnd"/>
      <w:r w:rsidRPr="00E13E81">
        <w:rPr>
          <w:rFonts w:ascii="Courier New" w:hAnsi="Courier New" w:cs="Courier New"/>
          <w:sz w:val="22"/>
          <w:szCs w:val="22"/>
          <w:lang w:val="en-US" w:eastAsia="ru-RU"/>
        </w:rPr>
        <w:t xml:space="preserve">("{number}", </w:t>
      </w:r>
      <w:proofErr w:type="spellStart"/>
      <w:r w:rsidRPr="00E13E81">
        <w:rPr>
          <w:rFonts w:ascii="Courier New" w:hAnsi="Courier New" w:cs="Courier New"/>
          <w:sz w:val="22"/>
          <w:szCs w:val="22"/>
          <w:lang w:val="en-US" w:eastAsia="ru-RU"/>
        </w:rPr>
        <w:t>IdInvoice</w:t>
      </w:r>
      <w:proofErr w:type="spellEnd"/>
      <w:r w:rsidRPr="00E13E81">
        <w:rPr>
          <w:rFonts w:ascii="Courier New" w:hAnsi="Courier New" w:cs="Courier New"/>
          <w:sz w:val="22"/>
          <w:szCs w:val="22"/>
          <w:lang w:val="en-US" w:eastAsia="ru-RU"/>
        </w:rPr>
        <w:t>);</w:t>
      </w:r>
    </w:p>
    <w:p w14:paraId="74AD558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38B637DD"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if (</w:t>
      </w:r>
      <w:proofErr w:type="spellStart"/>
      <w:proofErr w:type="gramStart"/>
      <w:r w:rsidRPr="00E13E81">
        <w:rPr>
          <w:rFonts w:ascii="Courier New" w:hAnsi="Courier New" w:cs="Courier New"/>
          <w:sz w:val="22"/>
          <w:szCs w:val="22"/>
          <w:lang w:val="en-US" w:eastAsia="ru-RU"/>
        </w:rPr>
        <w:t>para.ParagraphText.Contains</w:t>
      </w:r>
      <w:proofErr w:type="spellEnd"/>
      <w:proofErr w:type="gram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workerSender</w:t>
      </w:r>
      <w:proofErr w:type="spellEnd"/>
      <w:r w:rsidRPr="00E13E81">
        <w:rPr>
          <w:rFonts w:ascii="Courier New" w:hAnsi="Courier New" w:cs="Courier New"/>
          <w:sz w:val="22"/>
          <w:szCs w:val="22"/>
          <w:lang w:val="en-US" w:eastAsia="ru-RU"/>
        </w:rPr>
        <w:t>}"))</w:t>
      </w:r>
    </w:p>
    <w:p w14:paraId="4189F8D2"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651B5A77"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para.ReplaceText</w:t>
      </w:r>
      <w:proofErr w:type="spellEnd"/>
      <w:proofErr w:type="gram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workerSender</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FullSender</w:t>
      </w:r>
      <w:proofErr w:type="spellEnd"/>
      <w:r w:rsidRPr="00E13E81">
        <w:rPr>
          <w:rFonts w:ascii="Courier New" w:hAnsi="Courier New" w:cs="Courier New"/>
          <w:sz w:val="22"/>
          <w:szCs w:val="22"/>
          <w:lang w:val="en-US" w:eastAsia="ru-RU"/>
        </w:rPr>
        <w:t>);</w:t>
      </w:r>
    </w:p>
    <w:p w14:paraId="656A80B0"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41D7CAA3"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0E859BDF"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using </w:t>
      </w:r>
      <w:proofErr w:type="spellStart"/>
      <w:r w:rsidRPr="00E13E81">
        <w:rPr>
          <w:rFonts w:ascii="Courier New" w:hAnsi="Courier New" w:cs="Courier New"/>
          <w:sz w:val="22"/>
          <w:szCs w:val="22"/>
          <w:lang w:val="en-US" w:eastAsia="ru-RU"/>
        </w:rPr>
        <w:t>var</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ws</w:t>
      </w:r>
      <w:proofErr w:type="spellEnd"/>
      <w:r w:rsidRPr="00E13E81">
        <w:rPr>
          <w:rFonts w:ascii="Courier New" w:hAnsi="Courier New" w:cs="Courier New"/>
          <w:sz w:val="22"/>
          <w:szCs w:val="22"/>
          <w:lang w:val="en-US" w:eastAsia="ru-RU"/>
        </w:rPr>
        <w:t xml:space="preserve"> = </w:t>
      </w:r>
      <w:proofErr w:type="spellStart"/>
      <w:r w:rsidRPr="00E13E81">
        <w:rPr>
          <w:rFonts w:ascii="Courier New" w:hAnsi="Courier New" w:cs="Courier New"/>
          <w:sz w:val="22"/>
          <w:szCs w:val="22"/>
          <w:lang w:val="en-US" w:eastAsia="ru-RU"/>
        </w:rPr>
        <w:t>File.Create</w:t>
      </w:r>
      <w:proofErr w:type="spell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generateFile</w:t>
      </w:r>
      <w:proofErr w:type="spellEnd"/>
      <w:r w:rsidRPr="00E13E81">
        <w:rPr>
          <w:rFonts w:ascii="Courier New" w:hAnsi="Courier New" w:cs="Courier New"/>
          <w:sz w:val="22"/>
          <w:szCs w:val="22"/>
          <w:lang w:val="en-US" w:eastAsia="ru-RU"/>
        </w:rPr>
        <w:t>);</w:t>
      </w:r>
    </w:p>
    <w:p w14:paraId="36B96685"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doc.Write</w:t>
      </w:r>
      <w:proofErr w:type="spellEnd"/>
      <w:proofErr w:type="gramEnd"/>
      <w:r w:rsidRPr="00E13E81">
        <w:rPr>
          <w:rFonts w:ascii="Courier New" w:hAnsi="Courier New" w:cs="Courier New"/>
          <w:sz w:val="22"/>
          <w:szCs w:val="22"/>
          <w:lang w:val="en-US" w:eastAsia="ru-RU"/>
        </w:rPr>
        <w:t>(</w:t>
      </w:r>
      <w:proofErr w:type="spellStart"/>
      <w:r w:rsidRPr="00E13E81">
        <w:rPr>
          <w:rFonts w:ascii="Courier New" w:hAnsi="Courier New" w:cs="Courier New"/>
          <w:sz w:val="22"/>
          <w:szCs w:val="22"/>
          <w:lang w:val="en-US" w:eastAsia="ru-RU"/>
        </w:rPr>
        <w:t>ws</w:t>
      </w:r>
      <w:proofErr w:type="spellEnd"/>
      <w:r w:rsidRPr="00E13E81">
        <w:rPr>
          <w:rFonts w:ascii="Courier New" w:hAnsi="Courier New" w:cs="Courier New"/>
          <w:sz w:val="22"/>
          <w:szCs w:val="22"/>
          <w:lang w:val="en-US" w:eastAsia="ru-RU"/>
        </w:rPr>
        <w:t>);</w:t>
      </w:r>
    </w:p>
    <w:p w14:paraId="1CE0544C"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var</w:t>
      </w:r>
      <w:proofErr w:type="spellEnd"/>
      <w:r w:rsidRPr="00E13E81">
        <w:rPr>
          <w:rFonts w:ascii="Courier New" w:hAnsi="Courier New" w:cs="Courier New"/>
          <w:sz w:val="22"/>
          <w:szCs w:val="22"/>
          <w:lang w:val="en-US" w:eastAsia="ru-RU"/>
        </w:rPr>
        <w:t xml:space="preserve"> p = new </w:t>
      </w:r>
      <w:proofErr w:type="gramStart"/>
      <w:r w:rsidRPr="00E13E81">
        <w:rPr>
          <w:rFonts w:ascii="Courier New" w:hAnsi="Courier New" w:cs="Courier New"/>
          <w:sz w:val="22"/>
          <w:szCs w:val="22"/>
          <w:lang w:val="en-US" w:eastAsia="ru-RU"/>
        </w:rPr>
        <w:t>Process(</w:t>
      </w:r>
      <w:proofErr w:type="gramEnd"/>
      <w:r w:rsidRPr="00E13E81">
        <w:rPr>
          <w:rFonts w:ascii="Courier New" w:hAnsi="Courier New" w:cs="Courier New"/>
          <w:sz w:val="22"/>
          <w:szCs w:val="22"/>
          <w:lang w:val="en-US" w:eastAsia="ru-RU"/>
        </w:rPr>
        <w:t>);</w:t>
      </w:r>
    </w:p>
    <w:p w14:paraId="650EB72E"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p.StartInfo</w:t>
      </w:r>
      <w:proofErr w:type="spellEnd"/>
      <w:proofErr w:type="gramEnd"/>
      <w:r w:rsidRPr="00E13E81">
        <w:rPr>
          <w:rFonts w:ascii="Courier New" w:hAnsi="Courier New" w:cs="Courier New"/>
          <w:sz w:val="22"/>
          <w:szCs w:val="22"/>
          <w:lang w:val="en-US" w:eastAsia="ru-RU"/>
        </w:rPr>
        <w:t xml:space="preserve"> = new </w:t>
      </w:r>
      <w:proofErr w:type="spellStart"/>
      <w:r w:rsidRPr="00E13E81">
        <w:rPr>
          <w:rFonts w:ascii="Courier New" w:hAnsi="Courier New" w:cs="Courier New"/>
          <w:sz w:val="22"/>
          <w:szCs w:val="22"/>
          <w:lang w:val="en-US" w:eastAsia="ru-RU"/>
        </w:rPr>
        <w:t>ProcessStartInfo</w:t>
      </w:r>
      <w:proofErr w:type="spellEnd"/>
      <w:r w:rsidRPr="00E13E81">
        <w:rPr>
          <w:rFonts w:ascii="Courier New" w:hAnsi="Courier New" w:cs="Courier New"/>
          <w:sz w:val="22"/>
          <w:szCs w:val="22"/>
          <w:lang w:val="en-US" w:eastAsia="ru-RU"/>
        </w:rPr>
        <w:t>("output.docx")</w:t>
      </w:r>
    </w:p>
    <w:p w14:paraId="00965C2C"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235AAC2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UseShellExecute</w:t>
      </w:r>
      <w:proofErr w:type="spellEnd"/>
      <w:r w:rsidRPr="00E13E81">
        <w:rPr>
          <w:rFonts w:ascii="Courier New" w:hAnsi="Courier New" w:cs="Courier New"/>
          <w:sz w:val="22"/>
          <w:szCs w:val="22"/>
          <w:lang w:val="en-US" w:eastAsia="ru-RU"/>
        </w:rPr>
        <w:t xml:space="preserve"> = true</w:t>
      </w:r>
    </w:p>
    <w:p w14:paraId="688AEF11"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35024C89"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roofErr w:type="spellStart"/>
      <w:proofErr w:type="gramStart"/>
      <w:r w:rsidRPr="00E13E81">
        <w:rPr>
          <w:rFonts w:ascii="Courier New" w:hAnsi="Courier New" w:cs="Courier New"/>
          <w:sz w:val="22"/>
          <w:szCs w:val="22"/>
          <w:lang w:val="en-US" w:eastAsia="ru-RU"/>
        </w:rPr>
        <w:t>p.Start</w:t>
      </w:r>
      <w:proofErr w:type="spellEnd"/>
      <w:proofErr w:type="gramEnd"/>
      <w:r w:rsidRPr="00E13E81">
        <w:rPr>
          <w:rFonts w:ascii="Courier New" w:hAnsi="Courier New" w:cs="Courier New"/>
          <w:sz w:val="22"/>
          <w:szCs w:val="22"/>
          <w:lang w:val="en-US" w:eastAsia="ru-RU"/>
        </w:rPr>
        <w:t>();</w:t>
      </w:r>
    </w:p>
    <w:p w14:paraId="343EEE66" w14:textId="77777777" w:rsidR="00E13E81" w:rsidRP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w:t>
      </w:r>
    </w:p>
    <w:p w14:paraId="795E7862" w14:textId="23E2A9B1" w:rsidR="00E13E81" w:rsidRDefault="00E13E81" w:rsidP="00E13E81">
      <w:pPr>
        <w:autoSpaceDE w:val="0"/>
        <w:autoSpaceDN w:val="0"/>
        <w:adjustRightInd w:val="0"/>
        <w:spacing w:line="240" w:lineRule="auto"/>
        <w:ind w:firstLine="0"/>
        <w:jc w:val="left"/>
        <w:rPr>
          <w:rFonts w:ascii="Courier New" w:hAnsi="Courier New" w:cs="Courier New"/>
          <w:sz w:val="22"/>
          <w:szCs w:val="22"/>
          <w:lang w:val="en-US" w:eastAsia="ru-RU"/>
        </w:rPr>
      </w:pPr>
      <w:r w:rsidRPr="00E13E81">
        <w:rPr>
          <w:rFonts w:ascii="Courier New" w:hAnsi="Courier New" w:cs="Courier New"/>
          <w:sz w:val="22"/>
          <w:szCs w:val="22"/>
          <w:lang w:val="en-US" w:eastAsia="ru-RU"/>
        </w:rPr>
        <w:t xml:space="preserve">            else MessageBox.Show("</w:t>
      </w:r>
      <w:proofErr w:type="spellStart"/>
      <w:r w:rsidRPr="00E13E81">
        <w:rPr>
          <w:rFonts w:ascii="Courier New" w:hAnsi="Courier New" w:cs="Courier New"/>
          <w:sz w:val="22"/>
          <w:szCs w:val="22"/>
          <w:lang w:val="en-US" w:eastAsia="ru-RU"/>
        </w:rPr>
        <w:t>Выберите</w:t>
      </w:r>
      <w:proofErr w:type="spellEnd"/>
      <w:r w:rsidRPr="00E13E81">
        <w:rPr>
          <w:rFonts w:ascii="Courier New" w:hAnsi="Courier New" w:cs="Courier New"/>
          <w:sz w:val="22"/>
          <w:szCs w:val="22"/>
          <w:lang w:val="en-US" w:eastAsia="ru-RU"/>
        </w:rPr>
        <w:t xml:space="preserve"> </w:t>
      </w:r>
      <w:proofErr w:type="spellStart"/>
      <w:r w:rsidRPr="00E13E81">
        <w:rPr>
          <w:rFonts w:ascii="Courier New" w:hAnsi="Courier New" w:cs="Courier New"/>
          <w:sz w:val="22"/>
          <w:szCs w:val="22"/>
          <w:lang w:val="en-US" w:eastAsia="ru-RU"/>
        </w:rPr>
        <w:t>накладную</w:t>
      </w:r>
      <w:proofErr w:type="spellEnd"/>
      <w:r w:rsidRPr="00E13E81">
        <w:rPr>
          <w:rFonts w:ascii="Courier New" w:hAnsi="Courier New" w:cs="Courier New"/>
          <w:sz w:val="22"/>
          <w:szCs w:val="22"/>
          <w:lang w:val="en-US" w:eastAsia="ru-RU"/>
        </w:rPr>
        <w:t>!", "Error");</w:t>
      </w:r>
    </w:p>
    <w:p w14:paraId="4994BBC6" w14:textId="1D726E61" w:rsidR="0015400C" w:rsidRDefault="0015400C" w:rsidP="00351898">
      <w:pPr>
        <w:pStyle w:val="1"/>
        <w:rPr>
          <w:rFonts w:cs="Times New Roman"/>
          <w:sz w:val="28"/>
          <w:szCs w:val="28"/>
          <w:lang w:eastAsia="ru-RU"/>
        </w:rPr>
      </w:pPr>
      <w:r w:rsidRPr="00D63DC8">
        <w:rPr>
          <w:rFonts w:ascii="Courier New" w:hAnsi="Courier New" w:cs="Courier New"/>
          <w:sz w:val="22"/>
          <w:szCs w:val="22"/>
          <w:lang w:eastAsia="ru-RU"/>
        </w:rPr>
        <w:br w:type="column"/>
      </w:r>
      <w:bookmarkStart w:id="36" w:name="_Toc136819377"/>
      <w:r w:rsidR="00D63DC8">
        <w:rPr>
          <w:rFonts w:cs="Times New Roman"/>
          <w:sz w:val="28"/>
          <w:szCs w:val="28"/>
          <w:lang w:eastAsia="ru-RU"/>
        </w:rPr>
        <w:lastRenderedPageBreak/>
        <w:t>5</w:t>
      </w:r>
      <w:r w:rsidRPr="0015400C">
        <w:rPr>
          <w:rFonts w:cs="Times New Roman"/>
          <w:sz w:val="28"/>
          <w:szCs w:val="28"/>
          <w:lang w:eastAsia="ru-RU"/>
        </w:rPr>
        <w:t xml:space="preserve"> Инструкция к эксплуатации</w:t>
      </w:r>
      <w:bookmarkEnd w:id="36"/>
      <w:r w:rsidRPr="0015400C">
        <w:rPr>
          <w:rFonts w:cs="Times New Roman"/>
          <w:sz w:val="28"/>
          <w:szCs w:val="28"/>
          <w:lang w:eastAsia="ru-RU"/>
        </w:rPr>
        <w:t xml:space="preserve"> </w:t>
      </w:r>
    </w:p>
    <w:p w14:paraId="3AAD4131" w14:textId="44B35AA0" w:rsidR="0015400C" w:rsidRPr="0015400C" w:rsidRDefault="0015400C" w:rsidP="0015400C">
      <w:pPr>
        <w:suppressAutoHyphens/>
        <w:spacing w:line="240" w:lineRule="auto"/>
        <w:rPr>
          <w:sz w:val="28"/>
          <w:szCs w:val="28"/>
        </w:rPr>
      </w:pPr>
      <w:r w:rsidRPr="0015400C">
        <w:rPr>
          <w:sz w:val="28"/>
          <w:szCs w:val="28"/>
        </w:rPr>
        <w:t>При запуске приложения нужно пройти авторизацию</w:t>
      </w:r>
      <w:r w:rsidR="00D63DC8">
        <w:rPr>
          <w:sz w:val="28"/>
          <w:szCs w:val="28"/>
        </w:rPr>
        <w:t xml:space="preserve"> введя логин и пароль (рисунок 5</w:t>
      </w:r>
      <w:r w:rsidRPr="0015400C">
        <w:rPr>
          <w:sz w:val="28"/>
          <w:szCs w:val="28"/>
        </w:rPr>
        <w:t>.1)</w:t>
      </w:r>
      <w:r w:rsidR="00D1623C">
        <w:rPr>
          <w:sz w:val="28"/>
          <w:szCs w:val="28"/>
        </w:rPr>
        <w:t>.</w:t>
      </w:r>
    </w:p>
    <w:p w14:paraId="71D198BB" w14:textId="77777777" w:rsidR="00025658" w:rsidRPr="0015400C" w:rsidRDefault="00025658" w:rsidP="000035DB">
      <w:pPr>
        <w:autoSpaceDE w:val="0"/>
        <w:autoSpaceDN w:val="0"/>
        <w:adjustRightInd w:val="0"/>
        <w:spacing w:line="240" w:lineRule="auto"/>
        <w:ind w:firstLine="0"/>
        <w:jc w:val="left"/>
        <w:rPr>
          <w:rFonts w:ascii="Courier New" w:hAnsi="Courier New" w:cs="Courier New"/>
          <w:sz w:val="22"/>
          <w:szCs w:val="22"/>
          <w:lang w:eastAsia="ru-RU"/>
        </w:rPr>
      </w:pPr>
    </w:p>
    <w:p w14:paraId="154809B8" w14:textId="26097615" w:rsidR="00646513" w:rsidRDefault="0015400C" w:rsidP="0015400C">
      <w:pPr>
        <w:autoSpaceDE w:val="0"/>
        <w:autoSpaceDN w:val="0"/>
        <w:adjustRightInd w:val="0"/>
        <w:spacing w:line="240" w:lineRule="auto"/>
        <w:ind w:firstLine="0"/>
        <w:jc w:val="center"/>
        <w:rPr>
          <w:rFonts w:ascii="Courier New" w:hAnsi="Courier New" w:cs="Courier New"/>
          <w:sz w:val="22"/>
          <w:szCs w:val="22"/>
          <w:lang w:val="en-US" w:eastAsia="ru-RU"/>
        </w:rPr>
      </w:pPr>
      <w:r>
        <w:rPr>
          <w:noProof/>
          <w:lang w:val="en-US"/>
        </w:rPr>
        <w:drawing>
          <wp:inline distT="0" distB="0" distL="0" distR="0" wp14:anchorId="1F14029D" wp14:editId="5DB50465">
            <wp:extent cx="2724150" cy="2333625"/>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24150" cy="2333625"/>
                    </a:xfrm>
                    <a:prstGeom prst="rect">
                      <a:avLst/>
                    </a:prstGeom>
                  </pic:spPr>
                </pic:pic>
              </a:graphicData>
            </a:graphic>
          </wp:inline>
        </w:drawing>
      </w:r>
    </w:p>
    <w:p w14:paraId="5403C63D" w14:textId="0C86D9F7" w:rsidR="0015400C" w:rsidRDefault="0015400C" w:rsidP="0015400C">
      <w:pPr>
        <w:autoSpaceDE w:val="0"/>
        <w:autoSpaceDN w:val="0"/>
        <w:adjustRightInd w:val="0"/>
        <w:spacing w:line="240" w:lineRule="auto"/>
        <w:ind w:firstLine="0"/>
        <w:jc w:val="center"/>
        <w:rPr>
          <w:rFonts w:ascii="Courier New" w:hAnsi="Courier New" w:cs="Courier New"/>
          <w:sz w:val="22"/>
          <w:szCs w:val="22"/>
          <w:lang w:val="en-US" w:eastAsia="ru-RU"/>
        </w:rPr>
      </w:pPr>
    </w:p>
    <w:p w14:paraId="2C6492A7" w14:textId="4D8707CB" w:rsidR="0015400C" w:rsidRDefault="00D63DC8" w:rsidP="0015400C">
      <w:pPr>
        <w:suppressAutoHyphens/>
        <w:spacing w:line="240" w:lineRule="auto"/>
        <w:rPr>
          <w:sz w:val="28"/>
          <w:szCs w:val="28"/>
        </w:rPr>
      </w:pPr>
      <w:r>
        <w:rPr>
          <w:sz w:val="28"/>
          <w:szCs w:val="28"/>
        </w:rPr>
        <w:t>Рисунок 5</w:t>
      </w:r>
      <w:r w:rsidR="0015400C" w:rsidRPr="0015400C">
        <w:rPr>
          <w:sz w:val="28"/>
          <w:szCs w:val="28"/>
        </w:rPr>
        <w:t>.1 – Форма авторизации</w:t>
      </w:r>
    </w:p>
    <w:p w14:paraId="386CB315" w14:textId="509F7980" w:rsidR="00D1623C" w:rsidRDefault="00D1623C" w:rsidP="0015400C">
      <w:pPr>
        <w:suppressAutoHyphens/>
        <w:spacing w:line="240" w:lineRule="auto"/>
        <w:rPr>
          <w:sz w:val="28"/>
          <w:szCs w:val="28"/>
        </w:rPr>
      </w:pPr>
    </w:p>
    <w:p w14:paraId="471779EA" w14:textId="55049172" w:rsidR="00D1623C" w:rsidRDefault="00D1623C" w:rsidP="0015400C">
      <w:pPr>
        <w:suppressAutoHyphens/>
        <w:spacing w:line="240" w:lineRule="auto"/>
        <w:rPr>
          <w:sz w:val="28"/>
          <w:szCs w:val="28"/>
        </w:rPr>
      </w:pPr>
      <w:r>
        <w:rPr>
          <w:sz w:val="28"/>
          <w:szCs w:val="28"/>
        </w:rPr>
        <w:t>Если пользователь ввел логин или пароль неправильно, то при</w:t>
      </w:r>
      <w:r w:rsidR="00D63DC8">
        <w:rPr>
          <w:sz w:val="28"/>
          <w:szCs w:val="28"/>
        </w:rPr>
        <w:t>ложение выдаст ошибку (рисунок 5</w:t>
      </w:r>
      <w:r>
        <w:rPr>
          <w:sz w:val="28"/>
          <w:szCs w:val="28"/>
        </w:rPr>
        <w:t>.2).</w:t>
      </w:r>
    </w:p>
    <w:p w14:paraId="69ACD39A" w14:textId="5F4F4CC3" w:rsidR="00D1623C" w:rsidRDefault="00D1623C" w:rsidP="0015400C">
      <w:pPr>
        <w:suppressAutoHyphens/>
        <w:spacing w:line="240" w:lineRule="auto"/>
        <w:rPr>
          <w:sz w:val="28"/>
          <w:szCs w:val="28"/>
        </w:rPr>
      </w:pPr>
    </w:p>
    <w:p w14:paraId="0040CCE1" w14:textId="1F7C78E9" w:rsidR="00D1623C" w:rsidRDefault="00D1623C" w:rsidP="00D1623C">
      <w:pPr>
        <w:suppressAutoHyphens/>
        <w:spacing w:line="240" w:lineRule="auto"/>
        <w:ind w:firstLine="0"/>
        <w:jc w:val="center"/>
        <w:rPr>
          <w:sz w:val="28"/>
          <w:szCs w:val="28"/>
          <w:lang w:val="en-US"/>
        </w:rPr>
      </w:pPr>
      <w:r>
        <w:rPr>
          <w:noProof/>
          <w:lang w:val="en-US"/>
        </w:rPr>
        <w:drawing>
          <wp:inline distT="0" distB="0" distL="0" distR="0" wp14:anchorId="173E4B1A" wp14:editId="4BD3D18D">
            <wp:extent cx="1924050" cy="126682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4050" cy="1266825"/>
                    </a:xfrm>
                    <a:prstGeom prst="rect">
                      <a:avLst/>
                    </a:prstGeom>
                  </pic:spPr>
                </pic:pic>
              </a:graphicData>
            </a:graphic>
          </wp:inline>
        </w:drawing>
      </w:r>
    </w:p>
    <w:p w14:paraId="053750F3" w14:textId="5AD89432" w:rsidR="00D1623C" w:rsidRDefault="00D1623C" w:rsidP="00D1623C">
      <w:pPr>
        <w:suppressAutoHyphens/>
        <w:spacing w:line="240" w:lineRule="auto"/>
        <w:ind w:firstLine="0"/>
        <w:jc w:val="center"/>
        <w:rPr>
          <w:sz w:val="28"/>
          <w:szCs w:val="28"/>
          <w:lang w:val="en-US"/>
        </w:rPr>
      </w:pPr>
    </w:p>
    <w:p w14:paraId="41BA3148" w14:textId="30B9D5DC" w:rsidR="00D1623C" w:rsidRDefault="00D63DC8" w:rsidP="00D1623C">
      <w:pPr>
        <w:suppressAutoHyphens/>
        <w:spacing w:line="240" w:lineRule="auto"/>
        <w:rPr>
          <w:sz w:val="28"/>
          <w:szCs w:val="28"/>
        </w:rPr>
      </w:pPr>
      <w:r>
        <w:rPr>
          <w:sz w:val="28"/>
          <w:szCs w:val="28"/>
        </w:rPr>
        <w:t>Рисунок 5</w:t>
      </w:r>
      <w:r w:rsidR="00D1623C">
        <w:rPr>
          <w:sz w:val="28"/>
          <w:szCs w:val="28"/>
        </w:rPr>
        <w:t>.2 – Сообщение об ошибке</w:t>
      </w:r>
    </w:p>
    <w:p w14:paraId="131A2398" w14:textId="4F518AAA" w:rsidR="00D1623C" w:rsidRDefault="00D1623C" w:rsidP="00D1623C">
      <w:pPr>
        <w:suppressAutoHyphens/>
        <w:spacing w:line="240" w:lineRule="auto"/>
        <w:rPr>
          <w:sz w:val="28"/>
          <w:szCs w:val="28"/>
        </w:rPr>
      </w:pPr>
    </w:p>
    <w:p w14:paraId="06418C4E" w14:textId="53A59725" w:rsidR="00D1623C" w:rsidRDefault="00D1623C" w:rsidP="00D1623C">
      <w:pPr>
        <w:suppressAutoHyphens/>
        <w:spacing w:line="240" w:lineRule="auto"/>
        <w:rPr>
          <w:sz w:val="28"/>
          <w:szCs w:val="28"/>
        </w:rPr>
      </w:pPr>
      <w:r>
        <w:rPr>
          <w:sz w:val="28"/>
          <w:szCs w:val="28"/>
        </w:rPr>
        <w:t>При верном вводе логина и пароля произойдет пер</w:t>
      </w:r>
      <w:r w:rsidR="00D63DC8">
        <w:rPr>
          <w:sz w:val="28"/>
          <w:szCs w:val="28"/>
        </w:rPr>
        <w:t>еход на главную форму (рисунок 5</w:t>
      </w:r>
      <w:r>
        <w:rPr>
          <w:sz w:val="28"/>
          <w:szCs w:val="28"/>
        </w:rPr>
        <w:t>.3).</w:t>
      </w:r>
    </w:p>
    <w:p w14:paraId="7AA5CAE3" w14:textId="2EDF04C2" w:rsidR="00D1623C" w:rsidRDefault="00FB0F15" w:rsidP="00D1623C">
      <w:pPr>
        <w:suppressAutoHyphens/>
        <w:spacing w:line="240" w:lineRule="auto"/>
        <w:rPr>
          <w:sz w:val="28"/>
          <w:szCs w:val="28"/>
        </w:rPr>
      </w:pPr>
      <w:r>
        <w:rPr>
          <w:sz w:val="28"/>
          <w:szCs w:val="28"/>
        </w:rPr>
        <w:t xml:space="preserve">На странице «Детали» можно добавить, отредактировать, удалить и посмотреть подробную информацию о детали. </w:t>
      </w:r>
    </w:p>
    <w:p w14:paraId="3CC641F8" w14:textId="3E754DD7" w:rsidR="00B14397" w:rsidRDefault="00B14397" w:rsidP="00D1623C">
      <w:pPr>
        <w:suppressAutoHyphens/>
        <w:spacing w:line="240" w:lineRule="auto"/>
        <w:rPr>
          <w:sz w:val="28"/>
          <w:szCs w:val="28"/>
        </w:rPr>
      </w:pPr>
      <w:r>
        <w:rPr>
          <w:sz w:val="28"/>
          <w:szCs w:val="28"/>
        </w:rPr>
        <w:t>При нажатии кнопки «Добавить деталь» открывается фо</w:t>
      </w:r>
      <w:r w:rsidR="00D63DC8">
        <w:rPr>
          <w:sz w:val="28"/>
          <w:szCs w:val="28"/>
        </w:rPr>
        <w:t>рма добавления детали (рисунок 5</w:t>
      </w:r>
      <w:r>
        <w:rPr>
          <w:sz w:val="28"/>
          <w:szCs w:val="28"/>
        </w:rPr>
        <w:t>.4).</w:t>
      </w:r>
    </w:p>
    <w:p w14:paraId="75A7FD4D" w14:textId="3EB4C8FF" w:rsidR="00FB0F15" w:rsidRDefault="00B14397" w:rsidP="00D1623C">
      <w:pPr>
        <w:suppressAutoHyphens/>
        <w:spacing w:line="240" w:lineRule="auto"/>
        <w:rPr>
          <w:sz w:val="28"/>
          <w:szCs w:val="28"/>
        </w:rPr>
      </w:pPr>
      <w:r>
        <w:rPr>
          <w:sz w:val="28"/>
          <w:szCs w:val="28"/>
        </w:rPr>
        <w:t>Чтобы добавить, например, технологический процесс нажимаем кнопку «Выбрать» и открывается проводник</w:t>
      </w:r>
      <w:r w:rsidR="00D63DC8">
        <w:rPr>
          <w:sz w:val="28"/>
          <w:szCs w:val="28"/>
        </w:rPr>
        <w:t xml:space="preserve"> для выбора документа (рисунок 5</w:t>
      </w:r>
      <w:r>
        <w:rPr>
          <w:sz w:val="28"/>
          <w:szCs w:val="28"/>
        </w:rPr>
        <w:t>.5).</w:t>
      </w:r>
    </w:p>
    <w:p w14:paraId="2C25BDE1" w14:textId="7F81EA92" w:rsidR="00F23378" w:rsidRDefault="00F23378" w:rsidP="00D1623C">
      <w:pPr>
        <w:suppressAutoHyphens/>
        <w:spacing w:line="240" w:lineRule="auto"/>
        <w:rPr>
          <w:sz w:val="28"/>
          <w:szCs w:val="28"/>
        </w:rPr>
      </w:pPr>
      <w:r>
        <w:rPr>
          <w:sz w:val="28"/>
          <w:szCs w:val="28"/>
        </w:rPr>
        <w:t>Чтобы просмотреть все файлы, которые прикреплены к детали нужно выделить необходимую деталь и нажать кнопку «Подробнее» (ри</w:t>
      </w:r>
      <w:r w:rsidR="00D63DC8">
        <w:rPr>
          <w:sz w:val="28"/>
          <w:szCs w:val="28"/>
        </w:rPr>
        <w:t>сунок 5</w:t>
      </w:r>
      <w:r>
        <w:rPr>
          <w:sz w:val="28"/>
          <w:szCs w:val="28"/>
        </w:rPr>
        <w:t xml:space="preserve">.6). После нажатия открывается форма для просмотра </w:t>
      </w:r>
      <w:r w:rsidR="00D63DC8">
        <w:rPr>
          <w:sz w:val="28"/>
          <w:szCs w:val="28"/>
        </w:rPr>
        <w:t>дополнительных данных (рисунок 5</w:t>
      </w:r>
      <w:r>
        <w:rPr>
          <w:sz w:val="28"/>
          <w:szCs w:val="28"/>
        </w:rPr>
        <w:t xml:space="preserve">.7). При нажатии на кнопки открываются файлы в </w:t>
      </w:r>
      <w:r>
        <w:rPr>
          <w:sz w:val="28"/>
          <w:szCs w:val="28"/>
          <w:lang w:val="en-US"/>
        </w:rPr>
        <w:t>Word</w:t>
      </w:r>
      <w:r w:rsidRPr="00F23378">
        <w:rPr>
          <w:sz w:val="28"/>
          <w:szCs w:val="28"/>
        </w:rPr>
        <w:t xml:space="preserve">, </w:t>
      </w:r>
      <w:r>
        <w:rPr>
          <w:sz w:val="28"/>
          <w:szCs w:val="28"/>
        </w:rPr>
        <w:t>Компас-</w:t>
      </w:r>
      <w:r w:rsidRPr="00F23378">
        <w:rPr>
          <w:sz w:val="28"/>
          <w:szCs w:val="28"/>
        </w:rPr>
        <w:t>3</w:t>
      </w:r>
      <w:r>
        <w:rPr>
          <w:sz w:val="28"/>
          <w:szCs w:val="28"/>
          <w:lang w:val="en-US"/>
        </w:rPr>
        <w:t>D</w:t>
      </w:r>
      <w:r w:rsidRPr="00F23378">
        <w:rPr>
          <w:sz w:val="28"/>
          <w:szCs w:val="28"/>
        </w:rPr>
        <w:t xml:space="preserve"> </w:t>
      </w:r>
      <w:r>
        <w:rPr>
          <w:sz w:val="28"/>
          <w:szCs w:val="28"/>
        </w:rPr>
        <w:t>и пр.</w:t>
      </w:r>
    </w:p>
    <w:p w14:paraId="5888C62C" w14:textId="362BE293" w:rsidR="00202D42" w:rsidRPr="00F23378" w:rsidRDefault="003A4971" w:rsidP="00202D42">
      <w:pPr>
        <w:suppressAutoHyphens/>
        <w:spacing w:line="240" w:lineRule="auto"/>
        <w:rPr>
          <w:sz w:val="28"/>
          <w:szCs w:val="28"/>
        </w:rPr>
      </w:pPr>
      <w:r>
        <w:rPr>
          <w:sz w:val="28"/>
          <w:szCs w:val="28"/>
        </w:rPr>
        <w:t>Для удаления записи о детали нужно выбрать строку с нужными данными и нажать кнопку «Удалить деталь».</w:t>
      </w:r>
    </w:p>
    <w:p w14:paraId="39C2EE09" w14:textId="5EAB28F9" w:rsidR="00D1623C" w:rsidRDefault="00FB0F15" w:rsidP="00FB0F15">
      <w:pPr>
        <w:suppressAutoHyphens/>
        <w:spacing w:line="240" w:lineRule="auto"/>
        <w:ind w:firstLine="0"/>
        <w:jc w:val="center"/>
        <w:rPr>
          <w:sz w:val="28"/>
          <w:szCs w:val="28"/>
          <w:lang w:val="en-US"/>
        </w:rPr>
      </w:pPr>
      <w:r>
        <w:rPr>
          <w:noProof/>
          <w:lang w:val="en-US"/>
        </w:rPr>
        <w:lastRenderedPageBreak/>
        <w:drawing>
          <wp:inline distT="0" distB="0" distL="0" distR="0" wp14:anchorId="1F2B2333" wp14:editId="18043781">
            <wp:extent cx="5725370" cy="3409950"/>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85369" cy="3445685"/>
                    </a:xfrm>
                    <a:prstGeom prst="rect">
                      <a:avLst/>
                    </a:prstGeom>
                  </pic:spPr>
                </pic:pic>
              </a:graphicData>
            </a:graphic>
          </wp:inline>
        </w:drawing>
      </w:r>
    </w:p>
    <w:p w14:paraId="674FB1B2" w14:textId="57B63462" w:rsidR="00FB0F15" w:rsidRDefault="00FB0F15" w:rsidP="00FB0F15">
      <w:pPr>
        <w:suppressAutoHyphens/>
        <w:spacing w:line="240" w:lineRule="auto"/>
        <w:ind w:firstLine="0"/>
        <w:jc w:val="center"/>
        <w:rPr>
          <w:sz w:val="28"/>
          <w:szCs w:val="28"/>
          <w:lang w:val="en-US"/>
        </w:rPr>
      </w:pPr>
    </w:p>
    <w:p w14:paraId="040470F7" w14:textId="7883EDD1" w:rsidR="00FB0F15" w:rsidRDefault="00D63DC8" w:rsidP="00FB0F15">
      <w:pPr>
        <w:suppressAutoHyphens/>
        <w:spacing w:line="240" w:lineRule="auto"/>
        <w:rPr>
          <w:sz w:val="28"/>
          <w:szCs w:val="28"/>
        </w:rPr>
      </w:pPr>
      <w:r>
        <w:rPr>
          <w:sz w:val="28"/>
          <w:szCs w:val="28"/>
        </w:rPr>
        <w:t>Рисунок 5</w:t>
      </w:r>
      <w:r w:rsidR="00FB0F15">
        <w:rPr>
          <w:sz w:val="28"/>
          <w:szCs w:val="28"/>
        </w:rPr>
        <w:t>.3 – Главная форма</w:t>
      </w:r>
    </w:p>
    <w:p w14:paraId="6AA22535" w14:textId="4044930F" w:rsidR="00B14397" w:rsidRDefault="00B14397" w:rsidP="00FB0F15">
      <w:pPr>
        <w:suppressAutoHyphens/>
        <w:spacing w:line="240" w:lineRule="auto"/>
        <w:rPr>
          <w:sz w:val="28"/>
          <w:szCs w:val="28"/>
        </w:rPr>
      </w:pPr>
    </w:p>
    <w:p w14:paraId="21CA7859" w14:textId="32B6FF8D" w:rsidR="00B14397" w:rsidRDefault="00B14397" w:rsidP="00B14397">
      <w:pPr>
        <w:suppressAutoHyphens/>
        <w:spacing w:line="240" w:lineRule="auto"/>
        <w:ind w:firstLine="0"/>
        <w:jc w:val="center"/>
        <w:rPr>
          <w:sz w:val="28"/>
          <w:szCs w:val="28"/>
        </w:rPr>
      </w:pPr>
      <w:r>
        <w:rPr>
          <w:noProof/>
          <w:lang w:val="en-US"/>
        </w:rPr>
        <w:drawing>
          <wp:inline distT="0" distB="0" distL="0" distR="0" wp14:anchorId="04637468" wp14:editId="2C43610A">
            <wp:extent cx="2422525" cy="3726214"/>
            <wp:effectExtent l="0" t="0" r="0" b="762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948" cy="3751475"/>
                    </a:xfrm>
                    <a:prstGeom prst="rect">
                      <a:avLst/>
                    </a:prstGeom>
                  </pic:spPr>
                </pic:pic>
              </a:graphicData>
            </a:graphic>
          </wp:inline>
        </w:drawing>
      </w:r>
    </w:p>
    <w:p w14:paraId="3176832A" w14:textId="2F74D3A5" w:rsidR="00B14397" w:rsidRPr="00B14397" w:rsidRDefault="00B14397" w:rsidP="00B14397">
      <w:pPr>
        <w:suppressAutoHyphens/>
        <w:spacing w:line="240" w:lineRule="auto"/>
        <w:ind w:firstLine="0"/>
        <w:jc w:val="center"/>
        <w:rPr>
          <w:sz w:val="28"/>
          <w:szCs w:val="28"/>
          <w:lang w:val="en-US"/>
        </w:rPr>
      </w:pPr>
    </w:p>
    <w:p w14:paraId="2FE83BAE" w14:textId="10D6EFF1" w:rsidR="00B14397" w:rsidRDefault="00D63DC8" w:rsidP="00B14397">
      <w:pPr>
        <w:suppressAutoHyphens/>
        <w:spacing w:line="240" w:lineRule="auto"/>
        <w:rPr>
          <w:sz w:val="28"/>
          <w:szCs w:val="28"/>
        </w:rPr>
      </w:pPr>
      <w:r>
        <w:rPr>
          <w:sz w:val="28"/>
          <w:szCs w:val="28"/>
        </w:rPr>
        <w:t>Рисунок 5</w:t>
      </w:r>
      <w:r w:rsidR="00B14397">
        <w:rPr>
          <w:sz w:val="28"/>
          <w:szCs w:val="28"/>
        </w:rPr>
        <w:t>.4 – Форма добавления</w:t>
      </w:r>
    </w:p>
    <w:p w14:paraId="363EC987" w14:textId="173F5031" w:rsidR="00B14397" w:rsidRDefault="00B14397" w:rsidP="00B14397">
      <w:pPr>
        <w:suppressAutoHyphens/>
        <w:spacing w:line="240" w:lineRule="auto"/>
        <w:rPr>
          <w:sz w:val="28"/>
          <w:szCs w:val="28"/>
        </w:rPr>
      </w:pPr>
    </w:p>
    <w:p w14:paraId="72F42921" w14:textId="563FC319" w:rsidR="00B14397" w:rsidRDefault="00B14397" w:rsidP="00B14397">
      <w:pPr>
        <w:suppressAutoHyphens/>
        <w:spacing w:line="240" w:lineRule="auto"/>
        <w:ind w:firstLine="0"/>
        <w:jc w:val="center"/>
        <w:rPr>
          <w:sz w:val="28"/>
          <w:szCs w:val="28"/>
        </w:rPr>
      </w:pPr>
      <w:r>
        <w:rPr>
          <w:noProof/>
          <w:lang w:val="en-US"/>
        </w:rPr>
        <w:lastRenderedPageBreak/>
        <w:drawing>
          <wp:inline distT="0" distB="0" distL="0" distR="0" wp14:anchorId="3BABDF39" wp14:editId="211E83ED">
            <wp:extent cx="4124325" cy="291608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41908" cy="2928512"/>
                    </a:xfrm>
                    <a:prstGeom prst="rect">
                      <a:avLst/>
                    </a:prstGeom>
                  </pic:spPr>
                </pic:pic>
              </a:graphicData>
            </a:graphic>
          </wp:inline>
        </w:drawing>
      </w:r>
    </w:p>
    <w:p w14:paraId="672C68F3" w14:textId="4F981757" w:rsidR="00B14397" w:rsidRDefault="00B14397" w:rsidP="00B14397">
      <w:pPr>
        <w:suppressAutoHyphens/>
        <w:spacing w:line="240" w:lineRule="auto"/>
        <w:ind w:firstLine="0"/>
        <w:jc w:val="center"/>
        <w:rPr>
          <w:sz w:val="28"/>
          <w:szCs w:val="28"/>
        </w:rPr>
      </w:pPr>
    </w:p>
    <w:p w14:paraId="18C43562" w14:textId="6D73D7DA" w:rsidR="00B14397" w:rsidRDefault="00D63DC8" w:rsidP="00B14397">
      <w:pPr>
        <w:suppressAutoHyphens/>
        <w:spacing w:line="240" w:lineRule="auto"/>
        <w:rPr>
          <w:sz w:val="28"/>
          <w:szCs w:val="28"/>
        </w:rPr>
      </w:pPr>
      <w:r>
        <w:rPr>
          <w:sz w:val="28"/>
          <w:szCs w:val="28"/>
        </w:rPr>
        <w:t>Рисунок 5</w:t>
      </w:r>
      <w:r w:rsidR="00B14397">
        <w:rPr>
          <w:sz w:val="28"/>
          <w:szCs w:val="28"/>
        </w:rPr>
        <w:t>.5 –</w:t>
      </w:r>
      <w:r w:rsidR="00B14397" w:rsidRPr="00B14397">
        <w:rPr>
          <w:sz w:val="28"/>
          <w:szCs w:val="28"/>
        </w:rPr>
        <w:t xml:space="preserve"> </w:t>
      </w:r>
      <w:r w:rsidR="00B14397">
        <w:rPr>
          <w:sz w:val="28"/>
          <w:szCs w:val="28"/>
        </w:rPr>
        <w:t>Выбор файла с технологическим процессом</w:t>
      </w:r>
    </w:p>
    <w:p w14:paraId="39802700" w14:textId="316067E5" w:rsidR="00F23378" w:rsidRDefault="00F23378" w:rsidP="00B14397">
      <w:pPr>
        <w:suppressAutoHyphens/>
        <w:spacing w:line="240" w:lineRule="auto"/>
        <w:rPr>
          <w:sz w:val="28"/>
          <w:szCs w:val="28"/>
        </w:rPr>
      </w:pPr>
    </w:p>
    <w:p w14:paraId="5A7E979A" w14:textId="2F6A62B1" w:rsidR="00F23378" w:rsidRDefault="00F23378" w:rsidP="00F23378">
      <w:pPr>
        <w:suppressAutoHyphens/>
        <w:spacing w:line="240" w:lineRule="auto"/>
        <w:ind w:firstLine="0"/>
        <w:jc w:val="center"/>
        <w:rPr>
          <w:sz w:val="28"/>
          <w:szCs w:val="28"/>
        </w:rPr>
      </w:pPr>
      <w:r>
        <w:rPr>
          <w:noProof/>
          <w:lang w:val="en-US"/>
        </w:rPr>
        <w:drawing>
          <wp:inline distT="0" distB="0" distL="0" distR="0" wp14:anchorId="1F58F98B" wp14:editId="6CDF117B">
            <wp:extent cx="4343400" cy="2586869"/>
            <wp:effectExtent l="0" t="0" r="0" b="444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72213" cy="2604029"/>
                    </a:xfrm>
                    <a:prstGeom prst="rect">
                      <a:avLst/>
                    </a:prstGeom>
                  </pic:spPr>
                </pic:pic>
              </a:graphicData>
            </a:graphic>
          </wp:inline>
        </w:drawing>
      </w:r>
    </w:p>
    <w:p w14:paraId="4950942C" w14:textId="7DEED7B5" w:rsidR="00F23378" w:rsidRDefault="00F23378" w:rsidP="00F23378">
      <w:pPr>
        <w:suppressAutoHyphens/>
        <w:spacing w:line="240" w:lineRule="auto"/>
        <w:ind w:firstLine="0"/>
        <w:jc w:val="center"/>
        <w:rPr>
          <w:sz w:val="28"/>
          <w:szCs w:val="28"/>
        </w:rPr>
      </w:pPr>
    </w:p>
    <w:p w14:paraId="4ED64572" w14:textId="3DB15099" w:rsidR="00F23378" w:rsidRDefault="00D63DC8" w:rsidP="00F23378">
      <w:pPr>
        <w:suppressAutoHyphens/>
        <w:spacing w:line="240" w:lineRule="auto"/>
        <w:rPr>
          <w:sz w:val="28"/>
          <w:szCs w:val="28"/>
        </w:rPr>
      </w:pPr>
      <w:r>
        <w:rPr>
          <w:sz w:val="28"/>
          <w:szCs w:val="28"/>
        </w:rPr>
        <w:t>Рисунок 5</w:t>
      </w:r>
      <w:r w:rsidR="00F23378">
        <w:rPr>
          <w:sz w:val="28"/>
          <w:szCs w:val="28"/>
        </w:rPr>
        <w:t>.6 – Открытие подробной информации</w:t>
      </w:r>
    </w:p>
    <w:p w14:paraId="62A73BB7" w14:textId="14002014" w:rsidR="00F23378" w:rsidRDefault="00F23378" w:rsidP="00F23378">
      <w:pPr>
        <w:suppressAutoHyphens/>
        <w:spacing w:line="240" w:lineRule="auto"/>
        <w:rPr>
          <w:sz w:val="28"/>
          <w:szCs w:val="28"/>
        </w:rPr>
      </w:pPr>
    </w:p>
    <w:p w14:paraId="63DB5F1A" w14:textId="7BEBFE88" w:rsidR="00F23378" w:rsidRDefault="00F23378" w:rsidP="00F23378">
      <w:pPr>
        <w:suppressAutoHyphens/>
        <w:spacing w:line="240" w:lineRule="auto"/>
        <w:ind w:firstLine="0"/>
        <w:jc w:val="center"/>
        <w:rPr>
          <w:sz w:val="28"/>
          <w:szCs w:val="28"/>
        </w:rPr>
      </w:pPr>
      <w:r>
        <w:rPr>
          <w:noProof/>
          <w:lang w:val="en-US"/>
        </w:rPr>
        <w:drawing>
          <wp:inline distT="0" distB="0" distL="0" distR="0" wp14:anchorId="3DC14D8B" wp14:editId="5B805AD4">
            <wp:extent cx="1962150" cy="2055586"/>
            <wp:effectExtent l="0" t="0" r="0" b="1905"/>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66944" cy="2060608"/>
                    </a:xfrm>
                    <a:prstGeom prst="rect">
                      <a:avLst/>
                    </a:prstGeom>
                  </pic:spPr>
                </pic:pic>
              </a:graphicData>
            </a:graphic>
          </wp:inline>
        </w:drawing>
      </w:r>
    </w:p>
    <w:p w14:paraId="27909627" w14:textId="5D75F1DA" w:rsidR="00F23378" w:rsidRDefault="00F23378" w:rsidP="00F23378">
      <w:pPr>
        <w:suppressAutoHyphens/>
        <w:spacing w:line="240" w:lineRule="auto"/>
        <w:ind w:firstLine="0"/>
        <w:jc w:val="center"/>
        <w:rPr>
          <w:sz w:val="28"/>
          <w:szCs w:val="28"/>
        </w:rPr>
      </w:pPr>
    </w:p>
    <w:p w14:paraId="10CC1782" w14:textId="191DC286" w:rsidR="00F23378" w:rsidRDefault="00D63DC8" w:rsidP="00F23378">
      <w:pPr>
        <w:suppressAutoHyphens/>
        <w:spacing w:line="240" w:lineRule="auto"/>
        <w:rPr>
          <w:sz w:val="28"/>
          <w:szCs w:val="28"/>
        </w:rPr>
      </w:pPr>
      <w:r>
        <w:rPr>
          <w:sz w:val="28"/>
          <w:szCs w:val="28"/>
        </w:rPr>
        <w:t>Рисунок 5</w:t>
      </w:r>
      <w:r w:rsidR="00F23378">
        <w:rPr>
          <w:sz w:val="28"/>
          <w:szCs w:val="28"/>
        </w:rPr>
        <w:t>.7 – Форма просмотра подробной информации</w:t>
      </w:r>
    </w:p>
    <w:p w14:paraId="2C861D9D" w14:textId="6B6D858F" w:rsidR="00066059" w:rsidRDefault="00066059" w:rsidP="00F23378">
      <w:pPr>
        <w:suppressAutoHyphens/>
        <w:spacing w:line="240" w:lineRule="auto"/>
        <w:rPr>
          <w:sz w:val="28"/>
          <w:szCs w:val="28"/>
        </w:rPr>
      </w:pPr>
      <w:r>
        <w:rPr>
          <w:sz w:val="28"/>
          <w:szCs w:val="28"/>
        </w:rPr>
        <w:lastRenderedPageBreak/>
        <w:t>Для редактирования данных также нужно выбрать строку и нажать на кнопку «Редактировать деталь», при этом откроется форма добавления</w:t>
      </w:r>
      <w:r w:rsidRPr="00066059">
        <w:rPr>
          <w:sz w:val="28"/>
          <w:szCs w:val="28"/>
        </w:rPr>
        <w:t>/</w:t>
      </w:r>
      <w:r w:rsidR="00D63DC8">
        <w:rPr>
          <w:sz w:val="28"/>
          <w:szCs w:val="28"/>
        </w:rPr>
        <w:t>редактирования (рисунок 5</w:t>
      </w:r>
      <w:r>
        <w:rPr>
          <w:sz w:val="28"/>
          <w:szCs w:val="28"/>
        </w:rPr>
        <w:t>.8).</w:t>
      </w:r>
    </w:p>
    <w:p w14:paraId="31B62C83" w14:textId="0D748066" w:rsidR="00FD2177" w:rsidRDefault="00FD2177" w:rsidP="00F23378">
      <w:pPr>
        <w:suppressAutoHyphens/>
        <w:spacing w:line="240" w:lineRule="auto"/>
        <w:rPr>
          <w:sz w:val="28"/>
          <w:szCs w:val="28"/>
        </w:rPr>
      </w:pPr>
    </w:p>
    <w:p w14:paraId="496E7DE1" w14:textId="286C4188" w:rsidR="00FD2177" w:rsidRDefault="00FD2177" w:rsidP="00FD2177">
      <w:pPr>
        <w:suppressAutoHyphens/>
        <w:spacing w:line="240" w:lineRule="auto"/>
        <w:ind w:firstLine="0"/>
        <w:jc w:val="center"/>
        <w:rPr>
          <w:sz w:val="28"/>
          <w:szCs w:val="28"/>
        </w:rPr>
      </w:pPr>
      <w:r>
        <w:rPr>
          <w:noProof/>
          <w:lang w:val="en-US"/>
        </w:rPr>
        <w:drawing>
          <wp:inline distT="0" distB="0" distL="0" distR="0" wp14:anchorId="49F731E3" wp14:editId="68F906D4">
            <wp:extent cx="1990725" cy="3062039"/>
            <wp:effectExtent l="0" t="0" r="0" b="508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96054" cy="3070236"/>
                    </a:xfrm>
                    <a:prstGeom prst="rect">
                      <a:avLst/>
                    </a:prstGeom>
                  </pic:spPr>
                </pic:pic>
              </a:graphicData>
            </a:graphic>
          </wp:inline>
        </w:drawing>
      </w:r>
    </w:p>
    <w:p w14:paraId="5C1AB7A6" w14:textId="2BAB167C" w:rsidR="00FD2177" w:rsidRDefault="00FD2177" w:rsidP="00FD2177">
      <w:pPr>
        <w:suppressAutoHyphens/>
        <w:spacing w:line="240" w:lineRule="auto"/>
        <w:ind w:firstLine="0"/>
        <w:jc w:val="center"/>
        <w:rPr>
          <w:sz w:val="28"/>
          <w:szCs w:val="28"/>
        </w:rPr>
      </w:pPr>
    </w:p>
    <w:p w14:paraId="5D8A702E" w14:textId="798ED3E1" w:rsidR="00FD2177" w:rsidRDefault="00D63DC8" w:rsidP="00FD2177">
      <w:pPr>
        <w:suppressAutoHyphens/>
        <w:spacing w:line="240" w:lineRule="auto"/>
        <w:rPr>
          <w:sz w:val="28"/>
          <w:szCs w:val="28"/>
        </w:rPr>
      </w:pPr>
      <w:r>
        <w:rPr>
          <w:sz w:val="28"/>
          <w:szCs w:val="28"/>
        </w:rPr>
        <w:t>Рисунок 5</w:t>
      </w:r>
      <w:r w:rsidR="00FD2177">
        <w:rPr>
          <w:sz w:val="28"/>
          <w:szCs w:val="28"/>
        </w:rPr>
        <w:t>.8 – Редактирование детали</w:t>
      </w:r>
    </w:p>
    <w:p w14:paraId="61BD3E80" w14:textId="69C16233" w:rsidR="00FD2177" w:rsidRDefault="00FD2177" w:rsidP="00FD2177">
      <w:pPr>
        <w:suppressAutoHyphens/>
        <w:spacing w:line="240" w:lineRule="auto"/>
        <w:ind w:firstLine="0"/>
        <w:jc w:val="center"/>
        <w:rPr>
          <w:sz w:val="28"/>
          <w:szCs w:val="28"/>
        </w:rPr>
      </w:pPr>
    </w:p>
    <w:p w14:paraId="2422DA0C" w14:textId="1100683C" w:rsidR="00202D42" w:rsidRDefault="00AB1211" w:rsidP="00202D42">
      <w:pPr>
        <w:suppressAutoHyphens/>
        <w:spacing w:line="240" w:lineRule="auto"/>
        <w:rPr>
          <w:sz w:val="28"/>
          <w:szCs w:val="28"/>
        </w:rPr>
      </w:pPr>
      <w:r>
        <w:rPr>
          <w:sz w:val="28"/>
          <w:szCs w:val="28"/>
        </w:rPr>
        <w:t>Если нажать</w:t>
      </w:r>
      <w:r w:rsidR="00202D42">
        <w:rPr>
          <w:sz w:val="28"/>
          <w:szCs w:val="28"/>
        </w:rPr>
        <w:t xml:space="preserve"> кнопку «Найти» не выбрав определенную деталь, то в таблицу будут выведены данные о всех деталях</w:t>
      </w:r>
      <w:r>
        <w:rPr>
          <w:sz w:val="28"/>
          <w:szCs w:val="28"/>
        </w:rPr>
        <w:t>. Если выбрать из списка деталь, то данные будут выведены об определенной детали.</w:t>
      </w:r>
    </w:p>
    <w:p w14:paraId="20DC936A" w14:textId="39EA75DE" w:rsidR="00FD2177" w:rsidRDefault="00D63DC8" w:rsidP="00FD2177">
      <w:pPr>
        <w:suppressAutoHyphens/>
        <w:spacing w:line="240" w:lineRule="auto"/>
        <w:rPr>
          <w:sz w:val="28"/>
          <w:szCs w:val="28"/>
        </w:rPr>
      </w:pPr>
      <w:r>
        <w:rPr>
          <w:sz w:val="28"/>
          <w:szCs w:val="28"/>
        </w:rPr>
        <w:t>На рисунке 5</w:t>
      </w:r>
      <w:r w:rsidR="00FD2177">
        <w:rPr>
          <w:sz w:val="28"/>
          <w:szCs w:val="28"/>
        </w:rPr>
        <w:t>.9 представлена страница «Накладная».</w:t>
      </w:r>
    </w:p>
    <w:p w14:paraId="0896AD0D" w14:textId="36C7B1B4" w:rsidR="00FD2177" w:rsidRDefault="00FD2177" w:rsidP="00FD2177">
      <w:pPr>
        <w:suppressAutoHyphens/>
        <w:spacing w:line="240" w:lineRule="auto"/>
        <w:rPr>
          <w:sz w:val="28"/>
          <w:szCs w:val="28"/>
        </w:rPr>
      </w:pPr>
    </w:p>
    <w:p w14:paraId="25F92554" w14:textId="795A6049" w:rsidR="00FD2177" w:rsidRDefault="00FD2177" w:rsidP="00FD2177">
      <w:pPr>
        <w:suppressAutoHyphens/>
        <w:spacing w:line="240" w:lineRule="auto"/>
        <w:ind w:firstLine="0"/>
        <w:jc w:val="center"/>
        <w:rPr>
          <w:sz w:val="28"/>
          <w:szCs w:val="28"/>
        </w:rPr>
      </w:pPr>
      <w:r>
        <w:rPr>
          <w:noProof/>
          <w:lang w:val="en-US"/>
        </w:rPr>
        <w:drawing>
          <wp:inline distT="0" distB="0" distL="0" distR="0" wp14:anchorId="286B6B3A" wp14:editId="70BB2D53">
            <wp:extent cx="5357539" cy="3190875"/>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61931" cy="3193491"/>
                    </a:xfrm>
                    <a:prstGeom prst="rect">
                      <a:avLst/>
                    </a:prstGeom>
                  </pic:spPr>
                </pic:pic>
              </a:graphicData>
            </a:graphic>
          </wp:inline>
        </w:drawing>
      </w:r>
    </w:p>
    <w:p w14:paraId="1B2CD931" w14:textId="0DA89001" w:rsidR="00FD2177" w:rsidRDefault="00FD2177" w:rsidP="00FD2177">
      <w:pPr>
        <w:suppressAutoHyphens/>
        <w:spacing w:line="240" w:lineRule="auto"/>
        <w:ind w:firstLine="0"/>
        <w:jc w:val="center"/>
        <w:rPr>
          <w:sz w:val="28"/>
          <w:szCs w:val="28"/>
        </w:rPr>
      </w:pPr>
    </w:p>
    <w:p w14:paraId="1B10CF90" w14:textId="3EE187EE" w:rsidR="00FD2177" w:rsidRDefault="00FD2177" w:rsidP="00AB1211">
      <w:pPr>
        <w:suppressAutoHyphens/>
        <w:spacing w:line="240" w:lineRule="auto"/>
        <w:rPr>
          <w:sz w:val="28"/>
          <w:szCs w:val="28"/>
        </w:rPr>
      </w:pPr>
      <w:r>
        <w:rPr>
          <w:sz w:val="28"/>
          <w:szCs w:val="28"/>
        </w:rPr>
        <w:t xml:space="preserve">Рисунок </w:t>
      </w:r>
      <w:r w:rsidR="00D63DC8">
        <w:rPr>
          <w:sz w:val="28"/>
          <w:szCs w:val="28"/>
          <w:lang w:val="en-US"/>
        </w:rPr>
        <w:t>5</w:t>
      </w:r>
      <w:r>
        <w:rPr>
          <w:sz w:val="28"/>
          <w:szCs w:val="28"/>
        </w:rPr>
        <w:t>.9 – Страница «Накладная»</w:t>
      </w:r>
    </w:p>
    <w:p w14:paraId="30B5C0DB" w14:textId="03DE5961" w:rsidR="00FD2177" w:rsidRDefault="00FD2177" w:rsidP="00FD2177">
      <w:pPr>
        <w:suppressAutoHyphens/>
        <w:spacing w:line="240" w:lineRule="auto"/>
        <w:rPr>
          <w:sz w:val="28"/>
          <w:szCs w:val="28"/>
        </w:rPr>
      </w:pPr>
      <w:r>
        <w:rPr>
          <w:sz w:val="28"/>
          <w:szCs w:val="28"/>
        </w:rPr>
        <w:lastRenderedPageBreak/>
        <w:t xml:space="preserve">При добавлении накладной из выпадающего списка нужно выбрать </w:t>
      </w:r>
      <w:r w:rsidR="00202D42">
        <w:rPr>
          <w:sz w:val="28"/>
          <w:szCs w:val="28"/>
        </w:rPr>
        <w:t>оп</w:t>
      </w:r>
      <w:r w:rsidR="00D63DC8">
        <w:rPr>
          <w:sz w:val="28"/>
          <w:szCs w:val="28"/>
        </w:rPr>
        <w:t>ределенные данные. На рисунках 5.10 – 5</w:t>
      </w:r>
      <w:r w:rsidR="00202D42">
        <w:rPr>
          <w:sz w:val="28"/>
          <w:szCs w:val="28"/>
        </w:rPr>
        <w:t>.12 представлены несколько таких списков.</w:t>
      </w:r>
    </w:p>
    <w:p w14:paraId="5DC1F579" w14:textId="77777777" w:rsidR="00202D42" w:rsidRDefault="00202D42" w:rsidP="00FD2177">
      <w:pPr>
        <w:suppressAutoHyphens/>
        <w:spacing w:line="240" w:lineRule="auto"/>
        <w:rPr>
          <w:sz w:val="28"/>
          <w:szCs w:val="28"/>
        </w:rPr>
      </w:pPr>
    </w:p>
    <w:p w14:paraId="6226585D" w14:textId="059A8641" w:rsidR="00FD2177" w:rsidRDefault="00202D42" w:rsidP="00FD2177">
      <w:pPr>
        <w:suppressAutoHyphens/>
        <w:spacing w:line="240" w:lineRule="auto"/>
        <w:ind w:firstLine="0"/>
        <w:jc w:val="center"/>
        <w:rPr>
          <w:sz w:val="28"/>
          <w:szCs w:val="28"/>
        </w:rPr>
      </w:pPr>
      <w:r>
        <w:rPr>
          <w:sz w:val="28"/>
          <w:szCs w:val="28"/>
        </w:rPr>
        <w:t xml:space="preserve"> </w:t>
      </w:r>
      <w:r w:rsidR="00FD2177">
        <w:rPr>
          <w:noProof/>
          <w:lang w:val="en-US"/>
        </w:rPr>
        <w:drawing>
          <wp:inline distT="0" distB="0" distL="0" distR="0" wp14:anchorId="5BD4C979" wp14:editId="4A63112F">
            <wp:extent cx="2209800" cy="167640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3572" t="9728" r="4365" b="56031"/>
                    <a:stretch/>
                  </pic:blipFill>
                  <pic:spPr bwMode="auto">
                    <a:xfrm>
                      <a:off x="0" y="0"/>
                      <a:ext cx="2209800" cy="1676400"/>
                    </a:xfrm>
                    <a:prstGeom prst="rect">
                      <a:avLst/>
                    </a:prstGeom>
                    <a:ln>
                      <a:noFill/>
                    </a:ln>
                    <a:extLst>
                      <a:ext uri="{53640926-AAD7-44D8-BBD7-CCE9431645EC}">
                        <a14:shadowObscured xmlns:a14="http://schemas.microsoft.com/office/drawing/2010/main"/>
                      </a:ext>
                    </a:extLst>
                  </pic:spPr>
                </pic:pic>
              </a:graphicData>
            </a:graphic>
          </wp:inline>
        </w:drawing>
      </w:r>
    </w:p>
    <w:p w14:paraId="1D80D665" w14:textId="035D385C" w:rsidR="00202D42" w:rsidRDefault="00202D42" w:rsidP="00FD2177">
      <w:pPr>
        <w:suppressAutoHyphens/>
        <w:spacing w:line="240" w:lineRule="auto"/>
        <w:ind w:firstLine="0"/>
        <w:jc w:val="center"/>
        <w:rPr>
          <w:sz w:val="28"/>
          <w:szCs w:val="28"/>
        </w:rPr>
      </w:pPr>
    </w:p>
    <w:p w14:paraId="2A47D2E0" w14:textId="75B233B6" w:rsidR="00202D42" w:rsidRDefault="00D63DC8" w:rsidP="00202D42">
      <w:pPr>
        <w:suppressAutoHyphens/>
        <w:spacing w:line="240" w:lineRule="auto"/>
        <w:rPr>
          <w:sz w:val="28"/>
          <w:szCs w:val="28"/>
        </w:rPr>
      </w:pPr>
      <w:r>
        <w:rPr>
          <w:sz w:val="28"/>
          <w:szCs w:val="28"/>
        </w:rPr>
        <w:t>Рисунок 5</w:t>
      </w:r>
      <w:r w:rsidR="00202D42">
        <w:rPr>
          <w:sz w:val="28"/>
          <w:szCs w:val="28"/>
        </w:rPr>
        <w:t>.10 – Выбор цеха отправителя</w:t>
      </w:r>
    </w:p>
    <w:p w14:paraId="3A8E9DAD" w14:textId="43B11F28" w:rsidR="00202D42" w:rsidRDefault="00202D42" w:rsidP="00FD2177">
      <w:pPr>
        <w:suppressAutoHyphens/>
        <w:spacing w:line="240" w:lineRule="auto"/>
        <w:ind w:firstLine="0"/>
        <w:jc w:val="center"/>
        <w:rPr>
          <w:sz w:val="28"/>
          <w:szCs w:val="28"/>
        </w:rPr>
      </w:pPr>
    </w:p>
    <w:p w14:paraId="7D051F30" w14:textId="277DD16A" w:rsidR="00202D42" w:rsidRDefault="00202D42" w:rsidP="00FD2177">
      <w:pPr>
        <w:suppressAutoHyphens/>
        <w:spacing w:line="240" w:lineRule="auto"/>
        <w:ind w:firstLine="0"/>
        <w:jc w:val="center"/>
        <w:rPr>
          <w:sz w:val="28"/>
          <w:szCs w:val="28"/>
        </w:rPr>
      </w:pPr>
      <w:r>
        <w:rPr>
          <w:noProof/>
          <w:lang w:val="en-US"/>
        </w:rPr>
        <w:drawing>
          <wp:inline distT="0" distB="0" distL="0" distR="0" wp14:anchorId="637DB149" wp14:editId="3E6D8161">
            <wp:extent cx="2257425" cy="1200150"/>
            <wp:effectExtent l="0" t="0" r="9525"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174" t="32685" r="2777" b="42801"/>
                    <a:stretch/>
                  </pic:blipFill>
                  <pic:spPr bwMode="auto">
                    <a:xfrm>
                      <a:off x="0" y="0"/>
                      <a:ext cx="2257425" cy="1200150"/>
                    </a:xfrm>
                    <a:prstGeom prst="rect">
                      <a:avLst/>
                    </a:prstGeom>
                    <a:ln>
                      <a:noFill/>
                    </a:ln>
                    <a:extLst>
                      <a:ext uri="{53640926-AAD7-44D8-BBD7-CCE9431645EC}">
                        <a14:shadowObscured xmlns:a14="http://schemas.microsoft.com/office/drawing/2010/main"/>
                      </a:ext>
                    </a:extLst>
                  </pic:spPr>
                </pic:pic>
              </a:graphicData>
            </a:graphic>
          </wp:inline>
        </w:drawing>
      </w:r>
    </w:p>
    <w:p w14:paraId="20D7A36E" w14:textId="640877B7" w:rsidR="00202D42" w:rsidRDefault="00D63DC8" w:rsidP="00202D42">
      <w:pPr>
        <w:suppressAutoHyphens/>
        <w:spacing w:line="240" w:lineRule="auto"/>
        <w:rPr>
          <w:sz w:val="28"/>
          <w:szCs w:val="28"/>
        </w:rPr>
      </w:pPr>
      <w:r>
        <w:rPr>
          <w:sz w:val="28"/>
          <w:szCs w:val="28"/>
        </w:rPr>
        <w:t>Рисунок 5</w:t>
      </w:r>
      <w:r w:rsidR="00202D42">
        <w:rPr>
          <w:sz w:val="28"/>
          <w:szCs w:val="28"/>
        </w:rPr>
        <w:t>.11 – Выбор детали</w:t>
      </w:r>
    </w:p>
    <w:p w14:paraId="0C35A1D0" w14:textId="1ADD2083" w:rsidR="00202D42" w:rsidRDefault="00202D42" w:rsidP="00FD2177">
      <w:pPr>
        <w:suppressAutoHyphens/>
        <w:spacing w:line="240" w:lineRule="auto"/>
        <w:ind w:firstLine="0"/>
        <w:jc w:val="center"/>
        <w:rPr>
          <w:sz w:val="28"/>
          <w:szCs w:val="28"/>
        </w:rPr>
      </w:pPr>
    </w:p>
    <w:p w14:paraId="3034F105" w14:textId="19007643" w:rsidR="00202D42" w:rsidRDefault="00202D42" w:rsidP="00FD2177">
      <w:pPr>
        <w:suppressAutoHyphens/>
        <w:spacing w:line="240" w:lineRule="auto"/>
        <w:ind w:firstLine="0"/>
        <w:jc w:val="center"/>
        <w:rPr>
          <w:sz w:val="28"/>
          <w:szCs w:val="28"/>
        </w:rPr>
      </w:pPr>
      <w:r>
        <w:rPr>
          <w:noProof/>
          <w:lang w:val="en-US"/>
        </w:rPr>
        <w:drawing>
          <wp:inline distT="0" distB="0" distL="0" distR="0" wp14:anchorId="51EADB4D" wp14:editId="08D81C86">
            <wp:extent cx="2219325" cy="1628775"/>
            <wp:effectExtent l="0" t="0" r="9525"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3174" t="57199" r="4365" b="9533"/>
                    <a:stretch/>
                  </pic:blipFill>
                  <pic:spPr bwMode="auto">
                    <a:xfrm>
                      <a:off x="0" y="0"/>
                      <a:ext cx="2219325" cy="1628775"/>
                    </a:xfrm>
                    <a:prstGeom prst="rect">
                      <a:avLst/>
                    </a:prstGeom>
                    <a:ln>
                      <a:noFill/>
                    </a:ln>
                    <a:extLst>
                      <a:ext uri="{53640926-AAD7-44D8-BBD7-CCE9431645EC}">
                        <a14:shadowObscured xmlns:a14="http://schemas.microsoft.com/office/drawing/2010/main"/>
                      </a:ext>
                    </a:extLst>
                  </pic:spPr>
                </pic:pic>
              </a:graphicData>
            </a:graphic>
          </wp:inline>
        </w:drawing>
      </w:r>
    </w:p>
    <w:p w14:paraId="41C5AD59" w14:textId="77777777" w:rsidR="00202D42" w:rsidRDefault="00202D42" w:rsidP="00FD2177">
      <w:pPr>
        <w:suppressAutoHyphens/>
        <w:spacing w:line="240" w:lineRule="auto"/>
        <w:ind w:firstLine="0"/>
        <w:jc w:val="center"/>
        <w:rPr>
          <w:sz w:val="28"/>
          <w:szCs w:val="28"/>
        </w:rPr>
      </w:pPr>
    </w:p>
    <w:p w14:paraId="3CF6A912" w14:textId="7A53962E" w:rsidR="00202D42" w:rsidRDefault="00D63DC8" w:rsidP="00202D42">
      <w:pPr>
        <w:suppressAutoHyphens/>
        <w:spacing w:line="240" w:lineRule="auto"/>
        <w:rPr>
          <w:sz w:val="28"/>
          <w:szCs w:val="28"/>
        </w:rPr>
      </w:pPr>
      <w:r>
        <w:rPr>
          <w:sz w:val="28"/>
          <w:szCs w:val="28"/>
        </w:rPr>
        <w:t>Рисунок 5</w:t>
      </w:r>
      <w:r w:rsidR="00202D42">
        <w:rPr>
          <w:sz w:val="28"/>
          <w:szCs w:val="28"/>
        </w:rPr>
        <w:t>.12 – Выбор сотрудника</w:t>
      </w:r>
    </w:p>
    <w:p w14:paraId="6AC54AAD" w14:textId="1F9EB12E" w:rsidR="00AB1211" w:rsidRDefault="00AB1211" w:rsidP="00202D42">
      <w:pPr>
        <w:suppressAutoHyphens/>
        <w:spacing w:line="240" w:lineRule="auto"/>
        <w:rPr>
          <w:sz w:val="28"/>
          <w:szCs w:val="28"/>
        </w:rPr>
      </w:pPr>
    </w:p>
    <w:p w14:paraId="26000063" w14:textId="759D6C20" w:rsidR="00AB1211" w:rsidRDefault="00AB1211" w:rsidP="00202D42">
      <w:pPr>
        <w:suppressAutoHyphens/>
        <w:spacing w:line="240" w:lineRule="auto"/>
        <w:rPr>
          <w:sz w:val="28"/>
          <w:szCs w:val="28"/>
        </w:rPr>
      </w:pPr>
      <w:r>
        <w:rPr>
          <w:sz w:val="28"/>
          <w:szCs w:val="28"/>
        </w:rPr>
        <w:t>Форма добавления нак</w:t>
      </w:r>
      <w:r w:rsidR="00D63DC8">
        <w:rPr>
          <w:sz w:val="28"/>
          <w:szCs w:val="28"/>
        </w:rPr>
        <w:t>ладной представлена на рисунке 5</w:t>
      </w:r>
      <w:r>
        <w:rPr>
          <w:sz w:val="28"/>
          <w:szCs w:val="28"/>
        </w:rPr>
        <w:t>.13.</w:t>
      </w:r>
    </w:p>
    <w:p w14:paraId="08A36DCE" w14:textId="77777777" w:rsidR="00C16F17" w:rsidRDefault="00AB1211" w:rsidP="00AB1211">
      <w:pPr>
        <w:suppressAutoHyphens/>
        <w:spacing w:line="240" w:lineRule="auto"/>
        <w:rPr>
          <w:sz w:val="28"/>
          <w:szCs w:val="28"/>
        </w:rPr>
      </w:pPr>
      <w:r>
        <w:rPr>
          <w:sz w:val="28"/>
          <w:szCs w:val="28"/>
        </w:rPr>
        <w:t xml:space="preserve">Накладные можно добавлять, редактировать, а также печатать. </w:t>
      </w:r>
    </w:p>
    <w:p w14:paraId="5AAD6C72" w14:textId="4BC1AFC7" w:rsidR="00AB1211" w:rsidRDefault="009B53DE" w:rsidP="00AB1211">
      <w:pPr>
        <w:suppressAutoHyphens/>
        <w:spacing w:line="240" w:lineRule="auto"/>
        <w:rPr>
          <w:sz w:val="28"/>
          <w:szCs w:val="28"/>
        </w:rPr>
      </w:pPr>
      <w:r>
        <w:rPr>
          <w:sz w:val="28"/>
          <w:szCs w:val="28"/>
        </w:rPr>
        <w:t xml:space="preserve">Чтобы напечатать накладную нужно выбрать нужные строки (одну или несколько) и нажать кнопку печатать. При нажатии кнопки «Печатать» формируется таблица и открывается </w:t>
      </w:r>
      <w:r>
        <w:rPr>
          <w:sz w:val="28"/>
          <w:szCs w:val="28"/>
          <w:lang w:val="en-US"/>
        </w:rPr>
        <w:t>Word</w:t>
      </w:r>
      <w:r w:rsidRPr="009B53DE">
        <w:rPr>
          <w:sz w:val="28"/>
          <w:szCs w:val="28"/>
        </w:rPr>
        <w:t>.</w:t>
      </w:r>
      <w:r w:rsidRPr="00131533">
        <w:rPr>
          <w:sz w:val="28"/>
          <w:szCs w:val="28"/>
        </w:rPr>
        <w:t xml:space="preserve"> </w:t>
      </w:r>
      <w:r>
        <w:rPr>
          <w:sz w:val="28"/>
          <w:szCs w:val="28"/>
        </w:rPr>
        <w:t>Чтобы вы</w:t>
      </w:r>
      <w:r w:rsidR="00131533">
        <w:rPr>
          <w:sz w:val="28"/>
          <w:szCs w:val="28"/>
        </w:rPr>
        <w:t>делить несколько строк нужно заж</w:t>
      </w:r>
      <w:r>
        <w:rPr>
          <w:sz w:val="28"/>
          <w:szCs w:val="28"/>
        </w:rPr>
        <w:t xml:space="preserve">ать клавишу </w:t>
      </w:r>
      <w:r>
        <w:rPr>
          <w:sz w:val="28"/>
          <w:szCs w:val="28"/>
          <w:lang w:val="en-US"/>
        </w:rPr>
        <w:t>Ctrl</w:t>
      </w:r>
      <w:r w:rsidRPr="00131533">
        <w:rPr>
          <w:sz w:val="28"/>
          <w:szCs w:val="28"/>
        </w:rPr>
        <w:t xml:space="preserve"> </w:t>
      </w:r>
      <w:r w:rsidR="00131533">
        <w:rPr>
          <w:sz w:val="28"/>
          <w:szCs w:val="28"/>
        </w:rPr>
        <w:t>и по очереди выбирать строки. Пример выбора на</w:t>
      </w:r>
      <w:r w:rsidR="00D63DC8">
        <w:rPr>
          <w:sz w:val="28"/>
          <w:szCs w:val="28"/>
        </w:rPr>
        <w:t>кладных представлен на рисунке 5.14. На рисунке 5</w:t>
      </w:r>
      <w:r w:rsidR="00131533">
        <w:rPr>
          <w:sz w:val="28"/>
          <w:szCs w:val="28"/>
        </w:rPr>
        <w:t>.</w:t>
      </w:r>
      <w:r w:rsidR="00190BDD">
        <w:rPr>
          <w:sz w:val="28"/>
          <w:szCs w:val="28"/>
        </w:rPr>
        <w:t>16</w:t>
      </w:r>
      <w:r w:rsidR="00131533">
        <w:rPr>
          <w:sz w:val="28"/>
          <w:szCs w:val="28"/>
        </w:rPr>
        <w:t xml:space="preserve"> представлена таблица, которая формируется в </w:t>
      </w:r>
      <w:r w:rsidR="00131533">
        <w:rPr>
          <w:sz w:val="28"/>
          <w:szCs w:val="28"/>
          <w:lang w:val="en-US"/>
        </w:rPr>
        <w:t>Word</w:t>
      </w:r>
      <w:r w:rsidR="00131533" w:rsidRPr="00C16F17">
        <w:rPr>
          <w:sz w:val="28"/>
          <w:szCs w:val="28"/>
        </w:rPr>
        <w:t>.</w:t>
      </w:r>
      <w:r w:rsidR="00C16F17">
        <w:rPr>
          <w:sz w:val="28"/>
          <w:szCs w:val="28"/>
        </w:rPr>
        <w:t xml:space="preserve"> Если не выбрана ни одна накладная, то будет выдана ошибка (</w:t>
      </w:r>
      <w:r w:rsidR="00D63DC8">
        <w:rPr>
          <w:sz w:val="28"/>
          <w:szCs w:val="28"/>
        </w:rPr>
        <w:t>рисунок 5</w:t>
      </w:r>
      <w:r w:rsidR="00190BDD">
        <w:rPr>
          <w:sz w:val="28"/>
          <w:szCs w:val="28"/>
        </w:rPr>
        <w:t>.15</w:t>
      </w:r>
      <w:r w:rsidR="00C16F17">
        <w:rPr>
          <w:sz w:val="28"/>
          <w:szCs w:val="28"/>
        </w:rPr>
        <w:t>).</w:t>
      </w:r>
    </w:p>
    <w:p w14:paraId="2B406AFA" w14:textId="104FA6A8" w:rsidR="00C16F17" w:rsidRDefault="00C16F17" w:rsidP="00AB1211">
      <w:pPr>
        <w:suppressAutoHyphens/>
        <w:spacing w:line="240" w:lineRule="auto"/>
        <w:rPr>
          <w:sz w:val="28"/>
          <w:szCs w:val="28"/>
        </w:rPr>
      </w:pPr>
    </w:p>
    <w:p w14:paraId="6193D867" w14:textId="4A41B51E" w:rsidR="00AB1211" w:rsidRDefault="00AB1211" w:rsidP="00190BDD">
      <w:pPr>
        <w:suppressAutoHyphens/>
        <w:spacing w:line="240" w:lineRule="auto"/>
        <w:ind w:firstLine="0"/>
        <w:rPr>
          <w:sz w:val="28"/>
          <w:szCs w:val="28"/>
        </w:rPr>
      </w:pPr>
    </w:p>
    <w:p w14:paraId="5C839CD9" w14:textId="683352CF" w:rsidR="00AB1211" w:rsidRDefault="00AB1211" w:rsidP="009B53DE">
      <w:pPr>
        <w:suppressAutoHyphens/>
        <w:spacing w:line="240" w:lineRule="auto"/>
        <w:ind w:firstLine="0"/>
        <w:jc w:val="center"/>
        <w:rPr>
          <w:sz w:val="28"/>
          <w:szCs w:val="28"/>
        </w:rPr>
      </w:pPr>
      <w:r>
        <w:rPr>
          <w:noProof/>
          <w:lang w:val="en-US"/>
        </w:rPr>
        <w:lastRenderedPageBreak/>
        <w:drawing>
          <wp:inline distT="0" distB="0" distL="0" distR="0" wp14:anchorId="59AB53F1" wp14:editId="40B342C4">
            <wp:extent cx="1825910" cy="3724275"/>
            <wp:effectExtent l="0" t="0" r="3175" b="0"/>
            <wp:docPr id="58" name="Рисунок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31237" cy="3735140"/>
                    </a:xfrm>
                    <a:prstGeom prst="rect">
                      <a:avLst/>
                    </a:prstGeom>
                  </pic:spPr>
                </pic:pic>
              </a:graphicData>
            </a:graphic>
          </wp:inline>
        </w:drawing>
      </w:r>
    </w:p>
    <w:p w14:paraId="13FCB195" w14:textId="3BBC276E" w:rsidR="009B53DE" w:rsidRDefault="009B53DE" w:rsidP="009B53DE">
      <w:pPr>
        <w:suppressAutoHyphens/>
        <w:spacing w:line="240" w:lineRule="auto"/>
        <w:ind w:firstLine="0"/>
        <w:jc w:val="center"/>
        <w:rPr>
          <w:sz w:val="28"/>
          <w:szCs w:val="28"/>
        </w:rPr>
      </w:pPr>
    </w:p>
    <w:p w14:paraId="3C417D0E" w14:textId="45A50114" w:rsidR="009B53DE" w:rsidRDefault="00D63DC8" w:rsidP="009B53DE">
      <w:pPr>
        <w:suppressAutoHyphens/>
        <w:spacing w:line="240" w:lineRule="auto"/>
        <w:rPr>
          <w:sz w:val="28"/>
          <w:szCs w:val="28"/>
        </w:rPr>
      </w:pPr>
      <w:r>
        <w:rPr>
          <w:sz w:val="28"/>
          <w:szCs w:val="28"/>
        </w:rPr>
        <w:t>Рисунок 5</w:t>
      </w:r>
      <w:r w:rsidR="009B53DE">
        <w:rPr>
          <w:sz w:val="28"/>
          <w:szCs w:val="28"/>
        </w:rPr>
        <w:t>.13 – Форма добавления накладной</w:t>
      </w:r>
    </w:p>
    <w:p w14:paraId="40BAFE8A" w14:textId="6823A8F2" w:rsidR="00131533" w:rsidRDefault="00131533" w:rsidP="009B53DE">
      <w:pPr>
        <w:suppressAutoHyphens/>
        <w:spacing w:line="240" w:lineRule="auto"/>
        <w:rPr>
          <w:sz w:val="28"/>
          <w:szCs w:val="28"/>
        </w:rPr>
      </w:pPr>
    </w:p>
    <w:p w14:paraId="3B15357D" w14:textId="64DE387E" w:rsidR="00131533" w:rsidRDefault="00131533" w:rsidP="00131533">
      <w:pPr>
        <w:suppressAutoHyphens/>
        <w:spacing w:line="240" w:lineRule="auto"/>
        <w:ind w:firstLine="0"/>
        <w:jc w:val="center"/>
        <w:rPr>
          <w:sz w:val="28"/>
          <w:szCs w:val="28"/>
        </w:rPr>
      </w:pPr>
      <w:r>
        <w:rPr>
          <w:noProof/>
          <w:lang w:val="en-US"/>
        </w:rPr>
        <w:drawing>
          <wp:inline distT="0" distB="0" distL="0" distR="0" wp14:anchorId="04B5532F" wp14:editId="2F1DE98C">
            <wp:extent cx="4448175" cy="2649270"/>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60496" cy="2656608"/>
                    </a:xfrm>
                    <a:prstGeom prst="rect">
                      <a:avLst/>
                    </a:prstGeom>
                  </pic:spPr>
                </pic:pic>
              </a:graphicData>
            </a:graphic>
          </wp:inline>
        </w:drawing>
      </w:r>
    </w:p>
    <w:p w14:paraId="3C2A28E5" w14:textId="60A26FFC" w:rsidR="00131533" w:rsidRDefault="00131533" w:rsidP="00131533">
      <w:pPr>
        <w:suppressAutoHyphens/>
        <w:spacing w:line="240" w:lineRule="auto"/>
        <w:ind w:firstLine="0"/>
        <w:jc w:val="center"/>
        <w:rPr>
          <w:sz w:val="28"/>
          <w:szCs w:val="28"/>
        </w:rPr>
      </w:pPr>
    </w:p>
    <w:p w14:paraId="52AF13D3" w14:textId="1983F3FF" w:rsidR="00131533" w:rsidRDefault="00D63DC8" w:rsidP="00131533">
      <w:pPr>
        <w:suppressAutoHyphens/>
        <w:spacing w:line="240" w:lineRule="auto"/>
        <w:rPr>
          <w:sz w:val="28"/>
          <w:szCs w:val="28"/>
        </w:rPr>
      </w:pPr>
      <w:r>
        <w:rPr>
          <w:sz w:val="28"/>
          <w:szCs w:val="28"/>
        </w:rPr>
        <w:t>Рисунок 5</w:t>
      </w:r>
      <w:r w:rsidR="00131533">
        <w:rPr>
          <w:sz w:val="28"/>
          <w:szCs w:val="28"/>
        </w:rPr>
        <w:t>.14 – Печать накладной</w:t>
      </w:r>
    </w:p>
    <w:p w14:paraId="37115C6E" w14:textId="757DBC36" w:rsidR="00131533" w:rsidRDefault="00131533" w:rsidP="00131533">
      <w:pPr>
        <w:suppressAutoHyphens/>
        <w:spacing w:line="240" w:lineRule="auto"/>
        <w:rPr>
          <w:sz w:val="28"/>
          <w:szCs w:val="28"/>
        </w:rPr>
      </w:pPr>
    </w:p>
    <w:p w14:paraId="13C55296" w14:textId="77777777" w:rsidR="00190BDD" w:rsidRDefault="00190BDD" w:rsidP="00190BDD">
      <w:pPr>
        <w:suppressAutoHyphens/>
        <w:spacing w:line="240" w:lineRule="auto"/>
        <w:ind w:firstLine="0"/>
        <w:jc w:val="center"/>
        <w:rPr>
          <w:sz w:val="28"/>
          <w:szCs w:val="28"/>
        </w:rPr>
      </w:pPr>
      <w:r>
        <w:rPr>
          <w:noProof/>
          <w:lang w:val="en-US"/>
        </w:rPr>
        <w:drawing>
          <wp:inline distT="0" distB="0" distL="0" distR="0" wp14:anchorId="35227BD7" wp14:editId="06F5C9B7">
            <wp:extent cx="1276350" cy="1060966"/>
            <wp:effectExtent l="0" t="0" r="0" b="6350"/>
            <wp:docPr id="116" name="Рисунок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81635" cy="1065359"/>
                    </a:xfrm>
                    <a:prstGeom prst="rect">
                      <a:avLst/>
                    </a:prstGeom>
                  </pic:spPr>
                </pic:pic>
              </a:graphicData>
            </a:graphic>
          </wp:inline>
        </w:drawing>
      </w:r>
    </w:p>
    <w:p w14:paraId="13FDF460" w14:textId="77777777" w:rsidR="00190BDD" w:rsidRDefault="00190BDD" w:rsidP="00190BDD">
      <w:pPr>
        <w:suppressAutoHyphens/>
        <w:spacing w:line="240" w:lineRule="auto"/>
        <w:ind w:firstLine="0"/>
        <w:jc w:val="center"/>
        <w:rPr>
          <w:sz w:val="28"/>
          <w:szCs w:val="28"/>
        </w:rPr>
      </w:pPr>
    </w:p>
    <w:p w14:paraId="1094BCFA" w14:textId="482F12B1" w:rsidR="00190BDD" w:rsidRDefault="00D63DC8" w:rsidP="00190BDD">
      <w:pPr>
        <w:suppressAutoHyphens/>
        <w:spacing w:line="240" w:lineRule="auto"/>
        <w:rPr>
          <w:sz w:val="28"/>
          <w:szCs w:val="28"/>
        </w:rPr>
      </w:pPr>
      <w:r>
        <w:rPr>
          <w:sz w:val="28"/>
          <w:szCs w:val="28"/>
        </w:rPr>
        <w:t>Рисунок 5</w:t>
      </w:r>
      <w:r w:rsidR="00190BDD">
        <w:rPr>
          <w:sz w:val="28"/>
          <w:szCs w:val="28"/>
        </w:rPr>
        <w:t>.15 – Ошибка</w:t>
      </w:r>
    </w:p>
    <w:p w14:paraId="73AA4BEA" w14:textId="77777777" w:rsidR="00190BDD" w:rsidRDefault="00190BDD" w:rsidP="00131533">
      <w:pPr>
        <w:suppressAutoHyphens/>
        <w:spacing w:line="240" w:lineRule="auto"/>
        <w:rPr>
          <w:sz w:val="28"/>
          <w:szCs w:val="28"/>
        </w:rPr>
      </w:pPr>
    </w:p>
    <w:p w14:paraId="58DCEDEA" w14:textId="09F42C03" w:rsidR="00131533" w:rsidRDefault="00131533" w:rsidP="00131533">
      <w:pPr>
        <w:suppressAutoHyphens/>
        <w:spacing w:line="240" w:lineRule="auto"/>
        <w:ind w:firstLine="0"/>
        <w:jc w:val="center"/>
        <w:rPr>
          <w:sz w:val="28"/>
          <w:szCs w:val="28"/>
        </w:rPr>
      </w:pPr>
      <w:r w:rsidRPr="00131533">
        <w:rPr>
          <w:noProof/>
          <w:sz w:val="28"/>
          <w:szCs w:val="28"/>
          <w:lang w:val="en-US"/>
        </w:rPr>
        <w:drawing>
          <wp:inline distT="0" distB="0" distL="0" distR="0" wp14:anchorId="7749251C" wp14:editId="03EE78A0">
            <wp:extent cx="6301105" cy="1543685"/>
            <wp:effectExtent l="0" t="0" r="4445" b="0"/>
            <wp:docPr id="112" name="Рисунок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1105" cy="1543685"/>
                    </a:xfrm>
                    <a:prstGeom prst="rect">
                      <a:avLst/>
                    </a:prstGeom>
                  </pic:spPr>
                </pic:pic>
              </a:graphicData>
            </a:graphic>
          </wp:inline>
        </w:drawing>
      </w:r>
    </w:p>
    <w:p w14:paraId="4D3BDBD1" w14:textId="7BEA69B3" w:rsidR="00131533" w:rsidRDefault="00131533" w:rsidP="00131533">
      <w:pPr>
        <w:suppressAutoHyphens/>
        <w:spacing w:line="240" w:lineRule="auto"/>
        <w:ind w:firstLine="0"/>
        <w:jc w:val="center"/>
        <w:rPr>
          <w:sz w:val="28"/>
          <w:szCs w:val="28"/>
        </w:rPr>
      </w:pPr>
    </w:p>
    <w:p w14:paraId="6AE603FE" w14:textId="1FC8DCE8" w:rsidR="00131533" w:rsidRPr="00131533" w:rsidRDefault="00D63DC8" w:rsidP="00131533">
      <w:pPr>
        <w:suppressAutoHyphens/>
        <w:spacing w:line="240" w:lineRule="auto"/>
        <w:rPr>
          <w:sz w:val="28"/>
          <w:szCs w:val="28"/>
        </w:rPr>
      </w:pPr>
      <w:r>
        <w:rPr>
          <w:sz w:val="28"/>
          <w:szCs w:val="28"/>
        </w:rPr>
        <w:t>Рисунок 5</w:t>
      </w:r>
      <w:r w:rsidR="00131533">
        <w:rPr>
          <w:sz w:val="28"/>
          <w:szCs w:val="28"/>
        </w:rPr>
        <w:t>.1</w:t>
      </w:r>
      <w:r w:rsidR="00190BDD">
        <w:rPr>
          <w:sz w:val="28"/>
          <w:szCs w:val="28"/>
        </w:rPr>
        <w:t>6</w:t>
      </w:r>
      <w:r w:rsidR="00131533">
        <w:rPr>
          <w:sz w:val="28"/>
          <w:szCs w:val="28"/>
        </w:rPr>
        <w:t xml:space="preserve"> – Пример накладной</w:t>
      </w:r>
    </w:p>
    <w:p w14:paraId="3DA010A4" w14:textId="0C70BF7C" w:rsidR="00202D42" w:rsidRDefault="00202D42" w:rsidP="00202D42">
      <w:pPr>
        <w:suppressAutoHyphens/>
        <w:spacing w:line="240" w:lineRule="auto"/>
        <w:rPr>
          <w:sz w:val="28"/>
          <w:szCs w:val="28"/>
        </w:rPr>
      </w:pPr>
    </w:p>
    <w:p w14:paraId="5C6EA108" w14:textId="3D0935A2" w:rsidR="00131533" w:rsidRDefault="00131533" w:rsidP="00202D42">
      <w:pPr>
        <w:suppressAutoHyphens/>
        <w:spacing w:line="240" w:lineRule="auto"/>
        <w:rPr>
          <w:sz w:val="28"/>
          <w:szCs w:val="28"/>
        </w:rPr>
      </w:pPr>
      <w:r>
        <w:rPr>
          <w:sz w:val="28"/>
          <w:szCs w:val="28"/>
        </w:rPr>
        <w:t>Редактирование наклад</w:t>
      </w:r>
      <w:r w:rsidR="00D63DC8">
        <w:rPr>
          <w:sz w:val="28"/>
          <w:szCs w:val="28"/>
        </w:rPr>
        <w:t>ной представлено на рисунке 5</w:t>
      </w:r>
      <w:r w:rsidR="00190BDD">
        <w:rPr>
          <w:sz w:val="28"/>
          <w:szCs w:val="28"/>
        </w:rPr>
        <w:t>.17</w:t>
      </w:r>
      <w:r>
        <w:rPr>
          <w:sz w:val="28"/>
          <w:szCs w:val="28"/>
        </w:rPr>
        <w:t>.</w:t>
      </w:r>
      <w:r w:rsidR="00C16F17">
        <w:rPr>
          <w:sz w:val="28"/>
          <w:szCs w:val="28"/>
        </w:rPr>
        <w:t xml:space="preserve"> </w:t>
      </w:r>
    </w:p>
    <w:p w14:paraId="3027D53B" w14:textId="0F86A6EA" w:rsidR="00131533" w:rsidRDefault="00131533" w:rsidP="00202D42">
      <w:pPr>
        <w:suppressAutoHyphens/>
        <w:spacing w:line="240" w:lineRule="auto"/>
        <w:rPr>
          <w:sz w:val="28"/>
          <w:szCs w:val="28"/>
        </w:rPr>
      </w:pPr>
    </w:p>
    <w:p w14:paraId="3BBE296A" w14:textId="4D0B5C59" w:rsidR="00131533" w:rsidRDefault="00131533" w:rsidP="00131533">
      <w:pPr>
        <w:suppressAutoHyphens/>
        <w:spacing w:line="240" w:lineRule="auto"/>
        <w:ind w:firstLine="0"/>
        <w:jc w:val="center"/>
        <w:rPr>
          <w:sz w:val="28"/>
          <w:szCs w:val="28"/>
        </w:rPr>
      </w:pPr>
      <w:r>
        <w:rPr>
          <w:noProof/>
          <w:lang w:val="en-US"/>
        </w:rPr>
        <w:drawing>
          <wp:inline distT="0" distB="0" distL="0" distR="0" wp14:anchorId="1FD33F5A" wp14:editId="50DC76F5">
            <wp:extent cx="1685925" cy="3438751"/>
            <wp:effectExtent l="0" t="0" r="0" b="9525"/>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94761" cy="3456773"/>
                    </a:xfrm>
                    <a:prstGeom prst="rect">
                      <a:avLst/>
                    </a:prstGeom>
                  </pic:spPr>
                </pic:pic>
              </a:graphicData>
            </a:graphic>
          </wp:inline>
        </w:drawing>
      </w:r>
    </w:p>
    <w:p w14:paraId="47E29FEB" w14:textId="4F9F1702" w:rsidR="00131533" w:rsidRDefault="00131533" w:rsidP="00131533">
      <w:pPr>
        <w:suppressAutoHyphens/>
        <w:spacing w:line="240" w:lineRule="auto"/>
        <w:ind w:firstLine="0"/>
        <w:jc w:val="center"/>
        <w:rPr>
          <w:sz w:val="28"/>
          <w:szCs w:val="28"/>
        </w:rPr>
      </w:pPr>
    </w:p>
    <w:p w14:paraId="20001395" w14:textId="7C065102" w:rsidR="00190BDD" w:rsidRDefault="00131533" w:rsidP="00190BDD">
      <w:pPr>
        <w:suppressAutoHyphens/>
        <w:spacing w:line="240" w:lineRule="auto"/>
        <w:rPr>
          <w:sz w:val="28"/>
          <w:szCs w:val="28"/>
        </w:rPr>
      </w:pPr>
      <w:r>
        <w:rPr>
          <w:sz w:val="28"/>
          <w:szCs w:val="28"/>
        </w:rPr>
        <w:t>Р</w:t>
      </w:r>
      <w:r w:rsidR="00D63DC8">
        <w:rPr>
          <w:sz w:val="28"/>
          <w:szCs w:val="28"/>
        </w:rPr>
        <w:t>исунок 5</w:t>
      </w:r>
      <w:r w:rsidR="00190BDD">
        <w:rPr>
          <w:sz w:val="28"/>
          <w:szCs w:val="28"/>
        </w:rPr>
        <w:t>.17</w:t>
      </w:r>
      <w:r>
        <w:rPr>
          <w:sz w:val="28"/>
          <w:szCs w:val="28"/>
        </w:rPr>
        <w:t xml:space="preserve"> – Редактирование детали</w:t>
      </w:r>
    </w:p>
    <w:p w14:paraId="52980D39" w14:textId="77777777" w:rsidR="00190BDD" w:rsidRDefault="00190BDD" w:rsidP="00131533">
      <w:pPr>
        <w:suppressAutoHyphens/>
        <w:spacing w:line="240" w:lineRule="auto"/>
        <w:ind w:firstLine="0"/>
        <w:jc w:val="center"/>
        <w:rPr>
          <w:sz w:val="28"/>
          <w:szCs w:val="28"/>
        </w:rPr>
      </w:pPr>
    </w:p>
    <w:p w14:paraId="0199D472" w14:textId="31981C20" w:rsidR="00131533" w:rsidRDefault="00131533" w:rsidP="00131533">
      <w:pPr>
        <w:suppressAutoHyphens/>
        <w:spacing w:line="240" w:lineRule="auto"/>
        <w:rPr>
          <w:sz w:val="28"/>
          <w:szCs w:val="28"/>
        </w:rPr>
      </w:pPr>
      <w:r>
        <w:rPr>
          <w:sz w:val="28"/>
          <w:szCs w:val="28"/>
        </w:rPr>
        <w:t>Н</w:t>
      </w:r>
      <w:r w:rsidR="00D63DC8">
        <w:rPr>
          <w:sz w:val="28"/>
          <w:szCs w:val="28"/>
        </w:rPr>
        <w:t>а рисунке 5</w:t>
      </w:r>
      <w:r w:rsidR="00190BDD">
        <w:rPr>
          <w:sz w:val="28"/>
          <w:szCs w:val="28"/>
        </w:rPr>
        <w:t>.18</w:t>
      </w:r>
      <w:r>
        <w:rPr>
          <w:sz w:val="28"/>
          <w:szCs w:val="28"/>
        </w:rPr>
        <w:t xml:space="preserve"> представлена страница «Заказ».</w:t>
      </w:r>
    </w:p>
    <w:p w14:paraId="5D9441CE" w14:textId="77777777" w:rsidR="00C16F17" w:rsidRDefault="00C16F17" w:rsidP="00131533">
      <w:pPr>
        <w:suppressAutoHyphens/>
        <w:spacing w:line="240" w:lineRule="auto"/>
        <w:rPr>
          <w:sz w:val="28"/>
          <w:szCs w:val="28"/>
        </w:rPr>
      </w:pPr>
      <w:r>
        <w:rPr>
          <w:sz w:val="28"/>
          <w:szCs w:val="28"/>
        </w:rPr>
        <w:t xml:space="preserve">Заказ можно добавить, отредактировать и удалить. </w:t>
      </w:r>
    </w:p>
    <w:p w14:paraId="564E7A18" w14:textId="3BB0683F" w:rsidR="00131533" w:rsidRDefault="00C16F17" w:rsidP="00131533">
      <w:pPr>
        <w:suppressAutoHyphens/>
        <w:spacing w:line="240" w:lineRule="auto"/>
        <w:rPr>
          <w:sz w:val="28"/>
          <w:szCs w:val="28"/>
        </w:rPr>
      </w:pPr>
      <w:r>
        <w:rPr>
          <w:sz w:val="28"/>
          <w:szCs w:val="28"/>
        </w:rPr>
        <w:t xml:space="preserve">Форма добавления </w:t>
      </w:r>
      <w:r w:rsidR="00D63DC8">
        <w:rPr>
          <w:sz w:val="28"/>
          <w:szCs w:val="28"/>
        </w:rPr>
        <w:t>заказа представлена на рисунке 5</w:t>
      </w:r>
      <w:r>
        <w:rPr>
          <w:sz w:val="28"/>
          <w:szCs w:val="28"/>
        </w:rPr>
        <w:t>.19.</w:t>
      </w:r>
    </w:p>
    <w:p w14:paraId="7A11DBF4" w14:textId="7A303D41" w:rsidR="00C16F17" w:rsidRDefault="00C16F17" w:rsidP="00131533">
      <w:pPr>
        <w:suppressAutoHyphens/>
        <w:spacing w:line="240" w:lineRule="auto"/>
        <w:rPr>
          <w:sz w:val="28"/>
          <w:szCs w:val="28"/>
        </w:rPr>
      </w:pPr>
      <w:r>
        <w:rPr>
          <w:sz w:val="28"/>
          <w:szCs w:val="28"/>
        </w:rPr>
        <w:t>Чтобы отредактировать заказ нужно выбрать строку и нажать кнопку «Редактировать».</w:t>
      </w:r>
      <w:r w:rsidR="00190BDD">
        <w:rPr>
          <w:sz w:val="28"/>
          <w:szCs w:val="28"/>
        </w:rPr>
        <w:t xml:space="preserve"> Если заказ не был выбран, то </w:t>
      </w:r>
      <w:r w:rsidR="00D63DC8">
        <w:rPr>
          <w:sz w:val="28"/>
          <w:szCs w:val="28"/>
        </w:rPr>
        <w:t>будет выведена ошибка (рисунок 5</w:t>
      </w:r>
      <w:r w:rsidR="00190BDD">
        <w:rPr>
          <w:sz w:val="28"/>
          <w:szCs w:val="28"/>
        </w:rPr>
        <w:t xml:space="preserve">.20). </w:t>
      </w:r>
    </w:p>
    <w:p w14:paraId="7FAE302E" w14:textId="33005347" w:rsidR="00C16F17" w:rsidRDefault="00190BDD" w:rsidP="00131533">
      <w:pPr>
        <w:suppressAutoHyphens/>
        <w:spacing w:line="240" w:lineRule="auto"/>
        <w:rPr>
          <w:sz w:val="28"/>
          <w:szCs w:val="28"/>
        </w:rPr>
      </w:pPr>
      <w:r>
        <w:rPr>
          <w:sz w:val="28"/>
          <w:szCs w:val="28"/>
        </w:rPr>
        <w:t>Чтобы удалить заказ нужно выделить строку и нажать кнопку «Удалить заказ».</w:t>
      </w:r>
    </w:p>
    <w:p w14:paraId="7DD33A07" w14:textId="285078D4" w:rsidR="00C16F17" w:rsidRDefault="00C16F17" w:rsidP="00131533">
      <w:pPr>
        <w:suppressAutoHyphens/>
        <w:spacing w:line="240" w:lineRule="auto"/>
        <w:rPr>
          <w:sz w:val="28"/>
          <w:szCs w:val="28"/>
        </w:rPr>
      </w:pPr>
    </w:p>
    <w:p w14:paraId="32381AFC" w14:textId="45542C54" w:rsidR="00C16F17" w:rsidRDefault="00C16F17" w:rsidP="00131533">
      <w:pPr>
        <w:suppressAutoHyphens/>
        <w:spacing w:line="240" w:lineRule="auto"/>
        <w:rPr>
          <w:sz w:val="28"/>
          <w:szCs w:val="28"/>
        </w:rPr>
      </w:pPr>
    </w:p>
    <w:p w14:paraId="67EC7E22" w14:textId="426C9AF5" w:rsidR="00C16F17" w:rsidRDefault="00C16F17" w:rsidP="00AF645C">
      <w:pPr>
        <w:suppressAutoHyphens/>
        <w:spacing w:line="240" w:lineRule="auto"/>
        <w:ind w:firstLine="0"/>
        <w:rPr>
          <w:sz w:val="28"/>
          <w:szCs w:val="28"/>
        </w:rPr>
      </w:pPr>
    </w:p>
    <w:p w14:paraId="789408B1" w14:textId="2F7AF2FB" w:rsidR="00131533" w:rsidRDefault="00AF645C" w:rsidP="00131533">
      <w:pPr>
        <w:suppressAutoHyphens/>
        <w:spacing w:line="240" w:lineRule="auto"/>
        <w:ind w:firstLine="0"/>
        <w:jc w:val="center"/>
        <w:rPr>
          <w:sz w:val="28"/>
          <w:szCs w:val="28"/>
        </w:rPr>
      </w:pPr>
      <w:r>
        <w:rPr>
          <w:noProof/>
          <w:lang w:val="en-US"/>
        </w:rPr>
        <w:lastRenderedPageBreak/>
        <w:drawing>
          <wp:inline distT="0" distB="0" distL="0" distR="0" wp14:anchorId="1AC85855" wp14:editId="2931160A">
            <wp:extent cx="4797796" cy="2857500"/>
            <wp:effectExtent l="0" t="0" r="3175" b="0"/>
            <wp:docPr id="122" name="Рисунок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15999" cy="2868342"/>
                    </a:xfrm>
                    <a:prstGeom prst="rect">
                      <a:avLst/>
                    </a:prstGeom>
                  </pic:spPr>
                </pic:pic>
              </a:graphicData>
            </a:graphic>
          </wp:inline>
        </w:drawing>
      </w:r>
    </w:p>
    <w:p w14:paraId="1F9791F5" w14:textId="2C5135C1" w:rsidR="00131533" w:rsidRDefault="00131533" w:rsidP="00131533">
      <w:pPr>
        <w:suppressAutoHyphens/>
        <w:spacing w:line="240" w:lineRule="auto"/>
        <w:ind w:firstLine="0"/>
        <w:jc w:val="center"/>
        <w:rPr>
          <w:sz w:val="28"/>
          <w:szCs w:val="28"/>
        </w:rPr>
      </w:pPr>
    </w:p>
    <w:p w14:paraId="428809E0" w14:textId="3320A22B" w:rsidR="00131533" w:rsidRDefault="00131533" w:rsidP="00131533">
      <w:pPr>
        <w:suppressAutoHyphens/>
        <w:spacing w:line="240" w:lineRule="auto"/>
        <w:rPr>
          <w:sz w:val="28"/>
          <w:szCs w:val="28"/>
        </w:rPr>
      </w:pPr>
      <w:r>
        <w:rPr>
          <w:sz w:val="28"/>
          <w:szCs w:val="28"/>
        </w:rPr>
        <w:t>Р</w:t>
      </w:r>
      <w:r w:rsidR="00D63DC8">
        <w:rPr>
          <w:sz w:val="28"/>
          <w:szCs w:val="28"/>
        </w:rPr>
        <w:t>исунок 5</w:t>
      </w:r>
      <w:r w:rsidR="00190BDD">
        <w:rPr>
          <w:sz w:val="28"/>
          <w:szCs w:val="28"/>
        </w:rPr>
        <w:t>.18</w:t>
      </w:r>
      <w:r>
        <w:rPr>
          <w:sz w:val="28"/>
          <w:szCs w:val="28"/>
        </w:rPr>
        <w:t xml:space="preserve"> – Страница «Заказ»</w:t>
      </w:r>
    </w:p>
    <w:p w14:paraId="0E50BCA3" w14:textId="45D50AFE" w:rsidR="00C16F17" w:rsidRDefault="00C16F17" w:rsidP="00131533">
      <w:pPr>
        <w:suppressAutoHyphens/>
        <w:spacing w:line="240" w:lineRule="auto"/>
        <w:rPr>
          <w:sz w:val="28"/>
          <w:szCs w:val="28"/>
        </w:rPr>
      </w:pPr>
    </w:p>
    <w:p w14:paraId="19138DD7" w14:textId="088B3594" w:rsidR="00C16F17" w:rsidRDefault="00C16F17" w:rsidP="00C16F17">
      <w:pPr>
        <w:suppressAutoHyphens/>
        <w:spacing w:line="240" w:lineRule="auto"/>
        <w:ind w:firstLine="0"/>
        <w:jc w:val="center"/>
        <w:rPr>
          <w:sz w:val="28"/>
          <w:szCs w:val="28"/>
        </w:rPr>
      </w:pPr>
      <w:r>
        <w:rPr>
          <w:noProof/>
          <w:lang w:val="en-US"/>
        </w:rPr>
        <w:drawing>
          <wp:inline distT="0" distB="0" distL="0" distR="0" wp14:anchorId="19FDE866" wp14:editId="3CA58597">
            <wp:extent cx="1704975" cy="2761477"/>
            <wp:effectExtent l="0" t="0" r="0" b="1270"/>
            <wp:docPr id="115" name="Рисунок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14247" cy="2776495"/>
                    </a:xfrm>
                    <a:prstGeom prst="rect">
                      <a:avLst/>
                    </a:prstGeom>
                  </pic:spPr>
                </pic:pic>
              </a:graphicData>
            </a:graphic>
          </wp:inline>
        </w:drawing>
      </w:r>
    </w:p>
    <w:p w14:paraId="5F932A42" w14:textId="0EB7D908" w:rsidR="00C16F17" w:rsidRDefault="00C16F17" w:rsidP="00C16F17">
      <w:pPr>
        <w:suppressAutoHyphens/>
        <w:spacing w:line="240" w:lineRule="auto"/>
        <w:ind w:firstLine="0"/>
        <w:jc w:val="center"/>
        <w:rPr>
          <w:sz w:val="28"/>
          <w:szCs w:val="28"/>
        </w:rPr>
      </w:pPr>
    </w:p>
    <w:p w14:paraId="3E0DC130" w14:textId="6AC83FDB" w:rsidR="00C16F17" w:rsidRDefault="00C16F17" w:rsidP="00C16F17">
      <w:pPr>
        <w:suppressAutoHyphens/>
        <w:spacing w:line="240" w:lineRule="auto"/>
        <w:rPr>
          <w:sz w:val="28"/>
          <w:szCs w:val="28"/>
        </w:rPr>
      </w:pPr>
      <w:r>
        <w:rPr>
          <w:sz w:val="28"/>
          <w:szCs w:val="28"/>
        </w:rPr>
        <w:t>Р</w:t>
      </w:r>
      <w:r w:rsidR="00D63DC8">
        <w:rPr>
          <w:sz w:val="28"/>
          <w:szCs w:val="28"/>
        </w:rPr>
        <w:t>исунок 5</w:t>
      </w:r>
      <w:r w:rsidR="00190BDD">
        <w:rPr>
          <w:sz w:val="28"/>
          <w:szCs w:val="28"/>
        </w:rPr>
        <w:t>.19</w:t>
      </w:r>
      <w:r>
        <w:rPr>
          <w:sz w:val="28"/>
          <w:szCs w:val="28"/>
        </w:rPr>
        <w:t xml:space="preserve"> – Форма добавления «Заказа»</w:t>
      </w:r>
    </w:p>
    <w:p w14:paraId="7D962C87" w14:textId="21055038" w:rsidR="00190BDD" w:rsidRDefault="00190BDD" w:rsidP="00C16F17">
      <w:pPr>
        <w:suppressAutoHyphens/>
        <w:spacing w:line="240" w:lineRule="auto"/>
        <w:rPr>
          <w:sz w:val="28"/>
          <w:szCs w:val="28"/>
        </w:rPr>
      </w:pPr>
    </w:p>
    <w:p w14:paraId="63E3389A" w14:textId="3D7956A6" w:rsidR="00190BDD" w:rsidRDefault="00190BDD" w:rsidP="00190BDD">
      <w:pPr>
        <w:suppressAutoHyphens/>
        <w:spacing w:line="240" w:lineRule="auto"/>
        <w:ind w:firstLine="0"/>
        <w:jc w:val="center"/>
        <w:rPr>
          <w:sz w:val="28"/>
          <w:szCs w:val="28"/>
        </w:rPr>
      </w:pPr>
      <w:r>
        <w:rPr>
          <w:noProof/>
          <w:lang w:val="en-US"/>
        </w:rPr>
        <w:drawing>
          <wp:inline distT="0" distB="0" distL="0" distR="0" wp14:anchorId="7F646FDB" wp14:editId="4B24304D">
            <wp:extent cx="1209675" cy="1266825"/>
            <wp:effectExtent l="0" t="0" r="9525" b="9525"/>
            <wp:docPr id="118" name="Рисунок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209675" cy="1266825"/>
                    </a:xfrm>
                    <a:prstGeom prst="rect">
                      <a:avLst/>
                    </a:prstGeom>
                  </pic:spPr>
                </pic:pic>
              </a:graphicData>
            </a:graphic>
          </wp:inline>
        </w:drawing>
      </w:r>
    </w:p>
    <w:p w14:paraId="72FDE615" w14:textId="0CAE0CCD" w:rsidR="00190BDD" w:rsidRDefault="00190BDD" w:rsidP="00190BDD">
      <w:pPr>
        <w:suppressAutoHyphens/>
        <w:spacing w:line="240" w:lineRule="auto"/>
        <w:ind w:firstLine="0"/>
        <w:jc w:val="center"/>
        <w:rPr>
          <w:sz w:val="28"/>
          <w:szCs w:val="28"/>
        </w:rPr>
      </w:pPr>
    </w:p>
    <w:p w14:paraId="0C2DC58E" w14:textId="662DA6EA" w:rsidR="00190BDD" w:rsidRDefault="00D63DC8" w:rsidP="00190BDD">
      <w:pPr>
        <w:suppressAutoHyphens/>
        <w:spacing w:line="240" w:lineRule="auto"/>
        <w:rPr>
          <w:sz w:val="28"/>
          <w:szCs w:val="28"/>
        </w:rPr>
      </w:pPr>
      <w:r>
        <w:rPr>
          <w:sz w:val="28"/>
          <w:szCs w:val="28"/>
        </w:rPr>
        <w:t>Рисунок 5</w:t>
      </w:r>
      <w:r w:rsidR="00190BDD">
        <w:rPr>
          <w:sz w:val="28"/>
          <w:szCs w:val="28"/>
        </w:rPr>
        <w:t>.20 - Ошибка</w:t>
      </w:r>
    </w:p>
    <w:p w14:paraId="588565F4" w14:textId="431993C6" w:rsidR="00190BDD" w:rsidRDefault="00190BDD" w:rsidP="00F23378">
      <w:pPr>
        <w:suppressAutoHyphens/>
        <w:spacing w:line="240" w:lineRule="auto"/>
        <w:rPr>
          <w:sz w:val="28"/>
          <w:szCs w:val="28"/>
        </w:rPr>
      </w:pPr>
    </w:p>
    <w:p w14:paraId="4746DFE2" w14:textId="6D8CB34D" w:rsidR="00190BDD" w:rsidRDefault="00D63DC8" w:rsidP="00F23378">
      <w:pPr>
        <w:suppressAutoHyphens/>
        <w:spacing w:line="240" w:lineRule="auto"/>
        <w:rPr>
          <w:sz w:val="28"/>
          <w:szCs w:val="28"/>
        </w:rPr>
      </w:pPr>
      <w:r>
        <w:rPr>
          <w:sz w:val="28"/>
          <w:szCs w:val="28"/>
        </w:rPr>
        <w:lastRenderedPageBreak/>
        <w:t>На рисунке 5</w:t>
      </w:r>
      <w:r w:rsidR="00101270">
        <w:rPr>
          <w:sz w:val="28"/>
          <w:szCs w:val="28"/>
        </w:rPr>
        <w:t>.21 представлена страница «Данные». На этой странице можно просмотреть и добавить данные о том, на каком этапе разработки сейчас находится деталь.</w:t>
      </w:r>
    </w:p>
    <w:p w14:paraId="6C6A92A0" w14:textId="77777777" w:rsidR="00101270" w:rsidRDefault="00101270" w:rsidP="00F23378">
      <w:pPr>
        <w:suppressAutoHyphens/>
        <w:spacing w:line="240" w:lineRule="auto"/>
        <w:rPr>
          <w:sz w:val="28"/>
          <w:szCs w:val="28"/>
        </w:rPr>
      </w:pPr>
    </w:p>
    <w:p w14:paraId="40D72E7E" w14:textId="7B896BEA" w:rsidR="00101270" w:rsidRDefault="00AF645C" w:rsidP="00101270">
      <w:pPr>
        <w:suppressAutoHyphens/>
        <w:spacing w:line="240" w:lineRule="auto"/>
        <w:ind w:firstLine="0"/>
        <w:jc w:val="center"/>
        <w:rPr>
          <w:sz w:val="28"/>
          <w:szCs w:val="28"/>
        </w:rPr>
      </w:pPr>
      <w:r>
        <w:rPr>
          <w:noProof/>
          <w:lang w:val="en-US"/>
        </w:rPr>
        <w:drawing>
          <wp:inline distT="0" distB="0" distL="0" distR="0" wp14:anchorId="2200A53F" wp14:editId="12F98E7B">
            <wp:extent cx="4396105" cy="2618259"/>
            <wp:effectExtent l="0" t="0" r="4445" b="0"/>
            <wp:docPr id="121" name="Рисунок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07523" cy="2625059"/>
                    </a:xfrm>
                    <a:prstGeom prst="rect">
                      <a:avLst/>
                    </a:prstGeom>
                  </pic:spPr>
                </pic:pic>
              </a:graphicData>
            </a:graphic>
          </wp:inline>
        </w:drawing>
      </w:r>
    </w:p>
    <w:p w14:paraId="280D66ED" w14:textId="4272E105" w:rsidR="00101270" w:rsidRDefault="00101270" w:rsidP="00101270">
      <w:pPr>
        <w:suppressAutoHyphens/>
        <w:spacing w:line="240" w:lineRule="auto"/>
        <w:ind w:firstLine="0"/>
        <w:jc w:val="center"/>
        <w:rPr>
          <w:sz w:val="28"/>
          <w:szCs w:val="28"/>
        </w:rPr>
      </w:pPr>
    </w:p>
    <w:p w14:paraId="4C2F4C51" w14:textId="26E243A8" w:rsidR="00101270" w:rsidRDefault="00D63DC8" w:rsidP="00101270">
      <w:pPr>
        <w:suppressAutoHyphens/>
        <w:spacing w:line="240" w:lineRule="auto"/>
        <w:rPr>
          <w:sz w:val="28"/>
          <w:szCs w:val="28"/>
        </w:rPr>
      </w:pPr>
      <w:r>
        <w:rPr>
          <w:sz w:val="28"/>
          <w:szCs w:val="28"/>
        </w:rPr>
        <w:t>Рисунок 5</w:t>
      </w:r>
      <w:r w:rsidR="00101270">
        <w:rPr>
          <w:sz w:val="28"/>
          <w:szCs w:val="28"/>
        </w:rPr>
        <w:t>.21 – Страница «Данные»</w:t>
      </w:r>
    </w:p>
    <w:p w14:paraId="6BAB7507" w14:textId="0288C9F6" w:rsidR="00101270" w:rsidRDefault="00101270" w:rsidP="00101270">
      <w:pPr>
        <w:suppressAutoHyphens/>
        <w:spacing w:line="240" w:lineRule="auto"/>
        <w:rPr>
          <w:sz w:val="28"/>
          <w:szCs w:val="28"/>
        </w:rPr>
      </w:pPr>
    </w:p>
    <w:p w14:paraId="54B88402" w14:textId="55E74566" w:rsidR="00101270" w:rsidRDefault="00AF645C" w:rsidP="00101270">
      <w:pPr>
        <w:suppressAutoHyphens/>
        <w:spacing w:line="240" w:lineRule="auto"/>
        <w:rPr>
          <w:sz w:val="28"/>
          <w:szCs w:val="28"/>
        </w:rPr>
      </w:pPr>
      <w:r>
        <w:rPr>
          <w:sz w:val="28"/>
          <w:szCs w:val="28"/>
        </w:rPr>
        <w:t>Форма добавления данных об этапе разработки представлена на рисунке 4.22.</w:t>
      </w:r>
    </w:p>
    <w:p w14:paraId="245E46A1" w14:textId="5531829E" w:rsidR="00AF645C" w:rsidRDefault="00AF645C" w:rsidP="00101270">
      <w:pPr>
        <w:suppressAutoHyphens/>
        <w:spacing w:line="240" w:lineRule="auto"/>
        <w:rPr>
          <w:sz w:val="28"/>
          <w:szCs w:val="28"/>
        </w:rPr>
      </w:pPr>
    </w:p>
    <w:p w14:paraId="676CD039" w14:textId="5ADD4618" w:rsidR="00AF645C" w:rsidRDefault="00AF645C" w:rsidP="00AF645C">
      <w:pPr>
        <w:suppressAutoHyphens/>
        <w:spacing w:line="240" w:lineRule="auto"/>
        <w:ind w:firstLine="0"/>
        <w:jc w:val="center"/>
        <w:rPr>
          <w:sz w:val="28"/>
          <w:szCs w:val="28"/>
        </w:rPr>
      </w:pPr>
      <w:r>
        <w:rPr>
          <w:noProof/>
          <w:lang w:val="en-US"/>
        </w:rPr>
        <w:drawing>
          <wp:inline distT="0" distB="0" distL="0" distR="0" wp14:anchorId="3B883E60" wp14:editId="59A97515">
            <wp:extent cx="1685925" cy="2719959"/>
            <wp:effectExtent l="0" t="0" r="0" b="4445"/>
            <wp:docPr id="120" name="Рисунок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689322" cy="2725440"/>
                    </a:xfrm>
                    <a:prstGeom prst="rect">
                      <a:avLst/>
                    </a:prstGeom>
                  </pic:spPr>
                </pic:pic>
              </a:graphicData>
            </a:graphic>
          </wp:inline>
        </w:drawing>
      </w:r>
    </w:p>
    <w:p w14:paraId="75D6EB45" w14:textId="62E6952E" w:rsidR="00AF645C" w:rsidRDefault="00AF645C" w:rsidP="00AF645C">
      <w:pPr>
        <w:suppressAutoHyphens/>
        <w:spacing w:line="240" w:lineRule="auto"/>
        <w:ind w:firstLine="0"/>
        <w:jc w:val="center"/>
        <w:rPr>
          <w:sz w:val="28"/>
          <w:szCs w:val="28"/>
        </w:rPr>
      </w:pPr>
    </w:p>
    <w:p w14:paraId="42F60204" w14:textId="579E182A" w:rsidR="00AF645C" w:rsidRDefault="00D63DC8" w:rsidP="00AF645C">
      <w:pPr>
        <w:suppressAutoHyphens/>
        <w:spacing w:line="240" w:lineRule="auto"/>
        <w:rPr>
          <w:sz w:val="28"/>
          <w:szCs w:val="28"/>
        </w:rPr>
      </w:pPr>
      <w:r>
        <w:rPr>
          <w:sz w:val="28"/>
          <w:szCs w:val="28"/>
        </w:rPr>
        <w:t>Рисунок 5</w:t>
      </w:r>
      <w:r w:rsidR="00AF645C">
        <w:rPr>
          <w:sz w:val="28"/>
          <w:szCs w:val="28"/>
        </w:rPr>
        <w:t>.22 – Форма добавления данных</w:t>
      </w:r>
    </w:p>
    <w:p w14:paraId="50B06C12" w14:textId="1D221211" w:rsidR="00D26BC0" w:rsidRDefault="00D26BC0" w:rsidP="00AF645C">
      <w:pPr>
        <w:suppressAutoHyphens/>
        <w:spacing w:line="240" w:lineRule="auto"/>
        <w:rPr>
          <w:sz w:val="28"/>
          <w:szCs w:val="28"/>
        </w:rPr>
      </w:pPr>
    </w:p>
    <w:p w14:paraId="3F1BE7A0" w14:textId="78266007" w:rsidR="00D26BC0" w:rsidRDefault="00D63DC8" w:rsidP="00AF645C">
      <w:pPr>
        <w:suppressAutoHyphens/>
        <w:spacing w:line="240" w:lineRule="auto"/>
        <w:rPr>
          <w:sz w:val="28"/>
          <w:szCs w:val="28"/>
        </w:rPr>
      </w:pPr>
      <w:r>
        <w:rPr>
          <w:sz w:val="28"/>
          <w:szCs w:val="28"/>
        </w:rPr>
        <w:t>На рисунке 5</w:t>
      </w:r>
      <w:r w:rsidR="00D26BC0">
        <w:rPr>
          <w:sz w:val="28"/>
          <w:szCs w:val="28"/>
        </w:rPr>
        <w:t>.23 представлена страница «Отправить информацию». С помощью этой страницы сотрудники могут отправлять какую-либо информацию или файлы друг другу.</w:t>
      </w:r>
      <w:r w:rsidR="00F538F2">
        <w:rPr>
          <w:sz w:val="28"/>
          <w:szCs w:val="28"/>
        </w:rPr>
        <w:t xml:space="preserve"> Чтобы просмотреть какие файлы прикреплены к данной информации нужно нажать кнопку «Подробнее». При просмотре информации выводятся данные только для того отдела, которому они были отправлены. Отдел выбирается при авторизации пользователя в приложении.</w:t>
      </w:r>
    </w:p>
    <w:p w14:paraId="2412FFE5" w14:textId="37B9D3CF" w:rsidR="00D26BC0" w:rsidRDefault="00D26BC0" w:rsidP="00D26BC0">
      <w:pPr>
        <w:suppressAutoHyphens/>
        <w:spacing w:line="240" w:lineRule="auto"/>
        <w:ind w:firstLine="0"/>
        <w:jc w:val="center"/>
        <w:rPr>
          <w:sz w:val="28"/>
          <w:szCs w:val="28"/>
        </w:rPr>
      </w:pPr>
      <w:r>
        <w:rPr>
          <w:noProof/>
          <w:lang w:val="en-US"/>
        </w:rPr>
        <w:lastRenderedPageBreak/>
        <w:drawing>
          <wp:inline distT="0" distB="0" distL="0" distR="0" wp14:anchorId="58029E67" wp14:editId="37BF2EE9">
            <wp:extent cx="4834255" cy="2879215"/>
            <wp:effectExtent l="0" t="0" r="444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45313" cy="2885801"/>
                    </a:xfrm>
                    <a:prstGeom prst="rect">
                      <a:avLst/>
                    </a:prstGeom>
                  </pic:spPr>
                </pic:pic>
              </a:graphicData>
            </a:graphic>
          </wp:inline>
        </w:drawing>
      </w:r>
    </w:p>
    <w:p w14:paraId="6EFF85E3" w14:textId="53A01937" w:rsidR="00D26BC0" w:rsidRDefault="00D26BC0" w:rsidP="00D26BC0">
      <w:pPr>
        <w:suppressAutoHyphens/>
        <w:spacing w:line="240" w:lineRule="auto"/>
        <w:ind w:firstLine="0"/>
        <w:jc w:val="center"/>
        <w:rPr>
          <w:sz w:val="28"/>
          <w:szCs w:val="28"/>
        </w:rPr>
      </w:pPr>
    </w:p>
    <w:p w14:paraId="3FF4331D" w14:textId="2B3064A6" w:rsidR="00D26BC0" w:rsidRDefault="00D26BC0" w:rsidP="00D26BC0">
      <w:pPr>
        <w:suppressAutoHyphens/>
        <w:spacing w:line="240" w:lineRule="auto"/>
        <w:rPr>
          <w:sz w:val="28"/>
          <w:szCs w:val="28"/>
        </w:rPr>
      </w:pPr>
      <w:r>
        <w:rPr>
          <w:sz w:val="28"/>
          <w:szCs w:val="28"/>
        </w:rPr>
        <w:t>Р</w:t>
      </w:r>
      <w:r w:rsidR="00D63DC8">
        <w:rPr>
          <w:sz w:val="28"/>
          <w:szCs w:val="28"/>
        </w:rPr>
        <w:t>исунок 5</w:t>
      </w:r>
      <w:r>
        <w:rPr>
          <w:sz w:val="28"/>
          <w:szCs w:val="28"/>
        </w:rPr>
        <w:t>.23 – Страница «Отправить информацию»</w:t>
      </w:r>
    </w:p>
    <w:p w14:paraId="240CFB85" w14:textId="74CA75DF" w:rsidR="00C83D27" w:rsidRDefault="00C83D27" w:rsidP="00D26BC0">
      <w:pPr>
        <w:suppressAutoHyphens/>
        <w:spacing w:line="240" w:lineRule="auto"/>
        <w:rPr>
          <w:sz w:val="28"/>
          <w:szCs w:val="28"/>
        </w:rPr>
      </w:pPr>
    </w:p>
    <w:p w14:paraId="40B7086B" w14:textId="35F9AC56" w:rsidR="00C83D27" w:rsidRDefault="00C83D27" w:rsidP="00C83D27">
      <w:pPr>
        <w:suppressAutoHyphens/>
        <w:spacing w:line="240" w:lineRule="auto"/>
        <w:rPr>
          <w:sz w:val="28"/>
          <w:szCs w:val="28"/>
        </w:rPr>
      </w:pPr>
      <w:r>
        <w:rPr>
          <w:sz w:val="28"/>
          <w:szCs w:val="28"/>
        </w:rPr>
        <w:t>При нажатии кнопки «Отправить» открывается форм</w:t>
      </w:r>
      <w:r w:rsidR="00D63DC8">
        <w:rPr>
          <w:sz w:val="28"/>
          <w:szCs w:val="28"/>
        </w:rPr>
        <w:t>а отправки информации (рисунок 5</w:t>
      </w:r>
      <w:r>
        <w:rPr>
          <w:sz w:val="28"/>
          <w:szCs w:val="28"/>
        </w:rPr>
        <w:t>.24).</w:t>
      </w:r>
    </w:p>
    <w:p w14:paraId="279D0F6B" w14:textId="6A14762E" w:rsidR="00C83D27" w:rsidRDefault="00C83D27" w:rsidP="00C83D27">
      <w:pPr>
        <w:suppressAutoHyphens/>
        <w:spacing w:line="240" w:lineRule="auto"/>
        <w:rPr>
          <w:sz w:val="28"/>
          <w:szCs w:val="28"/>
        </w:rPr>
      </w:pPr>
    </w:p>
    <w:p w14:paraId="2E06BEB8" w14:textId="490AAC2D" w:rsidR="00C83D27" w:rsidRDefault="00C83D27" w:rsidP="00C83D27">
      <w:pPr>
        <w:suppressAutoHyphens/>
        <w:spacing w:line="240" w:lineRule="auto"/>
        <w:ind w:firstLine="0"/>
        <w:jc w:val="center"/>
        <w:rPr>
          <w:sz w:val="28"/>
          <w:szCs w:val="28"/>
        </w:rPr>
      </w:pPr>
      <w:r>
        <w:rPr>
          <w:noProof/>
          <w:lang w:val="en-US"/>
        </w:rPr>
        <w:drawing>
          <wp:inline distT="0" distB="0" distL="0" distR="0" wp14:anchorId="266487BC" wp14:editId="7A9ED265">
            <wp:extent cx="1943100" cy="2743200"/>
            <wp:effectExtent l="0" t="0" r="0"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47585" cy="2749532"/>
                    </a:xfrm>
                    <a:prstGeom prst="rect">
                      <a:avLst/>
                    </a:prstGeom>
                  </pic:spPr>
                </pic:pic>
              </a:graphicData>
            </a:graphic>
          </wp:inline>
        </w:drawing>
      </w:r>
    </w:p>
    <w:p w14:paraId="397C074D" w14:textId="6F8BC169" w:rsidR="00C83D27" w:rsidRDefault="00C83D27" w:rsidP="00C83D27">
      <w:pPr>
        <w:suppressAutoHyphens/>
        <w:spacing w:line="240" w:lineRule="auto"/>
        <w:rPr>
          <w:sz w:val="28"/>
          <w:szCs w:val="28"/>
        </w:rPr>
      </w:pPr>
    </w:p>
    <w:p w14:paraId="5F87BAD9" w14:textId="5A5D9EDF" w:rsidR="00C83D27" w:rsidRDefault="00D63DC8" w:rsidP="00C83D27">
      <w:pPr>
        <w:suppressAutoHyphens/>
        <w:spacing w:line="240" w:lineRule="auto"/>
        <w:rPr>
          <w:sz w:val="28"/>
          <w:szCs w:val="28"/>
        </w:rPr>
      </w:pPr>
      <w:r>
        <w:rPr>
          <w:sz w:val="28"/>
          <w:szCs w:val="28"/>
        </w:rPr>
        <w:t>Рисунок 5</w:t>
      </w:r>
      <w:r w:rsidR="00C83D27">
        <w:rPr>
          <w:sz w:val="28"/>
          <w:szCs w:val="28"/>
        </w:rPr>
        <w:t>.24 – Форма отправки информации</w:t>
      </w:r>
    </w:p>
    <w:p w14:paraId="56E21759" w14:textId="6E3813BB" w:rsidR="00F538F2" w:rsidRDefault="00F538F2" w:rsidP="00C83D27">
      <w:pPr>
        <w:suppressAutoHyphens/>
        <w:spacing w:line="240" w:lineRule="auto"/>
        <w:rPr>
          <w:sz w:val="28"/>
          <w:szCs w:val="28"/>
        </w:rPr>
      </w:pPr>
    </w:p>
    <w:p w14:paraId="7859E3EB" w14:textId="235F9481" w:rsidR="00F538F2" w:rsidRDefault="00D63DC8" w:rsidP="00C83D27">
      <w:pPr>
        <w:suppressAutoHyphens/>
        <w:spacing w:line="240" w:lineRule="auto"/>
        <w:rPr>
          <w:sz w:val="28"/>
          <w:szCs w:val="28"/>
        </w:rPr>
      </w:pPr>
      <w:r>
        <w:rPr>
          <w:sz w:val="28"/>
          <w:szCs w:val="28"/>
        </w:rPr>
        <w:t>На рисунке 5</w:t>
      </w:r>
      <w:r w:rsidR="00C252E5">
        <w:rPr>
          <w:sz w:val="28"/>
          <w:szCs w:val="28"/>
        </w:rPr>
        <w:t>.25 представлена страница «Сотрудники».</w:t>
      </w:r>
    </w:p>
    <w:p w14:paraId="24D0E704" w14:textId="5F567A21" w:rsidR="00D63DC8" w:rsidRDefault="00D63DC8" w:rsidP="00C83D27">
      <w:pPr>
        <w:suppressAutoHyphens/>
        <w:spacing w:line="240" w:lineRule="auto"/>
        <w:rPr>
          <w:sz w:val="28"/>
          <w:szCs w:val="28"/>
        </w:rPr>
      </w:pPr>
    </w:p>
    <w:p w14:paraId="139833EF" w14:textId="3F093B8B" w:rsidR="00D63DC8" w:rsidRDefault="00D63DC8" w:rsidP="00C83D27">
      <w:pPr>
        <w:suppressAutoHyphens/>
        <w:spacing w:line="240" w:lineRule="auto"/>
        <w:rPr>
          <w:sz w:val="28"/>
          <w:szCs w:val="28"/>
        </w:rPr>
      </w:pPr>
    </w:p>
    <w:p w14:paraId="603E098D" w14:textId="31674653" w:rsidR="00D63DC8" w:rsidRDefault="00D63DC8" w:rsidP="00C83D27">
      <w:pPr>
        <w:suppressAutoHyphens/>
        <w:spacing w:line="240" w:lineRule="auto"/>
        <w:rPr>
          <w:sz w:val="28"/>
          <w:szCs w:val="28"/>
        </w:rPr>
      </w:pPr>
    </w:p>
    <w:p w14:paraId="62019CDE" w14:textId="7661A10F" w:rsidR="00D63DC8" w:rsidRDefault="00D63DC8" w:rsidP="00C83D27">
      <w:pPr>
        <w:suppressAutoHyphens/>
        <w:spacing w:line="240" w:lineRule="auto"/>
        <w:rPr>
          <w:sz w:val="28"/>
          <w:szCs w:val="28"/>
        </w:rPr>
      </w:pPr>
    </w:p>
    <w:p w14:paraId="1A6CB815" w14:textId="1BF6FD0F" w:rsidR="00D63DC8" w:rsidRDefault="00D63DC8" w:rsidP="00C83D27">
      <w:pPr>
        <w:suppressAutoHyphens/>
        <w:spacing w:line="240" w:lineRule="auto"/>
        <w:rPr>
          <w:sz w:val="28"/>
          <w:szCs w:val="28"/>
        </w:rPr>
      </w:pPr>
    </w:p>
    <w:p w14:paraId="6D56E105" w14:textId="4A200175" w:rsidR="00D63DC8" w:rsidRDefault="00D63DC8" w:rsidP="00C83D27">
      <w:pPr>
        <w:suppressAutoHyphens/>
        <w:spacing w:line="240" w:lineRule="auto"/>
        <w:rPr>
          <w:sz w:val="28"/>
          <w:szCs w:val="28"/>
        </w:rPr>
      </w:pPr>
    </w:p>
    <w:p w14:paraId="48E4CBA2" w14:textId="6952B440" w:rsidR="00D63DC8" w:rsidRDefault="00D63DC8" w:rsidP="00C83D27">
      <w:pPr>
        <w:suppressAutoHyphens/>
        <w:spacing w:line="240" w:lineRule="auto"/>
        <w:rPr>
          <w:sz w:val="28"/>
          <w:szCs w:val="28"/>
        </w:rPr>
      </w:pPr>
    </w:p>
    <w:p w14:paraId="1F8A7788" w14:textId="30A7F33E" w:rsidR="00035168" w:rsidRPr="00035168" w:rsidRDefault="00035168" w:rsidP="00035168">
      <w:pPr>
        <w:pStyle w:val="1"/>
        <w:rPr>
          <w:sz w:val="28"/>
          <w:szCs w:val="28"/>
        </w:rPr>
      </w:pPr>
      <w:bookmarkStart w:id="37" w:name="_Toc127307759"/>
      <w:bookmarkStart w:id="38" w:name="_Toc136819378"/>
      <w:r>
        <w:rPr>
          <w:sz w:val="28"/>
          <w:szCs w:val="28"/>
        </w:rPr>
        <w:lastRenderedPageBreak/>
        <w:t>6</w:t>
      </w:r>
      <w:r w:rsidR="00D63DC8" w:rsidRPr="00035168">
        <w:rPr>
          <w:sz w:val="28"/>
          <w:szCs w:val="28"/>
        </w:rPr>
        <w:t xml:space="preserve"> Организационно-экономическая часть</w:t>
      </w:r>
      <w:bookmarkEnd w:id="37"/>
      <w:bookmarkEnd w:id="38"/>
      <w:r w:rsidR="00D63DC8" w:rsidRPr="00035168">
        <w:rPr>
          <w:sz w:val="28"/>
          <w:szCs w:val="28"/>
        </w:rPr>
        <w:t xml:space="preserve"> </w:t>
      </w:r>
    </w:p>
    <w:p w14:paraId="0D559C44" w14:textId="14B19BB8" w:rsidR="00035168" w:rsidRPr="00035168" w:rsidRDefault="00035168" w:rsidP="00351898">
      <w:pPr>
        <w:pStyle w:val="1"/>
        <w:rPr>
          <w:sz w:val="28"/>
          <w:szCs w:val="28"/>
        </w:rPr>
      </w:pPr>
      <w:bookmarkStart w:id="39" w:name="_Toc127307760"/>
      <w:bookmarkStart w:id="40" w:name="_Toc136819379"/>
      <w:r>
        <w:rPr>
          <w:sz w:val="28"/>
          <w:szCs w:val="28"/>
        </w:rPr>
        <w:t>6</w:t>
      </w:r>
      <w:r w:rsidRPr="00035168">
        <w:rPr>
          <w:sz w:val="28"/>
          <w:szCs w:val="28"/>
        </w:rPr>
        <w:t xml:space="preserve">.1 </w:t>
      </w:r>
      <w:bookmarkEnd w:id="39"/>
      <w:r w:rsidRPr="00035168">
        <w:rPr>
          <w:sz w:val="28"/>
          <w:szCs w:val="28"/>
        </w:rPr>
        <w:t>Жизненный цикл изделия</w:t>
      </w:r>
      <w:bookmarkEnd w:id="40"/>
    </w:p>
    <w:p w14:paraId="03D2ABDF" w14:textId="130CF5E1" w:rsidR="00035168" w:rsidRPr="00351898" w:rsidRDefault="00035168" w:rsidP="00351898">
      <w:pPr>
        <w:pStyle w:val="1"/>
        <w:rPr>
          <w:sz w:val="28"/>
          <w:szCs w:val="28"/>
        </w:rPr>
      </w:pPr>
      <w:bookmarkStart w:id="41" w:name="_Toc136819380"/>
      <w:r>
        <w:rPr>
          <w:sz w:val="28"/>
          <w:szCs w:val="28"/>
        </w:rPr>
        <w:t>6</w:t>
      </w:r>
      <w:r w:rsidR="00D63DC8" w:rsidRPr="00035168">
        <w:rPr>
          <w:sz w:val="28"/>
          <w:szCs w:val="28"/>
        </w:rPr>
        <w:t>.1.1 Понятие жизненного цикла изделия</w:t>
      </w:r>
      <w:bookmarkEnd w:id="41"/>
    </w:p>
    <w:p w14:paraId="7B636910" w14:textId="77777777" w:rsidR="00D63DC8" w:rsidRPr="00C918C0" w:rsidRDefault="00D63DC8" w:rsidP="00D63DC8">
      <w:pPr>
        <w:suppressAutoHyphens/>
        <w:ind w:left="284"/>
        <w:rPr>
          <w:sz w:val="28"/>
          <w:szCs w:val="28"/>
        </w:rPr>
      </w:pPr>
      <w:r w:rsidRPr="00C918C0">
        <w:rPr>
          <w:sz w:val="28"/>
          <w:szCs w:val="28"/>
        </w:rPr>
        <w:t>Жизненный цикл изделия (англ. </w:t>
      </w:r>
      <w:proofErr w:type="spellStart"/>
      <w:r w:rsidRPr="00C918C0">
        <w:rPr>
          <w:sz w:val="28"/>
          <w:szCs w:val="28"/>
        </w:rPr>
        <w:t>Product</w:t>
      </w:r>
      <w:proofErr w:type="spellEnd"/>
      <w:r w:rsidRPr="00C918C0">
        <w:rPr>
          <w:sz w:val="28"/>
          <w:szCs w:val="28"/>
        </w:rPr>
        <w:t xml:space="preserve"> </w:t>
      </w:r>
      <w:proofErr w:type="spellStart"/>
      <w:r w:rsidRPr="00C918C0">
        <w:rPr>
          <w:sz w:val="28"/>
          <w:szCs w:val="28"/>
        </w:rPr>
        <w:t>Lifecycle</w:t>
      </w:r>
      <w:proofErr w:type="spellEnd"/>
      <w:r w:rsidRPr="00C918C0">
        <w:rPr>
          <w:sz w:val="28"/>
          <w:szCs w:val="28"/>
        </w:rPr>
        <w:t>) — совокупность всех существенных этапов «жизни» продукции. Включает в себя фазы формирования концепции, дизайнерской задумки, конструкторской проработки, технологической подготовки производства, изготовления, эксплуатации, обслуживания, утилизации и т.п. [1].</w:t>
      </w:r>
    </w:p>
    <w:p w14:paraId="2FC27F07" w14:textId="77777777" w:rsidR="00D63DC8" w:rsidRPr="00C918C0" w:rsidRDefault="00D63DC8" w:rsidP="00D63DC8">
      <w:pPr>
        <w:suppressAutoHyphens/>
        <w:ind w:left="284"/>
        <w:rPr>
          <w:sz w:val="28"/>
          <w:szCs w:val="28"/>
        </w:rPr>
      </w:pPr>
      <w:r w:rsidRPr="00C918C0">
        <w:rPr>
          <w:sz w:val="28"/>
          <w:szCs w:val="28"/>
        </w:rPr>
        <w:t>Изделием в машиностроении называют предмет производства, подлежащий изготовлению на предприятии.</w:t>
      </w:r>
    </w:p>
    <w:p w14:paraId="538FFEE4" w14:textId="77777777" w:rsidR="00D63DC8" w:rsidRPr="00C918C0" w:rsidRDefault="00D63DC8" w:rsidP="00D63DC8">
      <w:pPr>
        <w:suppressAutoHyphens/>
        <w:ind w:left="284"/>
        <w:rPr>
          <w:sz w:val="28"/>
          <w:szCs w:val="28"/>
        </w:rPr>
      </w:pPr>
      <w:r w:rsidRPr="00C918C0">
        <w:rPr>
          <w:sz w:val="28"/>
          <w:szCs w:val="28"/>
        </w:rPr>
        <w:t>Систематический учет этапов жизненного цикла изделия помогает сократить затраты на доработку продукта и предотвратить возможные катастрофические ситуации, вызванные непредвиденными обстоятельствами. Это также позволяет рационально планировать процессы создания и обслуживания продукции.</w:t>
      </w:r>
    </w:p>
    <w:p w14:paraId="56325861" w14:textId="77777777" w:rsidR="00D63DC8" w:rsidRPr="00C918C0" w:rsidRDefault="00D63DC8" w:rsidP="00D63DC8">
      <w:pPr>
        <w:suppressAutoHyphens/>
        <w:ind w:left="284"/>
        <w:rPr>
          <w:sz w:val="28"/>
          <w:szCs w:val="28"/>
        </w:rPr>
      </w:pPr>
      <w:r w:rsidRPr="00C918C0">
        <w:rPr>
          <w:sz w:val="28"/>
          <w:szCs w:val="28"/>
        </w:rPr>
        <w:t>Этап жизненного цикла продукции – это условно выделяемая его часть, которая характеризуется спецификой производимых на этом этапе работ и конечными результатами [2].</w:t>
      </w:r>
    </w:p>
    <w:p w14:paraId="64755C20" w14:textId="77777777" w:rsidR="00D63DC8" w:rsidRPr="004536A4" w:rsidRDefault="00D63DC8" w:rsidP="00D63DC8">
      <w:pPr>
        <w:pStyle w:val="affffffffffc"/>
        <w:suppressAutoHyphens/>
        <w:spacing w:before="0" w:after="0"/>
        <w:rPr>
          <w:b w:val="0"/>
        </w:rPr>
      </w:pPr>
    </w:p>
    <w:p w14:paraId="055C1E21" w14:textId="484639C4" w:rsidR="00D63DC8" w:rsidRDefault="00351898" w:rsidP="00D63DC8">
      <w:pPr>
        <w:pStyle w:val="affffffffffc"/>
        <w:suppressAutoHyphens/>
        <w:rPr>
          <w:b w:val="0"/>
          <w:bCs/>
        </w:rPr>
      </w:pPr>
      <w:r>
        <w:rPr>
          <w:b w:val="0"/>
          <w:bCs/>
        </w:rPr>
        <w:t>6</w:t>
      </w:r>
      <w:r w:rsidR="00D63DC8" w:rsidRPr="00BE6B1A">
        <w:rPr>
          <w:b w:val="0"/>
          <w:bCs/>
        </w:rPr>
        <w:t>.1.2 Структурная схема жизненного цикла продукции (изделия)</w:t>
      </w:r>
    </w:p>
    <w:p w14:paraId="39FC9E0C" w14:textId="3947B54E" w:rsidR="00D63DC8" w:rsidRDefault="00351898" w:rsidP="00D63DC8">
      <w:pPr>
        <w:pStyle w:val="affffffffffc"/>
        <w:suppressAutoHyphens/>
        <w:rPr>
          <w:b w:val="0"/>
          <w:bCs/>
        </w:rPr>
      </w:pPr>
      <w:r>
        <w:rPr>
          <w:b w:val="0"/>
          <w:bCs/>
        </w:rPr>
        <w:t>На рисунке 6</w:t>
      </w:r>
      <w:r w:rsidR="00D63DC8">
        <w:rPr>
          <w:b w:val="0"/>
          <w:bCs/>
        </w:rPr>
        <w:t>.1.1 представлена схема жизненного цикла изделия.</w:t>
      </w:r>
    </w:p>
    <w:p w14:paraId="2B4805D5" w14:textId="77777777" w:rsidR="00D63DC8" w:rsidRPr="005076A6" w:rsidRDefault="00D63DC8" w:rsidP="00D63DC8">
      <w:pPr>
        <w:pStyle w:val="affffffffffc"/>
        <w:suppressAutoHyphens/>
        <w:spacing w:after="0"/>
        <w:ind w:firstLine="0"/>
        <w:jc w:val="center"/>
        <w:rPr>
          <w:b w:val="0"/>
          <w:bCs/>
        </w:rPr>
      </w:pPr>
      <w:r w:rsidRPr="005076A6">
        <w:rPr>
          <w:b w:val="0"/>
          <w:bCs/>
          <w:noProof/>
          <w:lang w:val="en-US" w:eastAsia="en-US"/>
        </w:rPr>
        <w:drawing>
          <wp:inline distT="0" distB="0" distL="0" distR="0" wp14:anchorId="2EDF7DB1" wp14:editId="4EE5C744">
            <wp:extent cx="4867045" cy="2712107"/>
            <wp:effectExtent l="0" t="0" r="0" b="0"/>
            <wp:docPr id="22" name="Рисунок 22" descr="ЖИЗНЕННЫЙ ЦИКЛ ПРОДУКЦИИ И ЕЁ КАЧЕСТВО, Стадии жизненного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ЖИЗНЕННЫЙ ЦИКЛ ПРОДУКЦИИ И ЕЁ КАЧЕСТВО, Стадии жизненного ..."/>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73323" cy="2715605"/>
                    </a:xfrm>
                    <a:prstGeom prst="rect">
                      <a:avLst/>
                    </a:prstGeom>
                    <a:noFill/>
                    <a:ln>
                      <a:noFill/>
                    </a:ln>
                  </pic:spPr>
                </pic:pic>
              </a:graphicData>
            </a:graphic>
          </wp:inline>
        </w:drawing>
      </w:r>
    </w:p>
    <w:p w14:paraId="05147D32" w14:textId="51B4C084" w:rsidR="00D63DC8" w:rsidRPr="005076A6" w:rsidRDefault="00D63DC8" w:rsidP="00D63DC8">
      <w:pPr>
        <w:pStyle w:val="affffffffffc"/>
        <w:suppressAutoHyphens/>
        <w:spacing w:after="0"/>
        <w:rPr>
          <w:b w:val="0"/>
          <w:bCs/>
        </w:rPr>
      </w:pPr>
      <w:r w:rsidRPr="005076A6">
        <w:rPr>
          <w:b w:val="0"/>
          <w:bCs/>
        </w:rPr>
        <w:t>Р</w:t>
      </w:r>
      <w:r w:rsidR="00351898">
        <w:rPr>
          <w:b w:val="0"/>
          <w:bCs/>
        </w:rPr>
        <w:t>исунок 6</w:t>
      </w:r>
      <w:r>
        <w:rPr>
          <w:b w:val="0"/>
          <w:bCs/>
        </w:rPr>
        <w:t>.1</w:t>
      </w:r>
      <w:r w:rsidRPr="005076A6">
        <w:rPr>
          <w:b w:val="0"/>
          <w:bCs/>
        </w:rPr>
        <w:t>.1 – Жизненный цикл изделия</w:t>
      </w:r>
    </w:p>
    <w:p w14:paraId="7E139F35" w14:textId="77777777" w:rsidR="00D63DC8" w:rsidRPr="00BE6B1A" w:rsidRDefault="00D63DC8" w:rsidP="00D63DC8">
      <w:pPr>
        <w:pStyle w:val="affffffffffc"/>
        <w:suppressAutoHyphens/>
        <w:spacing w:after="0"/>
        <w:rPr>
          <w:b w:val="0"/>
          <w:bCs/>
        </w:rPr>
      </w:pPr>
      <w:r w:rsidRPr="00BE6B1A">
        <w:rPr>
          <w:b w:val="0"/>
          <w:bCs/>
        </w:rPr>
        <w:lastRenderedPageBreak/>
        <w:t xml:space="preserve">Жизненный цикл продукции включает в себя: </w:t>
      </w:r>
    </w:p>
    <w:p w14:paraId="51CFAF5C" w14:textId="77777777" w:rsidR="00D63DC8" w:rsidRDefault="00D63DC8" w:rsidP="00D63DC8">
      <w:pPr>
        <w:pStyle w:val="affffffffffc"/>
        <w:numPr>
          <w:ilvl w:val="0"/>
          <w:numId w:val="22"/>
        </w:numPr>
        <w:suppressAutoHyphens/>
        <w:spacing w:before="0" w:after="0"/>
        <w:ind w:left="1276"/>
        <w:rPr>
          <w:b w:val="0"/>
        </w:rPr>
      </w:pPr>
      <w:r>
        <w:rPr>
          <w:b w:val="0"/>
        </w:rPr>
        <w:t>идея и маркетинг</w:t>
      </w:r>
      <w:r>
        <w:rPr>
          <w:b w:val="0"/>
          <w:lang w:val="en-US"/>
        </w:rPr>
        <w:t>;</w:t>
      </w:r>
    </w:p>
    <w:p w14:paraId="2787470C" w14:textId="77777777" w:rsidR="00D63DC8" w:rsidRDefault="00D63DC8" w:rsidP="00D63DC8">
      <w:pPr>
        <w:pStyle w:val="affffffffffc"/>
        <w:numPr>
          <w:ilvl w:val="0"/>
          <w:numId w:val="22"/>
        </w:numPr>
        <w:suppressAutoHyphens/>
        <w:spacing w:before="0" w:after="0"/>
        <w:ind w:left="1276"/>
        <w:rPr>
          <w:b w:val="0"/>
        </w:rPr>
      </w:pPr>
      <w:r w:rsidRPr="00BE6B1A">
        <w:rPr>
          <w:b w:val="0"/>
        </w:rPr>
        <w:t>проектирование и разрабо</w:t>
      </w:r>
      <w:r>
        <w:rPr>
          <w:b w:val="0"/>
        </w:rPr>
        <w:t>тка технологических требований;</w:t>
      </w:r>
    </w:p>
    <w:p w14:paraId="0BBD5D0C" w14:textId="77777777" w:rsidR="00D63DC8" w:rsidRDefault="00D63DC8" w:rsidP="00D63DC8">
      <w:pPr>
        <w:pStyle w:val="affffffffffc"/>
        <w:numPr>
          <w:ilvl w:val="0"/>
          <w:numId w:val="22"/>
        </w:numPr>
        <w:suppressAutoHyphens/>
        <w:spacing w:before="0" w:after="0"/>
        <w:ind w:left="1276"/>
        <w:rPr>
          <w:b w:val="0"/>
        </w:rPr>
      </w:pPr>
      <w:r w:rsidRPr="00BE6B1A">
        <w:rPr>
          <w:b w:val="0"/>
        </w:rPr>
        <w:t>разработка проду</w:t>
      </w:r>
      <w:r>
        <w:rPr>
          <w:b w:val="0"/>
        </w:rPr>
        <w:t>кции;</w:t>
      </w:r>
      <w:r w:rsidRPr="00BE6B1A">
        <w:rPr>
          <w:b w:val="0"/>
        </w:rPr>
        <w:t xml:space="preserve"> </w:t>
      </w:r>
    </w:p>
    <w:p w14:paraId="7AA745FC" w14:textId="77777777" w:rsidR="00D63DC8" w:rsidRDefault="00D63DC8" w:rsidP="00D63DC8">
      <w:pPr>
        <w:pStyle w:val="affffffffffc"/>
        <w:numPr>
          <w:ilvl w:val="0"/>
          <w:numId w:val="22"/>
        </w:numPr>
        <w:suppressAutoHyphens/>
        <w:spacing w:before="0" w:after="0"/>
        <w:ind w:left="1276"/>
        <w:rPr>
          <w:b w:val="0"/>
        </w:rPr>
      </w:pPr>
      <w:r w:rsidRPr="00BE6B1A">
        <w:rPr>
          <w:b w:val="0"/>
        </w:rPr>
        <w:t>мат</w:t>
      </w:r>
      <w:r>
        <w:rPr>
          <w:b w:val="0"/>
        </w:rPr>
        <w:t>ериально-техническое снабжение;</w:t>
      </w:r>
    </w:p>
    <w:p w14:paraId="7E34D053" w14:textId="77777777" w:rsidR="00D63DC8" w:rsidRDefault="00D63DC8" w:rsidP="00D63DC8">
      <w:pPr>
        <w:pStyle w:val="affffffffffc"/>
        <w:numPr>
          <w:ilvl w:val="0"/>
          <w:numId w:val="22"/>
        </w:numPr>
        <w:suppressAutoHyphens/>
        <w:spacing w:before="0" w:after="0"/>
        <w:ind w:left="1276"/>
        <w:rPr>
          <w:b w:val="0"/>
        </w:rPr>
      </w:pPr>
      <w:r w:rsidRPr="00BE6B1A">
        <w:rPr>
          <w:b w:val="0"/>
        </w:rPr>
        <w:t>подготовка и разрабо</w:t>
      </w:r>
      <w:r>
        <w:rPr>
          <w:b w:val="0"/>
        </w:rPr>
        <w:t>тка производственных процессов;</w:t>
      </w:r>
    </w:p>
    <w:p w14:paraId="4B29030D" w14:textId="77777777" w:rsidR="00D63DC8" w:rsidRDefault="00D63DC8" w:rsidP="00D63DC8">
      <w:pPr>
        <w:pStyle w:val="affffffffffc"/>
        <w:numPr>
          <w:ilvl w:val="0"/>
          <w:numId w:val="22"/>
        </w:numPr>
        <w:suppressAutoHyphens/>
        <w:spacing w:before="0" w:after="0"/>
        <w:ind w:left="1276"/>
        <w:rPr>
          <w:b w:val="0"/>
        </w:rPr>
      </w:pPr>
      <w:r>
        <w:rPr>
          <w:b w:val="0"/>
        </w:rPr>
        <w:t>производство;</w:t>
      </w:r>
    </w:p>
    <w:p w14:paraId="7F66F025" w14:textId="77777777" w:rsidR="00D63DC8" w:rsidRDefault="00D63DC8" w:rsidP="00D63DC8">
      <w:pPr>
        <w:pStyle w:val="affffffffffc"/>
        <w:numPr>
          <w:ilvl w:val="0"/>
          <w:numId w:val="22"/>
        </w:numPr>
        <w:suppressAutoHyphens/>
        <w:spacing w:before="0" w:after="0"/>
        <w:ind w:left="1276"/>
        <w:rPr>
          <w:b w:val="0"/>
        </w:rPr>
      </w:pPr>
      <w:r>
        <w:rPr>
          <w:b w:val="0"/>
        </w:rPr>
        <w:t>контроль проведения испытаний;</w:t>
      </w:r>
    </w:p>
    <w:p w14:paraId="2B17C742" w14:textId="77777777" w:rsidR="00D63DC8" w:rsidRDefault="00D63DC8" w:rsidP="00D63DC8">
      <w:pPr>
        <w:pStyle w:val="affffffffffc"/>
        <w:numPr>
          <w:ilvl w:val="0"/>
          <w:numId w:val="22"/>
        </w:numPr>
        <w:suppressAutoHyphens/>
        <w:spacing w:before="0" w:after="0"/>
        <w:ind w:left="1276"/>
        <w:rPr>
          <w:b w:val="0"/>
        </w:rPr>
      </w:pPr>
      <w:r>
        <w:rPr>
          <w:b w:val="0"/>
        </w:rPr>
        <w:t>упаковка и хранение;</w:t>
      </w:r>
    </w:p>
    <w:p w14:paraId="4A4406B8" w14:textId="77777777" w:rsidR="00D63DC8" w:rsidRDefault="00D63DC8" w:rsidP="00D63DC8">
      <w:pPr>
        <w:pStyle w:val="affffffffffc"/>
        <w:numPr>
          <w:ilvl w:val="0"/>
          <w:numId w:val="22"/>
        </w:numPr>
        <w:suppressAutoHyphens/>
        <w:spacing w:before="0" w:after="0"/>
        <w:ind w:left="1276"/>
        <w:rPr>
          <w:b w:val="0"/>
        </w:rPr>
      </w:pPr>
      <w:r w:rsidRPr="00BE6B1A">
        <w:rPr>
          <w:b w:val="0"/>
        </w:rPr>
        <w:t>реализ</w:t>
      </w:r>
      <w:r>
        <w:rPr>
          <w:b w:val="0"/>
        </w:rPr>
        <w:t>ация и распределение продукции;</w:t>
      </w:r>
    </w:p>
    <w:p w14:paraId="2EC28F38" w14:textId="77777777" w:rsidR="00D63DC8" w:rsidRDefault="00D63DC8" w:rsidP="00D63DC8">
      <w:pPr>
        <w:pStyle w:val="affffffffffc"/>
        <w:numPr>
          <w:ilvl w:val="0"/>
          <w:numId w:val="22"/>
        </w:numPr>
        <w:suppressAutoHyphens/>
        <w:spacing w:before="0" w:after="0"/>
        <w:ind w:left="1276"/>
        <w:rPr>
          <w:b w:val="0"/>
        </w:rPr>
      </w:pPr>
      <w:r>
        <w:rPr>
          <w:b w:val="0"/>
        </w:rPr>
        <w:t>монтаж и эксплуатация;</w:t>
      </w:r>
    </w:p>
    <w:p w14:paraId="78FD3108" w14:textId="77777777" w:rsidR="00D63DC8" w:rsidRDefault="00D63DC8" w:rsidP="00D63DC8">
      <w:pPr>
        <w:pStyle w:val="affffffffffc"/>
        <w:numPr>
          <w:ilvl w:val="0"/>
          <w:numId w:val="22"/>
        </w:numPr>
        <w:suppressAutoHyphens/>
        <w:spacing w:before="0" w:after="0"/>
        <w:ind w:left="1276"/>
        <w:rPr>
          <w:b w:val="0"/>
        </w:rPr>
      </w:pPr>
      <w:r w:rsidRPr="00BE6B1A">
        <w:rPr>
          <w:b w:val="0"/>
        </w:rPr>
        <w:t>тех</w:t>
      </w:r>
      <w:r>
        <w:rPr>
          <w:b w:val="0"/>
        </w:rPr>
        <w:t>ническая помощь и обслуживание;</w:t>
      </w:r>
    </w:p>
    <w:p w14:paraId="02740A00" w14:textId="5C0328EE" w:rsidR="00D63DC8" w:rsidRPr="00035168" w:rsidRDefault="00D63DC8" w:rsidP="00035168">
      <w:pPr>
        <w:pStyle w:val="affffffffffc"/>
        <w:numPr>
          <w:ilvl w:val="0"/>
          <w:numId w:val="22"/>
        </w:numPr>
        <w:suppressAutoHyphens/>
        <w:spacing w:before="0" w:after="0"/>
        <w:ind w:left="1276"/>
        <w:rPr>
          <w:b w:val="0"/>
        </w:rPr>
      </w:pPr>
      <w:r w:rsidRPr="00BE6B1A">
        <w:rPr>
          <w:b w:val="0"/>
        </w:rPr>
        <w:t>утилизация продукции</w:t>
      </w:r>
      <w:r>
        <w:rPr>
          <w:b w:val="0"/>
          <w:lang w:val="en-US"/>
        </w:rPr>
        <w:t xml:space="preserve"> [2]</w:t>
      </w:r>
      <w:r w:rsidRPr="00BE6B1A">
        <w:rPr>
          <w:b w:val="0"/>
        </w:rPr>
        <w:t>.</w:t>
      </w:r>
    </w:p>
    <w:p w14:paraId="38B0491D" w14:textId="77777777" w:rsidR="00D63DC8" w:rsidRPr="00351898" w:rsidRDefault="00D63DC8" w:rsidP="00351898">
      <w:pPr>
        <w:pStyle w:val="affffffffffc"/>
        <w:suppressAutoHyphens/>
        <w:spacing w:before="0" w:after="0"/>
        <w:outlineLvl w:val="0"/>
      </w:pPr>
    </w:p>
    <w:p w14:paraId="5DF1B055" w14:textId="48FAE91B" w:rsidR="00D63DC8" w:rsidRPr="00351898" w:rsidRDefault="00351898" w:rsidP="00351898">
      <w:pPr>
        <w:pStyle w:val="affffffffffc"/>
        <w:suppressAutoHyphens/>
        <w:spacing w:before="0" w:after="0"/>
        <w:outlineLvl w:val="0"/>
      </w:pPr>
      <w:bookmarkStart w:id="42" w:name="_Toc136819381"/>
      <w:r w:rsidRPr="00351898">
        <w:t>6</w:t>
      </w:r>
      <w:r w:rsidR="00D63DC8" w:rsidRPr="00351898">
        <w:t>.1.3 Этапы жизненного цикла изделия</w:t>
      </w:r>
      <w:bookmarkEnd w:id="42"/>
    </w:p>
    <w:p w14:paraId="1C0692B5" w14:textId="77777777" w:rsidR="00D63DC8" w:rsidRDefault="00D63DC8" w:rsidP="00D63DC8">
      <w:pPr>
        <w:pStyle w:val="affffffffffc"/>
        <w:suppressAutoHyphens/>
        <w:spacing w:before="0" w:after="0"/>
        <w:rPr>
          <w:b w:val="0"/>
        </w:rPr>
      </w:pPr>
    </w:p>
    <w:p w14:paraId="4336FDD3" w14:textId="77777777" w:rsidR="00D63DC8" w:rsidRDefault="00D63DC8" w:rsidP="00D63DC8">
      <w:pPr>
        <w:pStyle w:val="affffffffffc"/>
        <w:suppressAutoHyphens/>
        <w:spacing w:before="0" w:after="0"/>
        <w:rPr>
          <w:b w:val="0"/>
        </w:rPr>
      </w:pPr>
      <w:r>
        <w:rPr>
          <w:b w:val="0"/>
        </w:rPr>
        <w:t xml:space="preserve">Классификация этапов жизненного цикла </w:t>
      </w:r>
      <w:proofErr w:type="spellStart"/>
      <w:r>
        <w:rPr>
          <w:b w:val="0"/>
        </w:rPr>
        <w:t>ихделия</w:t>
      </w:r>
      <w:proofErr w:type="spellEnd"/>
      <w:r>
        <w:rPr>
          <w:b w:val="0"/>
        </w:rPr>
        <w:t>:</w:t>
      </w:r>
    </w:p>
    <w:p w14:paraId="2FB459DA" w14:textId="77777777" w:rsidR="00D63DC8" w:rsidRPr="00BE6B1A" w:rsidRDefault="00D63DC8" w:rsidP="00D63DC8">
      <w:pPr>
        <w:pStyle w:val="affffffffffc"/>
        <w:suppressAutoHyphens/>
        <w:spacing w:before="0" w:after="0"/>
        <w:rPr>
          <w:b w:val="0"/>
        </w:rPr>
      </w:pPr>
      <w:r w:rsidRPr="00F37AD1">
        <w:rPr>
          <w:b w:val="0"/>
        </w:rPr>
        <w:t>1.</w:t>
      </w:r>
      <w:r>
        <w:rPr>
          <w:b w:val="0"/>
          <w:lang w:val="en-US"/>
        </w:rPr>
        <w:t> </w:t>
      </w:r>
      <w:r w:rsidRPr="00BE6B1A">
        <w:rPr>
          <w:b w:val="0"/>
        </w:rPr>
        <w:t>На этапе проектирование и ра</w:t>
      </w:r>
      <w:r>
        <w:rPr>
          <w:b w:val="0"/>
        </w:rPr>
        <w:t>зработка технических требований</w:t>
      </w:r>
      <w:r w:rsidRPr="00F37AD1">
        <w:rPr>
          <w:b w:val="0"/>
        </w:rPr>
        <w:t>.</w:t>
      </w:r>
    </w:p>
    <w:p w14:paraId="34E7BDA3" w14:textId="77777777" w:rsidR="00D63DC8" w:rsidRPr="00D73090" w:rsidRDefault="00D63DC8" w:rsidP="00D63DC8">
      <w:pPr>
        <w:pStyle w:val="affffffffffc"/>
        <w:suppressAutoHyphens/>
        <w:spacing w:before="0" w:after="0"/>
        <w:rPr>
          <w:b w:val="0"/>
        </w:rPr>
      </w:pPr>
      <w:r w:rsidRPr="00D73090">
        <w:rPr>
          <w:b w:val="0"/>
        </w:rPr>
        <w:t>Составляется общее описание конкурентоспособного изделия, в котором учитываются условия эксплуатации, показатели эксплуатационного качества, потребительские предпочтения относительно эргономических, эстетических и других характеристик продукции, а также требования к условиям поставки. Определяется приблизительный объем выпуска изделия (рыночная емкость) с целью ориентировочного планирования.</w:t>
      </w:r>
    </w:p>
    <w:p w14:paraId="3962EDF5" w14:textId="77777777" w:rsidR="00D63DC8" w:rsidRDefault="00D63DC8" w:rsidP="00D63DC8">
      <w:pPr>
        <w:pStyle w:val="affffffffffc"/>
        <w:suppressAutoHyphens/>
        <w:spacing w:before="0" w:after="0"/>
        <w:rPr>
          <w:b w:val="0"/>
        </w:rPr>
      </w:pPr>
      <w:r w:rsidRPr="00CE37CE">
        <w:rPr>
          <w:b w:val="0"/>
        </w:rPr>
        <w:t>2.</w:t>
      </w:r>
      <w:r>
        <w:rPr>
          <w:b w:val="0"/>
          <w:lang w:val="en-US"/>
        </w:rPr>
        <w:t> </w:t>
      </w:r>
      <w:r w:rsidRPr="00BE6B1A">
        <w:rPr>
          <w:b w:val="0"/>
        </w:rPr>
        <w:t xml:space="preserve">На этапе разработка продукции. </w:t>
      </w:r>
    </w:p>
    <w:p w14:paraId="234F9E62" w14:textId="77777777" w:rsidR="00D63DC8" w:rsidRPr="00D73090" w:rsidRDefault="00D63DC8" w:rsidP="00D63DC8">
      <w:pPr>
        <w:pStyle w:val="affffffffffc"/>
        <w:suppressAutoHyphens/>
        <w:spacing w:before="0" w:after="0"/>
        <w:rPr>
          <w:b w:val="0"/>
        </w:rPr>
      </w:pPr>
      <w:r w:rsidRPr="00D73090">
        <w:rPr>
          <w:b w:val="0"/>
        </w:rPr>
        <w:t>Исходя из требований, указанных в описании конкурентоспособного изделия, составляется техническое задание на его конструирование, а также осуществляется разработка конструкции самого изделия. В процессе разработки могут быть созданы различные варианты конструкций, проведены необходимые расчеты, изготовлены и проанализированы опытные образцы изделия.</w:t>
      </w:r>
    </w:p>
    <w:p w14:paraId="407BC8EE" w14:textId="77777777" w:rsidR="00D63DC8" w:rsidRPr="00D73090" w:rsidRDefault="00D63DC8" w:rsidP="00D63DC8">
      <w:pPr>
        <w:pStyle w:val="affffffffffc"/>
        <w:suppressAutoHyphens/>
        <w:spacing w:before="0" w:after="0"/>
        <w:rPr>
          <w:b w:val="0"/>
        </w:rPr>
      </w:pPr>
      <w:r w:rsidRPr="00D73090">
        <w:rPr>
          <w:b w:val="0"/>
        </w:rPr>
        <w:t>Таким образом, на основе требований, изложенных в описании конкурентоспособного изделия, формулируется техническое задание для его конструирования, а затем происходит разработка самой конструкции изделия. В процессе разработки могут быть созданы различные варианты конструкций, проведены необходимые расчеты, а также изготовлены и исследованы опытные образцы для проверки и отработки.</w:t>
      </w:r>
    </w:p>
    <w:p w14:paraId="67D81632" w14:textId="77777777" w:rsidR="00D63DC8" w:rsidRPr="00BE6B1A" w:rsidRDefault="00D63DC8" w:rsidP="00D63DC8">
      <w:pPr>
        <w:pStyle w:val="affffffffffc"/>
        <w:suppressAutoHyphens/>
        <w:spacing w:before="0" w:after="0"/>
        <w:rPr>
          <w:b w:val="0"/>
        </w:rPr>
      </w:pPr>
      <w:r w:rsidRPr="00BE6B1A">
        <w:rPr>
          <w:b w:val="0"/>
        </w:rPr>
        <w:t>Все данные, необходимые и достаточные для изготовления, контроля, приемки, поставки, эксплуатации и ремонта разрабатываемого изделия указывают в рабочей конструкторской документации (</w:t>
      </w:r>
      <w:r w:rsidRPr="00F37AD1">
        <w:rPr>
          <w:b w:val="0"/>
        </w:rPr>
        <w:t>ГОСТ 2.103-2013</w:t>
      </w:r>
      <w:r w:rsidRPr="00BE6B1A">
        <w:rPr>
          <w:b w:val="0"/>
        </w:rPr>
        <w:t xml:space="preserve"> «Единая система конструкторской документации. Стадии разработки»). Порядок разработки, </w:t>
      </w:r>
      <w:r w:rsidRPr="00BE6B1A">
        <w:rPr>
          <w:b w:val="0"/>
        </w:rPr>
        <w:lastRenderedPageBreak/>
        <w:t xml:space="preserve">оформления и обращения конструкторской документации установлен комплексом государственных стандартов </w:t>
      </w:r>
      <w:r>
        <w:rPr>
          <w:b w:val="0"/>
        </w:rPr>
        <w:t>«</w:t>
      </w:r>
      <w:r w:rsidRPr="00BE6B1A">
        <w:rPr>
          <w:b w:val="0"/>
        </w:rPr>
        <w:t>Единой системы конструкторской документации</w:t>
      </w:r>
      <w:r>
        <w:rPr>
          <w:b w:val="0"/>
        </w:rPr>
        <w:t>»</w:t>
      </w:r>
      <w:r w:rsidRPr="00BE6B1A">
        <w:rPr>
          <w:b w:val="0"/>
        </w:rPr>
        <w:t xml:space="preserve"> (ЕСКД).</w:t>
      </w:r>
    </w:p>
    <w:p w14:paraId="67D85DCB" w14:textId="77777777" w:rsidR="00D63DC8" w:rsidRPr="00BE6B1A" w:rsidRDefault="00D63DC8" w:rsidP="00D63DC8">
      <w:pPr>
        <w:pStyle w:val="affffffffffc"/>
        <w:suppressAutoHyphens/>
        <w:spacing w:before="0" w:after="0"/>
        <w:rPr>
          <w:b w:val="0"/>
        </w:rPr>
      </w:pPr>
      <w:r w:rsidRPr="00BE6B1A">
        <w:rPr>
          <w:b w:val="0"/>
        </w:rPr>
        <w:t>Входные данные для проектирования должны включать:</w:t>
      </w:r>
    </w:p>
    <w:p w14:paraId="72932895" w14:textId="77777777" w:rsidR="00D63DC8" w:rsidRPr="00BE6B1A" w:rsidRDefault="00D63DC8" w:rsidP="00D63DC8">
      <w:pPr>
        <w:pStyle w:val="affffffffffc"/>
        <w:numPr>
          <w:ilvl w:val="0"/>
          <w:numId w:val="21"/>
        </w:numPr>
        <w:suppressAutoHyphens/>
        <w:spacing w:before="0" w:after="0"/>
        <w:ind w:left="1276"/>
        <w:rPr>
          <w:b w:val="0"/>
        </w:rPr>
      </w:pPr>
      <w:r w:rsidRPr="00BE6B1A">
        <w:rPr>
          <w:b w:val="0"/>
        </w:rPr>
        <w:t>функциональные и эксплуатационные требования;</w:t>
      </w:r>
    </w:p>
    <w:p w14:paraId="1288D54B" w14:textId="77777777" w:rsidR="00D63DC8" w:rsidRPr="00BE6B1A" w:rsidRDefault="00D63DC8" w:rsidP="00D63DC8">
      <w:pPr>
        <w:pStyle w:val="affffffffffc"/>
        <w:numPr>
          <w:ilvl w:val="0"/>
          <w:numId w:val="21"/>
        </w:numPr>
        <w:suppressAutoHyphens/>
        <w:spacing w:before="0" w:after="0"/>
        <w:ind w:left="1276"/>
        <w:rPr>
          <w:b w:val="0"/>
        </w:rPr>
      </w:pPr>
      <w:r w:rsidRPr="00BE6B1A">
        <w:rPr>
          <w:b w:val="0"/>
        </w:rPr>
        <w:t>требования нормативных и законодательных документов;</w:t>
      </w:r>
    </w:p>
    <w:p w14:paraId="266B46C9" w14:textId="77777777" w:rsidR="00D63DC8" w:rsidRPr="00BE6B1A" w:rsidRDefault="00D63DC8" w:rsidP="00D63DC8">
      <w:pPr>
        <w:pStyle w:val="affffffffffc"/>
        <w:suppressAutoHyphens/>
        <w:spacing w:before="0" w:after="0"/>
        <w:rPr>
          <w:b w:val="0"/>
        </w:rPr>
      </w:pPr>
      <w:r w:rsidRPr="00F37AD1">
        <w:rPr>
          <w:b w:val="0"/>
        </w:rPr>
        <w:t>3.</w:t>
      </w:r>
      <w:r>
        <w:rPr>
          <w:b w:val="0"/>
          <w:lang w:val="en-US"/>
        </w:rPr>
        <w:t> </w:t>
      </w:r>
      <w:r w:rsidRPr="00516B9D">
        <w:rPr>
          <w:b w:val="0"/>
        </w:rPr>
        <w:t>На этапе материально-технического обеспечения определяют будущие потребности производства в различных ресурсах. Под производственными ресурсами понимаются все средства производства, а также трудовые, природные, финансовые, материальные, энергетические и информационные ресурсы, которые участвуют в процессе производства. Проводится закупка необходимых ресурсов для организации запланированного выпуска разработанного изделия.</w:t>
      </w:r>
    </w:p>
    <w:p w14:paraId="7C874AC2" w14:textId="77777777" w:rsidR="00D63DC8" w:rsidRPr="00F37AD1" w:rsidRDefault="00D63DC8" w:rsidP="00D63DC8">
      <w:pPr>
        <w:pStyle w:val="affffffffffc"/>
        <w:suppressAutoHyphens/>
        <w:spacing w:before="0" w:after="0"/>
        <w:rPr>
          <w:b w:val="0"/>
        </w:rPr>
      </w:pPr>
      <w:r w:rsidRPr="00F37AD1">
        <w:rPr>
          <w:b w:val="0"/>
        </w:rPr>
        <w:t>4.</w:t>
      </w:r>
      <w:r>
        <w:rPr>
          <w:b w:val="0"/>
          <w:lang w:val="en-US"/>
        </w:rPr>
        <w:t> </w:t>
      </w:r>
      <w:r>
        <w:rPr>
          <w:b w:val="0"/>
        </w:rPr>
        <w:t>На этапе подготовки и разработки</w:t>
      </w:r>
      <w:r w:rsidRPr="00F37AD1">
        <w:rPr>
          <w:b w:val="0"/>
        </w:rPr>
        <w:t xml:space="preserve"> производственных процессов осуществляется технологическая подготовка производства (ТПП).</w:t>
      </w:r>
    </w:p>
    <w:p w14:paraId="6D4BE817" w14:textId="77777777" w:rsidR="00D63DC8" w:rsidRPr="00F37AD1" w:rsidRDefault="00D63DC8" w:rsidP="00D63DC8">
      <w:pPr>
        <w:pStyle w:val="affffffffffc"/>
        <w:suppressAutoHyphens/>
        <w:spacing w:before="0" w:after="0"/>
        <w:rPr>
          <w:b w:val="0"/>
        </w:rPr>
      </w:pPr>
      <w:r w:rsidRPr="00F37AD1">
        <w:rPr>
          <w:b w:val="0"/>
        </w:rPr>
        <w:t>Под ТПП понимают совокупность мероприятий, обеспечивающих технологическую готовность производства (ГОСТ 14.004—83 «Технологическая подготовка производства. Термины и определения основных понятий»). Последняя определяется наличием на предприятии полных комплектов рабочей, конструкторской, технологической документации и средств технологического оснащения, необходимых для обеспечения заданного объема выпуска продукции с установленными технико-экономическими показателями.</w:t>
      </w:r>
    </w:p>
    <w:p w14:paraId="14139EB0" w14:textId="77777777" w:rsidR="00D63DC8" w:rsidRPr="00F37AD1" w:rsidRDefault="00D63DC8" w:rsidP="00D63DC8">
      <w:pPr>
        <w:pStyle w:val="affffffffffc"/>
        <w:suppressAutoHyphens/>
        <w:spacing w:before="0" w:after="0"/>
        <w:rPr>
          <w:b w:val="0"/>
        </w:rPr>
      </w:pPr>
      <w:r w:rsidRPr="00F37AD1">
        <w:rPr>
          <w:b w:val="0"/>
        </w:rPr>
        <w:t xml:space="preserve">Организацию и управление ТПП регламентируют государственные стандарты </w:t>
      </w:r>
      <w:r>
        <w:rPr>
          <w:b w:val="0"/>
        </w:rPr>
        <w:t>«</w:t>
      </w:r>
      <w:r w:rsidRPr="00F37AD1">
        <w:rPr>
          <w:b w:val="0"/>
        </w:rPr>
        <w:t>Единой системы технологической подготовки производства</w:t>
      </w:r>
      <w:r>
        <w:rPr>
          <w:b w:val="0"/>
        </w:rPr>
        <w:t>»</w:t>
      </w:r>
      <w:r w:rsidRPr="00F37AD1">
        <w:rPr>
          <w:b w:val="0"/>
        </w:rPr>
        <w:t xml:space="preserve"> (ЕСТПП).</w:t>
      </w:r>
    </w:p>
    <w:p w14:paraId="4FBB81CE" w14:textId="77777777" w:rsidR="00D63DC8" w:rsidRPr="00516B9D" w:rsidRDefault="00D63DC8" w:rsidP="00D63DC8">
      <w:pPr>
        <w:pStyle w:val="affffffffffc"/>
        <w:suppressAutoHyphens/>
        <w:spacing w:before="0" w:after="0"/>
        <w:rPr>
          <w:b w:val="0"/>
        </w:rPr>
      </w:pPr>
      <w:r w:rsidRPr="00516B9D">
        <w:rPr>
          <w:b w:val="0"/>
        </w:rPr>
        <w:t>Производство означает организацию и выполнение процесса изготовления продукции. Основное производство относится к производству товарной продукции, предназначенной для реализации на рынке. Производство может быть классифицировано по различным критериям, таким как тип (единичное, серийное, массовое), вид (литейное, кузнечно-штамповочное, сварочное, механосборочное и др.), уровень автоматизации (неавтоматизированное, автоматизированное, автоматическое) и базовый принцип организации (непрерывно-поточное, переменно-поточное, не поточное).</w:t>
      </w:r>
    </w:p>
    <w:p w14:paraId="676F9AB1" w14:textId="77777777" w:rsidR="00D63DC8" w:rsidRPr="00516B9D" w:rsidRDefault="00D63DC8" w:rsidP="00D63DC8">
      <w:pPr>
        <w:pStyle w:val="affffffffffc"/>
        <w:suppressAutoHyphens/>
        <w:spacing w:before="0" w:after="0"/>
        <w:rPr>
          <w:b w:val="0"/>
        </w:rPr>
      </w:pPr>
      <w:r w:rsidRPr="00516B9D">
        <w:rPr>
          <w:b w:val="0"/>
        </w:rPr>
        <w:t>Высшей формой развития производства, основанной на комбинации информационных технологий и технологий материального производства, является компьютеризированное интегрированное производство (</w:t>
      </w:r>
      <w:proofErr w:type="spellStart"/>
      <w:r w:rsidRPr="00516B9D">
        <w:rPr>
          <w:b w:val="0"/>
        </w:rPr>
        <w:t>Computer</w:t>
      </w:r>
      <w:proofErr w:type="spellEnd"/>
      <w:r w:rsidRPr="00516B9D">
        <w:rPr>
          <w:b w:val="0"/>
        </w:rPr>
        <w:t xml:space="preserve"> </w:t>
      </w:r>
      <w:proofErr w:type="spellStart"/>
      <w:r w:rsidRPr="00516B9D">
        <w:rPr>
          <w:b w:val="0"/>
        </w:rPr>
        <w:t>Integrated</w:t>
      </w:r>
      <w:proofErr w:type="spellEnd"/>
      <w:r w:rsidRPr="00516B9D">
        <w:rPr>
          <w:b w:val="0"/>
        </w:rPr>
        <w:t xml:space="preserve"> </w:t>
      </w:r>
      <w:proofErr w:type="spellStart"/>
      <w:r w:rsidRPr="00516B9D">
        <w:rPr>
          <w:b w:val="0"/>
        </w:rPr>
        <w:t>Manufacturing</w:t>
      </w:r>
      <w:proofErr w:type="spellEnd"/>
      <w:r w:rsidRPr="00516B9D">
        <w:rPr>
          <w:b w:val="0"/>
        </w:rPr>
        <w:t xml:space="preserve"> - CIM).</w:t>
      </w:r>
    </w:p>
    <w:p w14:paraId="3F8E76DB" w14:textId="77777777" w:rsidR="00D63DC8" w:rsidRPr="00F37AD1" w:rsidRDefault="00D63DC8" w:rsidP="00D63DC8">
      <w:pPr>
        <w:pStyle w:val="affffffffffc"/>
        <w:suppressAutoHyphens/>
        <w:spacing w:before="0" w:after="0"/>
        <w:rPr>
          <w:b w:val="0"/>
        </w:rPr>
      </w:pPr>
      <w:r>
        <w:rPr>
          <w:b w:val="0"/>
        </w:rPr>
        <w:t>5.</w:t>
      </w:r>
      <w:r>
        <w:rPr>
          <w:b w:val="0"/>
          <w:lang w:val="en-US"/>
        </w:rPr>
        <w:t> </w:t>
      </w:r>
      <w:r>
        <w:rPr>
          <w:b w:val="0"/>
        </w:rPr>
        <w:t>Производственно-</w:t>
      </w:r>
      <w:r w:rsidRPr="00F37AD1">
        <w:rPr>
          <w:b w:val="0"/>
        </w:rPr>
        <w:t>технический цикл и технологическая подготовка производства</w:t>
      </w:r>
      <w:r>
        <w:rPr>
          <w:b w:val="0"/>
        </w:rPr>
        <w:t>.</w:t>
      </w:r>
    </w:p>
    <w:p w14:paraId="57728161" w14:textId="77777777" w:rsidR="00D63DC8" w:rsidRPr="00F37AD1" w:rsidRDefault="00D63DC8" w:rsidP="00D63DC8">
      <w:pPr>
        <w:pStyle w:val="affffffffffc"/>
        <w:suppressAutoHyphens/>
        <w:spacing w:before="0" w:after="0"/>
        <w:rPr>
          <w:b w:val="0"/>
        </w:rPr>
      </w:pPr>
      <w:r w:rsidRPr="00F37AD1">
        <w:rPr>
          <w:b w:val="0"/>
        </w:rPr>
        <w:t xml:space="preserve">Важнейшими этапами ЖЦИ, на которых в значительной мере формируется качество изделия, являются этапы ТПП и производства, которые принято объединять в производственно-технологический цикл (ПТЦ). Технологическим </w:t>
      </w:r>
      <w:r w:rsidRPr="00F37AD1">
        <w:rPr>
          <w:b w:val="0"/>
        </w:rPr>
        <w:lastRenderedPageBreak/>
        <w:t>называют любое решение, принимаемое и реализующееся в ПТЦ, относящееся непосредственно к определению или изменению состояния предмета производства и направленное на обеспечение выпуска продукции. Технологические решения служат основой для разработки конструкторско-технологических мероприятий и соответствующей документации при ТПП, направляемых для исполнения и внедрения в производство.</w:t>
      </w:r>
    </w:p>
    <w:p w14:paraId="5EDA4D90" w14:textId="77777777" w:rsidR="00D63DC8" w:rsidRPr="00CE37CE" w:rsidRDefault="00D63DC8" w:rsidP="00D63DC8">
      <w:pPr>
        <w:pStyle w:val="affffffffffc"/>
        <w:suppressAutoHyphens/>
        <w:spacing w:before="0" w:after="0"/>
        <w:rPr>
          <w:b w:val="0"/>
        </w:rPr>
      </w:pPr>
      <w:r w:rsidRPr="00CE37CE">
        <w:rPr>
          <w:b w:val="0"/>
        </w:rPr>
        <w:t>Основными функциями ТПП на уровне предприятия являются:</w:t>
      </w:r>
    </w:p>
    <w:p w14:paraId="77DE79A8" w14:textId="77777777" w:rsidR="00D63DC8" w:rsidRPr="00CE37CE" w:rsidRDefault="00D63DC8" w:rsidP="00D63DC8">
      <w:pPr>
        <w:pStyle w:val="affffffffffc"/>
        <w:numPr>
          <w:ilvl w:val="0"/>
          <w:numId w:val="25"/>
        </w:numPr>
        <w:suppressAutoHyphens/>
        <w:spacing w:before="0" w:after="0"/>
        <w:ind w:left="1276"/>
        <w:rPr>
          <w:b w:val="0"/>
        </w:rPr>
      </w:pPr>
      <w:r w:rsidRPr="00CE37CE">
        <w:rPr>
          <w:b w:val="0"/>
        </w:rPr>
        <w:t>обеспечение технологичности конструкций изделий;</w:t>
      </w:r>
    </w:p>
    <w:p w14:paraId="2CEE14E6" w14:textId="77777777" w:rsidR="00D63DC8" w:rsidRPr="00CE37CE" w:rsidRDefault="00D63DC8" w:rsidP="00D63DC8">
      <w:pPr>
        <w:pStyle w:val="affffffffffc"/>
        <w:numPr>
          <w:ilvl w:val="0"/>
          <w:numId w:val="25"/>
        </w:numPr>
        <w:suppressAutoHyphens/>
        <w:spacing w:before="0" w:after="0"/>
        <w:ind w:left="1276"/>
        <w:rPr>
          <w:b w:val="0"/>
        </w:rPr>
      </w:pPr>
      <w:r w:rsidRPr="00CE37CE">
        <w:rPr>
          <w:b w:val="0"/>
        </w:rPr>
        <w:t>выбор и подготовка заготовок;</w:t>
      </w:r>
    </w:p>
    <w:p w14:paraId="44A48090" w14:textId="77777777" w:rsidR="00D63DC8" w:rsidRPr="00CE37CE" w:rsidRDefault="00D63DC8" w:rsidP="00D63DC8">
      <w:pPr>
        <w:pStyle w:val="affffffffffc"/>
        <w:numPr>
          <w:ilvl w:val="0"/>
          <w:numId w:val="25"/>
        </w:numPr>
        <w:suppressAutoHyphens/>
        <w:spacing w:before="0" w:after="0"/>
        <w:ind w:left="1276"/>
        <w:rPr>
          <w:b w:val="0"/>
        </w:rPr>
      </w:pPr>
      <w:r w:rsidRPr="00CE37CE">
        <w:rPr>
          <w:b w:val="0"/>
        </w:rPr>
        <w:t>разработка ТП;</w:t>
      </w:r>
    </w:p>
    <w:p w14:paraId="75E4F950" w14:textId="77777777" w:rsidR="00D63DC8" w:rsidRPr="00CE37CE" w:rsidRDefault="00D63DC8" w:rsidP="00D63DC8">
      <w:pPr>
        <w:pStyle w:val="affffffffffc"/>
        <w:numPr>
          <w:ilvl w:val="0"/>
          <w:numId w:val="25"/>
        </w:numPr>
        <w:suppressAutoHyphens/>
        <w:spacing w:before="0" w:after="0"/>
        <w:ind w:left="1276"/>
        <w:rPr>
          <w:b w:val="0"/>
        </w:rPr>
      </w:pPr>
      <w:r w:rsidRPr="00CE37CE">
        <w:rPr>
          <w:b w:val="0"/>
        </w:rPr>
        <w:t>проектирование средств технологического оснащения;</w:t>
      </w:r>
    </w:p>
    <w:p w14:paraId="6C3D6C91" w14:textId="77777777" w:rsidR="00D63DC8" w:rsidRPr="00CE37CE" w:rsidRDefault="00D63DC8" w:rsidP="00D63DC8">
      <w:pPr>
        <w:pStyle w:val="affffffffffc"/>
        <w:numPr>
          <w:ilvl w:val="0"/>
          <w:numId w:val="25"/>
        </w:numPr>
        <w:suppressAutoHyphens/>
        <w:spacing w:before="0" w:after="0"/>
        <w:ind w:left="1276"/>
        <w:rPr>
          <w:b w:val="0"/>
        </w:rPr>
      </w:pPr>
      <w:r w:rsidRPr="00CE37CE">
        <w:rPr>
          <w:b w:val="0"/>
        </w:rPr>
        <w:t>контроль и управление ТП.</w:t>
      </w:r>
    </w:p>
    <w:p w14:paraId="0B7AF648" w14:textId="77777777" w:rsidR="00D63DC8" w:rsidRPr="00CE37CE" w:rsidRDefault="00D63DC8" w:rsidP="00D63DC8">
      <w:pPr>
        <w:pStyle w:val="affffffffffc"/>
        <w:suppressAutoHyphens/>
        <w:spacing w:before="0" w:after="0"/>
        <w:rPr>
          <w:b w:val="0"/>
        </w:rPr>
      </w:pPr>
      <w:r w:rsidRPr="00CE37CE">
        <w:rPr>
          <w:b w:val="0"/>
        </w:rPr>
        <w:t>Входные данные для системы ТПП образуют: рабочая конструкторская документация на изделие и директивную заготовку, объем выпуска изделия, информационное обеспечение.</w:t>
      </w:r>
    </w:p>
    <w:p w14:paraId="0746E886" w14:textId="77777777" w:rsidR="00D63DC8" w:rsidRPr="00CE37CE" w:rsidRDefault="00D63DC8" w:rsidP="00D63DC8">
      <w:pPr>
        <w:pStyle w:val="affffffffffc"/>
        <w:suppressAutoHyphens/>
        <w:spacing w:before="0" w:after="0"/>
        <w:rPr>
          <w:b w:val="0"/>
        </w:rPr>
      </w:pPr>
      <w:r w:rsidRPr="00CE37CE">
        <w:rPr>
          <w:b w:val="0"/>
        </w:rPr>
        <w:t xml:space="preserve">При использовании систем автоматизированного проектирования конструкций изделий (САПР К) информация об изделии и его элементах может импортироваться системой ТПП в наиболее удобных для применения формах. В частности, вместо сборочных чертежей </w:t>
      </w:r>
      <w:r>
        <w:rPr>
          <w:b w:val="0"/>
        </w:rPr>
        <w:t xml:space="preserve">и чертежей детали используют </w:t>
      </w:r>
      <w:proofErr w:type="spellStart"/>
      <w:r>
        <w:rPr>
          <w:b w:val="0"/>
        </w:rPr>
        <w:t>гео</w:t>
      </w:r>
      <w:r w:rsidRPr="00CE37CE">
        <w:rPr>
          <w:b w:val="0"/>
        </w:rPr>
        <w:t>метрическо</w:t>
      </w:r>
      <w:proofErr w:type="spellEnd"/>
      <w:r w:rsidRPr="00CE37CE">
        <w:rPr>
          <w:b w:val="0"/>
        </w:rPr>
        <w:t xml:space="preserve"> - технологические модели изделия и его элементов, полученные в САПР. Например, твердотельные модели, разработанные с помощью графических пакетов программ (Компас, </w:t>
      </w:r>
      <w:proofErr w:type="spellStart"/>
      <w:r w:rsidRPr="00CE37CE">
        <w:rPr>
          <w:b w:val="0"/>
        </w:rPr>
        <w:t>AutoCAD</w:t>
      </w:r>
      <w:proofErr w:type="spellEnd"/>
      <w:r w:rsidRPr="00CE37CE">
        <w:rPr>
          <w:b w:val="0"/>
        </w:rPr>
        <w:t xml:space="preserve"> и т.п.)</w:t>
      </w:r>
    </w:p>
    <w:p w14:paraId="46531147" w14:textId="77777777" w:rsidR="00D63DC8" w:rsidRPr="00CE37CE" w:rsidRDefault="00D63DC8" w:rsidP="00D63DC8">
      <w:pPr>
        <w:pStyle w:val="affffffffffc"/>
        <w:suppressAutoHyphens/>
        <w:spacing w:before="0" w:after="0"/>
        <w:rPr>
          <w:b w:val="0"/>
        </w:rPr>
      </w:pPr>
      <w:r w:rsidRPr="00CE37CE">
        <w:rPr>
          <w:b w:val="0"/>
        </w:rPr>
        <w:t>Выходные данные системы ТПП представляют в виде технологических и конструкторских документов или изменений указанных документов. К основным выходным результатам ТПП относят:</w:t>
      </w:r>
    </w:p>
    <w:p w14:paraId="7BCABE43" w14:textId="77777777" w:rsidR="00D63DC8" w:rsidRPr="00CE37CE" w:rsidRDefault="00D63DC8" w:rsidP="00D63DC8">
      <w:pPr>
        <w:pStyle w:val="affffffffffc"/>
        <w:numPr>
          <w:ilvl w:val="0"/>
          <w:numId w:val="28"/>
        </w:numPr>
        <w:suppressAutoHyphens/>
        <w:spacing w:before="0" w:after="0"/>
        <w:ind w:left="0" w:firstLine="851"/>
        <w:rPr>
          <w:b w:val="0"/>
        </w:rPr>
      </w:pPr>
      <w:r w:rsidRPr="00CE37CE">
        <w:rPr>
          <w:b w:val="0"/>
        </w:rPr>
        <w:t>модели (чертежи) изделий (детал</w:t>
      </w:r>
      <w:r>
        <w:rPr>
          <w:b w:val="0"/>
        </w:rPr>
        <w:t xml:space="preserve">ей, сборочных единиц), </w:t>
      </w:r>
      <w:proofErr w:type="spellStart"/>
      <w:r>
        <w:rPr>
          <w:b w:val="0"/>
        </w:rPr>
        <w:t>отработа</w:t>
      </w:r>
      <w:r w:rsidRPr="00CE37CE">
        <w:rPr>
          <w:b w:val="0"/>
        </w:rPr>
        <w:t>ных</w:t>
      </w:r>
      <w:proofErr w:type="spellEnd"/>
      <w:r w:rsidRPr="00CE37CE">
        <w:rPr>
          <w:b w:val="0"/>
        </w:rPr>
        <w:t xml:space="preserve"> на технологичность;</w:t>
      </w:r>
    </w:p>
    <w:p w14:paraId="2BF1F8A4" w14:textId="77777777" w:rsidR="00D63DC8" w:rsidRPr="00CE37CE" w:rsidRDefault="00D63DC8" w:rsidP="00D63DC8">
      <w:pPr>
        <w:pStyle w:val="affffffffffc"/>
        <w:numPr>
          <w:ilvl w:val="0"/>
          <w:numId w:val="28"/>
        </w:numPr>
        <w:suppressAutoHyphens/>
        <w:spacing w:before="0" w:after="0"/>
        <w:ind w:left="1134"/>
        <w:rPr>
          <w:b w:val="0"/>
        </w:rPr>
      </w:pPr>
      <w:r w:rsidRPr="00CE37CE">
        <w:rPr>
          <w:b w:val="0"/>
        </w:rPr>
        <w:t>модель/чертеж заготовки (разработанная);</w:t>
      </w:r>
    </w:p>
    <w:p w14:paraId="7CDC7F6B" w14:textId="77777777" w:rsidR="00D63DC8" w:rsidRPr="00CE37CE" w:rsidRDefault="00D63DC8" w:rsidP="00D63DC8">
      <w:pPr>
        <w:pStyle w:val="affffffffffc"/>
        <w:numPr>
          <w:ilvl w:val="0"/>
          <w:numId w:val="28"/>
        </w:numPr>
        <w:suppressAutoHyphens/>
        <w:spacing w:before="0" w:after="0"/>
        <w:ind w:left="1134"/>
        <w:rPr>
          <w:b w:val="0"/>
        </w:rPr>
      </w:pPr>
      <w:r w:rsidRPr="00CE37CE">
        <w:rPr>
          <w:b w:val="0"/>
        </w:rPr>
        <w:t>типовой ТП изготовления заготовки;</w:t>
      </w:r>
    </w:p>
    <w:p w14:paraId="321135E4" w14:textId="77777777" w:rsidR="00D63DC8" w:rsidRPr="00CE37CE" w:rsidRDefault="00D63DC8" w:rsidP="00D63DC8">
      <w:pPr>
        <w:pStyle w:val="affffffffffc"/>
        <w:numPr>
          <w:ilvl w:val="0"/>
          <w:numId w:val="28"/>
        </w:numPr>
        <w:suppressAutoHyphens/>
        <w:spacing w:before="0" w:after="0"/>
        <w:ind w:left="1134"/>
        <w:rPr>
          <w:b w:val="0"/>
        </w:rPr>
      </w:pPr>
      <w:r w:rsidRPr="00CE37CE">
        <w:rPr>
          <w:b w:val="0"/>
        </w:rPr>
        <w:t>заказ на изготовление заготовки;</w:t>
      </w:r>
    </w:p>
    <w:p w14:paraId="594D35C8" w14:textId="77777777" w:rsidR="00D63DC8" w:rsidRPr="00CE37CE" w:rsidRDefault="00D63DC8" w:rsidP="00D63DC8">
      <w:pPr>
        <w:pStyle w:val="affffffffffc"/>
        <w:numPr>
          <w:ilvl w:val="0"/>
          <w:numId w:val="28"/>
        </w:numPr>
        <w:suppressAutoHyphens/>
        <w:spacing w:before="0" w:after="0"/>
        <w:ind w:left="1134"/>
        <w:rPr>
          <w:b w:val="0"/>
        </w:rPr>
      </w:pPr>
      <w:r w:rsidRPr="00CE37CE">
        <w:rPr>
          <w:b w:val="0"/>
        </w:rPr>
        <w:t>ТП изготовления деталей и сборки;</w:t>
      </w:r>
    </w:p>
    <w:p w14:paraId="02151E37" w14:textId="77777777" w:rsidR="00D63DC8" w:rsidRPr="00CE37CE" w:rsidRDefault="00D63DC8" w:rsidP="00D63DC8">
      <w:pPr>
        <w:pStyle w:val="affffffffffc"/>
        <w:numPr>
          <w:ilvl w:val="0"/>
          <w:numId w:val="28"/>
        </w:numPr>
        <w:suppressAutoHyphens/>
        <w:spacing w:before="0" w:after="0"/>
        <w:ind w:left="1134"/>
        <w:rPr>
          <w:b w:val="0"/>
        </w:rPr>
      </w:pPr>
      <w:r w:rsidRPr="00CE37CE">
        <w:rPr>
          <w:b w:val="0"/>
        </w:rPr>
        <w:t>изменения конструкций деталей и сборочных единиц;</w:t>
      </w:r>
    </w:p>
    <w:p w14:paraId="7F34CE50" w14:textId="77777777" w:rsidR="00D63DC8" w:rsidRPr="00CE37CE" w:rsidRDefault="00D63DC8" w:rsidP="00D63DC8">
      <w:pPr>
        <w:pStyle w:val="affffffffffc"/>
        <w:numPr>
          <w:ilvl w:val="0"/>
          <w:numId w:val="28"/>
        </w:numPr>
        <w:suppressAutoHyphens/>
        <w:spacing w:before="0" w:after="0"/>
        <w:ind w:left="-142" w:firstLine="916"/>
        <w:rPr>
          <w:b w:val="0"/>
        </w:rPr>
      </w:pPr>
      <w:r w:rsidRPr="00CE37CE">
        <w:rPr>
          <w:b w:val="0"/>
        </w:rPr>
        <w:t>заказ на приобретение (изготовление) средств технол</w:t>
      </w:r>
      <w:r>
        <w:rPr>
          <w:b w:val="0"/>
        </w:rPr>
        <w:t xml:space="preserve">огического </w:t>
      </w:r>
      <w:r>
        <w:rPr>
          <w:b w:val="0"/>
        </w:rPr>
        <w:tab/>
        <w:t>осна</w:t>
      </w:r>
      <w:r w:rsidRPr="00CE37CE">
        <w:rPr>
          <w:b w:val="0"/>
        </w:rPr>
        <w:t>щения;</w:t>
      </w:r>
    </w:p>
    <w:p w14:paraId="27DBC4F5" w14:textId="77777777" w:rsidR="00D63DC8" w:rsidRPr="00CE37CE" w:rsidRDefault="00D63DC8" w:rsidP="00D63DC8">
      <w:pPr>
        <w:pStyle w:val="affffffffffc"/>
        <w:numPr>
          <w:ilvl w:val="0"/>
          <w:numId w:val="28"/>
        </w:numPr>
        <w:suppressAutoHyphens/>
        <w:spacing w:before="0" w:after="0"/>
        <w:ind w:left="-142" w:firstLine="916"/>
        <w:rPr>
          <w:b w:val="0"/>
        </w:rPr>
      </w:pPr>
      <w:r w:rsidRPr="00CE37CE">
        <w:rPr>
          <w:b w:val="0"/>
        </w:rPr>
        <w:t>конструкторскую документ</w:t>
      </w:r>
      <w:r>
        <w:rPr>
          <w:b w:val="0"/>
        </w:rPr>
        <w:t>ацию на средства технологическо</w:t>
      </w:r>
      <w:r w:rsidRPr="00CE37CE">
        <w:rPr>
          <w:b w:val="0"/>
        </w:rPr>
        <w:t xml:space="preserve">го </w:t>
      </w:r>
      <w:r>
        <w:rPr>
          <w:b w:val="0"/>
        </w:rPr>
        <w:tab/>
      </w:r>
      <w:r w:rsidRPr="00CE37CE">
        <w:rPr>
          <w:b w:val="0"/>
        </w:rPr>
        <w:t>оснащения;</w:t>
      </w:r>
    </w:p>
    <w:p w14:paraId="351FB928" w14:textId="77777777" w:rsidR="00D63DC8" w:rsidRPr="00CE37CE" w:rsidRDefault="00D63DC8" w:rsidP="00D63DC8">
      <w:pPr>
        <w:pStyle w:val="affffffffffc"/>
        <w:numPr>
          <w:ilvl w:val="0"/>
          <w:numId w:val="28"/>
        </w:numPr>
        <w:suppressAutoHyphens/>
        <w:spacing w:before="0" w:after="0"/>
        <w:ind w:left="1134"/>
        <w:rPr>
          <w:b w:val="0"/>
        </w:rPr>
      </w:pPr>
      <w:r w:rsidRPr="00CE37CE">
        <w:rPr>
          <w:b w:val="0"/>
        </w:rPr>
        <w:t>изменения ТП изготовления деталей и сборки.</w:t>
      </w:r>
    </w:p>
    <w:p w14:paraId="1D0EF851" w14:textId="77777777" w:rsidR="00D63DC8" w:rsidRPr="005D64E5" w:rsidRDefault="00D63DC8" w:rsidP="00D63DC8">
      <w:pPr>
        <w:pStyle w:val="affffffffffc"/>
        <w:suppressAutoHyphens/>
        <w:spacing w:before="0" w:after="0"/>
        <w:rPr>
          <w:b w:val="0"/>
        </w:rPr>
      </w:pPr>
      <w:r>
        <w:rPr>
          <w:b w:val="0"/>
        </w:rPr>
        <w:t>6. </w:t>
      </w:r>
      <w:r w:rsidRPr="005D64E5">
        <w:rPr>
          <w:b w:val="0"/>
        </w:rPr>
        <w:t>Технологические процессы изготовления деталей, заготовок (поковок) и сборки представляют:</w:t>
      </w:r>
    </w:p>
    <w:p w14:paraId="62590B86" w14:textId="77777777" w:rsidR="00D63DC8" w:rsidRDefault="00D63DC8" w:rsidP="00D63DC8">
      <w:pPr>
        <w:pStyle w:val="affffffffffc"/>
        <w:numPr>
          <w:ilvl w:val="0"/>
          <w:numId w:val="28"/>
        </w:numPr>
        <w:suppressAutoHyphens/>
        <w:spacing w:before="0" w:after="0"/>
        <w:ind w:left="-142" w:firstLine="916"/>
        <w:rPr>
          <w:b w:val="0"/>
        </w:rPr>
      </w:pPr>
      <w:r w:rsidRPr="005D64E5">
        <w:rPr>
          <w:b w:val="0"/>
        </w:rPr>
        <w:t xml:space="preserve">технологическая документация на </w:t>
      </w:r>
      <w:r>
        <w:rPr>
          <w:b w:val="0"/>
        </w:rPr>
        <w:t xml:space="preserve">разработанные ТП изготовления </w:t>
      </w:r>
    </w:p>
    <w:p w14:paraId="0D1BF431" w14:textId="77777777" w:rsidR="00D63DC8" w:rsidRPr="005D64E5" w:rsidRDefault="00D63DC8" w:rsidP="00D63DC8">
      <w:pPr>
        <w:pStyle w:val="affffffffffc"/>
        <w:suppressAutoHyphens/>
        <w:spacing w:before="0" w:after="0"/>
        <w:ind w:left="-142" w:firstLine="0"/>
        <w:rPr>
          <w:b w:val="0"/>
        </w:rPr>
      </w:pPr>
      <w:r>
        <w:rPr>
          <w:b w:val="0"/>
        </w:rPr>
        <w:lastRenderedPageBreak/>
        <w:t>деталей</w:t>
      </w:r>
      <w:r w:rsidRPr="005D64E5">
        <w:rPr>
          <w:b w:val="0"/>
        </w:rPr>
        <w:t>;</w:t>
      </w:r>
    </w:p>
    <w:p w14:paraId="0473AD7B" w14:textId="77777777" w:rsidR="00D63DC8" w:rsidRPr="005D64E5" w:rsidRDefault="00D63DC8" w:rsidP="00D63DC8">
      <w:pPr>
        <w:pStyle w:val="affffffffffc"/>
        <w:numPr>
          <w:ilvl w:val="0"/>
          <w:numId w:val="28"/>
        </w:numPr>
        <w:suppressAutoHyphens/>
        <w:spacing w:before="0" w:after="0"/>
        <w:ind w:left="-142" w:firstLine="916"/>
        <w:rPr>
          <w:b w:val="0"/>
        </w:rPr>
      </w:pPr>
      <w:r w:rsidRPr="005D64E5">
        <w:rPr>
          <w:b w:val="0"/>
        </w:rPr>
        <w:t>управляющие программы</w:t>
      </w:r>
      <w:r>
        <w:rPr>
          <w:b w:val="0"/>
        </w:rPr>
        <w:t xml:space="preserve"> для оборудования с ЧПУ и сопроводитель</w:t>
      </w:r>
      <w:r w:rsidRPr="005D64E5">
        <w:rPr>
          <w:b w:val="0"/>
        </w:rPr>
        <w:t>ная технологическая документации;</w:t>
      </w:r>
    </w:p>
    <w:p w14:paraId="64D30B91" w14:textId="77777777" w:rsidR="00D63DC8" w:rsidRPr="005D64E5" w:rsidRDefault="00D63DC8" w:rsidP="00D63DC8">
      <w:pPr>
        <w:pStyle w:val="affffffffffc"/>
        <w:numPr>
          <w:ilvl w:val="0"/>
          <w:numId w:val="28"/>
        </w:numPr>
        <w:suppressAutoHyphens/>
        <w:spacing w:before="0" w:after="0"/>
        <w:ind w:left="-142" w:firstLine="916"/>
        <w:rPr>
          <w:b w:val="0"/>
        </w:rPr>
      </w:pPr>
      <w:r w:rsidRPr="005D64E5">
        <w:rPr>
          <w:b w:val="0"/>
        </w:rPr>
        <w:t>технологическая документация на разработанные ТП сборки узлов и изделий.</w:t>
      </w:r>
    </w:p>
    <w:p w14:paraId="0F6FA93F" w14:textId="77777777" w:rsidR="00D63DC8" w:rsidRPr="005D64E5" w:rsidRDefault="00D63DC8" w:rsidP="00D63DC8">
      <w:pPr>
        <w:pStyle w:val="affffffffffc"/>
        <w:suppressAutoHyphens/>
        <w:spacing w:before="0" w:after="0"/>
        <w:rPr>
          <w:b w:val="0"/>
        </w:rPr>
      </w:pPr>
      <w:r>
        <w:rPr>
          <w:b w:val="0"/>
        </w:rPr>
        <w:t>7. </w:t>
      </w:r>
      <w:r w:rsidRPr="005D64E5">
        <w:rPr>
          <w:b w:val="0"/>
        </w:rPr>
        <w:t>Контроль проведения испытаний и обследований продукции включает в себя контроль, измерения, испытания (при необходимости), осуществляемые на всех этапах жизненного цикла продукции. Заключительным этапом проверки является приёмочный контроль, по результатам которого должно быть подтверждено соответствие готовой продукции установленным требованиям.</w:t>
      </w:r>
    </w:p>
    <w:p w14:paraId="49BC9B1F" w14:textId="77777777" w:rsidR="00D63DC8" w:rsidRPr="005D64E5" w:rsidRDefault="00D63DC8" w:rsidP="00D63DC8">
      <w:pPr>
        <w:pStyle w:val="affffffffffc"/>
        <w:suppressAutoHyphens/>
        <w:spacing w:before="0" w:after="0"/>
        <w:rPr>
          <w:b w:val="0"/>
        </w:rPr>
      </w:pPr>
      <w:r>
        <w:rPr>
          <w:b w:val="0"/>
        </w:rPr>
        <w:t>8. </w:t>
      </w:r>
      <w:r w:rsidRPr="005D64E5">
        <w:rPr>
          <w:b w:val="0"/>
        </w:rPr>
        <w:t>Упаковывание и хранение должны способствовать сохранению качества продукции в сферах производства и обращения (от отгрузки до получения конкретным потребителем), при погрузочно-разгрузочных работах, транспортировании, хранения на складах.</w:t>
      </w:r>
    </w:p>
    <w:p w14:paraId="6397C7CE" w14:textId="77777777" w:rsidR="00D63DC8" w:rsidRPr="005D64E5" w:rsidRDefault="00D63DC8" w:rsidP="00D63DC8">
      <w:pPr>
        <w:pStyle w:val="affffffffffc"/>
        <w:suppressAutoHyphens/>
        <w:spacing w:before="0" w:after="0"/>
        <w:rPr>
          <w:b w:val="0"/>
        </w:rPr>
      </w:pPr>
      <w:r>
        <w:rPr>
          <w:b w:val="0"/>
        </w:rPr>
        <w:t>9. </w:t>
      </w:r>
      <w:r w:rsidRPr="005D64E5">
        <w:rPr>
          <w:b w:val="0"/>
        </w:rPr>
        <w:t>Распределение и реализация заключаются в закупке товаров оптовыми организациями с целью осуществления продажи магазинам и отпуск розничными организациями товаров покупателям. На этом этапе субъектом управления качеством становиться персонал организации сферы услуг.</w:t>
      </w:r>
    </w:p>
    <w:p w14:paraId="50D917FB" w14:textId="77777777" w:rsidR="00D63DC8" w:rsidRPr="005D64E5" w:rsidRDefault="00D63DC8" w:rsidP="00D63DC8">
      <w:pPr>
        <w:pStyle w:val="affffffffffc"/>
        <w:suppressAutoHyphens/>
        <w:spacing w:before="0" w:after="0"/>
        <w:rPr>
          <w:b w:val="0"/>
        </w:rPr>
      </w:pPr>
      <w:r>
        <w:rPr>
          <w:b w:val="0"/>
        </w:rPr>
        <w:t>10. </w:t>
      </w:r>
      <w:r w:rsidRPr="005D64E5">
        <w:rPr>
          <w:b w:val="0"/>
        </w:rPr>
        <w:t>На этапе установка и ввод в эксплуатацию к управлению подключается потребитель продукции. От того, насколько грамотно он использует (эксплуатирует) продукцию, будет зависеть срок её службы.</w:t>
      </w:r>
    </w:p>
    <w:p w14:paraId="3379D279" w14:textId="77777777" w:rsidR="00D63DC8" w:rsidRPr="005D64E5" w:rsidRDefault="00D63DC8" w:rsidP="00D63DC8">
      <w:pPr>
        <w:pStyle w:val="affffffffffc"/>
        <w:suppressAutoHyphens/>
        <w:spacing w:before="0" w:after="0"/>
        <w:rPr>
          <w:b w:val="0"/>
        </w:rPr>
      </w:pPr>
      <w:r>
        <w:rPr>
          <w:b w:val="0"/>
        </w:rPr>
        <w:t>11. </w:t>
      </w:r>
      <w:r w:rsidRPr="005D64E5">
        <w:rPr>
          <w:b w:val="0"/>
        </w:rPr>
        <w:t>Послепродажная деятельность заключается в сборе информации о работе проданной продукции (информация от сервисных центров, сколько проданных изделий поступило в ремонт), отзывы покупателей.</w:t>
      </w:r>
    </w:p>
    <w:p w14:paraId="638C4113" w14:textId="77777777" w:rsidR="00D63DC8" w:rsidRPr="005D64E5" w:rsidRDefault="00D63DC8" w:rsidP="00D63DC8">
      <w:pPr>
        <w:pStyle w:val="affffffffffc"/>
        <w:suppressAutoHyphens/>
        <w:spacing w:before="0" w:after="0"/>
        <w:rPr>
          <w:b w:val="0"/>
        </w:rPr>
      </w:pPr>
      <w:r>
        <w:rPr>
          <w:b w:val="0"/>
        </w:rPr>
        <w:t>12. </w:t>
      </w:r>
      <w:r w:rsidRPr="005D64E5">
        <w:rPr>
          <w:b w:val="0"/>
        </w:rPr>
        <w:t>Техническая помощь и обслуживание заключается в организации сети сервисного обслуживания продукции, обучение персонала сервисных центров, поставка запасных частей для ремонта.</w:t>
      </w:r>
    </w:p>
    <w:p w14:paraId="16A95CEE" w14:textId="77777777" w:rsidR="00D63DC8" w:rsidRPr="005D64E5" w:rsidRDefault="00D63DC8" w:rsidP="00D63DC8">
      <w:pPr>
        <w:pStyle w:val="affffffffffc"/>
        <w:suppressAutoHyphens/>
        <w:spacing w:before="0" w:after="0"/>
        <w:rPr>
          <w:b w:val="0"/>
        </w:rPr>
      </w:pPr>
      <w:r>
        <w:rPr>
          <w:b w:val="0"/>
        </w:rPr>
        <w:t>13. </w:t>
      </w:r>
      <w:r w:rsidRPr="005D64E5">
        <w:rPr>
          <w:b w:val="0"/>
        </w:rPr>
        <w:t>На стадии утилизации необходимо предупредить вредное воздействие использованной продукции на окружающую природную среду.</w:t>
      </w:r>
    </w:p>
    <w:p w14:paraId="7A5EE6EE" w14:textId="77777777" w:rsidR="00D63DC8" w:rsidRPr="005D64E5" w:rsidRDefault="00D63DC8" w:rsidP="00D63DC8">
      <w:pPr>
        <w:pStyle w:val="affffffffffc"/>
        <w:suppressAutoHyphens/>
        <w:spacing w:before="0" w:after="0"/>
        <w:rPr>
          <w:b w:val="0"/>
        </w:rPr>
      </w:pPr>
      <w:r w:rsidRPr="005D64E5">
        <w:rPr>
          <w:b w:val="0"/>
        </w:rPr>
        <w:t>С помощью жизненного цикла:</w:t>
      </w:r>
    </w:p>
    <w:p w14:paraId="25CE3BD0" w14:textId="77777777" w:rsidR="00D63DC8" w:rsidRPr="005D64E5" w:rsidRDefault="00D63DC8" w:rsidP="00D63DC8">
      <w:pPr>
        <w:pStyle w:val="affffffffffc"/>
        <w:numPr>
          <w:ilvl w:val="0"/>
          <w:numId w:val="28"/>
        </w:numPr>
        <w:suppressAutoHyphens/>
        <w:spacing w:before="0" w:after="0"/>
        <w:ind w:left="-142" w:firstLine="916"/>
        <w:rPr>
          <w:b w:val="0"/>
        </w:rPr>
      </w:pPr>
      <w:r w:rsidRPr="005D64E5">
        <w:rPr>
          <w:b w:val="0"/>
        </w:rPr>
        <w:t>определяют начало и конец проекта, а значит его продолжительность;</w:t>
      </w:r>
    </w:p>
    <w:p w14:paraId="73D95E12" w14:textId="77777777" w:rsidR="00D63DC8" w:rsidRPr="005D64E5" w:rsidRDefault="00D63DC8" w:rsidP="00D63DC8">
      <w:pPr>
        <w:pStyle w:val="affffffffffc"/>
        <w:numPr>
          <w:ilvl w:val="0"/>
          <w:numId w:val="28"/>
        </w:numPr>
        <w:suppressAutoHyphens/>
        <w:spacing w:before="0" w:after="0"/>
        <w:ind w:left="-142" w:firstLine="916"/>
        <w:rPr>
          <w:b w:val="0"/>
        </w:rPr>
      </w:pPr>
      <w:r w:rsidRPr="005D64E5">
        <w:rPr>
          <w:b w:val="0"/>
        </w:rPr>
        <w:t>формируется структура проекта и устанавливается состав работ проекта;</w:t>
      </w:r>
    </w:p>
    <w:p w14:paraId="74FACBA0" w14:textId="77777777" w:rsidR="00D63DC8" w:rsidRPr="005D64E5" w:rsidRDefault="00D63DC8" w:rsidP="00D63DC8">
      <w:pPr>
        <w:pStyle w:val="affffffffffc"/>
        <w:numPr>
          <w:ilvl w:val="0"/>
          <w:numId w:val="28"/>
        </w:numPr>
        <w:suppressAutoHyphens/>
        <w:spacing w:before="0" w:after="0"/>
        <w:ind w:left="-142" w:firstLine="916"/>
        <w:rPr>
          <w:b w:val="0"/>
        </w:rPr>
      </w:pPr>
      <w:r w:rsidRPr="005D64E5">
        <w:rPr>
          <w:b w:val="0"/>
        </w:rPr>
        <w:t>приблизительно определяется динамика затрат и занятости персонала, привлекаемого к выполнению проекта;</w:t>
      </w:r>
    </w:p>
    <w:p w14:paraId="5462B954" w14:textId="77777777" w:rsidR="00D63DC8" w:rsidRPr="005D64E5" w:rsidRDefault="00D63DC8" w:rsidP="00D63DC8">
      <w:pPr>
        <w:pStyle w:val="affffffffffc"/>
        <w:numPr>
          <w:ilvl w:val="0"/>
          <w:numId w:val="28"/>
        </w:numPr>
        <w:suppressAutoHyphens/>
        <w:spacing w:before="0" w:after="0"/>
        <w:ind w:left="-142" w:firstLine="916"/>
        <w:rPr>
          <w:b w:val="0"/>
        </w:rPr>
      </w:pPr>
      <w:r w:rsidRPr="005D64E5">
        <w:rPr>
          <w:b w:val="0"/>
        </w:rPr>
        <w:t>на основании структуры жизненного цикла устанавливаются основные этапы для обеспечения контроля и управления проектом.</w:t>
      </w:r>
    </w:p>
    <w:p w14:paraId="6A6C9D43" w14:textId="77777777" w:rsidR="00D63DC8" w:rsidRPr="005D64E5" w:rsidRDefault="00D63DC8" w:rsidP="00D63DC8">
      <w:pPr>
        <w:pStyle w:val="affffffffffc"/>
        <w:suppressAutoHyphens/>
        <w:spacing w:before="0" w:after="0"/>
        <w:rPr>
          <w:b w:val="0"/>
        </w:rPr>
      </w:pPr>
      <w:r w:rsidRPr="005D64E5">
        <w:rPr>
          <w:b w:val="0"/>
        </w:rPr>
        <w:t>Фаза проекта является структурным элементом его жизненного цикла. Завершение каждой фазы – это достижение определенных результатов проекта.</w:t>
      </w:r>
    </w:p>
    <w:p w14:paraId="63D9F3B2" w14:textId="77777777" w:rsidR="00D63DC8" w:rsidRPr="0003181B" w:rsidRDefault="00D63DC8" w:rsidP="00D63DC8">
      <w:pPr>
        <w:pStyle w:val="affffffffffc"/>
        <w:suppressAutoHyphens/>
        <w:spacing w:before="0" w:after="0"/>
        <w:rPr>
          <w:b w:val="0"/>
        </w:rPr>
      </w:pPr>
      <w:r w:rsidRPr="0003181B">
        <w:rPr>
          <w:b w:val="0"/>
        </w:rPr>
        <w:t>Жизненный цикл продукции (изделия) состоит из четырех фаз:</w:t>
      </w:r>
    </w:p>
    <w:p w14:paraId="3B66E422" w14:textId="77777777" w:rsidR="00D63DC8" w:rsidRPr="0003181B" w:rsidRDefault="00D63DC8" w:rsidP="00D63DC8">
      <w:pPr>
        <w:pStyle w:val="affffffffffc"/>
        <w:numPr>
          <w:ilvl w:val="0"/>
          <w:numId w:val="28"/>
        </w:numPr>
        <w:suppressAutoHyphens/>
        <w:spacing w:before="0" w:after="0"/>
        <w:ind w:left="-142" w:firstLine="916"/>
        <w:rPr>
          <w:b w:val="0"/>
        </w:rPr>
      </w:pPr>
      <w:r w:rsidRPr="0003181B">
        <w:rPr>
          <w:b w:val="0"/>
        </w:rPr>
        <w:lastRenderedPageBreak/>
        <w:t>на первой проводятся исследования и разработки по созданию нововведения-продукта. Заканчивается фаза передачей отработанной технической документации в производственные подразделения промышленных организаций.</w:t>
      </w:r>
    </w:p>
    <w:p w14:paraId="754AB87A" w14:textId="77777777" w:rsidR="00D63DC8" w:rsidRPr="0003181B" w:rsidRDefault="00D63DC8" w:rsidP="00D63DC8">
      <w:pPr>
        <w:pStyle w:val="affffffffffc"/>
        <w:numPr>
          <w:ilvl w:val="0"/>
          <w:numId w:val="28"/>
        </w:numPr>
        <w:suppressAutoHyphens/>
        <w:spacing w:before="0" w:after="0"/>
        <w:ind w:left="-142" w:firstLine="916"/>
        <w:rPr>
          <w:b w:val="0"/>
        </w:rPr>
      </w:pPr>
      <w:r w:rsidRPr="0003181B">
        <w:rPr>
          <w:b w:val="0"/>
        </w:rPr>
        <w:t>вторая включает технологическое освоение масштабного производства новой продукции. Первая и вторая фаза связаны со значительными рискоинвестициями, которые выделяются на возвратной основе. Последующий рост масштабов производства сопровождается снижением себестоимости продукции и ростом прибыли. Это дает возможность окупить инвестиции в первую и вторую фазы жизненного цикла продукции.</w:t>
      </w:r>
    </w:p>
    <w:p w14:paraId="4E940F24" w14:textId="77777777" w:rsidR="00D63DC8" w:rsidRPr="0003181B" w:rsidRDefault="00D63DC8" w:rsidP="00D63DC8">
      <w:pPr>
        <w:pStyle w:val="affffffffffc"/>
        <w:numPr>
          <w:ilvl w:val="0"/>
          <w:numId w:val="28"/>
        </w:numPr>
        <w:suppressAutoHyphens/>
        <w:spacing w:before="0" w:after="0"/>
        <w:ind w:left="-142" w:firstLine="916"/>
        <w:rPr>
          <w:b w:val="0"/>
        </w:rPr>
      </w:pPr>
      <w:r w:rsidRPr="0003181B">
        <w:rPr>
          <w:b w:val="0"/>
        </w:rPr>
        <w:t>третья характеризуется стабилизацией объемов производимой продукции.</w:t>
      </w:r>
    </w:p>
    <w:p w14:paraId="2115A46F" w14:textId="77777777" w:rsidR="00D63DC8" w:rsidRPr="0003181B" w:rsidRDefault="00D63DC8" w:rsidP="00D63DC8">
      <w:pPr>
        <w:pStyle w:val="affffffffffc"/>
        <w:numPr>
          <w:ilvl w:val="0"/>
          <w:numId w:val="28"/>
        </w:numPr>
        <w:suppressAutoHyphens/>
        <w:spacing w:before="0" w:after="0"/>
        <w:ind w:left="-142" w:firstLine="916"/>
        <w:rPr>
          <w:b w:val="0"/>
        </w:rPr>
      </w:pPr>
      <w:r w:rsidRPr="0003181B">
        <w:rPr>
          <w:b w:val="0"/>
        </w:rPr>
        <w:t>на четвертой происходит постепенное снижение объемов производства и продаж.</w:t>
      </w:r>
    </w:p>
    <w:p w14:paraId="5651ED52" w14:textId="77777777" w:rsidR="00D63DC8" w:rsidRDefault="00D63DC8" w:rsidP="00D63DC8">
      <w:pPr>
        <w:pStyle w:val="affffffffffc"/>
        <w:suppressAutoHyphens/>
        <w:spacing w:before="0" w:after="0"/>
        <w:rPr>
          <w:b w:val="0"/>
        </w:rPr>
      </w:pPr>
      <w:r w:rsidRPr="0003181B">
        <w:rPr>
          <w:b w:val="0"/>
        </w:rPr>
        <w:t>Каждая фаза жизненного цикла изделия состоит из ряда этапов, на которых идея трансформируются в новую технику, способную удовлетворить требования потребителей.</w:t>
      </w:r>
    </w:p>
    <w:p w14:paraId="200A4912" w14:textId="77777777" w:rsidR="00D63DC8" w:rsidRDefault="00D63DC8" w:rsidP="00D63DC8">
      <w:pPr>
        <w:pStyle w:val="affffffffffc"/>
        <w:suppressAutoHyphens/>
        <w:spacing w:before="0" w:after="0"/>
        <w:rPr>
          <w:b w:val="0"/>
        </w:rPr>
      </w:pPr>
      <w:r w:rsidRPr="0003181B">
        <w:rPr>
          <w:b w:val="0"/>
        </w:rPr>
        <w:t xml:space="preserve">Первый этап: </w:t>
      </w:r>
    </w:p>
    <w:p w14:paraId="45A1E8B1" w14:textId="77777777" w:rsidR="00D63DC8" w:rsidRDefault="00D63DC8" w:rsidP="00D63DC8">
      <w:pPr>
        <w:pStyle w:val="affffffffffc"/>
        <w:numPr>
          <w:ilvl w:val="0"/>
          <w:numId w:val="28"/>
        </w:numPr>
        <w:suppressAutoHyphens/>
        <w:spacing w:before="0" w:after="0"/>
        <w:ind w:left="-142" w:firstLine="916"/>
        <w:rPr>
          <w:b w:val="0"/>
        </w:rPr>
      </w:pPr>
      <w:proofErr w:type="spellStart"/>
      <w:r w:rsidRPr="0003181B">
        <w:rPr>
          <w:b w:val="0"/>
        </w:rPr>
        <w:t>предпроизводственный</w:t>
      </w:r>
      <w:proofErr w:type="spellEnd"/>
      <w:r w:rsidRPr="0003181B">
        <w:rPr>
          <w:b w:val="0"/>
        </w:rPr>
        <w:t xml:space="preserve"> </w:t>
      </w:r>
      <w:r>
        <w:rPr>
          <w:b w:val="0"/>
        </w:rPr>
        <w:t>–</w:t>
      </w:r>
      <w:r w:rsidRPr="0003181B">
        <w:rPr>
          <w:b w:val="0"/>
        </w:rPr>
        <w:t xml:space="preserve"> формирование изделия, его качества; </w:t>
      </w:r>
    </w:p>
    <w:p w14:paraId="6F68AE22" w14:textId="77777777" w:rsidR="00D63DC8" w:rsidRDefault="00D63DC8" w:rsidP="00D63DC8">
      <w:pPr>
        <w:pStyle w:val="affffffffffc"/>
        <w:numPr>
          <w:ilvl w:val="0"/>
          <w:numId w:val="28"/>
        </w:numPr>
        <w:suppressAutoHyphens/>
        <w:spacing w:before="0" w:after="0"/>
        <w:ind w:left="-142" w:firstLine="916"/>
        <w:rPr>
          <w:b w:val="0"/>
        </w:rPr>
      </w:pPr>
      <w:r w:rsidRPr="0003181B">
        <w:rPr>
          <w:b w:val="0"/>
        </w:rPr>
        <w:t xml:space="preserve">закладывается технический уровень продукции, ее прогрессивность. </w:t>
      </w:r>
    </w:p>
    <w:p w14:paraId="1DED3468" w14:textId="77777777" w:rsidR="00D63DC8" w:rsidRDefault="00D63DC8" w:rsidP="00D63DC8">
      <w:pPr>
        <w:pStyle w:val="affffffffffc"/>
        <w:suppressAutoHyphens/>
        <w:spacing w:before="0" w:after="0"/>
        <w:rPr>
          <w:b w:val="0"/>
        </w:rPr>
      </w:pPr>
      <w:r w:rsidRPr="0003181B">
        <w:rPr>
          <w:b w:val="0"/>
        </w:rPr>
        <w:t xml:space="preserve">Второй этап: </w:t>
      </w:r>
    </w:p>
    <w:p w14:paraId="30003C8B" w14:textId="77777777" w:rsidR="00D63DC8" w:rsidRDefault="00D63DC8" w:rsidP="00D63DC8">
      <w:pPr>
        <w:pStyle w:val="affffffffffc"/>
        <w:numPr>
          <w:ilvl w:val="0"/>
          <w:numId w:val="28"/>
        </w:numPr>
        <w:suppressAutoHyphens/>
        <w:spacing w:before="0" w:after="0"/>
        <w:ind w:left="-142" w:firstLine="916"/>
        <w:rPr>
          <w:b w:val="0"/>
        </w:rPr>
      </w:pPr>
      <w:r w:rsidRPr="0003181B">
        <w:rPr>
          <w:b w:val="0"/>
        </w:rPr>
        <w:t>производство созданного изделия.</w:t>
      </w:r>
    </w:p>
    <w:p w14:paraId="141F7445" w14:textId="77777777" w:rsidR="00D63DC8" w:rsidRDefault="00D63DC8" w:rsidP="00D63DC8">
      <w:pPr>
        <w:pStyle w:val="affffffffffc"/>
        <w:suppressAutoHyphens/>
        <w:spacing w:before="0" w:after="0"/>
        <w:rPr>
          <w:b w:val="0"/>
        </w:rPr>
      </w:pPr>
      <w:r w:rsidRPr="0003181B">
        <w:rPr>
          <w:b w:val="0"/>
        </w:rPr>
        <w:t xml:space="preserve">Третий этап: </w:t>
      </w:r>
    </w:p>
    <w:p w14:paraId="15BC3164" w14:textId="77777777" w:rsidR="00D63DC8" w:rsidRDefault="00D63DC8" w:rsidP="00D63DC8">
      <w:pPr>
        <w:pStyle w:val="affffffffffc"/>
        <w:numPr>
          <w:ilvl w:val="0"/>
          <w:numId w:val="28"/>
        </w:numPr>
        <w:suppressAutoHyphens/>
        <w:spacing w:before="0" w:after="0"/>
        <w:ind w:left="-142" w:firstLine="916"/>
        <w:rPr>
          <w:b w:val="0"/>
        </w:rPr>
      </w:pPr>
      <w:r w:rsidRPr="0003181B">
        <w:rPr>
          <w:b w:val="0"/>
        </w:rPr>
        <w:t>эксплуатация (для изделий длительного пользования) или потребление (для сырья, топлива и т.п.) заказчиком, использующим данную продукцию по назначению или как комплектующие изделия при производстве другой продукции.</w:t>
      </w:r>
    </w:p>
    <w:p w14:paraId="6FBF9740" w14:textId="77777777" w:rsidR="00D63DC8" w:rsidRPr="0003181B" w:rsidRDefault="00D63DC8" w:rsidP="00D63DC8">
      <w:pPr>
        <w:pStyle w:val="affffffffffc"/>
        <w:suppressAutoHyphens/>
        <w:spacing w:before="0" w:after="0"/>
        <w:rPr>
          <w:b w:val="0"/>
        </w:rPr>
      </w:pPr>
      <w:r w:rsidRPr="0003181B">
        <w:rPr>
          <w:b w:val="0"/>
        </w:rPr>
        <w:t>Продолжительность жизненного цикла в каждый конкретный период научно-технического прогресса определяется физическим и моральным сроком старения техники независимо от сроков выполнения и организации работ по стадиям жизненного цикла и внутри них по этапам.</w:t>
      </w:r>
    </w:p>
    <w:p w14:paraId="241A6EDC" w14:textId="77777777" w:rsidR="00D63DC8" w:rsidRDefault="00D63DC8" w:rsidP="00D63DC8">
      <w:pPr>
        <w:pStyle w:val="affffffffffc"/>
        <w:suppressAutoHyphens/>
        <w:spacing w:before="0" w:after="0"/>
        <w:rPr>
          <w:b w:val="0"/>
        </w:rPr>
      </w:pPr>
      <w:r w:rsidRPr="0003181B">
        <w:rPr>
          <w:b w:val="0"/>
        </w:rPr>
        <w:t xml:space="preserve">На </w:t>
      </w:r>
      <w:proofErr w:type="spellStart"/>
      <w:r w:rsidRPr="0003181B">
        <w:rPr>
          <w:b w:val="0"/>
        </w:rPr>
        <w:t>предпроизводственных</w:t>
      </w:r>
      <w:proofErr w:type="spellEnd"/>
      <w:r w:rsidRPr="0003181B">
        <w:rPr>
          <w:b w:val="0"/>
        </w:rPr>
        <w:t xml:space="preserve"> этапах осуществляется жесткий контроль сроков, чтобы избежать их растягивания во времени (иначе до стадии производства мог</w:t>
      </w:r>
      <w:r>
        <w:rPr>
          <w:b w:val="0"/>
        </w:rPr>
        <w:t xml:space="preserve">ут дойти устаревшие разработки </w:t>
      </w:r>
      <w:r w:rsidRPr="0003181B">
        <w:rPr>
          <w:b w:val="0"/>
        </w:rPr>
        <w:t>[</w:t>
      </w:r>
      <w:r>
        <w:rPr>
          <w:b w:val="0"/>
        </w:rPr>
        <w:t>2</w:t>
      </w:r>
      <w:r w:rsidRPr="0003181B">
        <w:rPr>
          <w:b w:val="0"/>
        </w:rPr>
        <w:t>].</w:t>
      </w:r>
    </w:p>
    <w:p w14:paraId="251BA419" w14:textId="77777777" w:rsidR="00D63DC8" w:rsidRPr="0003181B" w:rsidRDefault="00D63DC8" w:rsidP="00D63DC8">
      <w:pPr>
        <w:pStyle w:val="affffffffffc"/>
        <w:suppressAutoHyphens/>
        <w:spacing w:before="0" w:after="0"/>
        <w:rPr>
          <w:b w:val="0"/>
        </w:rPr>
      </w:pPr>
      <w:r>
        <w:rPr>
          <w:b w:val="0"/>
        </w:rPr>
        <w:t>Таким образом можно сделать вывод, что жизненный цикл изделия – это очень важное и широкое понятие, которое включает в себя множество стадий.</w:t>
      </w:r>
    </w:p>
    <w:p w14:paraId="30731312" w14:textId="77777777" w:rsidR="00D63DC8" w:rsidRDefault="00D63DC8" w:rsidP="00D63DC8">
      <w:pPr>
        <w:pStyle w:val="affffffffffc"/>
        <w:suppressAutoHyphens/>
        <w:spacing w:before="0" w:after="0"/>
        <w:ind w:left="774" w:firstLine="0"/>
        <w:rPr>
          <w:b w:val="0"/>
        </w:rPr>
      </w:pPr>
    </w:p>
    <w:p w14:paraId="4D2D6625" w14:textId="6DBDBD34" w:rsidR="005556F2" w:rsidRPr="00351898" w:rsidRDefault="00351898" w:rsidP="00351898">
      <w:pPr>
        <w:pStyle w:val="affffffffffa"/>
        <w:suppressAutoHyphens/>
        <w:outlineLvl w:val="0"/>
        <w:rPr>
          <w:b/>
        </w:rPr>
      </w:pPr>
      <w:bookmarkStart w:id="43" w:name="_Toc136819382"/>
      <w:r w:rsidRPr="00351898">
        <w:rPr>
          <w:b/>
        </w:rPr>
        <w:t>6</w:t>
      </w:r>
      <w:r w:rsidR="00D63DC8" w:rsidRPr="00351898">
        <w:rPr>
          <w:b/>
        </w:rPr>
        <w:t>.2 Обоснование эффективности технических решений</w:t>
      </w:r>
      <w:bookmarkEnd w:id="43"/>
    </w:p>
    <w:p w14:paraId="2C0ACC31" w14:textId="77777777" w:rsidR="005556F2" w:rsidRPr="00351898" w:rsidRDefault="005556F2" w:rsidP="005556F2">
      <w:pPr>
        <w:pStyle w:val="affffffffffa"/>
        <w:suppressAutoHyphens/>
        <w:rPr>
          <w:b/>
        </w:rPr>
      </w:pPr>
    </w:p>
    <w:p w14:paraId="6B9C59E4" w14:textId="3FB0A20C" w:rsidR="00D63DC8" w:rsidRPr="00351898" w:rsidRDefault="00351898" w:rsidP="00351898">
      <w:pPr>
        <w:pStyle w:val="affffffffffa"/>
        <w:suppressAutoHyphens/>
        <w:outlineLvl w:val="0"/>
        <w:rPr>
          <w:b/>
        </w:rPr>
      </w:pPr>
      <w:bookmarkStart w:id="44" w:name="_Toc136819383"/>
      <w:r w:rsidRPr="00351898">
        <w:rPr>
          <w:b/>
        </w:rPr>
        <w:t>6</w:t>
      </w:r>
      <w:r w:rsidR="00D63DC8" w:rsidRPr="00351898">
        <w:rPr>
          <w:b/>
        </w:rPr>
        <w:t>.2.1 Определение объёма программного средства</w:t>
      </w:r>
      <w:bookmarkEnd w:id="44"/>
    </w:p>
    <w:p w14:paraId="76456F09" w14:textId="77777777" w:rsidR="00351898" w:rsidRDefault="00351898" w:rsidP="00351898">
      <w:pPr>
        <w:pStyle w:val="affffffffffa"/>
        <w:suppressAutoHyphens/>
        <w:outlineLvl w:val="0"/>
        <w:rPr>
          <w:b/>
        </w:rPr>
      </w:pPr>
    </w:p>
    <w:p w14:paraId="68316641" w14:textId="77777777" w:rsidR="00D63DC8" w:rsidRPr="00DE3839" w:rsidRDefault="00D63DC8" w:rsidP="00D63DC8">
      <w:pPr>
        <w:pStyle w:val="affffffffffa"/>
        <w:suppressAutoHyphens/>
      </w:pPr>
      <w:r w:rsidRPr="00DE3839">
        <w:t xml:space="preserve">Целью дипломного проектирования является </w:t>
      </w:r>
      <w:r>
        <w:t>разработка системы управления жизненным циклом изделия на предприятии (УЧ НПП</w:t>
      </w:r>
      <w:r w:rsidRPr="00DE3839">
        <w:t xml:space="preserve"> «</w:t>
      </w:r>
      <w:r>
        <w:t>Технолит</w:t>
      </w:r>
      <w:r w:rsidRPr="00DE3839">
        <w:t>»).</w:t>
      </w:r>
    </w:p>
    <w:p w14:paraId="4A2CB124" w14:textId="77777777" w:rsidR="00D63DC8" w:rsidRPr="00DE3839" w:rsidRDefault="00D63DC8" w:rsidP="00D63DC8">
      <w:pPr>
        <w:pStyle w:val="affffffffffa"/>
        <w:suppressAutoHyphens/>
      </w:pPr>
      <w:r w:rsidRPr="00DE3839">
        <w:lastRenderedPageBreak/>
        <w:t xml:space="preserve">Разработанная база данных позволит ускорить документооборот, </w:t>
      </w:r>
      <w:r>
        <w:t>отслеживать нахождение деталей на производстве</w:t>
      </w:r>
      <w:r w:rsidRPr="00DE3839">
        <w:t>, хранить большие объемы данных, среди которых можно легко найти необходимую информацию. Также к преимуществам этой системы можно отнести повышение скорости и качества работы сотрудников.</w:t>
      </w:r>
    </w:p>
    <w:p w14:paraId="2F9490A4" w14:textId="77777777" w:rsidR="00D63DC8" w:rsidRPr="00DE3839" w:rsidRDefault="00D63DC8" w:rsidP="00D63DC8">
      <w:pPr>
        <w:pStyle w:val="affffffffffa"/>
        <w:suppressAutoHyphens/>
      </w:pPr>
      <w:r w:rsidRPr="00DE3839">
        <w:t>Разработка ПО предусматривает проведение всех стадий проектирования в соответствии с Постановлением Министерства труда и социальной защиты РБ №91 от 27.06.2007 г. «Об утверждении укрупненных норм затрат труда на разработку программного обеспечения».</w:t>
      </w:r>
    </w:p>
    <w:p w14:paraId="717D9FE5" w14:textId="77777777" w:rsidR="00D63DC8" w:rsidRPr="00DE3839" w:rsidRDefault="00D63DC8" w:rsidP="00D63DC8">
      <w:pPr>
        <w:pStyle w:val="affffffffffa"/>
        <w:suppressAutoHyphens/>
      </w:pPr>
      <w:r w:rsidRPr="00DE3839">
        <w:t xml:space="preserve">Общий объем программного средства определяется на основе информации о функциях разрабатываемого программного обеспечения, исходя из количества и объема функций по формуле: </w:t>
      </w:r>
    </w:p>
    <w:tbl>
      <w:tblPr>
        <w:tblW w:w="0" w:type="auto"/>
        <w:tblLook w:val="04A0" w:firstRow="1" w:lastRow="0" w:firstColumn="1" w:lastColumn="0" w:noHBand="0" w:noVBand="1"/>
      </w:tblPr>
      <w:tblGrid>
        <w:gridCol w:w="8310"/>
        <w:gridCol w:w="1092"/>
      </w:tblGrid>
      <w:tr w:rsidR="00D63DC8" w:rsidRPr="00DE3839" w14:paraId="595B16E0" w14:textId="77777777" w:rsidTr="00D63DC8">
        <w:tc>
          <w:tcPr>
            <w:tcW w:w="8310" w:type="dxa"/>
            <w:shd w:val="clear" w:color="auto" w:fill="auto"/>
          </w:tcPr>
          <w:p w14:paraId="7B6BF67E" w14:textId="77777777" w:rsidR="00D63DC8" w:rsidRPr="00DE3839" w:rsidRDefault="00D63DC8" w:rsidP="00D63DC8">
            <w:pPr>
              <w:suppressAutoHyphens/>
              <w:spacing w:before="120" w:after="120"/>
              <w:ind w:firstLine="885"/>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i</m:t>
                        </m:r>
                      </m:sub>
                    </m:sSub>
                  </m:e>
                </m:nary>
                <m:r>
                  <w:rPr>
                    <w:rFonts w:ascii="Cambria Math" w:hAnsi="Cambria Math"/>
                    <w:sz w:val="28"/>
                    <w:lang w:val="en-US" w:eastAsia="be-BY"/>
                  </w:rPr>
                  <m:t>,</m:t>
                </m:r>
              </m:oMath>
            </m:oMathPara>
          </w:p>
        </w:tc>
        <w:tc>
          <w:tcPr>
            <w:tcW w:w="1092" w:type="dxa"/>
            <w:shd w:val="clear" w:color="auto" w:fill="auto"/>
            <w:vAlign w:val="center"/>
          </w:tcPr>
          <w:p w14:paraId="77DC4BF6" w14:textId="7ADB4812" w:rsidR="00D63DC8" w:rsidRPr="00DE3839" w:rsidRDefault="00D63DC8" w:rsidP="00D63DC8">
            <w:pPr>
              <w:suppressAutoHyphens/>
              <w:ind w:firstLine="31"/>
              <w:contextualSpacing/>
              <w:rPr>
                <w:sz w:val="28"/>
                <w:lang w:val="en-US" w:eastAsia="be-BY"/>
              </w:rPr>
            </w:pPr>
            <w:r w:rsidRPr="00DE3839">
              <w:rPr>
                <w:sz w:val="28"/>
                <w:lang w:val="en-US" w:eastAsia="be-BY"/>
              </w:rPr>
              <w:t>(</w:t>
            </w:r>
            <w:r w:rsidR="00351898">
              <w:rPr>
                <w:sz w:val="28"/>
                <w:lang w:eastAsia="be-BY"/>
              </w:rPr>
              <w:t>6</w:t>
            </w:r>
            <w:r w:rsidRPr="00DE3839">
              <w:rPr>
                <w:sz w:val="28"/>
                <w:lang w:val="en-US" w:eastAsia="be-BY"/>
              </w:rPr>
              <w:t>.1)</w:t>
            </w:r>
          </w:p>
        </w:tc>
      </w:tr>
    </w:tbl>
    <w:p w14:paraId="1689689E" w14:textId="77777777" w:rsidR="00D63DC8" w:rsidRPr="00DE3839" w:rsidRDefault="00D63DC8" w:rsidP="00D63DC8">
      <w:pPr>
        <w:pStyle w:val="affffffffffa"/>
        <w:suppressAutoHyphens/>
      </w:pPr>
      <w:r w:rsidRPr="00DE3839">
        <w:t xml:space="preserve">где n </w:t>
      </w:r>
      <w:r w:rsidRPr="00DE3839">
        <w:sym w:font="Symbol" w:char="F02D"/>
      </w:r>
      <w:r w:rsidRPr="00DE3839">
        <w:t xml:space="preserve"> общее число функций, </w:t>
      </w:r>
    </w:p>
    <w:p w14:paraId="307F35B0" w14:textId="77777777" w:rsidR="00D63DC8" w:rsidRPr="00DE3839" w:rsidRDefault="00D63DC8" w:rsidP="00D63DC8">
      <w:pPr>
        <w:pStyle w:val="affffffffffa"/>
        <w:suppressAutoHyphens/>
      </w:pPr>
      <w:r w:rsidRPr="00DE3839">
        <w:t xml:space="preserve">      </w:t>
      </w:r>
      <m:oMath>
        <m:sSub>
          <m:sSubPr>
            <m:ctrlPr>
              <w:rPr>
                <w:rFonts w:ascii="Cambria Math" w:hAnsi="Cambria Math"/>
                <w:i/>
              </w:rPr>
            </m:ctrlPr>
          </m:sSubPr>
          <m:e>
            <m:r>
              <w:rPr>
                <w:rFonts w:ascii="Cambria Math" w:hAnsi="Cambria Math"/>
                <w:lang w:val="en-US"/>
              </w:rPr>
              <m:t>V</m:t>
            </m:r>
          </m:e>
          <m:sub>
            <m:r>
              <w:rPr>
                <w:rFonts w:ascii="Cambria Math" w:hAnsi="Cambria Math"/>
              </w:rPr>
              <m:t>i</m:t>
            </m:r>
          </m:sub>
        </m:sSub>
      </m:oMath>
      <w:r w:rsidRPr="00DE3839">
        <w:t xml:space="preserve"> </w:t>
      </w:r>
      <w:r w:rsidRPr="00DE3839">
        <w:sym w:font="Symbol" w:char="F02D"/>
      </w:r>
      <w:r w:rsidRPr="00DE3839">
        <w:t xml:space="preserve"> объем i-ой функции ПО (количество строк исходного кода (</w:t>
      </w:r>
      <w:r w:rsidRPr="00DE3839">
        <w:rPr>
          <w:lang w:val="en-US"/>
        </w:rPr>
        <w:t>LOC</w:t>
      </w:r>
      <w:r w:rsidRPr="00DE3839">
        <w:t xml:space="preserve">). </w:t>
      </w:r>
    </w:p>
    <w:p w14:paraId="1B3B74EF" w14:textId="77777777" w:rsidR="00D63DC8" w:rsidRPr="00DE3839" w:rsidRDefault="00D63DC8" w:rsidP="00D63DC8">
      <w:pPr>
        <w:pStyle w:val="affffffffffa"/>
        <w:suppressAutoHyphens/>
      </w:pPr>
      <w:r w:rsidRPr="00DE3839">
        <w:t xml:space="preserve">С учетом условий разработки общий объем программного обеспечения уточняется в организации и определяется уточненный объем ПО </w:t>
      </w:r>
      <w:proofErr w:type="spellStart"/>
      <w:r w:rsidRPr="00DE3839">
        <w:t>по</w:t>
      </w:r>
      <w:proofErr w:type="spellEnd"/>
      <w:r w:rsidRPr="00DE3839">
        <w:t xml:space="preserve"> формуле: </w:t>
      </w:r>
    </w:p>
    <w:tbl>
      <w:tblPr>
        <w:tblW w:w="0" w:type="auto"/>
        <w:tblLook w:val="04A0" w:firstRow="1" w:lastRow="0" w:firstColumn="1" w:lastColumn="0" w:noHBand="0" w:noVBand="1"/>
      </w:tblPr>
      <w:tblGrid>
        <w:gridCol w:w="8461"/>
        <w:gridCol w:w="1462"/>
      </w:tblGrid>
      <w:tr w:rsidR="00D63DC8" w:rsidRPr="00DE3839" w14:paraId="5B06A9AB" w14:textId="77777777" w:rsidTr="00D63DC8">
        <w:tc>
          <w:tcPr>
            <w:tcW w:w="8472" w:type="dxa"/>
            <w:shd w:val="clear" w:color="auto" w:fill="auto"/>
          </w:tcPr>
          <w:p w14:paraId="5301C00D" w14:textId="77777777" w:rsidR="00D63DC8" w:rsidRPr="00DE3839" w:rsidRDefault="00D63DC8" w:rsidP="00D63DC8">
            <w:pPr>
              <w:suppressAutoHyphens/>
              <w:spacing w:before="120" w:after="120"/>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V</m:t>
                        </m:r>
                      </m:e>
                      <m:sub>
                        <m:r>
                          <w:rPr>
                            <w:rFonts w:ascii="Cambria Math" w:hAnsi="Cambria Math"/>
                            <w:sz w:val="28"/>
                            <w:lang w:val="be-BY" w:eastAsia="be-BY"/>
                          </w:rPr>
                          <m:t>yi</m:t>
                        </m:r>
                      </m:sub>
                    </m:sSub>
                    <m:r>
                      <w:rPr>
                        <w:rFonts w:ascii="Cambria Math" w:hAnsi="Cambria Math"/>
                        <w:sz w:val="28"/>
                        <w:lang w:val="be-BY" w:eastAsia="be-BY"/>
                      </w:rPr>
                      <m:t>,</m:t>
                    </m:r>
                  </m:e>
                </m:nary>
              </m:oMath>
            </m:oMathPara>
          </w:p>
        </w:tc>
        <w:tc>
          <w:tcPr>
            <w:tcW w:w="1099" w:type="dxa"/>
            <w:shd w:val="clear" w:color="auto" w:fill="auto"/>
            <w:vAlign w:val="center"/>
          </w:tcPr>
          <w:p w14:paraId="05319AA7" w14:textId="4E33027E" w:rsidR="00D63DC8" w:rsidRPr="00DE3839" w:rsidRDefault="00D63DC8" w:rsidP="00D63DC8">
            <w:pPr>
              <w:suppressAutoHyphens/>
              <w:contextualSpacing/>
              <w:rPr>
                <w:sz w:val="28"/>
                <w:lang w:val="en-US" w:eastAsia="be-BY"/>
              </w:rPr>
            </w:pPr>
            <w:r w:rsidRPr="00DE3839">
              <w:rPr>
                <w:sz w:val="28"/>
                <w:lang w:val="en-US" w:eastAsia="be-BY"/>
              </w:rPr>
              <w:t>(</w:t>
            </w:r>
            <w:r w:rsidR="00351898">
              <w:rPr>
                <w:sz w:val="28"/>
                <w:lang w:eastAsia="be-BY"/>
              </w:rPr>
              <w:t>6</w:t>
            </w:r>
            <w:r w:rsidRPr="00DE3839">
              <w:rPr>
                <w:sz w:val="28"/>
                <w:lang w:val="en-US" w:eastAsia="be-BY"/>
              </w:rPr>
              <w:t>.</w:t>
            </w:r>
            <w:r w:rsidRPr="00DE3839">
              <w:rPr>
                <w:sz w:val="28"/>
                <w:lang w:val="be-BY" w:eastAsia="be-BY"/>
              </w:rPr>
              <w:t>2</w:t>
            </w:r>
            <w:r w:rsidRPr="00DE3839">
              <w:rPr>
                <w:sz w:val="28"/>
                <w:lang w:val="en-US" w:eastAsia="be-BY"/>
              </w:rPr>
              <w:t>)</w:t>
            </w:r>
          </w:p>
        </w:tc>
      </w:tr>
    </w:tbl>
    <w:p w14:paraId="29A7FD62" w14:textId="77777777" w:rsidR="00D63DC8" w:rsidRPr="00DE3839" w:rsidRDefault="00D63DC8" w:rsidP="00D63DC8">
      <w:pPr>
        <w:pStyle w:val="affffffffffa"/>
        <w:suppressAutoHyphens/>
      </w:pPr>
      <w:r w:rsidRPr="00DE3839">
        <w:t xml:space="preserve">где  </w:t>
      </w:r>
      <m:oMath>
        <m:sSub>
          <m:sSubPr>
            <m:ctrlPr>
              <w:rPr>
                <w:rFonts w:ascii="Cambria Math" w:hAnsi="Cambria Math"/>
                <w:i/>
              </w:rPr>
            </m:ctrlPr>
          </m:sSubPr>
          <m:e>
            <m:r>
              <w:rPr>
                <w:rFonts w:ascii="Cambria Math" w:hAnsi="Cambria Math"/>
                <w:lang w:val="en-US"/>
              </w:rPr>
              <m:t>V</m:t>
            </m:r>
          </m:e>
          <m:sub>
            <m:r>
              <w:rPr>
                <w:rFonts w:ascii="Cambria Math" w:hAnsi="Cambria Math"/>
              </w:rPr>
              <m:t>yi</m:t>
            </m:r>
          </m:sub>
        </m:sSub>
      </m:oMath>
      <w:r w:rsidRPr="00DE3839">
        <w:t xml:space="preserve"> </w:t>
      </w:r>
      <w:r w:rsidRPr="00DE3839">
        <w:sym w:font="Symbol" w:char="F02D"/>
      </w:r>
      <w:r w:rsidRPr="00DE3839">
        <w:t xml:space="preserve"> уточненный объем i-й функции ПО (LОС).</w:t>
      </w:r>
    </w:p>
    <w:p w14:paraId="2CB06089" w14:textId="77777777" w:rsidR="00D63DC8" w:rsidRPr="00DE3839" w:rsidRDefault="00D63DC8" w:rsidP="00D63DC8">
      <w:pPr>
        <w:pStyle w:val="affffffffffa"/>
        <w:suppressAutoHyphens/>
      </w:pPr>
      <w:r w:rsidRPr="00DE3839">
        <w:t>Определение общего объема программного обеспечения в соответствии с содержанием функций представлено в таблице 5.1.</w:t>
      </w:r>
    </w:p>
    <w:p w14:paraId="057429A3" w14:textId="6140522D" w:rsidR="00D63DC8" w:rsidRDefault="00D63DC8" w:rsidP="00D63DC8">
      <w:pPr>
        <w:tabs>
          <w:tab w:val="left" w:pos="1276"/>
        </w:tabs>
        <w:suppressAutoHyphens/>
        <w:spacing w:before="120"/>
        <w:rPr>
          <w:rFonts w:eastAsia="Calibri"/>
          <w:sz w:val="28"/>
          <w:szCs w:val="28"/>
        </w:rPr>
      </w:pPr>
      <w:r w:rsidRPr="00DE3839">
        <w:rPr>
          <w:rFonts w:eastAsia="Calibri"/>
          <w:sz w:val="28"/>
          <w:szCs w:val="28"/>
        </w:rPr>
        <w:t>Таблица 5.1 – Перечень и объём функций программного средства</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9"/>
        <w:gridCol w:w="5529"/>
        <w:gridCol w:w="1417"/>
        <w:gridCol w:w="1843"/>
      </w:tblGrid>
      <w:tr w:rsidR="005556F2" w:rsidRPr="00DE3839" w14:paraId="2454A7DE" w14:textId="77777777" w:rsidTr="005556F2">
        <w:trPr>
          <w:trHeight w:val="353"/>
        </w:trPr>
        <w:tc>
          <w:tcPr>
            <w:tcW w:w="1129" w:type="dxa"/>
            <w:vMerge w:val="restart"/>
            <w:shd w:val="clear" w:color="auto" w:fill="auto"/>
            <w:vAlign w:val="center"/>
          </w:tcPr>
          <w:p w14:paraId="14177C80" w14:textId="77777777" w:rsidR="005556F2" w:rsidRPr="00DE3839" w:rsidRDefault="005556F2" w:rsidP="005556F2">
            <w:pPr>
              <w:tabs>
                <w:tab w:val="left" w:pos="1276"/>
              </w:tabs>
              <w:suppressAutoHyphens/>
              <w:ind w:firstLine="22"/>
              <w:jc w:val="center"/>
              <w:rPr>
                <w:sz w:val="24"/>
                <w:szCs w:val="24"/>
                <w:lang w:val="be-BY" w:eastAsia="be-BY"/>
              </w:rPr>
            </w:pPr>
            <w:r w:rsidRPr="00DE3839">
              <w:rPr>
                <w:sz w:val="24"/>
                <w:szCs w:val="24"/>
                <w:lang w:val="be-BY" w:eastAsia="be-BY"/>
              </w:rPr>
              <w:t>№ функции</w:t>
            </w:r>
          </w:p>
        </w:tc>
        <w:tc>
          <w:tcPr>
            <w:tcW w:w="5529" w:type="dxa"/>
            <w:vMerge w:val="restart"/>
            <w:shd w:val="clear" w:color="auto" w:fill="auto"/>
            <w:vAlign w:val="center"/>
          </w:tcPr>
          <w:p w14:paraId="640FEF8C" w14:textId="77777777" w:rsidR="005556F2" w:rsidRPr="00DE3839" w:rsidRDefault="005556F2" w:rsidP="005556F2">
            <w:pPr>
              <w:tabs>
                <w:tab w:val="left" w:pos="1276"/>
              </w:tabs>
              <w:suppressAutoHyphens/>
              <w:ind w:firstLine="0"/>
              <w:jc w:val="center"/>
              <w:rPr>
                <w:sz w:val="24"/>
                <w:szCs w:val="24"/>
                <w:lang w:val="be-BY" w:eastAsia="be-BY"/>
              </w:rPr>
            </w:pPr>
            <w:r w:rsidRPr="00DE3839">
              <w:rPr>
                <w:sz w:val="24"/>
                <w:szCs w:val="24"/>
                <w:lang w:val="be-BY" w:eastAsia="be-BY"/>
              </w:rPr>
              <w:t>Наименование (содержание) функции</w:t>
            </w:r>
          </w:p>
        </w:tc>
        <w:tc>
          <w:tcPr>
            <w:tcW w:w="3260" w:type="dxa"/>
            <w:gridSpan w:val="2"/>
            <w:shd w:val="clear" w:color="auto" w:fill="auto"/>
            <w:vAlign w:val="center"/>
          </w:tcPr>
          <w:p w14:paraId="5265BEC7" w14:textId="77777777" w:rsidR="005556F2" w:rsidRPr="00DE3839" w:rsidRDefault="005556F2" w:rsidP="005556F2">
            <w:pPr>
              <w:tabs>
                <w:tab w:val="left" w:pos="1276"/>
              </w:tabs>
              <w:suppressAutoHyphens/>
              <w:ind w:firstLine="0"/>
              <w:jc w:val="center"/>
              <w:rPr>
                <w:sz w:val="24"/>
                <w:szCs w:val="24"/>
                <w:lang w:val="be-BY" w:eastAsia="be-BY"/>
              </w:rPr>
            </w:pPr>
            <w:r w:rsidRPr="00DE3839">
              <w:rPr>
                <w:sz w:val="24"/>
                <w:szCs w:val="24"/>
                <w:lang w:val="be-BY" w:eastAsia="be-BY"/>
              </w:rPr>
              <w:t>Объём функции строк исходного кода (</w:t>
            </w:r>
            <w:r w:rsidRPr="00DE3839">
              <w:rPr>
                <w:sz w:val="24"/>
                <w:szCs w:val="24"/>
                <w:lang w:val="en-US" w:eastAsia="be-BY"/>
              </w:rPr>
              <w:t>LOC</w:t>
            </w:r>
            <w:r w:rsidRPr="00DE3839">
              <w:rPr>
                <w:sz w:val="24"/>
                <w:szCs w:val="24"/>
                <w:lang w:val="be-BY" w:eastAsia="be-BY"/>
              </w:rPr>
              <w:t>)</w:t>
            </w:r>
          </w:p>
        </w:tc>
      </w:tr>
      <w:tr w:rsidR="005556F2" w:rsidRPr="00DE3839" w14:paraId="28FAE82C" w14:textId="77777777" w:rsidTr="005556F2">
        <w:trPr>
          <w:trHeight w:val="352"/>
        </w:trPr>
        <w:tc>
          <w:tcPr>
            <w:tcW w:w="1129" w:type="dxa"/>
            <w:vMerge/>
            <w:shd w:val="clear" w:color="auto" w:fill="auto"/>
            <w:vAlign w:val="center"/>
          </w:tcPr>
          <w:p w14:paraId="5EB8C5BD" w14:textId="77777777" w:rsidR="005556F2" w:rsidRPr="00DE3839" w:rsidRDefault="005556F2" w:rsidP="00AF07B4">
            <w:pPr>
              <w:tabs>
                <w:tab w:val="left" w:pos="1276"/>
              </w:tabs>
              <w:suppressAutoHyphens/>
              <w:jc w:val="center"/>
              <w:rPr>
                <w:sz w:val="24"/>
                <w:szCs w:val="24"/>
                <w:lang w:val="be-BY" w:eastAsia="be-BY"/>
              </w:rPr>
            </w:pPr>
          </w:p>
        </w:tc>
        <w:tc>
          <w:tcPr>
            <w:tcW w:w="5529" w:type="dxa"/>
            <w:vMerge/>
            <w:shd w:val="clear" w:color="auto" w:fill="auto"/>
            <w:vAlign w:val="center"/>
          </w:tcPr>
          <w:p w14:paraId="7186D88C" w14:textId="77777777" w:rsidR="005556F2" w:rsidRPr="00DE3839" w:rsidRDefault="005556F2" w:rsidP="00AF07B4">
            <w:pPr>
              <w:tabs>
                <w:tab w:val="left" w:pos="1276"/>
              </w:tabs>
              <w:suppressAutoHyphens/>
              <w:jc w:val="center"/>
              <w:rPr>
                <w:sz w:val="24"/>
                <w:szCs w:val="24"/>
                <w:lang w:val="be-BY" w:eastAsia="be-BY"/>
              </w:rPr>
            </w:pPr>
          </w:p>
        </w:tc>
        <w:tc>
          <w:tcPr>
            <w:tcW w:w="1417" w:type="dxa"/>
            <w:shd w:val="clear" w:color="auto" w:fill="auto"/>
            <w:vAlign w:val="center"/>
          </w:tcPr>
          <w:p w14:paraId="5D2E5A7C" w14:textId="77777777" w:rsidR="005556F2" w:rsidRPr="00DE3839" w:rsidRDefault="005556F2" w:rsidP="005556F2">
            <w:pPr>
              <w:tabs>
                <w:tab w:val="left" w:pos="1276"/>
              </w:tabs>
              <w:suppressAutoHyphens/>
              <w:ind w:firstLine="0"/>
              <w:jc w:val="center"/>
              <w:rPr>
                <w:sz w:val="24"/>
                <w:szCs w:val="24"/>
                <w:lang w:val="en-US" w:eastAsia="be-BY"/>
              </w:rPr>
            </w:pPr>
            <w:r w:rsidRPr="00DE3839">
              <w:rPr>
                <w:sz w:val="24"/>
                <w:szCs w:val="24"/>
                <w:lang w:val="be-BY" w:eastAsia="be-BY"/>
              </w:rPr>
              <w:t>по каталогу</w:t>
            </w:r>
            <w:r w:rsidRPr="00DE3839">
              <w:rPr>
                <w:sz w:val="24"/>
                <w:szCs w:val="24"/>
                <w:lang w:val="en-US" w:eastAsia="be-BY"/>
              </w:rPr>
              <w:t xml:space="preserve"> Vi</w:t>
            </w:r>
          </w:p>
        </w:tc>
        <w:tc>
          <w:tcPr>
            <w:tcW w:w="1843" w:type="dxa"/>
            <w:shd w:val="clear" w:color="auto" w:fill="auto"/>
            <w:vAlign w:val="center"/>
          </w:tcPr>
          <w:p w14:paraId="565228FA" w14:textId="77777777" w:rsidR="005556F2" w:rsidRPr="00DE3839" w:rsidRDefault="005556F2" w:rsidP="005556F2">
            <w:pPr>
              <w:tabs>
                <w:tab w:val="left" w:pos="1276"/>
              </w:tabs>
              <w:suppressAutoHyphens/>
              <w:ind w:firstLine="0"/>
              <w:jc w:val="center"/>
              <w:rPr>
                <w:sz w:val="24"/>
                <w:szCs w:val="24"/>
                <w:lang w:val="en-US" w:eastAsia="be-BY"/>
              </w:rPr>
            </w:pPr>
            <w:r w:rsidRPr="00DE3839">
              <w:rPr>
                <w:sz w:val="24"/>
                <w:szCs w:val="24"/>
                <w:lang w:val="be-BY" w:eastAsia="be-BY"/>
              </w:rPr>
              <w:t xml:space="preserve">Уточнен-ный </w:t>
            </w:r>
            <w:proofErr w:type="spellStart"/>
            <w:r w:rsidRPr="00DE3839">
              <w:rPr>
                <w:sz w:val="24"/>
                <w:szCs w:val="24"/>
                <w:lang w:val="en-US" w:eastAsia="be-BY"/>
              </w:rPr>
              <w:t>Vyi</w:t>
            </w:r>
            <w:proofErr w:type="spellEnd"/>
          </w:p>
        </w:tc>
      </w:tr>
      <w:tr w:rsidR="005556F2" w:rsidRPr="00DE3839" w14:paraId="3B40BF18" w14:textId="77777777" w:rsidTr="005556F2">
        <w:tc>
          <w:tcPr>
            <w:tcW w:w="1129" w:type="dxa"/>
            <w:shd w:val="clear" w:color="auto" w:fill="auto"/>
            <w:vAlign w:val="center"/>
          </w:tcPr>
          <w:p w14:paraId="3CA9A24C"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1</w:t>
            </w:r>
          </w:p>
        </w:tc>
        <w:tc>
          <w:tcPr>
            <w:tcW w:w="5529" w:type="dxa"/>
            <w:shd w:val="clear" w:color="auto" w:fill="auto"/>
            <w:vAlign w:val="center"/>
          </w:tcPr>
          <w:p w14:paraId="52C40DEF"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2</w:t>
            </w:r>
          </w:p>
        </w:tc>
        <w:tc>
          <w:tcPr>
            <w:tcW w:w="1417" w:type="dxa"/>
            <w:shd w:val="clear" w:color="auto" w:fill="auto"/>
            <w:vAlign w:val="center"/>
          </w:tcPr>
          <w:p w14:paraId="465758E0"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3</w:t>
            </w:r>
          </w:p>
        </w:tc>
        <w:tc>
          <w:tcPr>
            <w:tcW w:w="1843" w:type="dxa"/>
            <w:shd w:val="clear" w:color="auto" w:fill="auto"/>
            <w:vAlign w:val="center"/>
          </w:tcPr>
          <w:p w14:paraId="1FF9550E" w14:textId="77777777" w:rsidR="005556F2" w:rsidRPr="00DE3839" w:rsidRDefault="005556F2" w:rsidP="005556F2">
            <w:pPr>
              <w:tabs>
                <w:tab w:val="left" w:pos="1276"/>
              </w:tabs>
              <w:suppressAutoHyphens/>
              <w:ind w:firstLine="22"/>
              <w:jc w:val="center"/>
              <w:rPr>
                <w:sz w:val="24"/>
                <w:szCs w:val="24"/>
                <w:lang w:val="en-US" w:eastAsia="be-BY"/>
              </w:rPr>
            </w:pPr>
            <w:r w:rsidRPr="00DE3839">
              <w:rPr>
                <w:sz w:val="24"/>
                <w:szCs w:val="24"/>
                <w:lang w:val="en-US" w:eastAsia="be-BY"/>
              </w:rPr>
              <w:t>4</w:t>
            </w:r>
          </w:p>
        </w:tc>
      </w:tr>
      <w:tr w:rsidR="005556F2" w:rsidRPr="00DE3839" w14:paraId="368CED5A" w14:textId="77777777" w:rsidTr="005556F2">
        <w:trPr>
          <w:trHeight w:val="405"/>
        </w:trPr>
        <w:tc>
          <w:tcPr>
            <w:tcW w:w="9918" w:type="dxa"/>
            <w:gridSpan w:val="4"/>
            <w:shd w:val="clear" w:color="auto" w:fill="auto"/>
            <w:vAlign w:val="center"/>
          </w:tcPr>
          <w:p w14:paraId="3DEFE0B9" w14:textId="77777777" w:rsidR="005556F2" w:rsidRPr="00DE3839" w:rsidRDefault="005556F2" w:rsidP="005556F2">
            <w:pPr>
              <w:tabs>
                <w:tab w:val="left" w:pos="1276"/>
              </w:tabs>
              <w:suppressAutoHyphens/>
              <w:ind w:left="720" w:firstLine="11"/>
              <w:rPr>
                <w:sz w:val="24"/>
                <w:szCs w:val="24"/>
                <w:lang w:val="be-BY" w:eastAsia="be-BY"/>
              </w:rPr>
            </w:pPr>
            <w:r w:rsidRPr="00DE3839">
              <w:rPr>
                <w:sz w:val="24"/>
                <w:szCs w:val="24"/>
                <w:lang w:val="be-BY" w:eastAsia="be-BY"/>
              </w:rPr>
              <w:t>Ввод, анализ входной информации, генерация кодов и процессор входного языка</w:t>
            </w:r>
          </w:p>
        </w:tc>
      </w:tr>
      <w:tr w:rsidR="005556F2" w:rsidRPr="00B34461" w14:paraId="2021EA4D" w14:textId="77777777" w:rsidTr="005556F2">
        <w:tc>
          <w:tcPr>
            <w:tcW w:w="1129" w:type="dxa"/>
            <w:shd w:val="clear" w:color="auto" w:fill="auto"/>
            <w:vAlign w:val="center"/>
          </w:tcPr>
          <w:p w14:paraId="577A6EDC" w14:textId="77777777" w:rsidR="005556F2" w:rsidRPr="00DE3839" w:rsidRDefault="005556F2" w:rsidP="005556F2">
            <w:pPr>
              <w:tabs>
                <w:tab w:val="left" w:pos="1276"/>
              </w:tabs>
              <w:suppressAutoHyphens/>
              <w:ind w:firstLine="22"/>
              <w:jc w:val="center"/>
              <w:rPr>
                <w:sz w:val="24"/>
                <w:szCs w:val="24"/>
                <w:lang w:val="be-BY" w:eastAsia="be-BY"/>
              </w:rPr>
            </w:pPr>
            <w:r w:rsidRPr="00DE3839">
              <w:rPr>
                <w:sz w:val="24"/>
                <w:szCs w:val="24"/>
                <w:lang w:val="be-BY" w:eastAsia="be-BY"/>
              </w:rPr>
              <w:t>101</w:t>
            </w:r>
          </w:p>
        </w:tc>
        <w:tc>
          <w:tcPr>
            <w:tcW w:w="5529" w:type="dxa"/>
            <w:shd w:val="clear" w:color="auto" w:fill="auto"/>
            <w:vAlign w:val="center"/>
          </w:tcPr>
          <w:p w14:paraId="0EFBCD9C" w14:textId="77777777" w:rsidR="005556F2" w:rsidRPr="00B34461" w:rsidRDefault="005556F2" w:rsidP="005556F2">
            <w:pPr>
              <w:tabs>
                <w:tab w:val="left" w:pos="1276"/>
              </w:tabs>
              <w:suppressAutoHyphens/>
              <w:ind w:firstLine="22"/>
              <w:rPr>
                <w:sz w:val="24"/>
                <w:szCs w:val="24"/>
                <w:lang w:val="be-BY" w:eastAsia="be-BY"/>
              </w:rPr>
            </w:pPr>
            <w:r w:rsidRPr="00B34461">
              <w:rPr>
                <w:sz w:val="24"/>
                <w:szCs w:val="24"/>
                <w:lang w:val="be-BY" w:eastAsia="be-BY"/>
              </w:rPr>
              <w:t>Организация ввода информации</w:t>
            </w:r>
          </w:p>
        </w:tc>
        <w:tc>
          <w:tcPr>
            <w:tcW w:w="1417" w:type="dxa"/>
            <w:shd w:val="clear" w:color="auto" w:fill="auto"/>
            <w:vAlign w:val="center"/>
          </w:tcPr>
          <w:p w14:paraId="6D0B8B6C" w14:textId="77777777" w:rsidR="005556F2" w:rsidRPr="00B34461" w:rsidRDefault="005556F2" w:rsidP="005556F2">
            <w:pPr>
              <w:tabs>
                <w:tab w:val="left" w:pos="1276"/>
              </w:tabs>
              <w:suppressAutoHyphens/>
              <w:ind w:firstLine="22"/>
              <w:jc w:val="center"/>
              <w:rPr>
                <w:sz w:val="24"/>
                <w:szCs w:val="24"/>
                <w:lang w:val="be-BY" w:eastAsia="be-BY"/>
              </w:rPr>
            </w:pPr>
            <w:r>
              <w:rPr>
                <w:sz w:val="24"/>
                <w:szCs w:val="24"/>
                <w:lang w:val="be-BY" w:eastAsia="be-BY"/>
              </w:rPr>
              <w:t>150</w:t>
            </w:r>
          </w:p>
        </w:tc>
        <w:tc>
          <w:tcPr>
            <w:tcW w:w="1843" w:type="dxa"/>
            <w:shd w:val="clear" w:color="auto" w:fill="auto"/>
            <w:vAlign w:val="center"/>
          </w:tcPr>
          <w:p w14:paraId="6EF09F73" w14:textId="77777777" w:rsidR="005556F2" w:rsidRPr="00B34461" w:rsidRDefault="005556F2" w:rsidP="005556F2">
            <w:pPr>
              <w:tabs>
                <w:tab w:val="left" w:pos="1276"/>
              </w:tabs>
              <w:suppressAutoHyphens/>
              <w:ind w:firstLine="22"/>
              <w:jc w:val="center"/>
              <w:rPr>
                <w:sz w:val="24"/>
                <w:szCs w:val="24"/>
                <w:lang w:val="be-BY" w:eastAsia="be-BY"/>
              </w:rPr>
            </w:pPr>
            <w:r>
              <w:rPr>
                <w:sz w:val="24"/>
                <w:szCs w:val="24"/>
                <w:lang w:val="be-BY" w:eastAsia="be-BY"/>
              </w:rPr>
              <w:t>219</w:t>
            </w:r>
          </w:p>
        </w:tc>
      </w:tr>
      <w:tr w:rsidR="005556F2" w:rsidRPr="004319FE" w14:paraId="16100C92" w14:textId="77777777" w:rsidTr="005556F2">
        <w:tc>
          <w:tcPr>
            <w:tcW w:w="1129" w:type="dxa"/>
            <w:shd w:val="clear" w:color="auto" w:fill="auto"/>
            <w:vAlign w:val="center"/>
          </w:tcPr>
          <w:p w14:paraId="502658A0" w14:textId="77777777" w:rsidR="005556F2" w:rsidRPr="004319FE" w:rsidRDefault="005556F2" w:rsidP="005556F2">
            <w:pPr>
              <w:tabs>
                <w:tab w:val="left" w:pos="1276"/>
              </w:tabs>
              <w:suppressAutoHyphens/>
              <w:ind w:firstLine="22"/>
              <w:jc w:val="center"/>
              <w:rPr>
                <w:sz w:val="24"/>
                <w:szCs w:val="24"/>
                <w:lang w:val="be-BY" w:eastAsia="be-BY"/>
              </w:rPr>
            </w:pPr>
            <w:r w:rsidRPr="004319FE">
              <w:rPr>
                <w:sz w:val="24"/>
                <w:szCs w:val="24"/>
                <w:lang w:val="be-BY" w:eastAsia="be-BY"/>
              </w:rPr>
              <w:t>102</w:t>
            </w:r>
          </w:p>
        </w:tc>
        <w:tc>
          <w:tcPr>
            <w:tcW w:w="5529" w:type="dxa"/>
            <w:shd w:val="clear" w:color="auto" w:fill="auto"/>
            <w:vAlign w:val="center"/>
          </w:tcPr>
          <w:p w14:paraId="6A22C4FE" w14:textId="77777777" w:rsidR="005556F2" w:rsidRPr="004319FE" w:rsidRDefault="005556F2" w:rsidP="005556F2">
            <w:pPr>
              <w:tabs>
                <w:tab w:val="left" w:pos="1276"/>
              </w:tabs>
              <w:suppressAutoHyphens/>
              <w:ind w:firstLine="22"/>
              <w:rPr>
                <w:sz w:val="24"/>
                <w:szCs w:val="24"/>
                <w:lang w:val="be-BY" w:eastAsia="be-BY"/>
              </w:rPr>
            </w:pPr>
            <w:r w:rsidRPr="004319FE">
              <w:rPr>
                <w:sz w:val="24"/>
                <w:szCs w:val="24"/>
                <w:lang w:val="be-BY" w:eastAsia="be-BY"/>
              </w:rPr>
              <w:t>Контроль, предварительная обработка и ввод информации</w:t>
            </w:r>
          </w:p>
        </w:tc>
        <w:tc>
          <w:tcPr>
            <w:tcW w:w="1417" w:type="dxa"/>
            <w:shd w:val="clear" w:color="auto" w:fill="auto"/>
            <w:vAlign w:val="center"/>
          </w:tcPr>
          <w:p w14:paraId="52EC406E" w14:textId="77777777" w:rsidR="005556F2" w:rsidRPr="004319FE" w:rsidRDefault="005556F2" w:rsidP="005556F2">
            <w:pPr>
              <w:tabs>
                <w:tab w:val="left" w:pos="1276"/>
              </w:tabs>
              <w:suppressAutoHyphens/>
              <w:ind w:firstLine="22"/>
              <w:jc w:val="center"/>
              <w:rPr>
                <w:sz w:val="24"/>
                <w:szCs w:val="24"/>
                <w:lang w:val="be-BY" w:eastAsia="be-BY"/>
              </w:rPr>
            </w:pPr>
            <w:r>
              <w:rPr>
                <w:sz w:val="24"/>
                <w:szCs w:val="24"/>
                <w:lang w:val="be-BY" w:eastAsia="be-BY"/>
              </w:rPr>
              <w:t>550</w:t>
            </w:r>
          </w:p>
        </w:tc>
        <w:tc>
          <w:tcPr>
            <w:tcW w:w="1843" w:type="dxa"/>
            <w:shd w:val="clear" w:color="auto" w:fill="auto"/>
            <w:vAlign w:val="center"/>
          </w:tcPr>
          <w:p w14:paraId="4C7094FA" w14:textId="77777777" w:rsidR="005556F2" w:rsidRPr="004319FE" w:rsidRDefault="005556F2" w:rsidP="005556F2">
            <w:pPr>
              <w:tabs>
                <w:tab w:val="left" w:pos="1276"/>
              </w:tabs>
              <w:suppressAutoHyphens/>
              <w:ind w:firstLine="22"/>
              <w:jc w:val="center"/>
              <w:rPr>
                <w:sz w:val="24"/>
                <w:szCs w:val="24"/>
                <w:lang w:val="be-BY" w:eastAsia="be-BY"/>
              </w:rPr>
            </w:pPr>
            <w:r>
              <w:rPr>
                <w:sz w:val="24"/>
                <w:szCs w:val="24"/>
                <w:lang w:val="be-BY" w:eastAsia="be-BY"/>
              </w:rPr>
              <w:t>613</w:t>
            </w:r>
          </w:p>
        </w:tc>
      </w:tr>
      <w:tr w:rsidR="005556F2" w:rsidRPr="00834828" w14:paraId="3917DE60" w14:textId="77777777" w:rsidTr="005556F2">
        <w:tc>
          <w:tcPr>
            <w:tcW w:w="9918" w:type="dxa"/>
            <w:gridSpan w:val="4"/>
            <w:shd w:val="clear" w:color="auto" w:fill="auto"/>
            <w:vAlign w:val="center"/>
          </w:tcPr>
          <w:p w14:paraId="00BEF70A" w14:textId="77777777" w:rsidR="005556F2" w:rsidRPr="00834828" w:rsidRDefault="005556F2" w:rsidP="005556F2">
            <w:pPr>
              <w:tabs>
                <w:tab w:val="left" w:pos="1276"/>
              </w:tabs>
              <w:suppressAutoHyphens/>
              <w:ind w:firstLine="22"/>
              <w:jc w:val="center"/>
              <w:rPr>
                <w:sz w:val="24"/>
                <w:szCs w:val="24"/>
                <w:highlight w:val="yellow"/>
                <w:lang w:eastAsia="be-BY"/>
              </w:rPr>
            </w:pPr>
            <w:r w:rsidRPr="004319FE">
              <w:rPr>
                <w:sz w:val="24"/>
                <w:szCs w:val="24"/>
                <w:lang w:val="be-BY" w:eastAsia="be-BY"/>
              </w:rPr>
              <w:t>Формирование, введение и обслуживание баз данных</w:t>
            </w:r>
          </w:p>
        </w:tc>
      </w:tr>
      <w:tr w:rsidR="005556F2" w:rsidRPr="0082229D" w14:paraId="53210199" w14:textId="77777777" w:rsidTr="005556F2">
        <w:tc>
          <w:tcPr>
            <w:tcW w:w="1129" w:type="dxa"/>
            <w:shd w:val="clear" w:color="auto" w:fill="auto"/>
            <w:vAlign w:val="center"/>
          </w:tcPr>
          <w:p w14:paraId="63BAD500"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206</w:t>
            </w:r>
          </w:p>
        </w:tc>
        <w:tc>
          <w:tcPr>
            <w:tcW w:w="5529" w:type="dxa"/>
            <w:shd w:val="clear" w:color="auto" w:fill="auto"/>
            <w:vAlign w:val="center"/>
          </w:tcPr>
          <w:p w14:paraId="118A5B49" w14:textId="77777777" w:rsidR="005556F2" w:rsidRPr="0082229D" w:rsidRDefault="005556F2" w:rsidP="005556F2">
            <w:pPr>
              <w:tabs>
                <w:tab w:val="left" w:pos="1276"/>
              </w:tabs>
              <w:suppressAutoHyphens/>
              <w:ind w:firstLine="0"/>
              <w:rPr>
                <w:sz w:val="24"/>
                <w:szCs w:val="24"/>
                <w:lang w:val="be-BY" w:eastAsia="be-BY"/>
              </w:rPr>
            </w:pPr>
            <w:r w:rsidRPr="0082229D">
              <w:rPr>
                <w:sz w:val="24"/>
                <w:szCs w:val="24"/>
                <w:lang w:val="be-BY" w:eastAsia="be-BY"/>
              </w:rPr>
              <w:t>Манипулирование данными</w:t>
            </w:r>
          </w:p>
        </w:tc>
        <w:tc>
          <w:tcPr>
            <w:tcW w:w="1417" w:type="dxa"/>
            <w:shd w:val="clear" w:color="auto" w:fill="auto"/>
            <w:vAlign w:val="center"/>
          </w:tcPr>
          <w:p w14:paraId="03DCC3C9"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9550</w:t>
            </w:r>
          </w:p>
        </w:tc>
        <w:tc>
          <w:tcPr>
            <w:tcW w:w="1843" w:type="dxa"/>
            <w:shd w:val="clear" w:color="auto" w:fill="auto"/>
            <w:vAlign w:val="center"/>
          </w:tcPr>
          <w:p w14:paraId="474F9557"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585</w:t>
            </w:r>
          </w:p>
        </w:tc>
      </w:tr>
      <w:tr w:rsidR="005556F2" w:rsidRPr="004319FE" w14:paraId="4A7EDC19" w14:textId="77777777" w:rsidTr="005556F2">
        <w:tc>
          <w:tcPr>
            <w:tcW w:w="1129" w:type="dxa"/>
            <w:shd w:val="clear" w:color="auto" w:fill="auto"/>
            <w:vAlign w:val="center"/>
          </w:tcPr>
          <w:p w14:paraId="34472000" w14:textId="77777777" w:rsidR="005556F2" w:rsidRPr="004319FE" w:rsidRDefault="005556F2" w:rsidP="005556F2">
            <w:pPr>
              <w:tabs>
                <w:tab w:val="left" w:pos="1276"/>
              </w:tabs>
              <w:suppressAutoHyphens/>
              <w:ind w:firstLine="0"/>
              <w:jc w:val="center"/>
              <w:rPr>
                <w:sz w:val="24"/>
                <w:szCs w:val="24"/>
                <w:lang w:val="be-BY" w:eastAsia="be-BY"/>
              </w:rPr>
            </w:pPr>
            <w:r w:rsidRPr="004319FE">
              <w:rPr>
                <w:sz w:val="24"/>
                <w:szCs w:val="24"/>
                <w:lang w:val="be-BY" w:eastAsia="be-BY"/>
              </w:rPr>
              <w:t>207</w:t>
            </w:r>
          </w:p>
        </w:tc>
        <w:tc>
          <w:tcPr>
            <w:tcW w:w="5529" w:type="dxa"/>
            <w:shd w:val="clear" w:color="auto" w:fill="auto"/>
            <w:vAlign w:val="center"/>
          </w:tcPr>
          <w:p w14:paraId="27A37C8A" w14:textId="77777777" w:rsidR="005556F2" w:rsidRPr="004319FE" w:rsidRDefault="005556F2" w:rsidP="005556F2">
            <w:pPr>
              <w:tabs>
                <w:tab w:val="left" w:pos="1276"/>
              </w:tabs>
              <w:suppressAutoHyphens/>
              <w:ind w:firstLine="0"/>
              <w:rPr>
                <w:sz w:val="24"/>
                <w:szCs w:val="24"/>
                <w:lang w:val="be-BY" w:eastAsia="be-BY"/>
              </w:rPr>
            </w:pPr>
            <w:r w:rsidRPr="004319FE">
              <w:rPr>
                <w:sz w:val="24"/>
                <w:szCs w:val="24"/>
                <w:lang w:val="be-BY" w:eastAsia="be-BY"/>
              </w:rPr>
              <w:t>Организация поиска и поиск в базе данных</w:t>
            </w:r>
          </w:p>
        </w:tc>
        <w:tc>
          <w:tcPr>
            <w:tcW w:w="1417" w:type="dxa"/>
            <w:shd w:val="clear" w:color="auto" w:fill="auto"/>
            <w:vAlign w:val="center"/>
          </w:tcPr>
          <w:p w14:paraId="45ED7A1F" w14:textId="77777777" w:rsidR="005556F2" w:rsidRPr="004319FE" w:rsidRDefault="005556F2" w:rsidP="005556F2">
            <w:pPr>
              <w:tabs>
                <w:tab w:val="left" w:pos="1276"/>
              </w:tabs>
              <w:suppressAutoHyphens/>
              <w:ind w:firstLine="0"/>
              <w:jc w:val="center"/>
              <w:rPr>
                <w:sz w:val="24"/>
                <w:szCs w:val="24"/>
                <w:lang w:val="be-BY" w:eastAsia="be-BY"/>
              </w:rPr>
            </w:pPr>
            <w:r>
              <w:rPr>
                <w:sz w:val="24"/>
                <w:szCs w:val="24"/>
                <w:lang w:val="be-BY" w:eastAsia="be-BY"/>
              </w:rPr>
              <w:t>5480</w:t>
            </w:r>
          </w:p>
        </w:tc>
        <w:tc>
          <w:tcPr>
            <w:tcW w:w="1843" w:type="dxa"/>
            <w:shd w:val="clear" w:color="auto" w:fill="auto"/>
            <w:vAlign w:val="center"/>
          </w:tcPr>
          <w:p w14:paraId="4272D5BF" w14:textId="77777777" w:rsidR="005556F2" w:rsidRPr="004319FE" w:rsidRDefault="005556F2" w:rsidP="005556F2">
            <w:pPr>
              <w:tabs>
                <w:tab w:val="left" w:pos="1276"/>
              </w:tabs>
              <w:suppressAutoHyphens/>
              <w:ind w:firstLine="0"/>
              <w:jc w:val="center"/>
              <w:rPr>
                <w:sz w:val="24"/>
                <w:szCs w:val="24"/>
                <w:lang w:val="be-BY" w:eastAsia="be-BY"/>
              </w:rPr>
            </w:pPr>
            <w:r>
              <w:rPr>
                <w:sz w:val="24"/>
                <w:szCs w:val="24"/>
                <w:lang w:val="be-BY" w:eastAsia="be-BY"/>
              </w:rPr>
              <w:t>338</w:t>
            </w:r>
          </w:p>
        </w:tc>
      </w:tr>
      <w:tr w:rsidR="005556F2" w:rsidRPr="0082229D" w14:paraId="7903F124" w14:textId="77777777" w:rsidTr="005556F2">
        <w:tc>
          <w:tcPr>
            <w:tcW w:w="1129" w:type="dxa"/>
            <w:shd w:val="clear" w:color="auto" w:fill="auto"/>
            <w:vAlign w:val="center"/>
          </w:tcPr>
          <w:p w14:paraId="7FCE9181"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209</w:t>
            </w:r>
          </w:p>
        </w:tc>
        <w:tc>
          <w:tcPr>
            <w:tcW w:w="5529" w:type="dxa"/>
            <w:shd w:val="clear" w:color="auto" w:fill="auto"/>
            <w:vAlign w:val="center"/>
          </w:tcPr>
          <w:p w14:paraId="32B10DAE" w14:textId="77777777" w:rsidR="005556F2" w:rsidRPr="0082229D" w:rsidRDefault="005556F2" w:rsidP="005556F2">
            <w:pPr>
              <w:tabs>
                <w:tab w:val="left" w:pos="1276"/>
              </w:tabs>
              <w:suppressAutoHyphens/>
              <w:ind w:firstLine="0"/>
              <w:rPr>
                <w:sz w:val="24"/>
                <w:szCs w:val="24"/>
                <w:lang w:val="be-BY" w:eastAsia="be-BY"/>
              </w:rPr>
            </w:pPr>
            <w:r w:rsidRPr="0082229D">
              <w:rPr>
                <w:sz w:val="24"/>
                <w:szCs w:val="24"/>
                <w:lang w:val="be-BY" w:eastAsia="be-BY"/>
              </w:rPr>
              <w:t>Загрузки базы данных</w:t>
            </w:r>
          </w:p>
        </w:tc>
        <w:tc>
          <w:tcPr>
            <w:tcW w:w="1417" w:type="dxa"/>
            <w:shd w:val="clear" w:color="auto" w:fill="auto"/>
            <w:vAlign w:val="center"/>
          </w:tcPr>
          <w:p w14:paraId="4D66A3F4"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2780</w:t>
            </w:r>
          </w:p>
        </w:tc>
        <w:tc>
          <w:tcPr>
            <w:tcW w:w="1843" w:type="dxa"/>
            <w:shd w:val="clear" w:color="auto" w:fill="auto"/>
            <w:vAlign w:val="center"/>
          </w:tcPr>
          <w:p w14:paraId="75AC9603"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305</w:t>
            </w:r>
          </w:p>
        </w:tc>
      </w:tr>
      <w:tr w:rsidR="005556F2" w:rsidRPr="0082229D" w14:paraId="647C6BEC" w14:textId="77777777" w:rsidTr="005556F2">
        <w:tc>
          <w:tcPr>
            <w:tcW w:w="9918" w:type="dxa"/>
            <w:gridSpan w:val="4"/>
            <w:shd w:val="clear" w:color="auto" w:fill="auto"/>
            <w:vAlign w:val="center"/>
          </w:tcPr>
          <w:p w14:paraId="2746DC41" w14:textId="77777777" w:rsidR="005556F2" w:rsidRPr="0082229D" w:rsidRDefault="005556F2" w:rsidP="005556F2">
            <w:pPr>
              <w:tabs>
                <w:tab w:val="left" w:pos="1276"/>
              </w:tabs>
              <w:suppressAutoHyphens/>
              <w:ind w:firstLine="0"/>
              <w:jc w:val="center"/>
              <w:rPr>
                <w:sz w:val="24"/>
                <w:szCs w:val="24"/>
                <w:lang w:val="be-BY" w:eastAsia="be-BY"/>
              </w:rPr>
            </w:pPr>
            <w:r w:rsidRPr="0082229D">
              <w:rPr>
                <w:sz w:val="24"/>
                <w:szCs w:val="24"/>
                <w:lang w:val="be-BY" w:eastAsia="be-BY"/>
              </w:rPr>
              <w:t xml:space="preserve">Управление ПО, компонентами ПО и внешними устройствами </w:t>
            </w:r>
          </w:p>
        </w:tc>
      </w:tr>
      <w:tr w:rsidR="005556F2" w:rsidRPr="0082229D" w14:paraId="5494C6C6" w14:textId="77777777" w:rsidTr="005556F2">
        <w:tc>
          <w:tcPr>
            <w:tcW w:w="1129" w:type="dxa"/>
            <w:shd w:val="clear" w:color="auto" w:fill="auto"/>
            <w:vAlign w:val="center"/>
          </w:tcPr>
          <w:p w14:paraId="1445336C" w14:textId="77777777" w:rsidR="005556F2" w:rsidRPr="00834828" w:rsidRDefault="005556F2" w:rsidP="005556F2">
            <w:pPr>
              <w:tabs>
                <w:tab w:val="left" w:pos="1276"/>
              </w:tabs>
              <w:suppressAutoHyphens/>
              <w:ind w:firstLine="0"/>
              <w:jc w:val="center"/>
              <w:rPr>
                <w:sz w:val="24"/>
                <w:szCs w:val="24"/>
                <w:highlight w:val="yellow"/>
                <w:lang w:val="be-BY" w:eastAsia="be-BY"/>
              </w:rPr>
            </w:pPr>
            <w:r w:rsidRPr="0082229D">
              <w:rPr>
                <w:sz w:val="24"/>
                <w:szCs w:val="24"/>
                <w:lang w:val="be-BY" w:eastAsia="be-BY"/>
              </w:rPr>
              <w:lastRenderedPageBreak/>
              <w:t>506</w:t>
            </w:r>
          </w:p>
        </w:tc>
        <w:tc>
          <w:tcPr>
            <w:tcW w:w="5529" w:type="dxa"/>
            <w:shd w:val="clear" w:color="auto" w:fill="auto"/>
            <w:vAlign w:val="center"/>
          </w:tcPr>
          <w:p w14:paraId="3DD28549" w14:textId="77777777" w:rsidR="005556F2" w:rsidRPr="0082229D" w:rsidRDefault="005556F2" w:rsidP="005556F2">
            <w:pPr>
              <w:tabs>
                <w:tab w:val="left" w:pos="1276"/>
              </w:tabs>
              <w:suppressAutoHyphens/>
              <w:ind w:firstLine="0"/>
              <w:rPr>
                <w:sz w:val="24"/>
                <w:szCs w:val="24"/>
                <w:lang w:val="be-BY" w:eastAsia="be-BY"/>
              </w:rPr>
            </w:pPr>
            <w:r w:rsidRPr="0082229D">
              <w:rPr>
                <w:sz w:val="24"/>
                <w:szCs w:val="24"/>
                <w:lang w:val="be-BY" w:eastAsia="be-BY"/>
              </w:rPr>
              <w:t>Обработка ошибочных и сбойных ситуаций</w:t>
            </w:r>
          </w:p>
        </w:tc>
        <w:tc>
          <w:tcPr>
            <w:tcW w:w="1417" w:type="dxa"/>
            <w:shd w:val="clear" w:color="auto" w:fill="auto"/>
            <w:vAlign w:val="center"/>
          </w:tcPr>
          <w:p w14:paraId="50500D32"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1720</w:t>
            </w:r>
          </w:p>
        </w:tc>
        <w:tc>
          <w:tcPr>
            <w:tcW w:w="1843" w:type="dxa"/>
            <w:shd w:val="clear" w:color="auto" w:fill="auto"/>
            <w:vAlign w:val="center"/>
          </w:tcPr>
          <w:p w14:paraId="2A17228A" w14:textId="77777777" w:rsidR="005556F2" w:rsidRPr="0082229D" w:rsidRDefault="005556F2" w:rsidP="005556F2">
            <w:pPr>
              <w:tabs>
                <w:tab w:val="left" w:pos="1276"/>
              </w:tabs>
              <w:suppressAutoHyphens/>
              <w:ind w:firstLine="0"/>
              <w:jc w:val="center"/>
              <w:rPr>
                <w:sz w:val="24"/>
                <w:szCs w:val="24"/>
                <w:lang w:val="be-BY" w:eastAsia="be-BY"/>
              </w:rPr>
            </w:pPr>
            <w:r>
              <w:rPr>
                <w:sz w:val="24"/>
                <w:szCs w:val="24"/>
                <w:lang w:val="be-BY" w:eastAsia="be-BY"/>
              </w:rPr>
              <w:t>50</w:t>
            </w:r>
          </w:p>
        </w:tc>
      </w:tr>
      <w:tr w:rsidR="005556F2" w:rsidRPr="00766164" w14:paraId="417DA811" w14:textId="77777777" w:rsidTr="005556F2">
        <w:tc>
          <w:tcPr>
            <w:tcW w:w="9918" w:type="dxa"/>
            <w:gridSpan w:val="4"/>
            <w:shd w:val="clear" w:color="auto" w:fill="auto"/>
          </w:tcPr>
          <w:p w14:paraId="6A9A6E12" w14:textId="77777777" w:rsidR="005556F2" w:rsidRPr="00766164" w:rsidRDefault="005556F2" w:rsidP="005556F2">
            <w:pPr>
              <w:tabs>
                <w:tab w:val="left" w:pos="1276"/>
              </w:tabs>
              <w:suppressAutoHyphens/>
              <w:ind w:firstLine="0"/>
              <w:jc w:val="center"/>
              <w:rPr>
                <w:sz w:val="24"/>
                <w:szCs w:val="24"/>
                <w:lang w:val="be-BY" w:eastAsia="be-BY"/>
              </w:rPr>
            </w:pPr>
            <w:r w:rsidRPr="00766164">
              <w:rPr>
                <w:sz w:val="24"/>
                <w:szCs w:val="24"/>
                <w:lang w:val="be-BY" w:eastAsia="be-BY"/>
              </w:rPr>
              <w:t xml:space="preserve">Формирование и обработка файлов    </w:t>
            </w:r>
          </w:p>
        </w:tc>
      </w:tr>
      <w:tr w:rsidR="005556F2" w:rsidRPr="00766164" w14:paraId="2A285ABF" w14:textId="77777777" w:rsidTr="005556F2">
        <w:tc>
          <w:tcPr>
            <w:tcW w:w="1129" w:type="dxa"/>
            <w:shd w:val="clear" w:color="auto" w:fill="auto"/>
            <w:vAlign w:val="center"/>
          </w:tcPr>
          <w:p w14:paraId="0CA573DD" w14:textId="77777777" w:rsidR="005556F2" w:rsidRPr="00DE3839" w:rsidRDefault="005556F2" w:rsidP="005556F2">
            <w:pPr>
              <w:tabs>
                <w:tab w:val="left" w:pos="1276"/>
              </w:tabs>
              <w:suppressAutoHyphens/>
              <w:ind w:firstLine="0"/>
              <w:jc w:val="center"/>
              <w:rPr>
                <w:sz w:val="24"/>
                <w:szCs w:val="24"/>
                <w:lang w:val="be-BY" w:eastAsia="be-BY"/>
              </w:rPr>
            </w:pPr>
            <w:r w:rsidRPr="00DE3839">
              <w:rPr>
                <w:sz w:val="24"/>
                <w:szCs w:val="24"/>
                <w:lang w:val="be-BY" w:eastAsia="be-BY"/>
              </w:rPr>
              <w:t>703</w:t>
            </w:r>
          </w:p>
        </w:tc>
        <w:tc>
          <w:tcPr>
            <w:tcW w:w="5529" w:type="dxa"/>
            <w:shd w:val="clear" w:color="auto" w:fill="auto"/>
            <w:vAlign w:val="center"/>
          </w:tcPr>
          <w:p w14:paraId="425A970A" w14:textId="77777777" w:rsidR="005556F2" w:rsidRPr="00766164" w:rsidRDefault="005556F2" w:rsidP="005556F2">
            <w:pPr>
              <w:tabs>
                <w:tab w:val="left" w:pos="1276"/>
              </w:tabs>
              <w:suppressAutoHyphens/>
              <w:ind w:firstLine="0"/>
              <w:rPr>
                <w:sz w:val="24"/>
                <w:szCs w:val="24"/>
                <w:lang w:val="be-BY" w:eastAsia="be-BY"/>
              </w:rPr>
            </w:pPr>
            <w:r w:rsidRPr="00766164">
              <w:rPr>
                <w:sz w:val="24"/>
                <w:szCs w:val="24"/>
                <w:lang w:val="be-BY" w:eastAsia="be-BY"/>
              </w:rPr>
              <w:t xml:space="preserve">Формирование файла </w:t>
            </w:r>
          </w:p>
        </w:tc>
        <w:tc>
          <w:tcPr>
            <w:tcW w:w="1417" w:type="dxa"/>
            <w:shd w:val="clear" w:color="auto" w:fill="auto"/>
            <w:vAlign w:val="center"/>
          </w:tcPr>
          <w:p w14:paraId="2861257D" w14:textId="77777777" w:rsidR="005556F2" w:rsidRPr="00766164" w:rsidRDefault="005556F2" w:rsidP="005556F2">
            <w:pPr>
              <w:tabs>
                <w:tab w:val="left" w:pos="1276"/>
              </w:tabs>
              <w:suppressAutoHyphens/>
              <w:ind w:firstLine="0"/>
              <w:jc w:val="center"/>
              <w:rPr>
                <w:sz w:val="24"/>
                <w:szCs w:val="24"/>
                <w:lang w:val="be-BY" w:eastAsia="be-BY"/>
              </w:rPr>
            </w:pPr>
            <w:r>
              <w:rPr>
                <w:sz w:val="24"/>
                <w:szCs w:val="24"/>
                <w:lang w:val="be-BY" w:eastAsia="be-BY"/>
              </w:rPr>
              <w:t>460</w:t>
            </w:r>
          </w:p>
        </w:tc>
        <w:tc>
          <w:tcPr>
            <w:tcW w:w="1843" w:type="dxa"/>
            <w:shd w:val="clear" w:color="auto" w:fill="auto"/>
            <w:vAlign w:val="center"/>
          </w:tcPr>
          <w:p w14:paraId="31E7F17F" w14:textId="77777777" w:rsidR="005556F2" w:rsidRPr="00766164" w:rsidRDefault="005556F2" w:rsidP="005556F2">
            <w:pPr>
              <w:tabs>
                <w:tab w:val="left" w:pos="1276"/>
              </w:tabs>
              <w:suppressAutoHyphens/>
              <w:ind w:firstLine="0"/>
              <w:jc w:val="center"/>
              <w:rPr>
                <w:sz w:val="24"/>
                <w:szCs w:val="24"/>
                <w:lang w:val="be-BY" w:eastAsia="be-BY"/>
              </w:rPr>
            </w:pPr>
            <w:r w:rsidRPr="00766164">
              <w:rPr>
                <w:sz w:val="24"/>
                <w:szCs w:val="24"/>
                <w:lang w:val="be-BY" w:eastAsia="be-BY"/>
              </w:rPr>
              <w:t>70</w:t>
            </w:r>
          </w:p>
        </w:tc>
      </w:tr>
      <w:tr w:rsidR="005556F2" w:rsidRPr="0082229D" w14:paraId="1E9A592C" w14:textId="77777777" w:rsidTr="005556F2">
        <w:tc>
          <w:tcPr>
            <w:tcW w:w="6658" w:type="dxa"/>
            <w:gridSpan w:val="2"/>
            <w:shd w:val="clear" w:color="auto" w:fill="auto"/>
            <w:vAlign w:val="center"/>
          </w:tcPr>
          <w:p w14:paraId="692E2168" w14:textId="77777777" w:rsidR="005556F2" w:rsidRPr="0082229D" w:rsidRDefault="005556F2" w:rsidP="005556F2">
            <w:pPr>
              <w:tabs>
                <w:tab w:val="left" w:pos="1276"/>
              </w:tabs>
              <w:suppressAutoHyphens/>
              <w:ind w:firstLine="22"/>
              <w:jc w:val="right"/>
              <w:rPr>
                <w:sz w:val="24"/>
                <w:szCs w:val="24"/>
                <w:lang w:val="be-BY" w:eastAsia="be-BY"/>
              </w:rPr>
            </w:pPr>
            <w:r w:rsidRPr="0082229D">
              <w:rPr>
                <w:sz w:val="24"/>
                <w:szCs w:val="24"/>
                <w:lang w:val="be-BY" w:eastAsia="be-BY"/>
              </w:rPr>
              <w:t>Итого:</w:t>
            </w:r>
          </w:p>
        </w:tc>
        <w:tc>
          <w:tcPr>
            <w:tcW w:w="1417" w:type="dxa"/>
            <w:shd w:val="clear" w:color="auto" w:fill="auto"/>
            <w:vAlign w:val="center"/>
          </w:tcPr>
          <w:p w14:paraId="29C492AF" w14:textId="77777777" w:rsidR="005556F2" w:rsidRPr="0082229D" w:rsidRDefault="005556F2" w:rsidP="005556F2">
            <w:pPr>
              <w:tabs>
                <w:tab w:val="left" w:pos="1276"/>
              </w:tabs>
              <w:suppressAutoHyphens/>
              <w:ind w:firstLine="22"/>
              <w:jc w:val="center"/>
              <w:rPr>
                <w:sz w:val="24"/>
                <w:szCs w:val="24"/>
                <w:lang w:val="be-BY" w:eastAsia="be-BY"/>
              </w:rPr>
            </w:pPr>
            <w:r>
              <w:rPr>
                <w:sz w:val="24"/>
                <w:szCs w:val="24"/>
                <w:lang w:val="be-BY" w:eastAsia="be-BY"/>
              </w:rPr>
              <w:t>20690</w:t>
            </w:r>
          </w:p>
        </w:tc>
        <w:tc>
          <w:tcPr>
            <w:tcW w:w="1843" w:type="dxa"/>
            <w:shd w:val="clear" w:color="auto" w:fill="auto"/>
            <w:vAlign w:val="center"/>
          </w:tcPr>
          <w:p w14:paraId="753C1FBC" w14:textId="77777777" w:rsidR="005556F2" w:rsidRPr="0082229D" w:rsidRDefault="005556F2" w:rsidP="005556F2">
            <w:pPr>
              <w:tabs>
                <w:tab w:val="left" w:pos="1276"/>
              </w:tabs>
              <w:suppressAutoHyphens/>
              <w:ind w:firstLine="22"/>
              <w:jc w:val="center"/>
              <w:rPr>
                <w:sz w:val="24"/>
                <w:szCs w:val="24"/>
                <w:lang w:val="be-BY" w:eastAsia="be-BY"/>
              </w:rPr>
            </w:pPr>
            <w:r>
              <w:rPr>
                <w:sz w:val="24"/>
                <w:szCs w:val="24"/>
                <w:lang w:val="be-BY" w:eastAsia="be-BY"/>
              </w:rPr>
              <w:t>2180</w:t>
            </w:r>
          </w:p>
        </w:tc>
      </w:tr>
    </w:tbl>
    <w:p w14:paraId="7B9D6A6D" w14:textId="77777777" w:rsidR="005556F2" w:rsidRPr="00DE3839" w:rsidRDefault="005556F2" w:rsidP="005556F2">
      <w:pPr>
        <w:tabs>
          <w:tab w:val="left" w:pos="1276"/>
        </w:tabs>
        <w:suppressAutoHyphens/>
        <w:spacing w:before="120"/>
        <w:ind w:firstLine="0"/>
        <w:rPr>
          <w:rFonts w:eastAsia="Calibri"/>
          <w:sz w:val="28"/>
          <w:szCs w:val="28"/>
        </w:rPr>
      </w:pPr>
    </w:p>
    <w:p w14:paraId="603DB7CC" w14:textId="77777777" w:rsidR="00D63DC8" w:rsidRPr="00AB7910" w:rsidRDefault="00D63DC8" w:rsidP="00D63DC8">
      <w:pPr>
        <w:pStyle w:val="affffffffffa"/>
        <w:suppressAutoHyphens/>
        <w:spacing w:before="120"/>
      </w:pPr>
      <w:r w:rsidRPr="00AB7910">
        <w:t>Расчет общего объёма программного средства:</w:t>
      </w:r>
    </w:p>
    <w:p w14:paraId="3AC106B8" w14:textId="77777777" w:rsidR="00D63DC8" w:rsidRPr="00AB7910" w:rsidRDefault="00D63DC8" w:rsidP="00D63DC8">
      <w:pPr>
        <w:pStyle w:val="affffffffffa"/>
        <w:suppressAutoHyphens/>
      </w:pPr>
      <w:r w:rsidRPr="00AB7910">
        <w:rPr>
          <w:lang w:val="en-US"/>
        </w:rPr>
        <w:t>V</w:t>
      </w:r>
      <w:r w:rsidRPr="00AB7910">
        <w:rPr>
          <w:vertAlign w:val="subscript"/>
        </w:rPr>
        <w:t>0</w:t>
      </w:r>
      <w:r w:rsidRPr="00AB7910">
        <w:t xml:space="preserve"> = </w:t>
      </w:r>
      <w:r>
        <w:t>150 + 550 + 9550</w:t>
      </w:r>
      <w:r w:rsidRPr="00AB7910">
        <w:t xml:space="preserve"> + </w:t>
      </w:r>
      <w:r>
        <w:t>5480</w:t>
      </w:r>
      <w:r w:rsidRPr="00AB7910">
        <w:t xml:space="preserve"> + </w:t>
      </w:r>
      <w:r>
        <w:t>2780</w:t>
      </w:r>
      <w:r w:rsidRPr="00AB7910">
        <w:t xml:space="preserve"> +</w:t>
      </w:r>
      <w:r>
        <w:t xml:space="preserve"> 1720</w:t>
      </w:r>
      <w:r w:rsidRPr="00AB7910">
        <w:t xml:space="preserve"> + </w:t>
      </w:r>
      <w:r>
        <w:t>460</w:t>
      </w:r>
      <w:r w:rsidRPr="00AB7910">
        <w:t xml:space="preserve"> = </w:t>
      </w:r>
      <w:r>
        <w:t>20690</w:t>
      </w:r>
      <w:r w:rsidRPr="00AB7910">
        <w:t xml:space="preserve"> </w:t>
      </w:r>
      <w:r w:rsidRPr="00AB7910">
        <w:rPr>
          <w:lang w:val="en-US"/>
        </w:rPr>
        <w:t>LOC</w:t>
      </w:r>
      <w:r w:rsidRPr="00AB7910">
        <w:t>.</w:t>
      </w:r>
    </w:p>
    <w:p w14:paraId="1A2B931E" w14:textId="77777777" w:rsidR="00D63DC8" w:rsidRPr="00AB7910" w:rsidRDefault="00D63DC8" w:rsidP="00D63DC8">
      <w:pPr>
        <w:pStyle w:val="affffffffffa"/>
        <w:suppressAutoHyphens/>
      </w:pPr>
      <w:r w:rsidRPr="00AB7910">
        <w:t>Расчёт уточненного объёма программного средства:</w:t>
      </w:r>
    </w:p>
    <w:p w14:paraId="14B7AA50" w14:textId="77777777" w:rsidR="00D63DC8" w:rsidRPr="00AB7910" w:rsidRDefault="00D63DC8" w:rsidP="00D63DC8">
      <w:pPr>
        <w:pStyle w:val="affffffffffa"/>
        <w:suppressAutoHyphens/>
      </w:pPr>
      <w:r w:rsidRPr="00AB7910">
        <w:rPr>
          <w:lang w:val="en-US"/>
        </w:rPr>
        <w:t>V</w:t>
      </w:r>
      <w:r w:rsidRPr="00AB7910">
        <w:rPr>
          <w:vertAlign w:val="subscript"/>
        </w:rPr>
        <w:t xml:space="preserve">у </w:t>
      </w:r>
      <w:r w:rsidRPr="00AB7910">
        <w:t xml:space="preserve">= </w:t>
      </w:r>
      <w:r>
        <w:t>219 + 613 + 585</w:t>
      </w:r>
      <w:r w:rsidRPr="00AB7910">
        <w:t xml:space="preserve"> + </w:t>
      </w:r>
      <w:r>
        <w:t>338</w:t>
      </w:r>
      <w:r w:rsidRPr="00AB7910">
        <w:t xml:space="preserve"> + </w:t>
      </w:r>
      <w:r>
        <w:t>305</w:t>
      </w:r>
      <w:r w:rsidRPr="00AB7910">
        <w:t xml:space="preserve"> +</w:t>
      </w:r>
      <w:r>
        <w:t xml:space="preserve"> 50</w:t>
      </w:r>
      <w:r w:rsidRPr="00AB7910">
        <w:t xml:space="preserve"> + </w:t>
      </w:r>
      <w:r>
        <w:t>70</w:t>
      </w:r>
      <w:r w:rsidRPr="00AB7910">
        <w:t xml:space="preserve"> = </w:t>
      </w:r>
      <w:r>
        <w:t>2180</w:t>
      </w:r>
      <w:r w:rsidRPr="00AB7910">
        <w:t xml:space="preserve"> </w:t>
      </w:r>
      <w:r w:rsidRPr="00AB7910">
        <w:rPr>
          <w:lang w:val="en-US"/>
        </w:rPr>
        <w:t>LOC</w:t>
      </w:r>
      <w:r>
        <w:t>.</w:t>
      </w:r>
    </w:p>
    <w:p w14:paraId="650D6C51" w14:textId="77777777" w:rsidR="00D63DC8" w:rsidRPr="00DE3839" w:rsidRDefault="00D63DC8" w:rsidP="00D63DC8">
      <w:pPr>
        <w:pStyle w:val="affffffffffa"/>
        <w:suppressAutoHyphens/>
      </w:pPr>
      <w:r w:rsidRPr="00FB316E">
        <w:t>В связи с использованием более совершенных средств автоматизации объемы функций были уменьшены и уточненный объем программного средства составил 2180 LОС вместо 20690 LОС.</w:t>
      </w:r>
      <w:r w:rsidRPr="00DE3839">
        <w:t xml:space="preserve"> </w:t>
      </w:r>
    </w:p>
    <w:p w14:paraId="4F01548A" w14:textId="7C2005D8" w:rsidR="00D63DC8" w:rsidRPr="00351898" w:rsidRDefault="00351898" w:rsidP="00351898">
      <w:pPr>
        <w:pStyle w:val="2a"/>
        <w:suppressAutoHyphens/>
        <w:rPr>
          <w:b/>
        </w:rPr>
      </w:pPr>
      <w:bookmarkStart w:id="45" w:name="_Toc136819384"/>
      <w:r>
        <w:rPr>
          <w:b/>
        </w:rPr>
        <w:lastRenderedPageBreak/>
        <w:t>6</w:t>
      </w:r>
      <w:r w:rsidR="00D63DC8" w:rsidRPr="00351898">
        <w:rPr>
          <w:b/>
        </w:rPr>
        <w:t>.2.2 Расчёт нормативной трудоёмкости</w:t>
      </w:r>
      <w:bookmarkEnd w:id="45"/>
    </w:p>
    <w:p w14:paraId="0335BCDA" w14:textId="77777777" w:rsidR="00067C59" w:rsidRPr="00067C59" w:rsidRDefault="00067C59" w:rsidP="00067C59">
      <w:pPr>
        <w:rPr>
          <w:lang w:eastAsia="ru-RU"/>
        </w:rPr>
      </w:pPr>
    </w:p>
    <w:p w14:paraId="0115084E" w14:textId="77777777" w:rsidR="00D63DC8" w:rsidRPr="00DE3839" w:rsidRDefault="00D63DC8" w:rsidP="00D63DC8">
      <w:pPr>
        <w:pStyle w:val="affffffffffa"/>
        <w:suppressAutoHyphens/>
      </w:pPr>
      <w:r w:rsidRPr="00DE3839">
        <w:t xml:space="preserve">Уточненный объем программного средства составляет </w:t>
      </w:r>
      <w:r>
        <w:t>2180</w:t>
      </w:r>
      <w:r w:rsidRPr="00DE3839">
        <w:t xml:space="preserve"> LOC.</w:t>
      </w:r>
    </w:p>
    <w:p w14:paraId="1EEC4778" w14:textId="77777777" w:rsidR="00D63DC8" w:rsidRPr="00DE3839" w:rsidRDefault="00D63DC8" w:rsidP="00D63DC8">
      <w:pPr>
        <w:pStyle w:val="affffffffffa"/>
        <w:suppressAutoHyphens/>
      </w:pPr>
      <w:r w:rsidRPr="00DE3839">
        <w:t>Всё программное обеспечение в зави</w:t>
      </w:r>
      <w:r>
        <w:t>симости от характеристик подраз</w:t>
      </w:r>
      <w:r w:rsidRPr="00DE3839">
        <w:t xml:space="preserve">деляется на три категории сложности. Данное ПО относится к </w:t>
      </w:r>
      <w:r>
        <w:t>типу ПО функ</w:t>
      </w:r>
      <w:r w:rsidRPr="00DE3839">
        <w:t xml:space="preserve">ционального назначения и предназначено для повышения производительности труда пользователей, </w:t>
      </w:r>
      <w:r w:rsidRPr="001E0C72">
        <w:t>относится к 3-ей категории</w:t>
      </w:r>
      <w:r w:rsidRPr="00DE3839">
        <w:t xml:space="preserve"> сложности (Приложение 2 Постановления Министерства труда и социальной защиты РБ №91 от 27.06.2007 г. «Об утверждении укрупненных норм затрат труда на разработку программного обеспечения»).</w:t>
      </w:r>
    </w:p>
    <w:p w14:paraId="697E83BC" w14:textId="77777777" w:rsidR="00D63DC8" w:rsidRPr="00DE3839" w:rsidRDefault="00D63DC8" w:rsidP="00D63DC8">
      <w:pPr>
        <w:pStyle w:val="affffffffffa"/>
        <w:suppressAutoHyphens/>
      </w:pPr>
      <w:r w:rsidRPr="00153021">
        <w:t>Согласно уточненного объема программного средства и категории сложности нормативная трудоемкость разработки ПО (</w:t>
      </w:r>
      <w:proofErr w:type="spellStart"/>
      <w:r w:rsidRPr="00153021">
        <w:t>Тн</w:t>
      </w:r>
      <w:proofErr w:type="spellEnd"/>
      <w:r w:rsidRPr="00153021">
        <w:t>) составляет 100 чел./</w:t>
      </w:r>
      <w:proofErr w:type="spellStart"/>
      <w:r w:rsidRPr="00153021">
        <w:t>дн</w:t>
      </w:r>
      <w:proofErr w:type="spellEnd"/>
      <w:r w:rsidRPr="00153021">
        <w:t>. (Приложение 3).</w:t>
      </w:r>
    </w:p>
    <w:p w14:paraId="3590B108" w14:textId="77777777" w:rsidR="00D63DC8" w:rsidRPr="00DE3839" w:rsidRDefault="00D63DC8" w:rsidP="00D63DC8">
      <w:pPr>
        <w:pStyle w:val="affffffffffa"/>
        <w:suppressAutoHyphens/>
      </w:pPr>
      <w:r w:rsidRPr="00DE3839">
        <w:t>Дополнительный коэффициент слож</w:t>
      </w:r>
      <w:r>
        <w:t>ности выбирается для ПО, обеспе</w:t>
      </w:r>
      <w:r w:rsidRPr="00DE3839">
        <w:t>чивающего хранение, ведение и поиск в данных в сложных структурах, и при</w:t>
      </w:r>
      <w:r>
        <w:t>нимается равным Кс=1</w:t>
      </w:r>
      <w:r w:rsidRPr="00153021">
        <w:t>,07</w:t>
      </w:r>
      <w:r w:rsidRPr="00DE3839">
        <w:t xml:space="preserve"> (Приложение 4).</w:t>
      </w:r>
    </w:p>
    <w:p w14:paraId="0AE44717" w14:textId="77777777" w:rsidR="00D63DC8" w:rsidRDefault="00D63DC8" w:rsidP="00D63DC8">
      <w:pPr>
        <w:pStyle w:val="affffffffffa"/>
        <w:suppressAutoHyphens/>
      </w:pPr>
      <w:r w:rsidRPr="00DE3839">
        <w:t xml:space="preserve">По степени новизны ПО относится к группе «В» с коэффициентом </w:t>
      </w:r>
    </w:p>
    <w:p w14:paraId="72880642" w14:textId="77777777" w:rsidR="00D63DC8" w:rsidRPr="00DE3839" w:rsidRDefault="00D63DC8" w:rsidP="00D63DC8">
      <w:pPr>
        <w:pStyle w:val="affffffffffa"/>
        <w:suppressAutoHyphens/>
        <w:ind w:firstLine="0"/>
      </w:pPr>
      <w:proofErr w:type="spellStart"/>
      <w:r w:rsidRPr="00DE3839">
        <w:t>Кн</w:t>
      </w:r>
      <w:proofErr w:type="spellEnd"/>
      <w:r w:rsidRPr="00DE3839">
        <w:t xml:space="preserve"> = 0,63 и являющееся развитием определенного параметрического ряда ПО (Приложение 5).</w:t>
      </w:r>
    </w:p>
    <w:p w14:paraId="67650810" w14:textId="77777777" w:rsidR="00D63DC8" w:rsidRPr="00DE3839" w:rsidRDefault="00D63DC8" w:rsidP="00D63DC8">
      <w:pPr>
        <w:pStyle w:val="affffffffffa"/>
        <w:suppressAutoHyphens/>
      </w:pPr>
      <w:r w:rsidRPr="00DE3839">
        <w:t>ПО разрабатывается для всех совреме</w:t>
      </w:r>
      <w:r>
        <w:t>нных девайсов, охватывает реали</w:t>
      </w:r>
      <w:r w:rsidRPr="00DE3839">
        <w:t xml:space="preserve">зуемые функции стандартными модулями </w:t>
      </w:r>
      <w:r>
        <w:t>от 60% и выше, поэтому коэффици</w:t>
      </w:r>
      <w:r w:rsidRPr="00DE3839">
        <w:t>ент использования типовых программ принимается равным 0,55 (</w:t>
      </w:r>
      <w:proofErr w:type="spellStart"/>
      <w:r w:rsidRPr="00DE3839">
        <w:t>Кт</w:t>
      </w:r>
      <w:proofErr w:type="spellEnd"/>
      <w:r w:rsidRPr="00DE3839">
        <w:t xml:space="preserve"> = 0,55) (Приложение 6).</w:t>
      </w:r>
    </w:p>
    <w:p w14:paraId="29F331D8" w14:textId="77777777" w:rsidR="00D63DC8" w:rsidRPr="00153021" w:rsidRDefault="00D63DC8" w:rsidP="00D63DC8">
      <w:pPr>
        <w:pStyle w:val="affffffffffa"/>
        <w:suppressAutoHyphens/>
      </w:pPr>
      <w:r w:rsidRPr="00153021">
        <w:t>Новизне ПО категории «В» с применением CASE-технологий соответствует следующее распределение трудоемкости по стадиям:</w:t>
      </w:r>
    </w:p>
    <w:p w14:paraId="71CBF1C0" w14:textId="77777777" w:rsidR="00D63DC8" w:rsidRPr="00DE3839" w:rsidRDefault="00D63DC8" w:rsidP="00D63DC8">
      <w:pPr>
        <w:pStyle w:val="affffffffffa"/>
        <w:suppressAutoHyphens/>
      </w:pPr>
      <w:r w:rsidRPr="00153021">
        <w:t xml:space="preserve"> </w:t>
      </w:r>
      <w:proofErr w:type="spellStart"/>
      <w:r w:rsidRPr="00153021">
        <w:t>dТЗ</w:t>
      </w:r>
      <w:proofErr w:type="spellEnd"/>
      <w:r w:rsidRPr="00153021">
        <w:t xml:space="preserve"> + </w:t>
      </w:r>
      <w:proofErr w:type="spellStart"/>
      <w:r w:rsidRPr="00153021">
        <w:t>dЭП</w:t>
      </w:r>
      <w:proofErr w:type="spellEnd"/>
      <w:r w:rsidRPr="00153021">
        <w:t xml:space="preserve"> + </w:t>
      </w:r>
      <w:proofErr w:type="spellStart"/>
      <w:r w:rsidRPr="00153021">
        <w:t>dТП</w:t>
      </w:r>
      <w:proofErr w:type="spellEnd"/>
      <w:r w:rsidRPr="00153021">
        <w:t xml:space="preserve"> = 0,50; </w:t>
      </w:r>
      <w:proofErr w:type="spellStart"/>
      <w:r w:rsidRPr="00153021">
        <w:t>dРП</w:t>
      </w:r>
      <w:proofErr w:type="spellEnd"/>
      <w:r w:rsidRPr="00153021">
        <w:t xml:space="preserve"> = 0,35; </w:t>
      </w:r>
      <w:proofErr w:type="spellStart"/>
      <w:r w:rsidRPr="00153021">
        <w:t>dВН</w:t>
      </w:r>
      <w:proofErr w:type="spellEnd"/>
      <w:r w:rsidRPr="00153021">
        <w:t xml:space="preserve"> = 0,15 (Приложение 8).</w:t>
      </w:r>
    </w:p>
    <w:p w14:paraId="38063B20" w14:textId="77777777" w:rsidR="00D63DC8" w:rsidRPr="00DE3839" w:rsidRDefault="00D63DC8" w:rsidP="00D63DC8">
      <w:pPr>
        <w:pStyle w:val="affffffffffa"/>
        <w:suppressAutoHyphens/>
      </w:pPr>
      <w:r w:rsidRPr="00DE3839">
        <w:t xml:space="preserve">Общая трудоемкость разработки ПО (То) определяется суммированием нормативной (скорректированной) трудоемкости разработки ПО </w:t>
      </w:r>
      <w:proofErr w:type="spellStart"/>
      <w:r w:rsidRPr="00DE3839">
        <w:t>по</w:t>
      </w:r>
      <w:proofErr w:type="spellEnd"/>
      <w:r w:rsidRPr="00DE3839">
        <w:t xml:space="preserve"> стадиям разработки:</w:t>
      </w:r>
    </w:p>
    <w:tbl>
      <w:tblPr>
        <w:tblW w:w="0" w:type="auto"/>
        <w:tblLook w:val="04A0" w:firstRow="1" w:lastRow="0" w:firstColumn="1" w:lastColumn="0" w:noHBand="0" w:noVBand="1"/>
      </w:tblPr>
      <w:tblGrid>
        <w:gridCol w:w="8472"/>
        <w:gridCol w:w="1099"/>
      </w:tblGrid>
      <w:tr w:rsidR="00D63DC8" w:rsidRPr="00DE3839" w14:paraId="03B243C8" w14:textId="77777777" w:rsidTr="00D63DC8">
        <w:tc>
          <w:tcPr>
            <w:tcW w:w="8472" w:type="dxa"/>
            <w:shd w:val="clear" w:color="auto" w:fill="auto"/>
          </w:tcPr>
          <w:p w14:paraId="62171583" w14:textId="77777777" w:rsidR="00D63DC8" w:rsidRPr="00DE3839" w:rsidRDefault="00D63DC8" w:rsidP="00D63DC8">
            <w:pPr>
              <w:suppressAutoHyphens/>
              <w:spacing w:before="120" w:after="120"/>
              <w:ind w:firstLine="851"/>
              <w:jc w:val="center"/>
              <w:rPr>
                <w:sz w:val="28"/>
                <w:lang w:val="en-US" w:eastAsia="be-BY"/>
              </w:rPr>
            </w:pPr>
            <m:oMathPara>
              <m:oMath>
                <m:sSub>
                  <m:sSubPr>
                    <m:ctrlPr>
                      <w:rPr>
                        <w:rFonts w:ascii="Cambria Math" w:hAnsi="Cambria Math"/>
                        <w:i/>
                        <w:sz w:val="28"/>
                        <w:lang w:val="be-BY" w:eastAsia="be-BY"/>
                      </w:rPr>
                    </m:ctrlPr>
                  </m:sSubPr>
                  <m:e>
                    <m:r>
                      <w:rPr>
                        <w:rFonts w:ascii="Cambria Math" w:hAnsi="Cambria Math"/>
                        <w:sz w:val="28"/>
                        <w:lang w:val="en-US" w:eastAsia="be-BY"/>
                      </w:rPr>
                      <m:t>T</m:t>
                    </m:r>
                  </m:e>
                  <m:sub>
                    <m:r>
                      <w:rPr>
                        <w:rFonts w:ascii="Cambria Math" w:hAnsi="Cambria Math"/>
                        <w:sz w:val="28"/>
                        <w:lang w:val="be-BY" w:eastAsia="be-BY"/>
                      </w:rPr>
                      <m:t>О</m:t>
                    </m:r>
                  </m:sub>
                </m:sSub>
                <m:r>
                  <w:rPr>
                    <w:rFonts w:ascii="Cambria Math" w:hAnsi="Cambria Math"/>
                    <w:sz w:val="28"/>
                    <w:lang w:val="be-BY" w:eastAsia="be-BY"/>
                  </w:rPr>
                  <m:t>=</m:t>
                </m:r>
                <m:nary>
                  <m:naryPr>
                    <m:chr m:val="∑"/>
                    <m:limLoc m:val="undOvr"/>
                    <m:ctrlPr>
                      <w:rPr>
                        <w:rFonts w:ascii="Cambria Math" w:hAnsi="Cambria Math"/>
                        <w:i/>
                        <w:sz w:val="28"/>
                        <w:lang w:val="be-BY" w:eastAsia="be-BY"/>
                      </w:rPr>
                    </m:ctrlPr>
                  </m:naryPr>
                  <m:sub>
                    <m:r>
                      <w:rPr>
                        <w:rFonts w:ascii="Cambria Math" w:hAnsi="Cambria Math"/>
                        <w:sz w:val="28"/>
                        <w:lang w:val="be-BY" w:eastAsia="be-BY"/>
                      </w:rPr>
                      <m:t>i=1</m:t>
                    </m:r>
                  </m:sub>
                  <m:sup>
                    <m:r>
                      <w:rPr>
                        <w:rFonts w:ascii="Cambria Math" w:hAnsi="Cambria Math"/>
                        <w:sz w:val="28"/>
                        <w:lang w:val="be-BY" w:eastAsia="be-BY"/>
                      </w:rPr>
                      <m:t>n</m:t>
                    </m:r>
                  </m:sup>
                  <m:e>
                    <m:sSub>
                      <m:sSubPr>
                        <m:ctrlPr>
                          <w:rPr>
                            <w:rFonts w:ascii="Cambria Math" w:hAnsi="Cambria Math"/>
                            <w:i/>
                            <w:sz w:val="28"/>
                            <w:lang w:val="be-BY" w:eastAsia="be-BY"/>
                          </w:rPr>
                        </m:ctrlPr>
                      </m:sSubPr>
                      <m:e>
                        <m:r>
                          <w:rPr>
                            <w:rFonts w:ascii="Cambria Math" w:hAnsi="Cambria Math"/>
                            <w:sz w:val="28"/>
                            <w:lang w:val="be-BY" w:eastAsia="be-BY"/>
                          </w:rPr>
                          <m:t>T</m:t>
                        </m:r>
                      </m:e>
                      <m:sub>
                        <m:r>
                          <w:rPr>
                            <w:rFonts w:ascii="Cambria Math" w:hAnsi="Cambria Math"/>
                            <w:sz w:val="28"/>
                            <w:lang w:val="be-BY" w:eastAsia="be-BY"/>
                          </w:rPr>
                          <m:t>yi</m:t>
                        </m:r>
                      </m:sub>
                    </m:sSub>
                  </m:e>
                </m:nary>
                <m:r>
                  <w:rPr>
                    <w:rFonts w:ascii="Cambria Math" w:hAnsi="Cambria Math"/>
                    <w:sz w:val="28"/>
                    <w:lang w:val="en-US" w:eastAsia="be-BY"/>
                  </w:rPr>
                  <m:t>,</m:t>
                </m:r>
              </m:oMath>
            </m:oMathPara>
          </w:p>
        </w:tc>
        <w:tc>
          <w:tcPr>
            <w:tcW w:w="1099" w:type="dxa"/>
            <w:shd w:val="clear" w:color="auto" w:fill="auto"/>
            <w:vAlign w:val="center"/>
          </w:tcPr>
          <w:p w14:paraId="2AA12918" w14:textId="25C3F121" w:rsidR="00D63DC8" w:rsidRPr="00DE3839" w:rsidRDefault="00D63DC8" w:rsidP="00D63DC8">
            <w:pPr>
              <w:suppressAutoHyphens/>
              <w:ind w:firstLine="31"/>
              <w:contextualSpacing/>
              <w:rPr>
                <w:sz w:val="28"/>
                <w:lang w:val="en-US" w:eastAsia="be-BY"/>
              </w:rPr>
            </w:pPr>
            <w:r w:rsidRPr="00DE3839">
              <w:rPr>
                <w:sz w:val="28"/>
                <w:lang w:val="en-US" w:eastAsia="be-BY"/>
              </w:rPr>
              <w:t>(</w:t>
            </w:r>
            <w:r w:rsidR="00351898">
              <w:rPr>
                <w:sz w:val="28"/>
                <w:lang w:eastAsia="be-BY"/>
              </w:rPr>
              <w:t>6</w:t>
            </w:r>
            <w:r w:rsidRPr="00DE3839">
              <w:rPr>
                <w:sz w:val="28"/>
                <w:lang w:val="en-US" w:eastAsia="be-BY"/>
              </w:rPr>
              <w:t>.</w:t>
            </w:r>
            <w:r w:rsidRPr="00DE3839">
              <w:rPr>
                <w:sz w:val="28"/>
                <w:lang w:val="be-BY" w:eastAsia="be-BY"/>
              </w:rPr>
              <w:t>3</w:t>
            </w:r>
            <w:r w:rsidRPr="00DE3839">
              <w:rPr>
                <w:sz w:val="28"/>
                <w:lang w:val="en-US" w:eastAsia="be-BY"/>
              </w:rPr>
              <w:t>)</w:t>
            </w:r>
          </w:p>
        </w:tc>
      </w:tr>
    </w:tbl>
    <w:p w14:paraId="68DEFCC3" w14:textId="77777777" w:rsidR="00D63DC8" w:rsidRPr="00DE3839" w:rsidRDefault="00D63DC8" w:rsidP="00D63DC8">
      <w:pPr>
        <w:pStyle w:val="affffffffffa"/>
        <w:suppressAutoHyphens/>
      </w:pPr>
      <w:r w:rsidRPr="00DE3839">
        <w:t xml:space="preserve">где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yi</m:t>
            </m:r>
          </m:sub>
        </m:sSub>
      </m:oMath>
      <w:r w:rsidRPr="00DE3839">
        <w:t xml:space="preserve"> – нормативная (скорректированная) трудоемкость разработки ПО на </w:t>
      </w:r>
      <w:proofErr w:type="spellStart"/>
      <w:r w:rsidRPr="00DE3839">
        <w:rPr>
          <w:i/>
          <w:lang w:val="en-US"/>
        </w:rPr>
        <w:t>i</w:t>
      </w:r>
      <w:proofErr w:type="spellEnd"/>
      <w:r w:rsidRPr="00DE3839">
        <w:rPr>
          <w:i/>
        </w:rPr>
        <w:t>-</w:t>
      </w:r>
      <w:r w:rsidRPr="00DE3839">
        <w:t xml:space="preserve">й стадии (человеко-дней), </w:t>
      </w:r>
    </w:p>
    <w:p w14:paraId="4D93AC04" w14:textId="77777777" w:rsidR="00D63DC8" w:rsidRPr="00DE3839" w:rsidRDefault="00D63DC8" w:rsidP="00D63DC8">
      <w:pPr>
        <w:pStyle w:val="affffffffffa"/>
        <w:suppressAutoHyphens/>
      </w:pPr>
      <w:r w:rsidRPr="00DE3839">
        <w:rPr>
          <w:i/>
          <w:lang w:val="en-US"/>
        </w:rPr>
        <w:t>n</w:t>
      </w:r>
      <w:r w:rsidRPr="00DE3839">
        <w:rPr>
          <w:i/>
        </w:rPr>
        <w:t xml:space="preserve"> – </w:t>
      </w:r>
      <w:r w:rsidRPr="00DE3839">
        <w:t>количество стадий разработки.</w:t>
      </w:r>
    </w:p>
    <w:p w14:paraId="353AF3DD" w14:textId="77777777" w:rsidR="00D63DC8" w:rsidRPr="00DE3839" w:rsidRDefault="00D63DC8" w:rsidP="00D63DC8">
      <w:pPr>
        <w:pStyle w:val="affffffffffa"/>
        <w:suppressAutoHyphens/>
        <w:rPr>
          <w:rFonts w:eastAsia="Calibri"/>
        </w:rPr>
      </w:pPr>
      <w:r w:rsidRPr="00DE3839">
        <w:rPr>
          <w:rFonts w:eastAsia="Calibri"/>
        </w:rPr>
        <w:t>Нормативная трудоемкость разработки ПО рассчитывается по формуле:</w:t>
      </w:r>
    </w:p>
    <w:tbl>
      <w:tblPr>
        <w:tblW w:w="5000" w:type="pct"/>
        <w:tblLook w:val="04A0" w:firstRow="1" w:lastRow="0" w:firstColumn="1" w:lastColumn="0" w:noHBand="0" w:noVBand="1"/>
      </w:tblPr>
      <w:tblGrid>
        <w:gridCol w:w="8740"/>
        <w:gridCol w:w="1183"/>
      </w:tblGrid>
      <w:tr w:rsidR="00D63DC8" w:rsidRPr="00DE3839" w14:paraId="73469C6E" w14:textId="77777777" w:rsidTr="00D63DC8">
        <w:tc>
          <w:tcPr>
            <w:tcW w:w="4404" w:type="pct"/>
            <w:vAlign w:val="center"/>
          </w:tcPr>
          <w:p w14:paraId="31AA3A08" w14:textId="77777777" w:rsidR="00D63DC8" w:rsidRPr="00DE3839" w:rsidRDefault="00D63DC8" w:rsidP="00D63DC8">
            <w:pPr>
              <w:suppressAutoHyphens/>
              <w:spacing w:before="120" w:after="120"/>
              <w:jc w:val="center"/>
              <w:rPr>
                <w:rFonts w:eastAsia="Calibri"/>
                <w:sz w:val="28"/>
                <w:szCs w:val="28"/>
              </w:rPr>
            </w:pPr>
            <m:oMath>
              <m:sSub>
                <m:sSubPr>
                  <m:ctrlPr>
                    <w:rPr>
                      <w:rFonts w:ascii="Cambria Math" w:eastAsia="Calibri" w:hAnsi="Cambria Math"/>
                      <w:i/>
                      <w:sz w:val="28"/>
                      <w:szCs w:val="28"/>
                      <w:lang w:val="en-US"/>
                    </w:rPr>
                  </m:ctrlPr>
                </m:sSubPr>
                <m:e>
                  <m:r>
                    <w:rPr>
                      <w:rFonts w:ascii="Cambria Math" w:eastAsia="Calibri" w:hAnsi="Cambria Math"/>
                      <w:sz w:val="28"/>
                      <w:szCs w:val="28"/>
                      <w:lang w:val="en-US"/>
                    </w:rPr>
                    <m:t>T</m:t>
                  </m:r>
                </m:e>
                <m:sub>
                  <m:r>
                    <w:rPr>
                      <w:rFonts w:ascii="Cambria Math" w:eastAsia="Calibri" w:hAnsi="Cambria Math"/>
                      <w:sz w:val="28"/>
                      <w:szCs w:val="28"/>
                      <w:lang w:val="en-US"/>
                    </w:rPr>
                    <m:t>yi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lang w:val="en-US"/>
                    </w:rPr>
                    <m:t>c</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т</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lang w:val="en-US"/>
                    </w:rPr>
                  </m:ctrlPr>
                </m:sSubPr>
                <m:e>
                  <m:r>
                    <w:rPr>
                      <w:rFonts w:ascii="Cambria Math" w:eastAsia="Calibri" w:hAnsi="Cambria Math"/>
                      <w:sz w:val="28"/>
                      <w:szCs w:val="28"/>
                      <w:lang w:val="en-US"/>
                    </w:rPr>
                    <m:t>K</m:t>
                  </m:r>
                </m:e>
                <m:sub>
                  <m:r>
                    <w:rPr>
                      <w:rFonts w:ascii="Cambria Math" w:eastAsia="Calibri" w:hAnsi="Cambria Math"/>
                      <w:sz w:val="28"/>
                      <w:szCs w:val="28"/>
                    </w:rPr>
                    <m:t>н</m:t>
                  </m:r>
                </m:sub>
              </m:sSub>
            </m:oMath>
            <w:r w:rsidRPr="00DE3839">
              <w:rPr>
                <w:rFonts w:eastAsia="Calibri"/>
                <w:sz w:val="28"/>
                <w:szCs w:val="28"/>
              </w:rPr>
              <w:t>,</w:t>
            </w:r>
          </w:p>
        </w:tc>
        <w:tc>
          <w:tcPr>
            <w:tcW w:w="596" w:type="pct"/>
            <w:vAlign w:val="center"/>
          </w:tcPr>
          <w:p w14:paraId="6A810917" w14:textId="52BE2ACB" w:rsidR="00D63DC8" w:rsidRPr="00DE3839" w:rsidRDefault="00351898" w:rsidP="00D63DC8">
            <w:pPr>
              <w:suppressAutoHyphens/>
              <w:ind w:firstLine="31"/>
              <w:contextualSpacing/>
              <w:rPr>
                <w:rFonts w:eastAsia="Calibri"/>
                <w:sz w:val="28"/>
                <w:szCs w:val="28"/>
              </w:rPr>
            </w:pPr>
            <w:r>
              <w:rPr>
                <w:rFonts w:eastAsia="Calibri"/>
                <w:sz w:val="28"/>
                <w:szCs w:val="28"/>
              </w:rPr>
              <w:t>(6</w:t>
            </w:r>
            <w:r w:rsidR="00D63DC8" w:rsidRPr="00DE3839">
              <w:rPr>
                <w:rFonts w:eastAsia="Calibri"/>
                <w:sz w:val="28"/>
                <w:szCs w:val="28"/>
              </w:rPr>
              <w:t>.4)</w:t>
            </w:r>
          </w:p>
        </w:tc>
      </w:tr>
    </w:tbl>
    <w:p w14:paraId="76EC296F" w14:textId="77777777" w:rsidR="00D63DC8" w:rsidRPr="00DE3839" w:rsidRDefault="00D63DC8" w:rsidP="00D63DC8">
      <w:pPr>
        <w:pStyle w:val="affffffffffa"/>
        <w:suppressAutoHyphens/>
        <w:rPr>
          <w:rFonts w:eastAsia="Calibri"/>
        </w:rPr>
      </w:pPr>
      <w:r w:rsidRPr="00DE3839">
        <w:t xml:space="preserve">где </w:t>
      </w:r>
      <m:oMath>
        <m:sSub>
          <m:sSubPr>
            <m:ctrlPr>
              <w:rPr>
                <w:rFonts w:ascii="Cambria Math" w:eastAsia="Calibri" w:hAnsi="Cambria Math"/>
                <w:i/>
                <w:lang w:val="en-US"/>
              </w:rPr>
            </m:ctrlPr>
          </m:sSubPr>
          <m:e>
            <m:r>
              <w:rPr>
                <w:rFonts w:ascii="Cambria Math" w:eastAsia="Calibri" w:hAnsi="Cambria Math"/>
                <w:lang w:val="en-US"/>
              </w:rPr>
              <m:t>d</m:t>
            </m:r>
          </m:e>
          <m:sub>
            <m:r>
              <w:rPr>
                <w:rFonts w:ascii="Cambria Math" w:eastAsia="Calibri" w:hAnsi="Cambria Math"/>
                <w:lang w:val="en-US"/>
              </w:rPr>
              <m:t>i</m:t>
            </m:r>
          </m:sub>
        </m:sSub>
      </m:oMath>
      <w:r w:rsidRPr="00DE3839">
        <w:t xml:space="preserve"> - </w:t>
      </w:r>
      <w:r w:rsidRPr="00DE3839">
        <w:rPr>
          <w:rFonts w:eastAsia="Calibri"/>
        </w:rPr>
        <w:t xml:space="preserve">коэффициент удельного веса трудоемкости </w:t>
      </w:r>
      <w:proofErr w:type="spellStart"/>
      <w:r w:rsidRPr="00DE3839">
        <w:rPr>
          <w:rFonts w:eastAsia="Calibri"/>
          <w:i/>
          <w:lang w:val="en-US"/>
        </w:rPr>
        <w:t>i</w:t>
      </w:r>
      <w:proofErr w:type="spellEnd"/>
      <w:r w:rsidRPr="00DE3839">
        <w:rPr>
          <w:rFonts w:eastAsia="Calibri"/>
          <w:i/>
        </w:rPr>
        <w:t>-</w:t>
      </w:r>
      <w:r w:rsidRPr="00DE3839">
        <w:rPr>
          <w:rFonts w:eastAsia="Calibri"/>
        </w:rPr>
        <w:t>й стадии разработки ПО,</w:t>
      </w:r>
    </w:p>
    <w:p w14:paraId="5CFE82BB" w14:textId="77777777" w:rsidR="00D63DC8" w:rsidRPr="00DE3839" w:rsidRDefault="00D63DC8" w:rsidP="00D63DC8">
      <w:pPr>
        <w:pStyle w:val="affffffffffa"/>
        <w:suppressAutoHyphens/>
        <w:rPr>
          <w:rFonts w:eastAsia="Calibri"/>
          <w:color w:val="FF0000"/>
        </w:rPr>
      </w:pPr>
      <w:proofErr w:type="spellStart"/>
      <w:r w:rsidRPr="00DE3839">
        <w:rPr>
          <w:rFonts w:eastAsia="Calibri"/>
          <w:i/>
        </w:rPr>
        <w:t>Т</w:t>
      </w:r>
      <w:r w:rsidRPr="00DE3839">
        <w:rPr>
          <w:rFonts w:eastAsia="Calibri"/>
          <w:i/>
          <w:vertAlign w:val="subscript"/>
        </w:rPr>
        <w:t>н</w:t>
      </w:r>
      <w:proofErr w:type="spellEnd"/>
      <w:r w:rsidRPr="00DE3839">
        <w:rPr>
          <w:rFonts w:eastAsia="Calibri"/>
        </w:rPr>
        <w:t xml:space="preserve"> – нормативная трудоемкость, </w:t>
      </w:r>
      <w:r w:rsidRPr="00DE3839">
        <w:rPr>
          <w:rFonts w:eastAsia="Calibri"/>
          <w:color w:val="000000"/>
        </w:rPr>
        <w:t>норма-час;</w:t>
      </w:r>
    </w:p>
    <w:p w14:paraId="2AEA2011" w14:textId="77777777" w:rsidR="00D63DC8" w:rsidRPr="00DE3839" w:rsidRDefault="00D63DC8" w:rsidP="00D63DC8">
      <w:pPr>
        <w:pStyle w:val="affffffffffa"/>
        <w:suppressAutoHyphens/>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lang w:val="en-US"/>
              </w:rPr>
              <m:t>c</m:t>
            </m:r>
          </m:sub>
        </m:sSub>
      </m:oMath>
      <w:r w:rsidRPr="00DE3839">
        <w:rPr>
          <w:rFonts w:eastAsia="Calibri"/>
        </w:rPr>
        <w:t xml:space="preserve"> – коэффициент сложности ПО,</w:t>
      </w:r>
    </w:p>
    <w:p w14:paraId="72DD07BC" w14:textId="77777777" w:rsidR="00D63DC8" w:rsidRPr="00DE3839" w:rsidRDefault="00D63DC8" w:rsidP="00D63DC8">
      <w:pPr>
        <w:pStyle w:val="affffffffffa"/>
        <w:suppressAutoHyphens/>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т</m:t>
            </m:r>
          </m:sub>
        </m:sSub>
      </m:oMath>
      <w:r w:rsidRPr="00DE3839">
        <w:rPr>
          <w:rFonts w:eastAsia="Calibri"/>
        </w:rPr>
        <w:t xml:space="preserve"> – коэффициент, учитывающий степень использования стандартных модулей,</w:t>
      </w:r>
    </w:p>
    <w:p w14:paraId="247EB627" w14:textId="77777777" w:rsidR="00D63DC8" w:rsidRDefault="00D63DC8" w:rsidP="00D63DC8">
      <w:pPr>
        <w:pStyle w:val="affffffffffa"/>
        <w:suppressAutoHyphens/>
        <w:rPr>
          <w:rFonts w:eastAsia="Calibri"/>
        </w:rPr>
      </w:pPr>
      <m:oMath>
        <m:sSub>
          <m:sSubPr>
            <m:ctrlPr>
              <w:rPr>
                <w:rFonts w:ascii="Cambria Math" w:eastAsia="Calibri" w:hAnsi="Cambria Math"/>
                <w:i/>
                <w:lang w:val="en-US"/>
              </w:rPr>
            </m:ctrlPr>
          </m:sSubPr>
          <m:e>
            <m:r>
              <w:rPr>
                <w:rFonts w:ascii="Cambria Math" w:eastAsia="Calibri" w:hAnsi="Cambria Math"/>
                <w:lang w:val="en-US"/>
              </w:rPr>
              <m:t>K</m:t>
            </m:r>
          </m:e>
          <m:sub>
            <m:r>
              <w:rPr>
                <w:rFonts w:ascii="Cambria Math" w:eastAsia="Calibri" w:hAnsi="Cambria Math"/>
              </w:rPr>
              <m:t>н</m:t>
            </m:r>
          </m:sub>
        </m:sSub>
      </m:oMath>
      <w:r w:rsidRPr="00DE3839">
        <w:rPr>
          <w:rFonts w:eastAsia="Calibri"/>
        </w:rPr>
        <w:t xml:space="preserve"> – коэффициент, учитывающий новизну ПО. </w:t>
      </w:r>
    </w:p>
    <w:p w14:paraId="2C1EBD94" w14:textId="77777777" w:rsidR="00D63DC8" w:rsidRDefault="00D63DC8" w:rsidP="00D63DC8">
      <w:pPr>
        <w:pStyle w:val="affffffffffa"/>
        <w:rPr>
          <w:rFonts w:eastAsia="Calibri"/>
        </w:rPr>
      </w:pPr>
      <w:r>
        <w:rPr>
          <w:rFonts w:eastAsia="Calibri"/>
        </w:rPr>
        <w:t>Распределение нормативной трудоемкости ПО определяется по формуле</w:t>
      </w:r>
      <w:r w:rsidRPr="00AE476D">
        <w:rPr>
          <w:rFonts w:eastAsia="Calibri"/>
        </w:rPr>
        <w:t>:</w:t>
      </w:r>
    </w:p>
    <w:p w14:paraId="325B8E37" w14:textId="77777777" w:rsidR="00D63DC8" w:rsidRDefault="00D63DC8" w:rsidP="00D63DC8">
      <w:pPr>
        <w:ind w:firstLine="31"/>
        <w:contextualSpacing/>
        <w:jc w:val="center"/>
        <w:rPr>
          <w:rFonts w:ascii="Cambria Math" w:eastAsia="Calibri" w:hAnsi="Cambria Math"/>
          <w:iCs/>
          <w:sz w:val="28"/>
          <w:szCs w:val="28"/>
        </w:rPr>
      </w:pPr>
      <m:oMath>
        <m:sSub>
          <m:sSubPr>
            <m:ctrlPr>
              <w:rPr>
                <w:rFonts w:ascii="Cambria Math" w:eastAsia="Calibri" w:hAnsi="Cambria Math"/>
                <w:i/>
                <w:sz w:val="28"/>
                <w:szCs w:val="28"/>
              </w:rPr>
            </m:ctrlPr>
          </m:sSubPr>
          <m:e>
            <m:r>
              <w:rPr>
                <w:rFonts w:ascii="Cambria Math" w:eastAsia="Calibri" w:hAnsi="Cambria Math"/>
                <w:sz w:val="28"/>
                <w:szCs w:val="28"/>
              </w:rPr>
              <m:t>T</m:t>
            </m:r>
          </m:e>
          <m:sub>
            <m:r>
              <w:rPr>
                <w:rFonts w:ascii="Cambria Math" w:eastAsia="Calibri" w:hAnsi="Cambria Math"/>
                <w:sz w:val="28"/>
                <w:szCs w:val="28"/>
              </w:rPr>
              <m:t>нi</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Т</m:t>
            </m:r>
          </m:e>
          <m:sub>
            <m:r>
              <w:rPr>
                <w:rFonts w:ascii="Cambria Math" w:eastAsia="Calibri" w:hAnsi="Cambria Math"/>
                <w:sz w:val="28"/>
                <w:szCs w:val="28"/>
              </w:rPr>
              <m:t>н</m:t>
            </m:r>
          </m:sub>
        </m:sSub>
        <m:r>
          <w:rPr>
            <w:rFonts w:ascii="Cambria Math" w:eastAsia="Calibri" w:hAnsi="Cambria Math"/>
            <w:i/>
            <w:sz w:val="28"/>
            <w:szCs w:val="28"/>
          </w:rPr>
          <w:object w:dxaOrig="120" w:dyaOrig="120" w14:anchorId="363CD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6pt;height:6pt" o:ole="">
              <v:imagedata r:id="rId39" o:title=""/>
            </v:shape>
            <o:OLEObject Type="Embed" ProgID="Equation.3" ShapeID="_x0000_i1147" DrawAspect="Content" ObjectID="_1747432356" r:id="rId40"/>
          </w:object>
        </m:r>
        <m:r>
          <w:rPr>
            <w:rFonts w:ascii="Cambria Math" w:eastAsia="Calibri" w:hAnsi="Cambria Math"/>
            <w:sz w:val="28"/>
            <w:szCs w:val="28"/>
          </w:rPr>
          <m:t>d</m:t>
        </m:r>
      </m:oMath>
      <w:r w:rsidRPr="00857FC9">
        <w:rPr>
          <w:rFonts w:ascii="Cambria Math" w:eastAsia="Calibri" w:hAnsi="Cambria Math"/>
          <w:iCs/>
          <w:sz w:val="28"/>
          <w:szCs w:val="28"/>
        </w:rPr>
        <w:t>,</w:t>
      </w:r>
      <w:r>
        <w:rPr>
          <w:rFonts w:ascii="Cambria Math" w:eastAsia="Calibri" w:hAnsi="Cambria Math"/>
          <w:iCs/>
          <w:sz w:val="28"/>
          <w:szCs w:val="28"/>
        </w:rPr>
        <w:t xml:space="preserve"> </w:t>
      </w:r>
    </w:p>
    <w:p w14:paraId="7D6B9756" w14:textId="77777777" w:rsidR="00D63DC8" w:rsidRDefault="00D63DC8" w:rsidP="00D63DC8">
      <w:pPr>
        <w:pStyle w:val="affffffffffa"/>
        <w:rPr>
          <w:rFonts w:eastAsia="Calibri"/>
        </w:rPr>
      </w:pPr>
      <w:r>
        <w:rPr>
          <w:rFonts w:eastAsia="Calibri"/>
        </w:rPr>
        <w:t>г</w:t>
      </w:r>
      <w:r w:rsidRPr="00D80F4A">
        <w:rPr>
          <w:rFonts w:eastAsia="Calibri"/>
        </w:rPr>
        <w:t>де</w:t>
      </w:r>
      <w:r>
        <w:rPr>
          <w:rFonts w:eastAsia="Calibri"/>
        </w:rPr>
        <w:t xml:space="preserve"> </w:t>
      </w:r>
      <w:proofErr w:type="spellStart"/>
      <w:r>
        <w:rPr>
          <w:rFonts w:eastAsia="Calibri"/>
        </w:rPr>
        <w:t>Т</w:t>
      </w:r>
      <w:r>
        <w:rPr>
          <w:rFonts w:eastAsia="Calibri"/>
          <w:vertAlign w:val="subscript"/>
        </w:rPr>
        <w:t>н</w:t>
      </w:r>
      <w:proofErr w:type="spellEnd"/>
      <w:r w:rsidRPr="00D80F4A">
        <w:rPr>
          <w:rFonts w:eastAsia="Calibri"/>
        </w:rPr>
        <w:t xml:space="preserve"> - нормативная трудоемкость разработки ПО</w:t>
      </w:r>
      <w:r>
        <w:rPr>
          <w:rFonts w:eastAsia="Calibri"/>
        </w:rPr>
        <w:t>.</w:t>
      </w:r>
    </w:p>
    <w:p w14:paraId="2399C9C3" w14:textId="77777777" w:rsidR="00D63DC8" w:rsidRPr="00D80F4A" w:rsidRDefault="00D63DC8" w:rsidP="00D63DC8">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sSub>
              <m:sSubPr>
                <m:ctrlPr>
                  <w:rPr>
                    <w:rFonts w:ascii="Cambria Math" w:hAnsi="Cambria Math"/>
                    <w:sz w:val="28"/>
                    <w:szCs w:val="28"/>
                  </w:rPr>
                </m:ctrlPr>
              </m:sSubPr>
              <m:e>
                <m:r>
                  <w:rPr>
                    <w:rFonts w:ascii="Cambria Math" w:hAnsi="Cambria Math"/>
                    <w:sz w:val="28"/>
                    <w:szCs w:val="28"/>
                  </w:rPr>
                  <m:t>н</m:t>
                </m:r>
              </m:e>
              <m:sub>
                <m:r>
                  <w:rPr>
                    <w:rFonts w:ascii="Cambria Math" w:hAnsi="Cambria Math"/>
                    <w:sz w:val="28"/>
                    <w:szCs w:val="28"/>
                  </w:rPr>
                  <m:t>ТЗ+ЭП+ТП</m:t>
                </m:r>
              </m:sub>
            </m:sSub>
          </m:sub>
        </m:sSub>
        <m:r>
          <m:rPr>
            <m:sty m:val="p"/>
          </m:rPr>
          <w:rPr>
            <w:rFonts w:ascii="Cambria Math" w:hAnsi="Cambria Math"/>
            <w:sz w:val="28"/>
            <w:szCs w:val="28"/>
          </w:rPr>
          <m:t>=100</m:t>
        </m:r>
        <m:r>
          <m:rPr>
            <m:sty m:val="p"/>
          </m:rPr>
          <w:rPr>
            <w:rFonts w:ascii="Cambria Math" w:hAnsi="Cambria Math"/>
            <w:sz w:val="28"/>
            <w:szCs w:val="28"/>
          </w:rPr>
          <w:object w:dxaOrig="120" w:dyaOrig="120" w14:anchorId="580295E2">
            <v:shape id="_x0000_i1026" type="#_x0000_t75" style="width:6pt;height:6pt" o:ole="">
              <v:imagedata r:id="rId39" o:title=""/>
            </v:shape>
            <o:OLEObject Type="Embed" ProgID="Equation.3" ShapeID="_x0000_i1026" DrawAspect="Content" ObjectID="_1747432357" r:id="rId41"/>
          </w:object>
        </m:r>
        <m:r>
          <m:rPr>
            <m:sty m:val="p"/>
          </m:rPr>
          <w:rPr>
            <w:rFonts w:ascii="Cambria Math" w:hAnsi="Cambria Math"/>
            <w:sz w:val="28"/>
            <w:szCs w:val="28"/>
          </w:rPr>
          <m:t xml:space="preserve">0,5=50 </m:t>
        </m:r>
      </m:oMath>
      <w:r w:rsidRPr="00D80F4A">
        <w:rPr>
          <w:sz w:val="28"/>
          <w:szCs w:val="28"/>
        </w:rPr>
        <w:t>чел/дн.</w:t>
      </w:r>
    </w:p>
    <w:p w14:paraId="5DDDF9B5" w14:textId="77777777" w:rsidR="00D63DC8" w:rsidRDefault="00D63DC8" w:rsidP="00D63DC8">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ТЗ+ЭП+ТП</m:t>
            </m:r>
          </m:sub>
        </m:sSub>
        <m:r>
          <m:rPr>
            <m:sty m:val="p"/>
          </m:rPr>
          <w:rPr>
            <w:rFonts w:ascii="Cambria Math" w:hAnsi="Cambria Math"/>
            <w:sz w:val="28"/>
            <w:szCs w:val="28"/>
          </w:rPr>
          <m:t>=1,07</m:t>
        </m:r>
        <m:r>
          <m:rPr>
            <m:sty m:val="p"/>
          </m:rPr>
          <w:rPr>
            <w:rFonts w:ascii="Cambria Math" w:hAnsi="Cambria Math"/>
            <w:sz w:val="28"/>
            <w:szCs w:val="28"/>
          </w:rPr>
          <w:object w:dxaOrig="120" w:dyaOrig="120" w14:anchorId="763CE0CE">
            <v:shape id="_x0000_i1027" type="#_x0000_t75" style="width:6pt;height:6pt" o:ole="">
              <v:imagedata r:id="rId39" o:title=""/>
            </v:shape>
            <o:OLEObject Type="Embed" ProgID="Equation.3" ShapeID="_x0000_i1027" DrawAspect="Content" ObjectID="_1747432358" r:id="rId42"/>
          </w:object>
        </m:r>
        <m:r>
          <m:rPr>
            <m:sty m:val="p"/>
          </m:rPr>
          <w:rPr>
            <w:rFonts w:ascii="Cambria Math" w:hAnsi="Cambria Math"/>
            <w:sz w:val="28"/>
            <w:szCs w:val="28"/>
          </w:rPr>
          <m:t>0,63</m:t>
        </m:r>
        <m:r>
          <m:rPr>
            <m:sty m:val="p"/>
          </m:rPr>
          <w:rPr>
            <w:rFonts w:ascii="Cambria Math" w:hAnsi="Cambria Math"/>
            <w:sz w:val="28"/>
            <w:szCs w:val="28"/>
          </w:rPr>
          <w:object w:dxaOrig="120" w:dyaOrig="120" w14:anchorId="188939A5">
            <v:shape id="_x0000_i1028" type="#_x0000_t75" style="width:6pt;height:6pt" o:ole="">
              <v:imagedata r:id="rId43" o:title=""/>
            </v:shape>
            <o:OLEObject Type="Embed" ProgID="Equation.3" ShapeID="_x0000_i1028" DrawAspect="Content" ObjectID="_1747432359" r:id="rId44"/>
          </w:object>
        </m:r>
        <m:r>
          <m:rPr>
            <m:sty m:val="p"/>
          </m:rPr>
          <w:rPr>
            <w:rFonts w:ascii="Cambria Math" w:hAnsi="Cambria Math"/>
            <w:sz w:val="28"/>
            <w:szCs w:val="28"/>
          </w:rPr>
          <m:t>0,55</m:t>
        </m:r>
        <m:r>
          <m:rPr>
            <m:sty m:val="p"/>
          </m:rPr>
          <w:rPr>
            <w:rFonts w:ascii="Cambria Math" w:hAnsi="Cambria Math"/>
            <w:sz w:val="28"/>
            <w:szCs w:val="28"/>
          </w:rPr>
          <w:object w:dxaOrig="120" w:dyaOrig="120" w14:anchorId="63753DB0">
            <v:shape id="_x0000_i1029" type="#_x0000_t75" style="width:6pt;height:6pt" o:ole="">
              <v:imagedata r:id="rId45" o:title=""/>
            </v:shape>
            <o:OLEObject Type="Embed" ProgID="Equation.3" ShapeID="_x0000_i1029" DrawAspect="Content" ObjectID="_1747432360" r:id="rId46"/>
          </w:object>
        </m:r>
        <m:r>
          <m:rPr>
            <m:sty m:val="p"/>
          </m:rPr>
          <w:rPr>
            <w:rFonts w:ascii="Cambria Math" w:hAnsi="Cambria Math"/>
            <w:sz w:val="28"/>
            <w:szCs w:val="28"/>
          </w:rPr>
          <m:t>50=18,54</m:t>
        </m:r>
      </m:oMath>
      <w:r w:rsidRPr="00D80F4A">
        <w:rPr>
          <w:sz w:val="28"/>
          <w:szCs w:val="28"/>
        </w:rPr>
        <w:t xml:space="preserve"> чел/дн.</w:t>
      </w:r>
    </w:p>
    <w:p w14:paraId="27C1739D" w14:textId="77777777" w:rsidR="00D63DC8" w:rsidRPr="00BF278F" w:rsidRDefault="00D63DC8" w:rsidP="00D63DC8">
      <w:pPr>
        <w:spacing w:before="120" w:after="120"/>
        <w:jc w:val="center"/>
        <w:rPr>
          <w:sz w:val="28"/>
          <w:szCs w:val="28"/>
        </w:rPr>
      </w:pPr>
      <m:oMath>
        <m:sSub>
          <m:sSubPr>
            <m:ctrlPr>
              <w:rPr>
                <w:rFonts w:ascii="Cambria Math" w:hAnsi="Cambria Math"/>
                <w:sz w:val="28"/>
                <w:szCs w:val="28"/>
              </w:rPr>
            </m:ctrlPr>
          </m:sSubPr>
          <m:e>
            <m:r>
              <w:rPr>
                <w:rFonts w:ascii="Cambria Math" w:hAnsi="Cambria Math"/>
                <w:sz w:val="28"/>
                <w:szCs w:val="28"/>
              </w:rPr>
              <m:t>T</m:t>
            </m:r>
          </m:e>
          <m:sub>
            <m:r>
              <m:rPr>
                <m:sty m:val="p"/>
              </m:rPr>
              <w:rPr>
                <w:rFonts w:ascii="Cambria Math" w:hAnsi="Cambria Math"/>
                <w:sz w:val="28"/>
                <w:szCs w:val="28"/>
              </w:rPr>
              <m:t>о</m:t>
            </m:r>
          </m:sub>
        </m:sSub>
        <m:r>
          <m:rPr>
            <m:sty m:val="p"/>
          </m:rPr>
          <w:rPr>
            <w:rFonts w:ascii="Cambria Math" w:hAnsi="Cambria Math"/>
            <w:sz w:val="28"/>
            <w:szCs w:val="28"/>
          </w:rPr>
          <m:t>=15,9+12,9+5,56</m:t>
        </m:r>
        <m:r>
          <w:rPr>
            <w:rFonts w:ascii="Cambria Math" w:hAnsi="Cambria Math"/>
            <w:sz w:val="28"/>
            <w:szCs w:val="28"/>
          </w:rPr>
          <m:t>=37</m:t>
        </m:r>
      </m:oMath>
      <w:r w:rsidRPr="00D80F4A">
        <w:rPr>
          <w:sz w:val="28"/>
          <w:szCs w:val="28"/>
        </w:rPr>
        <w:t xml:space="preserve"> чел/дн.</w:t>
      </w:r>
    </w:p>
    <w:p w14:paraId="437D263A" w14:textId="3392E8BD" w:rsidR="00D63DC8" w:rsidRPr="00DE3839" w:rsidRDefault="00D63DC8" w:rsidP="00D63DC8">
      <w:pPr>
        <w:pStyle w:val="affffffffffa"/>
        <w:suppressAutoHyphens/>
      </w:pPr>
      <w:r w:rsidRPr="00DE3839">
        <w:rPr>
          <w:rFonts w:eastAsia="Calibri"/>
        </w:rPr>
        <w:t xml:space="preserve">Общий расчет показателей </w:t>
      </w:r>
      <w:r w:rsidR="00351898">
        <w:rPr>
          <w:rFonts w:eastAsia="Calibri"/>
        </w:rPr>
        <w:t>представлен в таблице 6</w:t>
      </w:r>
      <w:r w:rsidRPr="00DE3839">
        <w:rPr>
          <w:rFonts w:eastAsia="Calibri"/>
        </w:rPr>
        <w:t>.2.</w:t>
      </w:r>
    </w:p>
    <w:p w14:paraId="333050E5" w14:textId="74D83DC0" w:rsidR="00D63DC8" w:rsidRPr="00DE3839" w:rsidRDefault="00351898" w:rsidP="00D63DC8">
      <w:pPr>
        <w:suppressAutoHyphens/>
        <w:spacing w:before="120" w:line="264" w:lineRule="auto"/>
        <w:rPr>
          <w:sz w:val="28"/>
          <w:szCs w:val="28"/>
        </w:rPr>
      </w:pPr>
      <w:r>
        <w:rPr>
          <w:sz w:val="28"/>
          <w:szCs w:val="28"/>
        </w:rPr>
        <w:t>Таблица 6</w:t>
      </w:r>
      <w:r w:rsidR="00D63DC8" w:rsidRPr="00DE3839">
        <w:rPr>
          <w:sz w:val="28"/>
          <w:szCs w:val="28"/>
        </w:rPr>
        <w:t>.2 – Расчёт общей трудоёмкости и сроков разработки ПО с учётом стадий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91"/>
        <w:gridCol w:w="1499"/>
        <w:gridCol w:w="1073"/>
        <w:gridCol w:w="1465"/>
        <w:gridCol w:w="1285"/>
      </w:tblGrid>
      <w:tr w:rsidR="00D63DC8" w:rsidRPr="00DE3839" w14:paraId="02F89F71" w14:textId="77777777" w:rsidTr="005556F2">
        <w:tc>
          <w:tcPr>
            <w:tcW w:w="2316" w:type="pct"/>
            <w:vMerge w:val="restart"/>
            <w:shd w:val="clear" w:color="auto" w:fill="auto"/>
            <w:vAlign w:val="center"/>
          </w:tcPr>
          <w:p w14:paraId="5F9C2227" w14:textId="77777777" w:rsidR="00D63DC8" w:rsidRPr="00DE3839" w:rsidRDefault="00D63DC8" w:rsidP="005556F2">
            <w:pPr>
              <w:tabs>
                <w:tab w:val="left" w:pos="1276"/>
              </w:tabs>
              <w:suppressAutoHyphens/>
              <w:ind w:firstLine="0"/>
              <w:jc w:val="center"/>
              <w:rPr>
                <w:sz w:val="24"/>
                <w:szCs w:val="24"/>
                <w:lang w:val="be-BY" w:eastAsia="be-BY"/>
              </w:rPr>
            </w:pPr>
            <w:r w:rsidRPr="00DE3839">
              <w:rPr>
                <w:sz w:val="24"/>
                <w:szCs w:val="24"/>
                <w:lang w:val="be-BY" w:eastAsia="be-BY"/>
              </w:rPr>
              <w:t>Показатели</w:t>
            </w:r>
          </w:p>
        </w:tc>
        <w:tc>
          <w:tcPr>
            <w:tcW w:w="2036" w:type="pct"/>
            <w:gridSpan w:val="3"/>
            <w:shd w:val="clear" w:color="auto" w:fill="auto"/>
            <w:vAlign w:val="center"/>
          </w:tcPr>
          <w:p w14:paraId="03D71E85" w14:textId="77777777" w:rsidR="00D63DC8" w:rsidRPr="00DE3839" w:rsidRDefault="00D63DC8" w:rsidP="005556F2">
            <w:pPr>
              <w:tabs>
                <w:tab w:val="left" w:pos="1276"/>
              </w:tabs>
              <w:suppressAutoHyphens/>
              <w:ind w:firstLine="0"/>
              <w:jc w:val="center"/>
              <w:rPr>
                <w:sz w:val="24"/>
                <w:szCs w:val="24"/>
                <w:lang w:val="be-BY" w:eastAsia="be-BY"/>
              </w:rPr>
            </w:pPr>
            <w:r w:rsidRPr="00DE3839">
              <w:rPr>
                <w:sz w:val="24"/>
                <w:szCs w:val="24"/>
                <w:lang w:val="be-BY" w:eastAsia="be-BY"/>
              </w:rPr>
              <w:t>Стадии</w:t>
            </w:r>
          </w:p>
        </w:tc>
        <w:tc>
          <w:tcPr>
            <w:tcW w:w="648" w:type="pct"/>
            <w:vMerge w:val="restart"/>
            <w:shd w:val="clear" w:color="auto" w:fill="auto"/>
            <w:vAlign w:val="center"/>
          </w:tcPr>
          <w:p w14:paraId="6EBA7A74" w14:textId="77777777" w:rsidR="00D63DC8" w:rsidRPr="00DE3839" w:rsidRDefault="00D63DC8" w:rsidP="00D63DC8">
            <w:pPr>
              <w:tabs>
                <w:tab w:val="left" w:pos="1276"/>
              </w:tabs>
              <w:suppressAutoHyphens/>
              <w:ind w:firstLine="0"/>
              <w:jc w:val="center"/>
              <w:rPr>
                <w:sz w:val="24"/>
                <w:szCs w:val="24"/>
                <w:lang w:val="be-BY" w:eastAsia="be-BY"/>
              </w:rPr>
            </w:pPr>
            <w:r w:rsidRPr="00DE3839">
              <w:rPr>
                <w:sz w:val="24"/>
                <w:szCs w:val="24"/>
                <w:lang w:val="be-BY" w:eastAsia="be-BY"/>
              </w:rPr>
              <w:t>Итого</w:t>
            </w:r>
          </w:p>
        </w:tc>
      </w:tr>
      <w:tr w:rsidR="00D63DC8" w:rsidRPr="00DE3839" w14:paraId="2B42E7FF" w14:textId="77777777" w:rsidTr="005556F2">
        <w:tc>
          <w:tcPr>
            <w:tcW w:w="2316" w:type="pct"/>
            <w:vMerge/>
            <w:shd w:val="clear" w:color="auto" w:fill="auto"/>
            <w:vAlign w:val="center"/>
          </w:tcPr>
          <w:p w14:paraId="170969BA" w14:textId="77777777" w:rsidR="00D63DC8" w:rsidRPr="00DE3839" w:rsidRDefault="00D63DC8" w:rsidP="00D63DC8">
            <w:pPr>
              <w:tabs>
                <w:tab w:val="left" w:pos="1276"/>
              </w:tabs>
              <w:suppressAutoHyphens/>
              <w:jc w:val="center"/>
              <w:rPr>
                <w:sz w:val="24"/>
                <w:szCs w:val="24"/>
                <w:lang w:val="be-BY" w:eastAsia="be-BY"/>
              </w:rPr>
            </w:pPr>
          </w:p>
        </w:tc>
        <w:tc>
          <w:tcPr>
            <w:tcW w:w="756" w:type="pct"/>
            <w:shd w:val="clear" w:color="auto" w:fill="auto"/>
            <w:vAlign w:val="center"/>
          </w:tcPr>
          <w:p w14:paraId="5F29B679" w14:textId="77777777" w:rsidR="00D63DC8" w:rsidRPr="00DE3839" w:rsidRDefault="00D63DC8" w:rsidP="00D63DC8">
            <w:pPr>
              <w:tabs>
                <w:tab w:val="left" w:pos="1276"/>
              </w:tabs>
              <w:suppressAutoHyphens/>
              <w:ind w:firstLine="0"/>
              <w:jc w:val="center"/>
              <w:rPr>
                <w:sz w:val="24"/>
                <w:szCs w:val="24"/>
                <w:lang w:val="be-BY" w:eastAsia="be-BY"/>
              </w:rPr>
            </w:pPr>
            <w:r w:rsidRPr="00DE3839">
              <w:rPr>
                <w:sz w:val="24"/>
                <w:szCs w:val="24"/>
                <w:lang w:val="be-BY" w:eastAsia="be-BY"/>
              </w:rPr>
              <w:t>ТЗ + ЭП + ТП</w:t>
            </w:r>
          </w:p>
        </w:tc>
        <w:tc>
          <w:tcPr>
            <w:tcW w:w="541" w:type="pct"/>
            <w:shd w:val="clear" w:color="auto" w:fill="auto"/>
            <w:vAlign w:val="center"/>
          </w:tcPr>
          <w:p w14:paraId="5E4A2FC0" w14:textId="77777777" w:rsidR="00D63DC8" w:rsidRPr="00DE3839" w:rsidRDefault="00D63DC8" w:rsidP="005556F2">
            <w:pPr>
              <w:tabs>
                <w:tab w:val="left" w:pos="1276"/>
              </w:tabs>
              <w:suppressAutoHyphens/>
              <w:ind w:firstLine="8"/>
              <w:jc w:val="center"/>
              <w:rPr>
                <w:sz w:val="24"/>
                <w:szCs w:val="24"/>
                <w:lang w:val="be-BY" w:eastAsia="be-BY"/>
              </w:rPr>
            </w:pPr>
            <w:r w:rsidRPr="00DE3839">
              <w:rPr>
                <w:sz w:val="24"/>
                <w:szCs w:val="24"/>
                <w:lang w:val="be-BY" w:eastAsia="be-BY"/>
              </w:rPr>
              <w:t>РП</w:t>
            </w:r>
          </w:p>
        </w:tc>
        <w:tc>
          <w:tcPr>
            <w:tcW w:w="739" w:type="pct"/>
            <w:shd w:val="clear" w:color="auto" w:fill="auto"/>
            <w:vAlign w:val="center"/>
          </w:tcPr>
          <w:p w14:paraId="5F16B2E3" w14:textId="77777777" w:rsidR="00D63DC8" w:rsidRPr="00DE3839" w:rsidRDefault="00D63DC8" w:rsidP="005556F2">
            <w:pPr>
              <w:tabs>
                <w:tab w:val="left" w:pos="1276"/>
              </w:tabs>
              <w:suppressAutoHyphens/>
              <w:ind w:firstLine="0"/>
              <w:jc w:val="center"/>
              <w:rPr>
                <w:sz w:val="24"/>
                <w:szCs w:val="24"/>
                <w:lang w:val="be-BY" w:eastAsia="be-BY"/>
              </w:rPr>
            </w:pPr>
            <w:r w:rsidRPr="00DE3839">
              <w:rPr>
                <w:sz w:val="24"/>
                <w:szCs w:val="24"/>
                <w:lang w:val="be-BY" w:eastAsia="be-BY"/>
              </w:rPr>
              <w:t>ВН</w:t>
            </w:r>
          </w:p>
        </w:tc>
        <w:tc>
          <w:tcPr>
            <w:tcW w:w="648" w:type="pct"/>
            <w:vMerge/>
            <w:shd w:val="clear" w:color="auto" w:fill="auto"/>
            <w:vAlign w:val="center"/>
          </w:tcPr>
          <w:p w14:paraId="04D99C04" w14:textId="77777777" w:rsidR="00D63DC8" w:rsidRPr="00DE3839" w:rsidRDefault="00D63DC8" w:rsidP="00D63DC8">
            <w:pPr>
              <w:tabs>
                <w:tab w:val="left" w:pos="1276"/>
              </w:tabs>
              <w:suppressAutoHyphens/>
              <w:jc w:val="center"/>
              <w:rPr>
                <w:sz w:val="24"/>
                <w:szCs w:val="24"/>
                <w:lang w:val="be-BY" w:eastAsia="be-BY"/>
              </w:rPr>
            </w:pPr>
          </w:p>
        </w:tc>
      </w:tr>
      <w:tr w:rsidR="00D63DC8" w:rsidRPr="00DE3839" w14:paraId="22F5F487" w14:textId="77777777" w:rsidTr="005556F2">
        <w:tc>
          <w:tcPr>
            <w:tcW w:w="2316" w:type="pct"/>
            <w:shd w:val="clear" w:color="auto" w:fill="auto"/>
            <w:vAlign w:val="center"/>
          </w:tcPr>
          <w:p w14:paraId="40CAF15C" w14:textId="77777777" w:rsidR="00D63DC8" w:rsidRPr="00DE3839" w:rsidRDefault="00D63DC8" w:rsidP="005556F2">
            <w:pPr>
              <w:tabs>
                <w:tab w:val="left" w:pos="1276"/>
              </w:tabs>
              <w:suppressAutoHyphens/>
              <w:ind w:firstLine="164"/>
              <w:jc w:val="center"/>
              <w:rPr>
                <w:sz w:val="24"/>
                <w:szCs w:val="24"/>
                <w:lang w:val="be-BY" w:eastAsia="be-BY"/>
              </w:rPr>
            </w:pPr>
            <w:r w:rsidRPr="00DE3839">
              <w:rPr>
                <w:sz w:val="24"/>
                <w:szCs w:val="24"/>
                <w:lang w:val="be-BY" w:eastAsia="be-BY"/>
              </w:rPr>
              <w:t>1</w:t>
            </w:r>
          </w:p>
        </w:tc>
        <w:tc>
          <w:tcPr>
            <w:tcW w:w="756" w:type="pct"/>
            <w:shd w:val="clear" w:color="auto" w:fill="auto"/>
            <w:vAlign w:val="center"/>
          </w:tcPr>
          <w:p w14:paraId="449A3A74"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2</w:t>
            </w:r>
          </w:p>
        </w:tc>
        <w:tc>
          <w:tcPr>
            <w:tcW w:w="541" w:type="pct"/>
            <w:shd w:val="clear" w:color="auto" w:fill="auto"/>
            <w:vAlign w:val="center"/>
          </w:tcPr>
          <w:p w14:paraId="6BC13A6C"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3</w:t>
            </w:r>
          </w:p>
        </w:tc>
        <w:tc>
          <w:tcPr>
            <w:tcW w:w="739" w:type="pct"/>
            <w:shd w:val="clear" w:color="auto" w:fill="auto"/>
            <w:vAlign w:val="center"/>
          </w:tcPr>
          <w:p w14:paraId="6EEB299B"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4</w:t>
            </w:r>
          </w:p>
        </w:tc>
        <w:tc>
          <w:tcPr>
            <w:tcW w:w="648" w:type="pct"/>
            <w:shd w:val="clear" w:color="auto" w:fill="auto"/>
            <w:vAlign w:val="center"/>
          </w:tcPr>
          <w:p w14:paraId="4EA8208F" w14:textId="77777777" w:rsidR="00D63DC8" w:rsidRPr="00153021" w:rsidRDefault="00D63DC8" w:rsidP="005556F2">
            <w:pPr>
              <w:tabs>
                <w:tab w:val="left" w:pos="1276"/>
              </w:tabs>
              <w:suppressAutoHyphens/>
              <w:ind w:firstLine="164"/>
              <w:jc w:val="center"/>
              <w:rPr>
                <w:sz w:val="24"/>
                <w:szCs w:val="24"/>
                <w:lang w:val="be-BY" w:eastAsia="be-BY"/>
              </w:rPr>
            </w:pPr>
            <w:r w:rsidRPr="00153021">
              <w:rPr>
                <w:sz w:val="24"/>
                <w:szCs w:val="24"/>
                <w:lang w:val="be-BY" w:eastAsia="be-BY"/>
              </w:rPr>
              <w:t>5</w:t>
            </w:r>
          </w:p>
        </w:tc>
      </w:tr>
      <w:tr w:rsidR="00D63DC8" w:rsidRPr="00C27FBF" w14:paraId="5E713902" w14:textId="77777777" w:rsidTr="005556F2">
        <w:tc>
          <w:tcPr>
            <w:tcW w:w="2316" w:type="pct"/>
            <w:shd w:val="clear" w:color="auto" w:fill="auto"/>
            <w:vAlign w:val="center"/>
          </w:tcPr>
          <w:p w14:paraId="50B2AC12"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1. Коэффициент удельных весов трудоёмкости стадии разработки ПО (</w:t>
            </w:r>
            <w:r w:rsidRPr="00C27FBF">
              <w:rPr>
                <w:sz w:val="24"/>
                <w:szCs w:val="24"/>
                <w:lang w:val="en-US" w:eastAsia="be-BY"/>
              </w:rPr>
              <w:t>d</w:t>
            </w:r>
            <w:r w:rsidRPr="00C27FBF">
              <w:rPr>
                <w:sz w:val="24"/>
                <w:szCs w:val="24"/>
                <w:lang w:val="be-BY" w:eastAsia="be-BY"/>
              </w:rPr>
              <w:t>)</w:t>
            </w:r>
          </w:p>
        </w:tc>
        <w:tc>
          <w:tcPr>
            <w:tcW w:w="756" w:type="pct"/>
            <w:shd w:val="clear" w:color="auto" w:fill="auto"/>
            <w:vAlign w:val="center"/>
          </w:tcPr>
          <w:p w14:paraId="717FFDE3"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0,5</w:t>
            </w:r>
          </w:p>
        </w:tc>
        <w:tc>
          <w:tcPr>
            <w:tcW w:w="541" w:type="pct"/>
            <w:shd w:val="clear" w:color="auto" w:fill="auto"/>
            <w:vAlign w:val="center"/>
          </w:tcPr>
          <w:p w14:paraId="563BD504"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0,35</w:t>
            </w:r>
          </w:p>
        </w:tc>
        <w:tc>
          <w:tcPr>
            <w:tcW w:w="739" w:type="pct"/>
            <w:shd w:val="clear" w:color="auto" w:fill="auto"/>
            <w:vAlign w:val="center"/>
          </w:tcPr>
          <w:p w14:paraId="5067D57E"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0,15</w:t>
            </w:r>
          </w:p>
        </w:tc>
        <w:tc>
          <w:tcPr>
            <w:tcW w:w="648" w:type="pct"/>
            <w:shd w:val="clear" w:color="auto" w:fill="auto"/>
            <w:vAlign w:val="center"/>
          </w:tcPr>
          <w:p w14:paraId="3A7610D9"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r>
      <w:tr w:rsidR="00D63DC8" w:rsidRPr="00C27FBF" w14:paraId="0357EC5D" w14:textId="77777777" w:rsidTr="005556F2">
        <w:tc>
          <w:tcPr>
            <w:tcW w:w="2316" w:type="pct"/>
            <w:shd w:val="clear" w:color="auto" w:fill="auto"/>
            <w:vAlign w:val="center"/>
          </w:tcPr>
          <w:p w14:paraId="38A4FC4F"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2. Распределение нормативной трудоемкости ПО (Т</w:t>
            </w:r>
            <w:r w:rsidRPr="00C27FBF">
              <w:rPr>
                <w:sz w:val="24"/>
                <w:szCs w:val="24"/>
                <w:vertAlign w:val="subscript"/>
                <w:lang w:val="be-BY" w:eastAsia="be-BY"/>
              </w:rPr>
              <w:t>н</w:t>
            </w:r>
            <w:r w:rsidRPr="00C27FBF">
              <w:rPr>
                <w:sz w:val="24"/>
                <w:szCs w:val="24"/>
                <w:lang w:val="be-BY" w:eastAsia="be-BY"/>
              </w:rPr>
              <w:t>) по стадиям, чел/дн</w:t>
            </w:r>
          </w:p>
        </w:tc>
        <w:tc>
          <w:tcPr>
            <w:tcW w:w="756" w:type="pct"/>
            <w:shd w:val="clear" w:color="auto" w:fill="auto"/>
            <w:vAlign w:val="center"/>
          </w:tcPr>
          <w:p w14:paraId="2C7042D5" w14:textId="77777777" w:rsidR="00D63DC8" w:rsidRPr="00C27FBF" w:rsidRDefault="00D63DC8" w:rsidP="005556F2">
            <w:pPr>
              <w:suppressAutoHyphens/>
              <w:ind w:firstLine="0"/>
              <w:jc w:val="center"/>
              <w:rPr>
                <w:color w:val="000000"/>
                <w:sz w:val="24"/>
                <w:szCs w:val="24"/>
                <w:lang w:val="en-US"/>
              </w:rPr>
            </w:pPr>
            <w:r w:rsidRPr="00C27FBF">
              <w:rPr>
                <w:color w:val="000000"/>
                <w:sz w:val="24"/>
                <w:szCs w:val="24"/>
                <w:lang w:val="en-US" w:eastAsia="be-BY"/>
              </w:rPr>
              <w:t>50</w:t>
            </w:r>
          </w:p>
        </w:tc>
        <w:tc>
          <w:tcPr>
            <w:tcW w:w="541" w:type="pct"/>
            <w:shd w:val="clear" w:color="auto" w:fill="auto"/>
            <w:vAlign w:val="center"/>
          </w:tcPr>
          <w:p w14:paraId="69C0C0F0" w14:textId="77777777" w:rsidR="00D63DC8" w:rsidRPr="00C27FBF" w:rsidRDefault="00D63DC8" w:rsidP="005556F2">
            <w:pPr>
              <w:suppressAutoHyphens/>
              <w:ind w:firstLine="8"/>
              <w:jc w:val="center"/>
              <w:rPr>
                <w:color w:val="000000"/>
                <w:sz w:val="24"/>
                <w:szCs w:val="24"/>
                <w:lang w:val="en-US"/>
              </w:rPr>
            </w:pPr>
            <w:r w:rsidRPr="00C27FBF">
              <w:rPr>
                <w:color w:val="000000"/>
                <w:sz w:val="24"/>
                <w:szCs w:val="24"/>
                <w:lang w:val="en-US" w:eastAsia="be-BY"/>
              </w:rPr>
              <w:t>35</w:t>
            </w:r>
          </w:p>
        </w:tc>
        <w:tc>
          <w:tcPr>
            <w:tcW w:w="739" w:type="pct"/>
            <w:shd w:val="clear" w:color="auto" w:fill="auto"/>
            <w:vAlign w:val="center"/>
          </w:tcPr>
          <w:p w14:paraId="22B6B60B" w14:textId="77777777" w:rsidR="00D63DC8" w:rsidRPr="00C27FBF" w:rsidRDefault="00D63DC8" w:rsidP="005556F2">
            <w:pPr>
              <w:suppressAutoHyphens/>
              <w:ind w:firstLine="0"/>
              <w:jc w:val="center"/>
              <w:rPr>
                <w:color w:val="000000"/>
                <w:sz w:val="24"/>
                <w:szCs w:val="24"/>
                <w:lang w:val="en-US"/>
              </w:rPr>
            </w:pPr>
            <w:r w:rsidRPr="00C27FBF">
              <w:rPr>
                <w:color w:val="000000"/>
                <w:sz w:val="24"/>
                <w:szCs w:val="24"/>
                <w:lang w:val="en-US" w:eastAsia="be-BY"/>
              </w:rPr>
              <w:t>15</w:t>
            </w:r>
          </w:p>
        </w:tc>
        <w:tc>
          <w:tcPr>
            <w:tcW w:w="648" w:type="pct"/>
            <w:shd w:val="clear" w:color="auto" w:fill="auto"/>
            <w:vAlign w:val="center"/>
          </w:tcPr>
          <w:p w14:paraId="56728B54" w14:textId="77777777" w:rsidR="00D63DC8" w:rsidRPr="00C27FBF" w:rsidRDefault="00D63DC8" w:rsidP="005556F2">
            <w:pPr>
              <w:suppressAutoHyphens/>
              <w:ind w:firstLine="0"/>
              <w:jc w:val="center"/>
              <w:rPr>
                <w:color w:val="000000"/>
                <w:sz w:val="24"/>
                <w:szCs w:val="24"/>
                <w:lang w:val="en-US"/>
              </w:rPr>
            </w:pPr>
            <w:r w:rsidRPr="00C27FBF">
              <w:rPr>
                <w:color w:val="000000"/>
                <w:sz w:val="24"/>
                <w:szCs w:val="24"/>
                <w:lang w:val="en-US" w:eastAsia="be-BY"/>
              </w:rPr>
              <w:t>100</w:t>
            </w:r>
          </w:p>
        </w:tc>
      </w:tr>
      <w:tr w:rsidR="00D63DC8" w:rsidRPr="00C27FBF" w14:paraId="185ECA41" w14:textId="77777777" w:rsidTr="005556F2">
        <w:tc>
          <w:tcPr>
            <w:tcW w:w="2316" w:type="pct"/>
            <w:shd w:val="clear" w:color="auto" w:fill="auto"/>
            <w:vAlign w:val="center"/>
          </w:tcPr>
          <w:p w14:paraId="5F134CE7"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3. Коэффициент сложности ПО (К</w:t>
            </w:r>
            <w:r w:rsidRPr="00C27FBF">
              <w:rPr>
                <w:sz w:val="24"/>
                <w:szCs w:val="24"/>
                <w:vertAlign w:val="subscript"/>
                <w:lang w:val="be-BY" w:eastAsia="be-BY"/>
              </w:rPr>
              <w:t>с</w:t>
            </w:r>
            <w:r w:rsidRPr="00C27FBF">
              <w:rPr>
                <w:sz w:val="24"/>
                <w:szCs w:val="24"/>
                <w:lang w:val="be-BY" w:eastAsia="be-BY"/>
              </w:rPr>
              <w:t>)</w:t>
            </w:r>
          </w:p>
        </w:tc>
        <w:tc>
          <w:tcPr>
            <w:tcW w:w="756" w:type="pct"/>
            <w:shd w:val="clear" w:color="auto" w:fill="auto"/>
            <w:vAlign w:val="center"/>
          </w:tcPr>
          <w:p w14:paraId="027A1EB3"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1,07</w:t>
            </w:r>
          </w:p>
        </w:tc>
        <w:tc>
          <w:tcPr>
            <w:tcW w:w="541" w:type="pct"/>
            <w:shd w:val="clear" w:color="auto" w:fill="auto"/>
            <w:vAlign w:val="center"/>
          </w:tcPr>
          <w:p w14:paraId="21F87845"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1,07</w:t>
            </w:r>
          </w:p>
        </w:tc>
        <w:tc>
          <w:tcPr>
            <w:tcW w:w="739" w:type="pct"/>
            <w:shd w:val="clear" w:color="auto" w:fill="auto"/>
            <w:vAlign w:val="center"/>
          </w:tcPr>
          <w:p w14:paraId="542AAE3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1,07</w:t>
            </w:r>
          </w:p>
        </w:tc>
        <w:tc>
          <w:tcPr>
            <w:tcW w:w="648" w:type="pct"/>
            <w:shd w:val="clear" w:color="auto" w:fill="auto"/>
            <w:vAlign w:val="center"/>
          </w:tcPr>
          <w:p w14:paraId="046B0300"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r>
      <w:tr w:rsidR="00D63DC8" w:rsidRPr="00C27FBF" w14:paraId="09BBADB3" w14:textId="77777777" w:rsidTr="005556F2">
        <w:tc>
          <w:tcPr>
            <w:tcW w:w="2316" w:type="pct"/>
            <w:shd w:val="clear" w:color="auto" w:fill="auto"/>
            <w:vAlign w:val="center"/>
          </w:tcPr>
          <w:p w14:paraId="0781DC62"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 xml:space="preserve">4. </w:t>
            </w:r>
            <w:r w:rsidRPr="00C27FBF">
              <w:rPr>
                <w:iCs/>
                <w:sz w:val="24"/>
                <w:szCs w:val="24"/>
                <w:lang w:val="be-BY" w:eastAsia="be-BY"/>
              </w:rPr>
              <w:t>Коэффициент, учитывающий использование стандартных модулей (К</w:t>
            </w:r>
            <w:r w:rsidRPr="00C27FBF">
              <w:rPr>
                <w:iCs/>
                <w:sz w:val="24"/>
                <w:szCs w:val="24"/>
                <w:vertAlign w:val="subscript"/>
                <w:lang w:val="be-BY" w:eastAsia="be-BY"/>
              </w:rPr>
              <w:t>т</w:t>
            </w:r>
            <w:r w:rsidRPr="00C27FBF">
              <w:rPr>
                <w:iCs/>
                <w:sz w:val="24"/>
                <w:szCs w:val="24"/>
                <w:lang w:val="be-BY" w:eastAsia="be-BY"/>
              </w:rPr>
              <w:t>)</w:t>
            </w:r>
          </w:p>
        </w:tc>
        <w:tc>
          <w:tcPr>
            <w:tcW w:w="756" w:type="pct"/>
            <w:shd w:val="clear" w:color="auto" w:fill="auto"/>
            <w:vAlign w:val="center"/>
          </w:tcPr>
          <w:p w14:paraId="1BF05AFE"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c>
          <w:tcPr>
            <w:tcW w:w="541" w:type="pct"/>
            <w:shd w:val="clear" w:color="auto" w:fill="auto"/>
            <w:vAlign w:val="center"/>
          </w:tcPr>
          <w:p w14:paraId="6EDF8F5F"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0,55</w:t>
            </w:r>
          </w:p>
        </w:tc>
        <w:tc>
          <w:tcPr>
            <w:tcW w:w="739" w:type="pct"/>
            <w:shd w:val="clear" w:color="auto" w:fill="auto"/>
            <w:vAlign w:val="center"/>
          </w:tcPr>
          <w:p w14:paraId="118C2C32"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c>
          <w:tcPr>
            <w:tcW w:w="648" w:type="pct"/>
            <w:shd w:val="clear" w:color="auto" w:fill="auto"/>
            <w:vAlign w:val="center"/>
          </w:tcPr>
          <w:p w14:paraId="4988373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r>
      <w:tr w:rsidR="00D63DC8" w:rsidRPr="00C27FBF" w14:paraId="7FC74ECD" w14:textId="77777777" w:rsidTr="005556F2">
        <w:tc>
          <w:tcPr>
            <w:tcW w:w="2316" w:type="pct"/>
            <w:shd w:val="clear" w:color="auto" w:fill="auto"/>
            <w:vAlign w:val="center"/>
          </w:tcPr>
          <w:p w14:paraId="000368A6"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 xml:space="preserve">5. </w:t>
            </w:r>
            <w:r w:rsidRPr="00C27FBF">
              <w:rPr>
                <w:iCs/>
                <w:sz w:val="24"/>
                <w:szCs w:val="24"/>
                <w:lang w:val="be-BY" w:eastAsia="be-BY"/>
              </w:rPr>
              <w:t>Коэффициент, учитывающий новизну ПО (К</w:t>
            </w:r>
            <w:r w:rsidRPr="00C27FBF">
              <w:rPr>
                <w:iCs/>
                <w:sz w:val="24"/>
                <w:szCs w:val="24"/>
                <w:vertAlign w:val="subscript"/>
                <w:lang w:val="be-BY" w:eastAsia="be-BY"/>
              </w:rPr>
              <w:t>н</w:t>
            </w:r>
            <w:r w:rsidRPr="00C27FBF">
              <w:rPr>
                <w:iCs/>
                <w:sz w:val="24"/>
                <w:szCs w:val="24"/>
                <w:lang w:val="be-BY" w:eastAsia="be-BY"/>
              </w:rPr>
              <w:t>)</w:t>
            </w:r>
          </w:p>
        </w:tc>
        <w:tc>
          <w:tcPr>
            <w:tcW w:w="756" w:type="pct"/>
            <w:shd w:val="clear" w:color="auto" w:fill="auto"/>
            <w:vAlign w:val="center"/>
          </w:tcPr>
          <w:p w14:paraId="1DD259C3"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0,63</w:t>
            </w:r>
          </w:p>
        </w:tc>
        <w:tc>
          <w:tcPr>
            <w:tcW w:w="541" w:type="pct"/>
            <w:shd w:val="clear" w:color="auto" w:fill="auto"/>
            <w:vAlign w:val="center"/>
          </w:tcPr>
          <w:p w14:paraId="29CA3CD3"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0,63</w:t>
            </w:r>
          </w:p>
        </w:tc>
        <w:tc>
          <w:tcPr>
            <w:tcW w:w="739" w:type="pct"/>
            <w:shd w:val="clear" w:color="auto" w:fill="auto"/>
            <w:vAlign w:val="center"/>
          </w:tcPr>
          <w:p w14:paraId="4E8C27AE"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0,63</w:t>
            </w:r>
          </w:p>
        </w:tc>
        <w:tc>
          <w:tcPr>
            <w:tcW w:w="648" w:type="pct"/>
            <w:shd w:val="clear" w:color="auto" w:fill="auto"/>
            <w:vAlign w:val="center"/>
          </w:tcPr>
          <w:p w14:paraId="71DB292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w:t>
            </w:r>
          </w:p>
        </w:tc>
      </w:tr>
      <w:tr w:rsidR="00D63DC8" w:rsidRPr="00C27FBF" w14:paraId="716979B1" w14:textId="77777777" w:rsidTr="005556F2">
        <w:tc>
          <w:tcPr>
            <w:tcW w:w="2316" w:type="pct"/>
            <w:shd w:val="clear" w:color="auto" w:fill="auto"/>
            <w:vAlign w:val="center"/>
          </w:tcPr>
          <w:p w14:paraId="1C271C2A"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6. Общая трудоёмкость ПО (Т</w:t>
            </w:r>
            <w:r w:rsidRPr="00C27FBF">
              <w:rPr>
                <w:sz w:val="24"/>
                <w:szCs w:val="24"/>
                <w:vertAlign w:val="subscript"/>
                <w:lang w:val="be-BY" w:eastAsia="be-BY"/>
              </w:rPr>
              <w:t>о</w:t>
            </w:r>
            <w:r w:rsidRPr="00C27FBF">
              <w:rPr>
                <w:sz w:val="24"/>
                <w:szCs w:val="24"/>
                <w:lang w:val="be-BY" w:eastAsia="be-BY"/>
              </w:rPr>
              <w:t>), чел/дн</w:t>
            </w:r>
          </w:p>
        </w:tc>
        <w:tc>
          <w:tcPr>
            <w:tcW w:w="756" w:type="pct"/>
            <w:shd w:val="clear" w:color="auto" w:fill="auto"/>
            <w:vAlign w:val="center"/>
          </w:tcPr>
          <w:p w14:paraId="23703D51" w14:textId="77777777" w:rsidR="00D63DC8" w:rsidRPr="00C27FBF" w:rsidRDefault="00D63DC8" w:rsidP="005556F2">
            <w:pPr>
              <w:suppressAutoHyphens/>
              <w:ind w:firstLine="0"/>
              <w:jc w:val="center"/>
              <w:rPr>
                <w:color w:val="000000"/>
                <w:sz w:val="24"/>
                <w:szCs w:val="24"/>
              </w:rPr>
            </w:pPr>
            <w:r w:rsidRPr="00C27FBF">
              <w:rPr>
                <w:color w:val="000000"/>
                <w:sz w:val="24"/>
                <w:szCs w:val="24"/>
                <w:lang w:eastAsia="be-BY"/>
              </w:rPr>
              <w:t>18,54</w:t>
            </w:r>
          </w:p>
        </w:tc>
        <w:tc>
          <w:tcPr>
            <w:tcW w:w="541" w:type="pct"/>
            <w:shd w:val="clear" w:color="auto" w:fill="auto"/>
            <w:vAlign w:val="center"/>
          </w:tcPr>
          <w:p w14:paraId="23ED1FE6" w14:textId="77777777" w:rsidR="00D63DC8" w:rsidRPr="00C27FBF" w:rsidRDefault="00D63DC8" w:rsidP="005556F2">
            <w:pPr>
              <w:suppressAutoHyphens/>
              <w:ind w:firstLineChars="100" w:firstLine="240"/>
              <w:rPr>
                <w:color w:val="000000"/>
                <w:sz w:val="24"/>
                <w:szCs w:val="24"/>
              </w:rPr>
            </w:pPr>
            <w:r w:rsidRPr="00C27FBF">
              <w:rPr>
                <w:color w:val="000000"/>
                <w:sz w:val="24"/>
                <w:szCs w:val="24"/>
                <w:lang w:eastAsia="be-BY"/>
              </w:rPr>
              <w:t>12,9</w:t>
            </w:r>
          </w:p>
        </w:tc>
        <w:tc>
          <w:tcPr>
            <w:tcW w:w="739" w:type="pct"/>
            <w:shd w:val="clear" w:color="auto" w:fill="auto"/>
            <w:vAlign w:val="center"/>
          </w:tcPr>
          <w:p w14:paraId="5AED7B5E" w14:textId="77777777" w:rsidR="00D63DC8" w:rsidRPr="00C27FBF" w:rsidRDefault="00D63DC8" w:rsidP="005556F2">
            <w:pPr>
              <w:suppressAutoHyphens/>
              <w:ind w:firstLineChars="100" w:firstLine="240"/>
              <w:rPr>
                <w:color w:val="000000"/>
                <w:sz w:val="24"/>
                <w:szCs w:val="24"/>
              </w:rPr>
            </w:pPr>
            <w:r w:rsidRPr="00C27FBF">
              <w:rPr>
                <w:color w:val="000000"/>
                <w:sz w:val="24"/>
                <w:szCs w:val="24"/>
                <w:lang w:eastAsia="be-BY"/>
              </w:rPr>
              <w:t>5,56</w:t>
            </w:r>
          </w:p>
        </w:tc>
        <w:tc>
          <w:tcPr>
            <w:tcW w:w="648" w:type="pct"/>
            <w:shd w:val="clear" w:color="auto" w:fill="auto"/>
            <w:vAlign w:val="center"/>
          </w:tcPr>
          <w:p w14:paraId="63A2A38E" w14:textId="77777777" w:rsidR="00D63DC8" w:rsidRPr="00C27FBF" w:rsidRDefault="00D63DC8" w:rsidP="005556F2">
            <w:pPr>
              <w:suppressAutoHyphens/>
              <w:ind w:firstLine="0"/>
              <w:jc w:val="center"/>
              <w:rPr>
                <w:color w:val="000000"/>
                <w:sz w:val="24"/>
                <w:szCs w:val="24"/>
              </w:rPr>
            </w:pPr>
            <w:r w:rsidRPr="00C27FBF">
              <w:rPr>
                <w:color w:val="000000"/>
                <w:sz w:val="24"/>
                <w:szCs w:val="24"/>
                <w:lang w:eastAsia="be-BY"/>
              </w:rPr>
              <w:t>37</w:t>
            </w:r>
          </w:p>
        </w:tc>
      </w:tr>
      <w:tr w:rsidR="00D63DC8" w:rsidRPr="00C27FBF" w14:paraId="2C217E7C" w14:textId="77777777" w:rsidTr="005556F2">
        <w:tc>
          <w:tcPr>
            <w:tcW w:w="2316" w:type="pct"/>
            <w:shd w:val="clear" w:color="auto" w:fill="auto"/>
            <w:vAlign w:val="center"/>
          </w:tcPr>
          <w:p w14:paraId="766E65D9" w14:textId="77777777" w:rsidR="00D63DC8" w:rsidRPr="00C27FBF" w:rsidRDefault="00D63DC8" w:rsidP="005556F2">
            <w:pPr>
              <w:tabs>
                <w:tab w:val="left" w:pos="1276"/>
              </w:tabs>
              <w:suppressAutoHyphens/>
              <w:ind w:firstLine="0"/>
              <w:rPr>
                <w:sz w:val="24"/>
                <w:szCs w:val="24"/>
                <w:vertAlign w:val="subscript"/>
                <w:lang w:val="be-BY" w:eastAsia="be-BY"/>
              </w:rPr>
            </w:pPr>
            <w:r w:rsidRPr="00C27FBF">
              <w:rPr>
                <w:sz w:val="24"/>
                <w:szCs w:val="24"/>
                <w:lang w:val="be-BY" w:eastAsia="be-BY"/>
              </w:rPr>
              <w:t>7. Численность исполнителей, чел (Ч</w:t>
            </w:r>
            <w:r w:rsidRPr="00C27FBF">
              <w:rPr>
                <w:sz w:val="24"/>
                <w:szCs w:val="24"/>
                <w:vertAlign w:val="subscript"/>
                <w:lang w:val="be-BY" w:eastAsia="be-BY"/>
              </w:rPr>
              <w:t>и)</w:t>
            </w:r>
          </w:p>
        </w:tc>
        <w:tc>
          <w:tcPr>
            <w:tcW w:w="756" w:type="pct"/>
            <w:shd w:val="clear" w:color="auto" w:fill="auto"/>
            <w:vAlign w:val="center"/>
          </w:tcPr>
          <w:p w14:paraId="04461B10"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c>
          <w:tcPr>
            <w:tcW w:w="541" w:type="pct"/>
            <w:shd w:val="clear" w:color="auto" w:fill="auto"/>
            <w:vAlign w:val="center"/>
          </w:tcPr>
          <w:p w14:paraId="1088F794"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1</w:t>
            </w:r>
          </w:p>
        </w:tc>
        <w:tc>
          <w:tcPr>
            <w:tcW w:w="739" w:type="pct"/>
            <w:shd w:val="clear" w:color="auto" w:fill="auto"/>
            <w:vAlign w:val="center"/>
          </w:tcPr>
          <w:p w14:paraId="718E962B"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c>
          <w:tcPr>
            <w:tcW w:w="648" w:type="pct"/>
            <w:shd w:val="clear" w:color="auto" w:fill="auto"/>
            <w:vAlign w:val="center"/>
          </w:tcPr>
          <w:p w14:paraId="0623F2AD"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1</w:t>
            </w:r>
          </w:p>
        </w:tc>
      </w:tr>
      <w:tr w:rsidR="00D63DC8" w:rsidRPr="00C27FBF" w14:paraId="493FDA3E" w14:textId="77777777" w:rsidTr="005556F2">
        <w:tc>
          <w:tcPr>
            <w:tcW w:w="2316" w:type="pct"/>
            <w:shd w:val="clear" w:color="auto" w:fill="auto"/>
            <w:vAlign w:val="center"/>
          </w:tcPr>
          <w:p w14:paraId="1BFE3843" w14:textId="77777777" w:rsidR="00D63DC8" w:rsidRPr="00C27FBF" w:rsidRDefault="00D63DC8" w:rsidP="005556F2">
            <w:pPr>
              <w:tabs>
                <w:tab w:val="left" w:pos="1276"/>
              </w:tabs>
              <w:suppressAutoHyphens/>
              <w:ind w:firstLine="0"/>
              <w:rPr>
                <w:sz w:val="24"/>
                <w:szCs w:val="24"/>
                <w:lang w:val="be-BY" w:eastAsia="be-BY"/>
              </w:rPr>
            </w:pPr>
            <w:r w:rsidRPr="00C27FBF">
              <w:rPr>
                <w:sz w:val="24"/>
                <w:szCs w:val="24"/>
                <w:lang w:val="be-BY" w:eastAsia="be-BY"/>
              </w:rPr>
              <w:t>8. Сроки разработки, лет</w:t>
            </w:r>
          </w:p>
        </w:tc>
        <w:tc>
          <w:tcPr>
            <w:tcW w:w="756" w:type="pct"/>
            <w:shd w:val="clear" w:color="auto" w:fill="auto"/>
            <w:vAlign w:val="center"/>
          </w:tcPr>
          <w:p w14:paraId="02C11452"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0,05</w:t>
            </w:r>
          </w:p>
        </w:tc>
        <w:tc>
          <w:tcPr>
            <w:tcW w:w="541" w:type="pct"/>
            <w:shd w:val="clear" w:color="auto" w:fill="auto"/>
            <w:vAlign w:val="center"/>
          </w:tcPr>
          <w:p w14:paraId="4435472F" w14:textId="77777777" w:rsidR="00D63DC8" w:rsidRPr="00C27FBF" w:rsidRDefault="00D63DC8" w:rsidP="005556F2">
            <w:pPr>
              <w:suppressAutoHyphens/>
              <w:ind w:firstLine="8"/>
              <w:jc w:val="center"/>
              <w:rPr>
                <w:color w:val="000000"/>
                <w:sz w:val="24"/>
                <w:szCs w:val="24"/>
              </w:rPr>
            </w:pPr>
            <w:r w:rsidRPr="00C27FBF">
              <w:rPr>
                <w:color w:val="000000"/>
                <w:sz w:val="24"/>
                <w:szCs w:val="24"/>
                <w:lang w:val="be-BY" w:eastAsia="be-BY"/>
              </w:rPr>
              <w:t>0,035</w:t>
            </w:r>
          </w:p>
        </w:tc>
        <w:tc>
          <w:tcPr>
            <w:tcW w:w="739" w:type="pct"/>
            <w:shd w:val="clear" w:color="auto" w:fill="auto"/>
            <w:vAlign w:val="center"/>
          </w:tcPr>
          <w:p w14:paraId="4AF8B529"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0,015</w:t>
            </w:r>
          </w:p>
        </w:tc>
        <w:tc>
          <w:tcPr>
            <w:tcW w:w="648" w:type="pct"/>
            <w:shd w:val="clear" w:color="auto" w:fill="auto"/>
            <w:vAlign w:val="center"/>
          </w:tcPr>
          <w:p w14:paraId="424AC3A1" w14:textId="77777777" w:rsidR="00D63DC8" w:rsidRPr="00C27FBF" w:rsidRDefault="00D63DC8" w:rsidP="005556F2">
            <w:pPr>
              <w:suppressAutoHyphens/>
              <w:ind w:firstLine="0"/>
              <w:jc w:val="center"/>
              <w:rPr>
                <w:color w:val="000000"/>
                <w:sz w:val="24"/>
                <w:szCs w:val="24"/>
              </w:rPr>
            </w:pPr>
            <w:r w:rsidRPr="00C27FBF">
              <w:rPr>
                <w:color w:val="000000"/>
                <w:sz w:val="24"/>
                <w:szCs w:val="24"/>
                <w:lang w:val="be-BY" w:eastAsia="be-BY"/>
              </w:rPr>
              <w:t>0,1</w:t>
            </w:r>
          </w:p>
        </w:tc>
      </w:tr>
    </w:tbl>
    <w:p w14:paraId="31A465CD" w14:textId="77777777" w:rsidR="00D63DC8" w:rsidRPr="00DE3839" w:rsidRDefault="00D63DC8" w:rsidP="00D63DC8">
      <w:pPr>
        <w:pStyle w:val="affffffffffa"/>
        <w:suppressAutoHyphens/>
        <w:spacing w:before="120"/>
      </w:pPr>
      <w:r w:rsidRPr="00C27FBF">
        <w:t>Таким образом, согласно данным из приведённой выше таблицы, общая трудоёмкость ПО составит 37 чел./</w:t>
      </w:r>
      <w:proofErr w:type="spellStart"/>
      <w:r w:rsidRPr="00C27FBF">
        <w:t>дн</w:t>
      </w:r>
      <w:proofErr w:type="spellEnd"/>
      <w:r w:rsidRPr="00C27FBF">
        <w:t>, а сроки разработки – 0,1 года.</w:t>
      </w:r>
    </w:p>
    <w:p w14:paraId="0AE224D2" w14:textId="6E94CB8D" w:rsidR="00D63DC8" w:rsidRPr="00351898" w:rsidRDefault="00351898" w:rsidP="00351898">
      <w:pPr>
        <w:pStyle w:val="2a"/>
        <w:suppressAutoHyphens/>
        <w:rPr>
          <w:b/>
        </w:rPr>
      </w:pPr>
      <w:bookmarkStart w:id="46" w:name="_Toc136819385"/>
      <w:r w:rsidRPr="00351898">
        <w:rPr>
          <w:b/>
        </w:rPr>
        <w:lastRenderedPageBreak/>
        <w:t>6</w:t>
      </w:r>
      <w:r w:rsidR="00D63DC8" w:rsidRPr="00351898">
        <w:rPr>
          <w:b/>
        </w:rPr>
        <w:t>.2.3 Расчёт плановой себестоимости ПО</w:t>
      </w:r>
      <w:bookmarkEnd w:id="46"/>
    </w:p>
    <w:p w14:paraId="20AB3A5F" w14:textId="77777777" w:rsidR="00D63DC8" w:rsidRPr="00DE3839" w:rsidRDefault="00D63DC8" w:rsidP="00D63DC8">
      <w:pPr>
        <w:pStyle w:val="affffffffffc"/>
        <w:suppressAutoHyphens/>
        <w:rPr>
          <w:b w:val="0"/>
        </w:rPr>
      </w:pPr>
      <w:r w:rsidRPr="00DE3839">
        <w:rPr>
          <w:b w:val="0"/>
        </w:rPr>
        <w:t xml:space="preserve">Материалы и комплектующие </w:t>
      </w:r>
    </w:p>
    <w:p w14:paraId="63EB1D2F" w14:textId="77777777" w:rsidR="00D63DC8" w:rsidRPr="00DE3839" w:rsidRDefault="00D63DC8" w:rsidP="00D63DC8">
      <w:pPr>
        <w:pStyle w:val="affffffffffa"/>
        <w:suppressAutoHyphens/>
      </w:pPr>
      <w:r w:rsidRPr="00DE3839">
        <w:t>В статье «Материалы и комплектующие» (М) отражаются затраты на материалы и принадлежности: носители, бумагу, красящие ленты и другие. Затраты определяются по действующим отпускным ценам путём перемножения количества материалов и цены за единицу.</w:t>
      </w:r>
    </w:p>
    <w:tbl>
      <w:tblPr>
        <w:tblW w:w="5000" w:type="pct"/>
        <w:tblLook w:val="04A0" w:firstRow="1" w:lastRow="0" w:firstColumn="1" w:lastColumn="0" w:noHBand="0" w:noVBand="1"/>
      </w:tblPr>
      <w:tblGrid>
        <w:gridCol w:w="8222"/>
        <w:gridCol w:w="1701"/>
      </w:tblGrid>
      <w:tr w:rsidR="00D63DC8" w:rsidRPr="00DE3839" w14:paraId="100EA726" w14:textId="77777777" w:rsidTr="00D63DC8">
        <w:tc>
          <w:tcPr>
            <w:tcW w:w="4143" w:type="pct"/>
            <w:vAlign w:val="center"/>
          </w:tcPr>
          <w:p w14:paraId="4DCB89A3" w14:textId="77777777" w:rsidR="00D63DC8" w:rsidRPr="00DE3839" w:rsidRDefault="00D63DC8" w:rsidP="00D63DC8">
            <w:pPr>
              <w:tabs>
                <w:tab w:val="left" w:pos="1276"/>
              </w:tabs>
              <w:suppressAutoHyphens/>
              <w:spacing w:before="120" w:after="120" w:line="264" w:lineRule="auto"/>
              <w:ind w:firstLine="851"/>
              <w:jc w:val="center"/>
              <w:rPr>
                <w:rFonts w:eastAsia="Calibri"/>
                <w:sz w:val="28"/>
                <w:szCs w:val="28"/>
              </w:rPr>
            </w:pPr>
            <m:oMathPara>
              <m:oMath>
                <m:r>
                  <w:rPr>
                    <w:rFonts w:ascii="Cambria Math" w:eastAsia="Calibri" w:hAnsi="Cambria Math"/>
                    <w:sz w:val="28"/>
                    <w:szCs w:val="28"/>
                  </w:rPr>
                  <m:t>M=</m:t>
                </m:r>
                <m:nary>
                  <m:naryPr>
                    <m:chr m:val="∑"/>
                    <m:limLoc m:val="undOvr"/>
                    <m:ctrlPr>
                      <w:rPr>
                        <w:rFonts w:ascii="Cambria Math" w:eastAsia="Calibri" w:hAnsi="Cambria Math"/>
                        <w:i/>
                        <w:sz w:val="28"/>
                        <w:szCs w:val="28"/>
                      </w:rPr>
                    </m:ctrlPr>
                  </m:naryPr>
                  <m:sub>
                    <m:r>
                      <w:rPr>
                        <w:rFonts w:ascii="Cambria Math" w:eastAsia="Calibri" w:hAnsi="Cambria Math"/>
                        <w:sz w:val="28"/>
                        <w:szCs w:val="28"/>
                      </w:rPr>
                      <m:t>i=1</m:t>
                    </m:r>
                  </m:sub>
                  <m:sup>
                    <m:r>
                      <w:rPr>
                        <w:rFonts w:ascii="Cambria Math" w:eastAsia="Calibri" w:hAnsi="Cambria Math"/>
                        <w:sz w:val="28"/>
                        <w:szCs w:val="28"/>
                      </w:rPr>
                      <m:t>n</m:t>
                    </m:r>
                  </m:sup>
                  <m:e>
                    <m:sSub>
                      <m:sSubPr>
                        <m:ctrlPr>
                          <w:rPr>
                            <w:rFonts w:ascii="Cambria Math" w:eastAsia="Calibri" w:hAnsi="Cambria Math"/>
                            <w:i/>
                            <w:sz w:val="28"/>
                            <w:szCs w:val="28"/>
                          </w:rPr>
                        </m:ctrlPr>
                      </m:sSubPr>
                      <m:e>
                        <m:r>
                          <w:rPr>
                            <w:rFonts w:ascii="Cambria Math" w:eastAsia="Calibri" w:hAnsi="Cambria Math"/>
                            <w:sz w:val="28"/>
                            <w:szCs w:val="28"/>
                          </w:rPr>
                          <m:t>K</m:t>
                        </m:r>
                      </m:e>
                      <m:sub>
                        <m:r>
                          <w:rPr>
                            <w:rFonts w:ascii="Cambria Math" w:eastAsia="Calibri" w:hAnsi="Cambria Math"/>
                            <w:sz w:val="28"/>
                            <w:szCs w:val="28"/>
                          </w:rPr>
                          <m:t>i</m:t>
                        </m:r>
                      </m:sub>
                    </m:sSub>
                    <m:r>
                      <m:rPr>
                        <m:sty m:val="p"/>
                      </m:rPr>
                      <w:rPr>
                        <w:rFonts w:ascii="Cambria Math" w:hAnsi="Cambria Math" w:cs="Cambria Math"/>
                        <w:color w:val="000000"/>
                        <w:sz w:val="21"/>
                        <w:szCs w:val="21"/>
                        <w:shd w:val="clear" w:color="auto" w:fill="F8F9FA"/>
                      </w:rPr>
                      <m:t>⋅</m:t>
                    </m:r>
                    <m:sSub>
                      <m:sSubPr>
                        <m:ctrlPr>
                          <w:rPr>
                            <w:rFonts w:ascii="Cambria Math" w:eastAsia="Calibri" w:hAnsi="Cambria Math"/>
                            <w:i/>
                            <w:sz w:val="28"/>
                            <w:szCs w:val="28"/>
                          </w:rPr>
                        </m:ctrlPr>
                      </m:sSubPr>
                      <m:e>
                        <m:r>
                          <w:rPr>
                            <w:rFonts w:ascii="Cambria Math" w:eastAsia="Calibri" w:hAnsi="Cambria Math"/>
                            <w:sz w:val="28"/>
                            <w:szCs w:val="28"/>
                          </w:rPr>
                          <m:t>C</m:t>
                        </m:r>
                      </m:e>
                      <m:sub>
                        <m:r>
                          <w:rPr>
                            <w:rFonts w:ascii="Cambria Math" w:eastAsia="Calibri" w:hAnsi="Cambria Math"/>
                            <w:sz w:val="28"/>
                            <w:szCs w:val="28"/>
                            <w:lang w:val="en-US"/>
                          </w:rPr>
                          <m:t>i</m:t>
                        </m:r>
                      </m:sub>
                    </m:sSub>
                  </m:e>
                </m:nary>
                <m:r>
                  <w:rPr>
                    <w:rFonts w:ascii="Cambria Math" w:eastAsia="Calibri" w:hAnsi="Cambria Math"/>
                    <w:sz w:val="28"/>
                    <w:szCs w:val="28"/>
                  </w:rPr>
                  <m:t>,</m:t>
                </m:r>
              </m:oMath>
            </m:oMathPara>
          </w:p>
        </w:tc>
        <w:tc>
          <w:tcPr>
            <w:tcW w:w="857" w:type="pct"/>
            <w:vAlign w:val="center"/>
          </w:tcPr>
          <w:p w14:paraId="146C0BD5" w14:textId="091348D8" w:rsidR="00D63DC8" w:rsidRPr="00DE3839" w:rsidRDefault="00351898" w:rsidP="00D63DC8">
            <w:pPr>
              <w:tabs>
                <w:tab w:val="left" w:pos="1276"/>
              </w:tabs>
              <w:suppressAutoHyphens/>
              <w:spacing w:line="264" w:lineRule="auto"/>
              <w:ind w:firstLine="255"/>
              <w:rPr>
                <w:rFonts w:eastAsia="Calibri"/>
                <w:sz w:val="28"/>
                <w:szCs w:val="28"/>
              </w:rPr>
            </w:pPr>
            <w:r>
              <w:rPr>
                <w:rFonts w:eastAsia="Calibri"/>
                <w:sz w:val="28"/>
                <w:szCs w:val="28"/>
              </w:rPr>
              <w:t>(6</w:t>
            </w:r>
            <w:r w:rsidR="00D63DC8" w:rsidRPr="00DE3839">
              <w:rPr>
                <w:rFonts w:eastAsia="Calibri"/>
                <w:sz w:val="28"/>
                <w:szCs w:val="28"/>
              </w:rPr>
              <w:t>.5)</w:t>
            </w:r>
          </w:p>
        </w:tc>
      </w:tr>
    </w:tbl>
    <w:p w14:paraId="1D2F1C32" w14:textId="77777777" w:rsidR="00D63DC8" w:rsidRPr="00DE3839" w:rsidRDefault="00D63DC8" w:rsidP="00D63DC8">
      <w:pPr>
        <w:pStyle w:val="affffffffffa"/>
        <w:suppressAutoHyphens/>
      </w:pPr>
      <w:r w:rsidRPr="00DE3839">
        <w:t xml:space="preserve">где </w:t>
      </w:r>
      <w:r w:rsidRPr="00DE3839">
        <w:rPr>
          <w:i/>
          <w:lang w:val="en-US"/>
        </w:rPr>
        <w:t>K</w:t>
      </w:r>
      <w:r w:rsidRPr="00DE3839">
        <w:rPr>
          <w:i/>
          <w:vertAlign w:val="subscript"/>
        </w:rPr>
        <w:t>i</w:t>
      </w:r>
      <w:r w:rsidRPr="00DE3839">
        <w:t xml:space="preserve"> – количество </w:t>
      </w:r>
      <w:proofErr w:type="spellStart"/>
      <w:r w:rsidRPr="00DE3839">
        <w:rPr>
          <w:lang w:val="en-US"/>
        </w:rPr>
        <w:t>i</w:t>
      </w:r>
      <w:proofErr w:type="spellEnd"/>
      <w:r w:rsidRPr="00DE3839">
        <w:t xml:space="preserve">-го материала, </w:t>
      </w:r>
    </w:p>
    <w:p w14:paraId="33597744" w14:textId="77777777" w:rsidR="00D63DC8" w:rsidRPr="00DE3839" w:rsidRDefault="00D63DC8" w:rsidP="00D63DC8">
      <w:pPr>
        <w:pStyle w:val="affffffffffa"/>
        <w:suppressAutoHyphens/>
        <w:rPr>
          <w:color w:val="FF0000"/>
        </w:rPr>
      </w:pPr>
      <w:r w:rsidRPr="00DE3839">
        <w:rPr>
          <w:i/>
          <w:lang w:val="en-US"/>
        </w:rPr>
        <w:t>C</w:t>
      </w:r>
      <w:r w:rsidRPr="00DE3839">
        <w:rPr>
          <w:i/>
          <w:vertAlign w:val="subscript"/>
          <w:lang w:val="en-US"/>
        </w:rPr>
        <w:t>i</w:t>
      </w:r>
      <w:r w:rsidRPr="00DE3839">
        <w:t xml:space="preserve"> – стоимость единицы </w:t>
      </w:r>
      <w:proofErr w:type="spellStart"/>
      <w:r w:rsidRPr="00DE3839">
        <w:rPr>
          <w:lang w:val="en-US"/>
        </w:rPr>
        <w:t>i</w:t>
      </w:r>
      <w:proofErr w:type="spellEnd"/>
      <w:r w:rsidRPr="00DE3839">
        <w:t xml:space="preserve">-го материала, </w:t>
      </w:r>
      <w:r w:rsidRPr="00DE3839">
        <w:rPr>
          <w:color w:val="000000"/>
        </w:rPr>
        <w:t>р;</w:t>
      </w:r>
    </w:p>
    <w:p w14:paraId="0A414206" w14:textId="77777777" w:rsidR="00D63DC8" w:rsidRPr="00DE3839" w:rsidRDefault="00D63DC8" w:rsidP="00D63DC8">
      <w:pPr>
        <w:pStyle w:val="affffffffffa"/>
        <w:suppressAutoHyphens/>
      </w:pPr>
      <w:r w:rsidRPr="00DE3839">
        <w:rPr>
          <w:i/>
          <w:lang w:val="en-US"/>
        </w:rPr>
        <w:t>n</w:t>
      </w:r>
      <w:r w:rsidRPr="00DE3839">
        <w:t xml:space="preserve"> – количество разновидностей материалов.</w:t>
      </w:r>
    </w:p>
    <w:p w14:paraId="048E9D40" w14:textId="56A7A5CD" w:rsidR="00D63DC8" w:rsidRPr="00DE3839" w:rsidRDefault="00D63DC8" w:rsidP="00D63DC8">
      <w:pPr>
        <w:pStyle w:val="affffffffffa"/>
        <w:suppressAutoHyphens/>
      </w:pPr>
      <w:r w:rsidRPr="00DE3839">
        <w:t>Расчёты затрат на материалы и прин</w:t>
      </w:r>
      <w:r w:rsidR="00351898">
        <w:t>адлежности приведены в таблице 6</w:t>
      </w:r>
      <w:r w:rsidRPr="00DE3839">
        <w:t>.3.</w:t>
      </w:r>
    </w:p>
    <w:p w14:paraId="6E335526" w14:textId="0C0D251A" w:rsidR="00D63DC8" w:rsidRPr="00DE3839" w:rsidRDefault="00351898" w:rsidP="00D63DC8">
      <w:pPr>
        <w:suppressAutoHyphens/>
        <w:spacing w:before="120" w:line="264" w:lineRule="auto"/>
        <w:rPr>
          <w:sz w:val="28"/>
          <w:szCs w:val="28"/>
        </w:rPr>
      </w:pPr>
      <w:r>
        <w:rPr>
          <w:sz w:val="28"/>
          <w:szCs w:val="28"/>
        </w:rPr>
        <w:t>Таблица 6</w:t>
      </w:r>
      <w:r w:rsidR="00D63DC8" w:rsidRPr="00DE3839">
        <w:rPr>
          <w:sz w:val="28"/>
          <w:szCs w:val="28"/>
        </w:rPr>
        <w:t>.3 – Расчёт затрат на материалы, необходимые для разработки ПО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2869"/>
        <w:gridCol w:w="2186"/>
        <w:gridCol w:w="1914"/>
        <w:gridCol w:w="1915"/>
      </w:tblGrid>
      <w:tr w:rsidR="00D63DC8" w:rsidRPr="00DE3839" w14:paraId="03AA6FDE" w14:textId="77777777" w:rsidTr="00D63DC8">
        <w:tc>
          <w:tcPr>
            <w:tcW w:w="959" w:type="dxa"/>
            <w:shd w:val="clear" w:color="auto" w:fill="auto"/>
            <w:vAlign w:val="center"/>
          </w:tcPr>
          <w:p w14:paraId="425675C9"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 п/п</w:t>
            </w:r>
          </w:p>
        </w:tc>
        <w:tc>
          <w:tcPr>
            <w:tcW w:w="2869" w:type="dxa"/>
            <w:shd w:val="clear" w:color="auto" w:fill="auto"/>
            <w:vAlign w:val="center"/>
          </w:tcPr>
          <w:p w14:paraId="09F177EA"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Наименование материалов</w:t>
            </w:r>
          </w:p>
        </w:tc>
        <w:tc>
          <w:tcPr>
            <w:tcW w:w="1914" w:type="dxa"/>
            <w:shd w:val="clear" w:color="auto" w:fill="auto"/>
            <w:vAlign w:val="center"/>
          </w:tcPr>
          <w:p w14:paraId="0F9201F6" w14:textId="77777777" w:rsidR="00D63DC8" w:rsidRPr="00DE3839" w:rsidRDefault="00D63DC8" w:rsidP="00067C59">
            <w:pPr>
              <w:tabs>
                <w:tab w:val="left" w:pos="1276"/>
              </w:tabs>
              <w:suppressAutoHyphens/>
              <w:spacing w:line="264" w:lineRule="auto"/>
              <w:jc w:val="center"/>
              <w:rPr>
                <w:sz w:val="24"/>
                <w:szCs w:val="24"/>
                <w:lang w:val="be-BY" w:eastAsia="be-BY"/>
              </w:rPr>
            </w:pPr>
            <w:r w:rsidRPr="00DE3839">
              <w:rPr>
                <w:sz w:val="24"/>
                <w:szCs w:val="24"/>
                <w:lang w:val="be-BY" w:eastAsia="be-BY"/>
              </w:rPr>
              <w:t>Количество, шт</w:t>
            </w:r>
          </w:p>
        </w:tc>
        <w:tc>
          <w:tcPr>
            <w:tcW w:w="1914" w:type="dxa"/>
            <w:shd w:val="clear" w:color="auto" w:fill="auto"/>
            <w:vAlign w:val="center"/>
          </w:tcPr>
          <w:p w14:paraId="6F61E573" w14:textId="77777777" w:rsidR="00D63DC8" w:rsidRPr="00DE3839" w:rsidRDefault="00D63DC8" w:rsidP="00067C59">
            <w:pPr>
              <w:tabs>
                <w:tab w:val="left" w:pos="1276"/>
              </w:tabs>
              <w:suppressAutoHyphens/>
              <w:spacing w:line="264" w:lineRule="auto"/>
              <w:jc w:val="center"/>
              <w:rPr>
                <w:sz w:val="24"/>
                <w:szCs w:val="24"/>
                <w:lang w:val="be-BY" w:eastAsia="be-BY"/>
              </w:rPr>
            </w:pPr>
            <w:r w:rsidRPr="00DE3839">
              <w:rPr>
                <w:sz w:val="24"/>
                <w:szCs w:val="24"/>
                <w:lang w:val="be-BY" w:eastAsia="be-BY"/>
              </w:rPr>
              <w:t>Цена за единицу, р.</w:t>
            </w:r>
          </w:p>
        </w:tc>
        <w:tc>
          <w:tcPr>
            <w:tcW w:w="1915" w:type="dxa"/>
            <w:shd w:val="clear" w:color="auto" w:fill="auto"/>
            <w:vAlign w:val="center"/>
          </w:tcPr>
          <w:p w14:paraId="19AC57A1" w14:textId="77777777" w:rsidR="00D63DC8" w:rsidRPr="00DE3839" w:rsidRDefault="00D63DC8" w:rsidP="00067C59">
            <w:pPr>
              <w:tabs>
                <w:tab w:val="left" w:pos="1276"/>
              </w:tabs>
              <w:suppressAutoHyphens/>
              <w:spacing w:line="264" w:lineRule="auto"/>
              <w:jc w:val="center"/>
              <w:rPr>
                <w:sz w:val="24"/>
                <w:szCs w:val="24"/>
                <w:lang w:val="be-BY" w:eastAsia="be-BY"/>
              </w:rPr>
            </w:pPr>
            <w:r w:rsidRPr="00DE3839">
              <w:rPr>
                <w:sz w:val="24"/>
                <w:szCs w:val="24"/>
                <w:lang w:val="be-BY" w:eastAsia="be-BY"/>
              </w:rPr>
              <w:t>Сумма, р.</w:t>
            </w:r>
          </w:p>
        </w:tc>
      </w:tr>
      <w:tr w:rsidR="00D63DC8" w:rsidRPr="00DE3839" w14:paraId="40EC9039" w14:textId="77777777" w:rsidTr="00D63DC8">
        <w:tc>
          <w:tcPr>
            <w:tcW w:w="959" w:type="dxa"/>
            <w:shd w:val="clear" w:color="auto" w:fill="auto"/>
            <w:vAlign w:val="center"/>
          </w:tcPr>
          <w:p w14:paraId="3C9249DA"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1</w:t>
            </w:r>
          </w:p>
        </w:tc>
        <w:tc>
          <w:tcPr>
            <w:tcW w:w="2869" w:type="dxa"/>
            <w:shd w:val="clear" w:color="auto" w:fill="auto"/>
            <w:vAlign w:val="center"/>
          </w:tcPr>
          <w:p w14:paraId="5327FE7F"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Бумага А4</w:t>
            </w:r>
          </w:p>
        </w:tc>
        <w:tc>
          <w:tcPr>
            <w:tcW w:w="1914" w:type="dxa"/>
            <w:shd w:val="clear" w:color="auto" w:fill="auto"/>
            <w:vAlign w:val="center"/>
          </w:tcPr>
          <w:p w14:paraId="405B20DC"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350</w:t>
            </w:r>
          </w:p>
        </w:tc>
        <w:tc>
          <w:tcPr>
            <w:tcW w:w="1914" w:type="dxa"/>
            <w:shd w:val="clear" w:color="auto" w:fill="auto"/>
            <w:vAlign w:val="center"/>
          </w:tcPr>
          <w:p w14:paraId="03085FC8"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0,03</w:t>
            </w:r>
            <w:r>
              <w:rPr>
                <w:sz w:val="24"/>
                <w:szCs w:val="24"/>
                <w:lang w:val="be-BY" w:eastAsia="be-BY"/>
              </w:rPr>
              <w:t>2</w:t>
            </w:r>
          </w:p>
        </w:tc>
        <w:tc>
          <w:tcPr>
            <w:tcW w:w="1915" w:type="dxa"/>
            <w:shd w:val="clear" w:color="auto" w:fill="auto"/>
            <w:vAlign w:val="center"/>
          </w:tcPr>
          <w:p w14:paraId="734F368C"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11,20</w:t>
            </w:r>
          </w:p>
        </w:tc>
      </w:tr>
      <w:tr w:rsidR="00D63DC8" w:rsidRPr="00DE3839" w14:paraId="1BACA4DD" w14:textId="77777777" w:rsidTr="00D63DC8">
        <w:tc>
          <w:tcPr>
            <w:tcW w:w="959" w:type="dxa"/>
            <w:shd w:val="clear" w:color="auto" w:fill="auto"/>
            <w:vAlign w:val="center"/>
          </w:tcPr>
          <w:p w14:paraId="4E65B2BF"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2</w:t>
            </w:r>
          </w:p>
        </w:tc>
        <w:tc>
          <w:tcPr>
            <w:tcW w:w="2869" w:type="dxa"/>
            <w:shd w:val="clear" w:color="auto" w:fill="auto"/>
            <w:vAlign w:val="center"/>
          </w:tcPr>
          <w:p w14:paraId="2E8733A3"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Бумага А1</w:t>
            </w:r>
          </w:p>
        </w:tc>
        <w:tc>
          <w:tcPr>
            <w:tcW w:w="1914" w:type="dxa"/>
            <w:shd w:val="clear" w:color="auto" w:fill="auto"/>
            <w:vAlign w:val="center"/>
          </w:tcPr>
          <w:p w14:paraId="13D4BD6C"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8</w:t>
            </w:r>
          </w:p>
        </w:tc>
        <w:tc>
          <w:tcPr>
            <w:tcW w:w="1914" w:type="dxa"/>
            <w:shd w:val="clear" w:color="auto" w:fill="auto"/>
            <w:vAlign w:val="center"/>
          </w:tcPr>
          <w:p w14:paraId="63739D77"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0,96</w:t>
            </w:r>
          </w:p>
        </w:tc>
        <w:tc>
          <w:tcPr>
            <w:tcW w:w="1915" w:type="dxa"/>
            <w:shd w:val="clear" w:color="auto" w:fill="auto"/>
            <w:vAlign w:val="center"/>
          </w:tcPr>
          <w:p w14:paraId="656CD823"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6,72</w:t>
            </w:r>
          </w:p>
        </w:tc>
      </w:tr>
      <w:tr w:rsidR="00D63DC8" w:rsidRPr="00DE3839" w14:paraId="21E3AFB7" w14:textId="77777777" w:rsidTr="00D63DC8">
        <w:tc>
          <w:tcPr>
            <w:tcW w:w="959" w:type="dxa"/>
            <w:shd w:val="clear" w:color="auto" w:fill="auto"/>
            <w:vAlign w:val="center"/>
          </w:tcPr>
          <w:p w14:paraId="493D6636"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3</w:t>
            </w:r>
          </w:p>
        </w:tc>
        <w:tc>
          <w:tcPr>
            <w:tcW w:w="2869" w:type="dxa"/>
            <w:shd w:val="clear" w:color="auto" w:fill="auto"/>
            <w:vAlign w:val="center"/>
          </w:tcPr>
          <w:p w14:paraId="5386FABC" w14:textId="77777777" w:rsidR="00D63DC8" w:rsidRPr="00DE3839" w:rsidRDefault="00D63DC8" w:rsidP="00067C59">
            <w:pPr>
              <w:tabs>
                <w:tab w:val="left" w:pos="1276"/>
              </w:tabs>
              <w:suppressAutoHyphens/>
              <w:spacing w:line="264" w:lineRule="auto"/>
              <w:ind w:firstLine="22"/>
              <w:jc w:val="center"/>
              <w:rPr>
                <w:sz w:val="24"/>
                <w:szCs w:val="24"/>
                <w:lang w:val="be-BY" w:eastAsia="be-BY"/>
              </w:rPr>
            </w:pPr>
            <w:r w:rsidRPr="00DE3839">
              <w:rPr>
                <w:sz w:val="24"/>
                <w:szCs w:val="24"/>
                <w:lang w:val="be-BY" w:eastAsia="be-BY"/>
              </w:rPr>
              <w:t>Тонер для принтера</w:t>
            </w:r>
          </w:p>
        </w:tc>
        <w:tc>
          <w:tcPr>
            <w:tcW w:w="1914" w:type="dxa"/>
            <w:shd w:val="clear" w:color="auto" w:fill="auto"/>
            <w:vAlign w:val="center"/>
          </w:tcPr>
          <w:p w14:paraId="7C4DE552" w14:textId="77777777" w:rsidR="00D63DC8" w:rsidRPr="00BF7187" w:rsidRDefault="00D63DC8" w:rsidP="00067C59">
            <w:pPr>
              <w:tabs>
                <w:tab w:val="left" w:pos="1276"/>
              </w:tabs>
              <w:suppressAutoHyphens/>
              <w:spacing w:line="264" w:lineRule="auto"/>
              <w:jc w:val="center"/>
              <w:rPr>
                <w:sz w:val="24"/>
                <w:szCs w:val="24"/>
                <w:lang w:val="be-BY" w:eastAsia="be-BY"/>
              </w:rPr>
            </w:pPr>
            <w:r w:rsidRPr="00BF7187">
              <w:rPr>
                <w:sz w:val="24"/>
                <w:szCs w:val="24"/>
                <w:lang w:val="be-BY" w:eastAsia="be-BY"/>
              </w:rPr>
              <w:t>0,1</w:t>
            </w:r>
          </w:p>
        </w:tc>
        <w:tc>
          <w:tcPr>
            <w:tcW w:w="1914" w:type="dxa"/>
            <w:shd w:val="clear" w:color="auto" w:fill="auto"/>
            <w:vAlign w:val="center"/>
          </w:tcPr>
          <w:p w14:paraId="536371A0"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40</w:t>
            </w:r>
          </w:p>
        </w:tc>
        <w:tc>
          <w:tcPr>
            <w:tcW w:w="1915" w:type="dxa"/>
            <w:shd w:val="clear" w:color="auto" w:fill="auto"/>
            <w:vAlign w:val="center"/>
          </w:tcPr>
          <w:p w14:paraId="290AE443"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4</w:t>
            </w:r>
          </w:p>
        </w:tc>
      </w:tr>
      <w:tr w:rsidR="00D63DC8" w:rsidRPr="00DE3839" w14:paraId="68BE5D95" w14:textId="77777777" w:rsidTr="00D63DC8">
        <w:tc>
          <w:tcPr>
            <w:tcW w:w="7656" w:type="dxa"/>
            <w:gridSpan w:val="4"/>
            <w:shd w:val="clear" w:color="auto" w:fill="auto"/>
            <w:vAlign w:val="center"/>
          </w:tcPr>
          <w:p w14:paraId="36D8BCFF" w14:textId="77777777" w:rsidR="00D63DC8" w:rsidRPr="00BF7187" w:rsidRDefault="00D63DC8" w:rsidP="00067C59">
            <w:pPr>
              <w:tabs>
                <w:tab w:val="left" w:pos="1276"/>
              </w:tabs>
              <w:suppressAutoHyphens/>
              <w:spacing w:line="264" w:lineRule="auto"/>
              <w:ind w:firstLine="22"/>
              <w:jc w:val="right"/>
              <w:rPr>
                <w:sz w:val="24"/>
                <w:szCs w:val="24"/>
                <w:lang w:val="be-BY" w:eastAsia="be-BY"/>
              </w:rPr>
            </w:pPr>
            <w:r w:rsidRPr="00BF7187">
              <w:rPr>
                <w:sz w:val="24"/>
                <w:szCs w:val="24"/>
                <w:lang w:val="be-BY" w:eastAsia="be-BY"/>
              </w:rPr>
              <w:t>Итого:</w:t>
            </w:r>
          </w:p>
        </w:tc>
        <w:tc>
          <w:tcPr>
            <w:tcW w:w="1915" w:type="dxa"/>
            <w:shd w:val="clear" w:color="auto" w:fill="auto"/>
            <w:vAlign w:val="center"/>
          </w:tcPr>
          <w:p w14:paraId="33D76159" w14:textId="77777777" w:rsidR="00D63DC8" w:rsidRPr="00BF7187" w:rsidRDefault="00D63DC8" w:rsidP="00067C59">
            <w:pPr>
              <w:tabs>
                <w:tab w:val="left" w:pos="1276"/>
              </w:tabs>
              <w:suppressAutoHyphens/>
              <w:spacing w:line="264" w:lineRule="auto"/>
              <w:jc w:val="center"/>
              <w:rPr>
                <w:sz w:val="24"/>
                <w:szCs w:val="24"/>
                <w:lang w:val="be-BY" w:eastAsia="be-BY"/>
              </w:rPr>
            </w:pPr>
            <w:r>
              <w:rPr>
                <w:sz w:val="24"/>
                <w:szCs w:val="24"/>
                <w:lang w:val="be-BY" w:eastAsia="be-BY"/>
              </w:rPr>
              <w:t>21,92</w:t>
            </w:r>
          </w:p>
        </w:tc>
      </w:tr>
    </w:tbl>
    <w:p w14:paraId="6A191D8E" w14:textId="77777777" w:rsidR="00D63DC8" w:rsidRPr="00DE3839" w:rsidRDefault="00D63DC8" w:rsidP="00D63DC8">
      <w:pPr>
        <w:pStyle w:val="affffffffffa"/>
        <w:suppressAutoHyphens/>
        <w:spacing w:before="120"/>
      </w:pPr>
      <w:r w:rsidRPr="00DE3839">
        <w:t>База данных была разработана с помощью инструмента для визуального проектирования баз данных</w:t>
      </w:r>
      <w:r>
        <w:t xml:space="preserve"> </w:t>
      </w:r>
      <w:r w:rsidRPr="00834828">
        <w:t xml:space="preserve">DB </w:t>
      </w:r>
      <w:proofErr w:type="spellStart"/>
      <w:r w:rsidRPr="00834828">
        <w:t>Browser</w:t>
      </w:r>
      <w:proofErr w:type="spellEnd"/>
      <w:r w:rsidRPr="00834828">
        <w:t xml:space="preserve"> </w:t>
      </w:r>
      <w:proofErr w:type="spellStart"/>
      <w:r w:rsidRPr="00834828">
        <w:t>for</w:t>
      </w:r>
      <w:proofErr w:type="spellEnd"/>
      <w:r w:rsidRPr="00834828">
        <w:t xml:space="preserve"> </w:t>
      </w:r>
      <w:proofErr w:type="spellStart"/>
      <w:r w:rsidRPr="00834828">
        <w:t>SQLite</w:t>
      </w:r>
      <w:proofErr w:type="spellEnd"/>
      <w:r w:rsidRPr="00DE3839">
        <w:t>, который предоставляется без лицензии</w:t>
      </w:r>
      <w:r w:rsidRPr="006B67F1">
        <w:t xml:space="preserve"> </w:t>
      </w:r>
      <w:r>
        <w:t>и имеет открытый доступ в сети Интернет</w:t>
      </w:r>
      <w:r w:rsidRPr="00DE3839">
        <w:t xml:space="preserve">. </w:t>
      </w:r>
    </w:p>
    <w:p w14:paraId="608FB729" w14:textId="77777777" w:rsidR="00D63DC8" w:rsidRPr="00DE3839" w:rsidRDefault="00D63DC8" w:rsidP="00D63DC8">
      <w:pPr>
        <w:pStyle w:val="affffffffffa"/>
        <w:suppressAutoHyphens/>
      </w:pPr>
      <w:r w:rsidRPr="00DE3839">
        <w:t xml:space="preserve">Для разработки программы была использована среда разработки </w:t>
      </w:r>
      <w:proofErr w:type="spellStart"/>
      <w:r w:rsidRPr="00DE3839">
        <w:t>Visual</w:t>
      </w:r>
      <w:proofErr w:type="spellEnd"/>
      <w:r w:rsidRPr="00DE3839">
        <w:t xml:space="preserve"> </w:t>
      </w:r>
      <w:proofErr w:type="spellStart"/>
      <w:r w:rsidRPr="00DE3839">
        <w:t>Studio</w:t>
      </w:r>
      <w:proofErr w:type="spellEnd"/>
      <w:r w:rsidRPr="00DE3839">
        <w:t xml:space="preserve"> </w:t>
      </w:r>
      <w:proofErr w:type="spellStart"/>
      <w:r w:rsidRPr="00DE3839">
        <w:t>Community</w:t>
      </w:r>
      <w:proofErr w:type="spellEnd"/>
      <w:r w:rsidRPr="00DE3839">
        <w:t xml:space="preserve">, которая компанией Microsoft предоставляется бесплатно для студентов, участников создания открытого исходного кода и отдельных пользователей. </w:t>
      </w:r>
    </w:p>
    <w:p w14:paraId="0472934A" w14:textId="77777777" w:rsidR="00D63DC8" w:rsidRPr="006B67F1" w:rsidRDefault="00D63DC8" w:rsidP="00D63DC8">
      <w:pPr>
        <w:pStyle w:val="affffffffffa"/>
        <w:suppressAutoHyphens/>
      </w:pPr>
      <w:r w:rsidRPr="00CB6F43">
        <w:t>Таким образом, затраты на материалы, необходимые для разработки</w:t>
      </w:r>
      <w:r w:rsidRPr="00DE3839">
        <w:t xml:space="preserve"> программного обеспечения </w:t>
      </w:r>
      <w:r w:rsidRPr="00BF7187">
        <w:t xml:space="preserve">составляют </w:t>
      </w:r>
      <w:r>
        <w:t>21,92</w:t>
      </w:r>
      <w:r w:rsidRPr="00BF7187">
        <w:t xml:space="preserve"> р.</w:t>
      </w:r>
    </w:p>
    <w:p w14:paraId="3A8926DF" w14:textId="77777777" w:rsidR="00D63DC8" w:rsidRPr="00DE3839" w:rsidRDefault="00D63DC8" w:rsidP="00D63DC8">
      <w:pPr>
        <w:pStyle w:val="affffffffffc"/>
        <w:suppressAutoHyphens/>
        <w:rPr>
          <w:b w:val="0"/>
        </w:rPr>
      </w:pPr>
      <w:r w:rsidRPr="00DE3839">
        <w:rPr>
          <w:b w:val="0"/>
        </w:rPr>
        <w:t>Электроэнергия</w:t>
      </w:r>
    </w:p>
    <w:p w14:paraId="3AA4FA33" w14:textId="77777777" w:rsidR="00D63DC8" w:rsidRPr="00DE3839" w:rsidRDefault="00D63DC8" w:rsidP="00D63DC8">
      <w:pPr>
        <w:pStyle w:val="affffffffffa"/>
        <w:suppressAutoHyphens/>
      </w:pPr>
      <w:r w:rsidRPr="00DE3839">
        <w:t>В статье «Электроэнергия» (Э) отражаются затраты на электроэнергию, которые находятся исходя из продолжите</w:t>
      </w:r>
      <w:r>
        <w:t>льности периода разработки изде</w:t>
      </w:r>
      <w:r w:rsidRPr="00DE3839">
        <w:t xml:space="preserve">лия, количества </w:t>
      </w:r>
      <w:proofErr w:type="spellStart"/>
      <w:r w:rsidRPr="00DE3839">
        <w:t>кВт</w:t>
      </w:r>
      <w:r>
        <w:rPr>
          <w:rFonts w:ascii="Cambria Math" w:hAnsi="Cambria Math" w:cs="Cambria Math"/>
        </w:rPr>
        <w:t>⋅</w:t>
      </w:r>
      <w:r w:rsidRPr="00DE3839">
        <w:t>ч</w:t>
      </w:r>
      <w:proofErr w:type="spellEnd"/>
      <w:r w:rsidRPr="00DE3839">
        <w:t xml:space="preserve">, затраченных на его проектирование и тарифа за 1 </w:t>
      </w:r>
      <w:proofErr w:type="spellStart"/>
      <w:r w:rsidRPr="00DE3839">
        <w:t>кВт</w:t>
      </w:r>
      <w:r>
        <w:rPr>
          <w:rFonts w:ascii="Cambria Math" w:hAnsi="Cambria Math" w:cs="Cambria Math"/>
        </w:rPr>
        <w:t>⋅</w:t>
      </w:r>
      <w:r w:rsidRPr="00DE3839">
        <w:t>ч</w:t>
      </w:r>
      <w:proofErr w:type="spellEnd"/>
      <w:r w:rsidRPr="00DE3839">
        <w:t xml:space="preserve"> по следующей формуле:</w:t>
      </w:r>
    </w:p>
    <w:tbl>
      <w:tblPr>
        <w:tblW w:w="5000" w:type="pct"/>
        <w:tblLook w:val="04A0" w:firstRow="1" w:lastRow="0" w:firstColumn="1" w:lastColumn="0" w:noHBand="0" w:noVBand="1"/>
      </w:tblPr>
      <w:tblGrid>
        <w:gridCol w:w="8222"/>
        <w:gridCol w:w="1701"/>
      </w:tblGrid>
      <w:tr w:rsidR="00D63DC8" w:rsidRPr="00DE3839" w14:paraId="76BBD725" w14:textId="77777777" w:rsidTr="00D63DC8">
        <w:tc>
          <w:tcPr>
            <w:tcW w:w="4143" w:type="pct"/>
            <w:vAlign w:val="center"/>
          </w:tcPr>
          <w:p w14:paraId="661F516A" w14:textId="77777777" w:rsidR="00D63DC8" w:rsidRPr="00DE3839" w:rsidRDefault="00D63DC8" w:rsidP="00D63DC8">
            <w:pPr>
              <w:tabs>
                <w:tab w:val="left" w:pos="1276"/>
              </w:tabs>
              <w:suppressAutoHyphens/>
              <w:spacing w:before="120" w:after="120" w:line="264" w:lineRule="auto"/>
              <w:ind w:firstLine="851"/>
              <w:jc w:val="center"/>
              <w:rPr>
                <w:rFonts w:eastAsia="Calibri"/>
                <w:sz w:val="28"/>
                <w:szCs w:val="28"/>
                <w:lang w:val="en-US"/>
              </w:rPr>
            </w:pPr>
            <m:oMathPara>
              <m:oMath>
                <m:sSub>
                  <m:sSubPr>
                    <m:ctrlPr>
                      <w:rPr>
                        <w:rFonts w:ascii="Cambria Math" w:eastAsia="Calibri" w:hAnsi="Cambria Math"/>
                        <w:sz w:val="28"/>
                        <w:szCs w:val="28"/>
                        <w:lang w:val="en-US"/>
                      </w:rPr>
                    </m:ctrlPr>
                  </m:sSubPr>
                  <m:e>
                    <m:r>
                      <m:rPr>
                        <m:nor/>
                      </m:rPr>
                      <w:rPr>
                        <w:rFonts w:eastAsia="Calibri"/>
                        <w:sz w:val="28"/>
                        <w:szCs w:val="28"/>
                        <w:lang w:val="en-US"/>
                      </w:rPr>
                      <m:t>Э = К</m:t>
                    </m:r>
                  </m:e>
                  <m:sub>
                    <m:r>
                      <m:rPr>
                        <m:nor/>
                      </m:rPr>
                      <w:rPr>
                        <w:rFonts w:eastAsia="Calibri"/>
                        <w:sz w:val="28"/>
                        <w:szCs w:val="28"/>
                        <w:lang w:val="en-US"/>
                      </w:rPr>
                      <m:t>э</m:t>
                    </m:r>
                  </m:sub>
                </m:sSub>
                <m:sSub>
                  <m:sSubPr>
                    <m:ctrlPr>
                      <w:rPr>
                        <w:rFonts w:ascii="Cambria Math" w:eastAsia="Calibri" w:hAnsi="Cambria Math"/>
                        <w:sz w:val="28"/>
                        <w:szCs w:val="28"/>
                        <w:lang w:val="en-US"/>
                      </w:rPr>
                    </m:ctrlPr>
                  </m:sSubPr>
                  <m:e>
                    <m:r>
                      <m:rPr>
                        <m:nor/>
                      </m:rPr>
                      <w:rPr>
                        <w:rFonts w:eastAsia="Calibri"/>
                        <w:sz w:val="28"/>
                        <w:szCs w:val="28"/>
                        <w:lang w:val="en-US"/>
                      </w:rPr>
                      <m:t xml:space="preserve"> </m:t>
                    </m:r>
                    <m:r>
                      <m:rPr>
                        <m:nor/>
                      </m:rPr>
                      <w:rPr>
                        <w:rFonts w:ascii="Cambria Math" w:eastAsia="Calibri" w:hAnsi="Cambria Math" w:cs="Cambria Math"/>
                        <w:sz w:val="28"/>
                        <w:szCs w:val="28"/>
                        <w:lang w:val="en-US"/>
                      </w:rPr>
                      <m:t>⋅</m:t>
                    </m:r>
                    <m:r>
                      <m:rPr>
                        <m:nor/>
                      </m:rPr>
                      <w:rPr>
                        <w:rFonts w:eastAsia="Calibri"/>
                        <w:sz w:val="28"/>
                        <w:szCs w:val="28"/>
                        <w:lang w:val="en-US"/>
                      </w:rPr>
                      <m:t xml:space="preserve"> Т</m:t>
                    </m:r>
                  </m:e>
                  <m:sub>
                    <m:r>
                      <m:rPr>
                        <m:nor/>
                      </m:rPr>
                      <w:rPr>
                        <w:rFonts w:eastAsia="Calibri"/>
                        <w:sz w:val="28"/>
                        <w:szCs w:val="28"/>
                        <w:lang w:val="en-US"/>
                      </w:rPr>
                      <m:t>э</m:t>
                    </m:r>
                  </m:sub>
                </m:sSub>
                <m:r>
                  <m:rPr>
                    <m:nor/>
                  </m:rPr>
                  <w:rPr>
                    <w:rFonts w:eastAsia="Calibri"/>
                    <w:sz w:val="28"/>
                    <w:szCs w:val="28"/>
                    <w:lang w:val="en-US"/>
                  </w:rPr>
                  <m:t xml:space="preserve"> </m:t>
                </m:r>
                <m:r>
                  <m:rPr>
                    <m:nor/>
                  </m:rPr>
                  <w:rPr>
                    <w:rFonts w:ascii="Cambria Math" w:eastAsia="Calibri" w:hAnsi="Cambria Math" w:cs="Cambria Math"/>
                    <w:sz w:val="28"/>
                    <w:szCs w:val="28"/>
                    <w:lang w:val="en-US"/>
                  </w:rPr>
                  <m:t>⋅</m:t>
                </m:r>
                <m:r>
                  <m:rPr>
                    <m:nor/>
                  </m:rPr>
                  <w:rPr>
                    <w:rFonts w:eastAsia="Calibri"/>
                    <w:sz w:val="28"/>
                    <w:szCs w:val="28"/>
                    <w:lang w:val="en-US"/>
                  </w:rPr>
                  <m:t xml:space="preserve"> Д</m:t>
                </m:r>
                <m:r>
                  <m:rPr>
                    <m:sty m:val="p"/>
                  </m:rPr>
                  <w:rPr>
                    <w:rFonts w:ascii="Cambria Math" w:eastAsia="Calibri" w:hAnsi="Cambria Math"/>
                    <w:sz w:val="28"/>
                    <w:szCs w:val="28"/>
                    <w:lang w:val="en-US"/>
                  </w:rPr>
                  <m:t>,</m:t>
                </m:r>
              </m:oMath>
            </m:oMathPara>
          </w:p>
        </w:tc>
        <w:tc>
          <w:tcPr>
            <w:tcW w:w="857" w:type="pct"/>
            <w:vAlign w:val="center"/>
          </w:tcPr>
          <w:p w14:paraId="5A833602" w14:textId="7D5A36C0" w:rsidR="00D63DC8" w:rsidRPr="00DE3839" w:rsidRDefault="00D63DC8" w:rsidP="00D63DC8">
            <w:pPr>
              <w:tabs>
                <w:tab w:val="left" w:pos="1276"/>
              </w:tabs>
              <w:suppressAutoHyphens/>
              <w:spacing w:line="264" w:lineRule="auto"/>
              <w:rPr>
                <w:rFonts w:eastAsia="Calibri"/>
                <w:sz w:val="28"/>
                <w:szCs w:val="28"/>
                <w:lang w:val="en-US"/>
              </w:rPr>
            </w:pPr>
            <w:r w:rsidRPr="00DE3839">
              <w:rPr>
                <w:rFonts w:eastAsia="Calibri"/>
                <w:sz w:val="28"/>
                <w:szCs w:val="28"/>
                <w:lang w:val="en-US"/>
              </w:rPr>
              <w:t>(</w:t>
            </w:r>
            <w:r w:rsidR="00351898">
              <w:rPr>
                <w:rFonts w:eastAsia="Calibri"/>
                <w:sz w:val="28"/>
                <w:szCs w:val="28"/>
              </w:rPr>
              <w:t>6</w:t>
            </w:r>
            <w:r w:rsidRPr="00DE3839">
              <w:rPr>
                <w:rFonts w:eastAsia="Calibri"/>
                <w:sz w:val="28"/>
                <w:szCs w:val="28"/>
                <w:lang w:val="en-US"/>
              </w:rPr>
              <w:t>.6)</w:t>
            </w:r>
          </w:p>
        </w:tc>
      </w:tr>
    </w:tbl>
    <w:p w14:paraId="1F39A047" w14:textId="77777777" w:rsidR="00D63DC8" w:rsidRPr="00DE3839" w:rsidRDefault="00D63DC8" w:rsidP="00D63DC8">
      <w:pPr>
        <w:pStyle w:val="affffffffffa"/>
        <w:suppressAutoHyphens/>
        <w:rPr>
          <w:rFonts w:eastAsia="Calibri"/>
          <w:lang w:eastAsia="en-US"/>
        </w:rPr>
      </w:pPr>
      <w:r w:rsidRPr="00DE3839">
        <w:rPr>
          <w:rFonts w:eastAsia="Calibri"/>
          <w:lang w:eastAsia="en-US"/>
        </w:rPr>
        <w:t xml:space="preserve">где </w:t>
      </w:r>
      <w:r w:rsidRPr="00DE3839">
        <w:rPr>
          <w:rFonts w:eastAsia="Calibri"/>
          <w:i/>
          <w:lang w:val="en-US" w:eastAsia="en-US"/>
        </w:rPr>
        <w:t>K</w:t>
      </w:r>
      <w:r w:rsidRPr="00DE3839">
        <w:rPr>
          <w:rFonts w:eastAsia="Calibri"/>
          <w:i/>
          <w:vertAlign w:val="subscript"/>
          <w:lang w:eastAsia="en-US"/>
        </w:rPr>
        <w:t>э</w:t>
      </w:r>
      <w:r w:rsidRPr="00DE3839">
        <w:rPr>
          <w:rFonts w:eastAsia="Calibri"/>
          <w:lang w:eastAsia="en-US"/>
        </w:rPr>
        <w:t xml:space="preserve"> – стоимость 1 </w:t>
      </w:r>
      <w:proofErr w:type="spellStart"/>
      <w:r w:rsidRPr="00DE3839">
        <w:rPr>
          <w:rFonts w:eastAsia="Calibri"/>
          <w:lang w:eastAsia="en-US"/>
        </w:rPr>
        <w:t>кВт</w:t>
      </w:r>
      <w:r>
        <w:rPr>
          <w:rFonts w:ascii="Cambria Math" w:eastAsia="Calibri" w:hAnsi="Cambria Math" w:cs="Cambria Math"/>
          <w:lang w:eastAsia="en-US"/>
        </w:rPr>
        <w:t>⋅</w:t>
      </w:r>
      <w:r w:rsidRPr="00DE3839">
        <w:rPr>
          <w:rFonts w:eastAsia="Calibri"/>
          <w:lang w:eastAsia="en-US"/>
        </w:rPr>
        <w:t>ч</w:t>
      </w:r>
      <w:proofErr w:type="spellEnd"/>
      <w:r w:rsidRPr="00DE3839">
        <w:rPr>
          <w:rFonts w:eastAsia="Calibri"/>
          <w:lang w:eastAsia="en-US"/>
        </w:rPr>
        <w:t xml:space="preserve">, </w:t>
      </w:r>
    </w:p>
    <w:p w14:paraId="00C684C3" w14:textId="77777777" w:rsidR="00D63DC8" w:rsidRPr="00DE3839" w:rsidRDefault="00D63DC8" w:rsidP="00D63DC8">
      <w:pPr>
        <w:pStyle w:val="affffffffffa"/>
        <w:suppressAutoHyphens/>
        <w:rPr>
          <w:rFonts w:eastAsia="Calibri"/>
          <w:lang w:eastAsia="en-US"/>
        </w:rPr>
      </w:pPr>
      <w:r w:rsidRPr="00DE3839">
        <w:rPr>
          <w:rFonts w:eastAsia="Calibri"/>
          <w:i/>
          <w:lang w:eastAsia="en-US"/>
        </w:rPr>
        <w:lastRenderedPageBreak/>
        <w:t>Т</w:t>
      </w:r>
      <w:r w:rsidRPr="00DE3839">
        <w:rPr>
          <w:rFonts w:eastAsia="Calibri"/>
          <w:i/>
          <w:vertAlign w:val="subscript"/>
          <w:lang w:eastAsia="en-US"/>
        </w:rPr>
        <w:t>э</w:t>
      </w:r>
      <w:r w:rsidRPr="00DE3839">
        <w:rPr>
          <w:rFonts w:eastAsia="Calibri"/>
          <w:lang w:eastAsia="en-US"/>
        </w:rPr>
        <w:t xml:space="preserve"> – количество затраченных на проектирование </w:t>
      </w:r>
      <w:proofErr w:type="spellStart"/>
      <w:r w:rsidRPr="00DE3839">
        <w:rPr>
          <w:rFonts w:eastAsia="Calibri"/>
          <w:lang w:eastAsia="en-US"/>
        </w:rPr>
        <w:t>кВт</w:t>
      </w:r>
      <w:r>
        <w:rPr>
          <w:rFonts w:ascii="Cambria Math" w:eastAsia="Calibri" w:hAnsi="Cambria Math" w:cs="Cambria Math"/>
          <w:lang w:eastAsia="en-US"/>
        </w:rPr>
        <w:t>⋅</w:t>
      </w:r>
      <w:r w:rsidRPr="00DE3839">
        <w:rPr>
          <w:rFonts w:eastAsia="Calibri"/>
          <w:lang w:eastAsia="en-US"/>
        </w:rPr>
        <w:t>ч</w:t>
      </w:r>
      <w:proofErr w:type="spellEnd"/>
      <w:r w:rsidRPr="00DE3839">
        <w:rPr>
          <w:rFonts w:eastAsia="Calibri"/>
          <w:lang w:eastAsia="en-US"/>
        </w:rPr>
        <w:t xml:space="preserve">, </w:t>
      </w:r>
    </w:p>
    <w:p w14:paraId="5ADFCC75" w14:textId="77777777" w:rsidR="00D63DC8" w:rsidRPr="00DE3839" w:rsidRDefault="00D63DC8" w:rsidP="00D63DC8">
      <w:pPr>
        <w:pStyle w:val="affffffffffa"/>
        <w:suppressAutoHyphens/>
        <w:rPr>
          <w:rFonts w:eastAsia="Calibri"/>
          <w:lang w:eastAsia="en-US"/>
        </w:rPr>
      </w:pPr>
      <w:r w:rsidRPr="00DE3839">
        <w:rPr>
          <w:rFonts w:eastAsia="Calibri"/>
          <w:lang w:eastAsia="en-US"/>
        </w:rPr>
        <w:t xml:space="preserve">Д – количество дней работы техники, </w:t>
      </w:r>
      <w:proofErr w:type="spellStart"/>
      <w:r w:rsidRPr="00DE3839">
        <w:rPr>
          <w:rFonts w:eastAsia="Calibri"/>
          <w:lang w:eastAsia="en-US"/>
        </w:rPr>
        <w:t>дн</w:t>
      </w:r>
      <w:proofErr w:type="spellEnd"/>
      <w:r w:rsidRPr="00DE3839">
        <w:rPr>
          <w:rFonts w:eastAsia="Calibri"/>
          <w:lang w:eastAsia="en-US"/>
        </w:rPr>
        <w:t>.</w:t>
      </w:r>
    </w:p>
    <w:p w14:paraId="56B3975E" w14:textId="77777777" w:rsidR="00D63DC8" w:rsidRPr="00DE3839" w:rsidRDefault="00D63DC8" w:rsidP="00D63DC8">
      <w:pPr>
        <w:pStyle w:val="affffffffffa"/>
        <w:suppressAutoHyphens/>
        <w:rPr>
          <w:rFonts w:eastAsia="Calibri"/>
          <w:color w:val="000000"/>
          <w:lang w:eastAsia="en-US"/>
        </w:rPr>
      </w:pPr>
      <w:r w:rsidRPr="00DE3839">
        <w:rPr>
          <w:rFonts w:eastAsia="Calibri"/>
          <w:lang w:eastAsia="en-US"/>
        </w:rPr>
        <w:t xml:space="preserve">Базовый тариф для прочих потребителей с 01.01.2023 г. составляет 0,43912 руб. за 1 </w:t>
      </w:r>
      <w:proofErr w:type="spellStart"/>
      <w:r w:rsidRPr="00DE3839">
        <w:rPr>
          <w:rFonts w:eastAsia="Calibri"/>
          <w:lang w:eastAsia="en-US"/>
        </w:rPr>
        <w:t>кВт</w:t>
      </w:r>
      <w:r>
        <w:rPr>
          <w:rFonts w:ascii="Cambria Math" w:eastAsia="Calibri" w:hAnsi="Cambria Math" w:cs="Cambria Math"/>
          <w:lang w:eastAsia="en-US"/>
        </w:rPr>
        <w:t>⋅</w:t>
      </w:r>
      <w:r w:rsidRPr="00DE3839">
        <w:rPr>
          <w:rFonts w:eastAsia="Calibri"/>
          <w:lang w:eastAsia="en-US"/>
        </w:rPr>
        <w:t>ч</w:t>
      </w:r>
      <w:proofErr w:type="spellEnd"/>
      <w:r w:rsidRPr="00DE3839">
        <w:rPr>
          <w:rFonts w:eastAsia="Calibri"/>
          <w:lang w:eastAsia="en-US"/>
        </w:rPr>
        <w:t xml:space="preserve"> (согласно приказа </w:t>
      </w:r>
      <w:r w:rsidRPr="00DE3839">
        <w:rPr>
          <w:rFonts w:eastAsia="Calibri"/>
          <w:color w:val="000000"/>
          <w:lang w:eastAsia="en-US"/>
        </w:rPr>
        <w:t>Министерства антимонопольного регулирования и торговли Республики Беларусь от 08.02.2023 №34</w:t>
      </w:r>
      <w:r w:rsidRPr="00DE3839">
        <w:rPr>
          <w:rFonts w:eastAsia="Calibri"/>
          <w:lang w:eastAsia="en-US"/>
        </w:rPr>
        <w:t>).</w:t>
      </w:r>
    </w:p>
    <w:p w14:paraId="42C2E7E9" w14:textId="77777777" w:rsidR="00D63DC8" w:rsidRPr="00DE3839" w:rsidRDefault="00D63DC8" w:rsidP="00D63DC8">
      <w:pPr>
        <w:pStyle w:val="affffffffffa"/>
        <w:suppressAutoHyphens/>
      </w:pPr>
      <w:r w:rsidRPr="00DE3839">
        <w:t xml:space="preserve">Потребление электричества ноутбуком в смешанном режиме работы процессора составит приблизительно 45 </w:t>
      </w:r>
      <w:proofErr w:type="spellStart"/>
      <w:r w:rsidRPr="00DE3839">
        <w:t>Вт</w:t>
      </w:r>
      <w:r>
        <w:rPr>
          <w:rFonts w:ascii="Cambria Math" w:hAnsi="Cambria Math" w:cs="Cambria Math"/>
        </w:rPr>
        <w:t>⋅</w:t>
      </w:r>
      <w:r w:rsidRPr="00DE3839">
        <w:t>ч</w:t>
      </w:r>
      <w:proofErr w:type="spellEnd"/>
      <w:r w:rsidRPr="00DE3839">
        <w:t xml:space="preserve"> или 0,045кВт</w:t>
      </w:r>
      <w:r>
        <w:rPr>
          <w:rFonts w:ascii="Cambria Math" w:hAnsi="Cambria Math" w:cs="Cambria Math"/>
        </w:rPr>
        <w:t>⋅</w:t>
      </w:r>
      <w:r w:rsidRPr="00DE3839">
        <w:t>ч. Теперь умножаем полученное значение на время работы. К</w:t>
      </w:r>
      <w:r>
        <w:t>омпьютер включен и работает по 8</w:t>
      </w:r>
      <w:r w:rsidRPr="00DE3839">
        <w:t xml:space="preserve"> часов в д</w:t>
      </w:r>
      <w:r>
        <w:t>ень. Соответственно 0,045</w:t>
      </w:r>
      <w:r>
        <w:rPr>
          <w:rFonts w:ascii="Cambria Math" w:hAnsi="Cambria Math" w:cs="Cambria Math"/>
        </w:rPr>
        <w:t>⋅</w:t>
      </w:r>
      <w:r>
        <w:t>8=0,36</w:t>
      </w:r>
      <w:r w:rsidRPr="00DE3839">
        <w:t xml:space="preserve"> </w:t>
      </w:r>
      <w:proofErr w:type="spellStart"/>
      <w:r w:rsidRPr="00DE3839">
        <w:t>кВт</w:t>
      </w:r>
      <w:r>
        <w:rPr>
          <w:rFonts w:ascii="Cambria Math" w:hAnsi="Cambria Math" w:cs="Cambria Math"/>
        </w:rPr>
        <w:t>⋅</w:t>
      </w:r>
      <w:r w:rsidRPr="00DE3839">
        <w:t>ч</w:t>
      </w:r>
      <w:proofErr w:type="spellEnd"/>
      <w:r w:rsidRPr="00DE3839">
        <w:t xml:space="preserve">. Умножив ежедневные </w:t>
      </w:r>
      <w:proofErr w:type="spellStart"/>
      <w:r w:rsidRPr="00DE3839">
        <w:t>энергозатраты</w:t>
      </w:r>
      <w:proofErr w:type="spellEnd"/>
      <w:r w:rsidRPr="00DE3839">
        <w:t xml:space="preserve"> на количество дней, необходимых для разработки проекта, и на стоимость 1 </w:t>
      </w:r>
      <w:proofErr w:type="spellStart"/>
      <w:r w:rsidRPr="00DE3839">
        <w:t>кВт</w:t>
      </w:r>
      <w:r>
        <w:rPr>
          <w:rFonts w:ascii="Cambria Math" w:hAnsi="Cambria Math" w:cs="Cambria Math"/>
        </w:rPr>
        <w:t>⋅</w:t>
      </w:r>
      <w:r w:rsidRPr="00DE3839">
        <w:t>ч</w:t>
      </w:r>
      <w:proofErr w:type="spellEnd"/>
      <w:r w:rsidRPr="00DE3839">
        <w:t xml:space="preserve"> по государственным тарифам оплаты за потребленное электричество получим:</w:t>
      </w:r>
    </w:p>
    <w:p w14:paraId="4A47ABA9" w14:textId="77777777" w:rsidR="00D63DC8" w:rsidRPr="00DE3839" w:rsidRDefault="00D63DC8" w:rsidP="00D63DC8">
      <w:pPr>
        <w:tabs>
          <w:tab w:val="left" w:pos="1276"/>
        </w:tabs>
        <w:suppressAutoHyphens/>
        <w:spacing w:before="120" w:after="120" w:line="264" w:lineRule="auto"/>
        <w:jc w:val="center"/>
        <w:rPr>
          <w:rFonts w:eastAsia="Calibri"/>
          <w:sz w:val="28"/>
          <w:szCs w:val="22"/>
          <w:highlight w:val="yellow"/>
        </w:rPr>
      </w:pPr>
      <w:r>
        <w:rPr>
          <w:rFonts w:eastAsia="Calibri"/>
          <w:sz w:val="28"/>
          <w:szCs w:val="22"/>
        </w:rPr>
        <w:t xml:space="preserve">Э = 0,43912 </w:t>
      </w:r>
      <w:r>
        <w:rPr>
          <w:rFonts w:ascii="Cambria Math" w:eastAsia="Calibri" w:hAnsi="Cambria Math" w:cs="Cambria Math"/>
          <w:sz w:val="28"/>
          <w:szCs w:val="22"/>
        </w:rPr>
        <w:t>⋅</w:t>
      </w:r>
      <w:r>
        <w:rPr>
          <w:rFonts w:eastAsia="Calibri"/>
          <w:sz w:val="28"/>
          <w:szCs w:val="22"/>
        </w:rPr>
        <w:t xml:space="preserve"> 0,36 </w:t>
      </w:r>
      <w:r>
        <w:rPr>
          <w:rFonts w:ascii="Cambria Math" w:eastAsia="Calibri" w:hAnsi="Cambria Math" w:cs="Cambria Math"/>
          <w:sz w:val="28"/>
          <w:szCs w:val="22"/>
        </w:rPr>
        <w:t>⋅</w:t>
      </w:r>
      <w:r>
        <w:rPr>
          <w:rFonts w:eastAsia="Calibri"/>
          <w:sz w:val="28"/>
          <w:szCs w:val="22"/>
        </w:rPr>
        <w:t xml:space="preserve"> 40 = 6,32</w:t>
      </w:r>
      <w:r w:rsidRPr="00DE3839">
        <w:rPr>
          <w:rFonts w:eastAsia="Calibri"/>
          <w:sz w:val="28"/>
          <w:szCs w:val="22"/>
        </w:rPr>
        <w:t xml:space="preserve"> р.</w:t>
      </w:r>
    </w:p>
    <w:p w14:paraId="3A916051" w14:textId="77777777" w:rsidR="00D63DC8" w:rsidRPr="00DE3839" w:rsidRDefault="00D63DC8" w:rsidP="00D63DC8">
      <w:pPr>
        <w:pStyle w:val="affffffffffc"/>
        <w:suppressAutoHyphens/>
        <w:rPr>
          <w:b w:val="0"/>
        </w:rPr>
      </w:pPr>
      <w:r w:rsidRPr="00DE3839">
        <w:rPr>
          <w:b w:val="0"/>
        </w:rPr>
        <w:t>Основная заработная плата</w:t>
      </w:r>
    </w:p>
    <w:p w14:paraId="7628C8CE" w14:textId="77777777" w:rsidR="00D63DC8" w:rsidRPr="00DE3839" w:rsidRDefault="00D63DC8" w:rsidP="00D63DC8">
      <w:pPr>
        <w:pStyle w:val="affffffffffa"/>
        <w:suppressAutoHyphens/>
      </w:pPr>
      <w:r w:rsidRPr="00DE3839">
        <w:t>Основная заработная плата – это вознаграждение за выполненную работу в соответствии с установленными нормами труда (нормы времени, выработки, обслуживания, должностные обязанности). Она устанавливается в виде тарифных ставок (окладов) и сдельных расценок для рабочих и должностных окладов – для служащих.</w:t>
      </w:r>
    </w:p>
    <w:p w14:paraId="15AC8EAF" w14:textId="77777777" w:rsidR="00D63DC8" w:rsidRPr="00CB6F43" w:rsidRDefault="00D63DC8" w:rsidP="00D63DC8">
      <w:pPr>
        <w:pStyle w:val="affffffffffa"/>
        <w:suppressAutoHyphens/>
        <w:rPr>
          <w:rFonts w:eastAsia="Calibri"/>
          <w:lang w:eastAsia="en-US"/>
        </w:rPr>
      </w:pPr>
      <w:r w:rsidRPr="00CB6F43">
        <w:rPr>
          <w:rFonts w:eastAsia="Calibri"/>
          <w:lang w:eastAsia="en-US"/>
        </w:rPr>
        <w:t>Статья «Основная заработная плата» (</w:t>
      </w:r>
      <w:proofErr w:type="spellStart"/>
      <w:r w:rsidRPr="00CB6F43">
        <w:rPr>
          <w:rFonts w:eastAsia="Calibri"/>
          <w:i/>
          <w:lang w:eastAsia="en-US"/>
        </w:rPr>
        <w:t>З</w:t>
      </w:r>
      <w:r w:rsidRPr="00CB6F43">
        <w:rPr>
          <w:rFonts w:eastAsia="Calibri"/>
          <w:i/>
          <w:vertAlign w:val="subscript"/>
          <w:lang w:eastAsia="en-US"/>
        </w:rPr>
        <w:t>осн</w:t>
      </w:r>
      <w:proofErr w:type="spellEnd"/>
      <w:r w:rsidRPr="00CB6F43">
        <w:rPr>
          <w:rFonts w:eastAsia="Calibri"/>
          <w:lang w:eastAsia="en-US"/>
        </w:rPr>
        <w:t>) рассчитывается по повременно-премиальной системе оплаты труда:</w:t>
      </w:r>
    </w:p>
    <w:tbl>
      <w:tblPr>
        <w:tblW w:w="5000" w:type="pct"/>
        <w:tblLook w:val="04A0" w:firstRow="1" w:lastRow="0" w:firstColumn="1" w:lastColumn="0" w:noHBand="0" w:noVBand="1"/>
      </w:tblPr>
      <w:tblGrid>
        <w:gridCol w:w="8222"/>
        <w:gridCol w:w="1701"/>
      </w:tblGrid>
      <w:tr w:rsidR="00D63DC8" w:rsidRPr="00D7520F" w14:paraId="0FF80D5F" w14:textId="77777777" w:rsidTr="00D63DC8">
        <w:tc>
          <w:tcPr>
            <w:tcW w:w="4143" w:type="pct"/>
            <w:vAlign w:val="center"/>
          </w:tcPr>
          <w:p w14:paraId="17EA8F31" w14:textId="77777777" w:rsidR="00D63DC8" w:rsidRPr="00D7520F" w:rsidRDefault="00D63DC8" w:rsidP="00D63DC8">
            <w:pPr>
              <w:tabs>
                <w:tab w:val="left" w:pos="1276"/>
              </w:tabs>
              <w:suppressAutoHyphens/>
              <w:spacing w:before="120" w:after="120" w:line="264" w:lineRule="auto"/>
              <w:jc w:val="center"/>
              <w:rPr>
                <w:rFonts w:eastAsia="Calibri"/>
                <w:sz w:val="28"/>
                <w:szCs w:val="28"/>
              </w:rPr>
            </w:pPr>
            <w:r w:rsidRPr="00D7520F">
              <w:rPr>
                <w:position w:val="-32"/>
              </w:rPr>
              <w:object w:dxaOrig="2060" w:dyaOrig="740" w14:anchorId="23CC8578">
                <v:shape id="_x0000_i1144" type="#_x0000_t75" style="width:117.75pt;height:42.75pt" o:ole="">
                  <v:imagedata r:id="rId47" o:title=""/>
                </v:shape>
                <o:OLEObject Type="Embed" ProgID="Equation.3" ShapeID="_x0000_i1144" DrawAspect="Content" ObjectID="_1747432361" r:id="rId48"/>
              </w:object>
            </w:r>
          </w:p>
        </w:tc>
        <w:tc>
          <w:tcPr>
            <w:tcW w:w="857" w:type="pct"/>
            <w:vAlign w:val="center"/>
          </w:tcPr>
          <w:p w14:paraId="1C840672" w14:textId="089F2402" w:rsidR="00D63DC8" w:rsidRPr="00D7520F" w:rsidRDefault="00351898" w:rsidP="00D63DC8">
            <w:pPr>
              <w:tabs>
                <w:tab w:val="left" w:pos="1276"/>
              </w:tabs>
              <w:suppressAutoHyphens/>
              <w:spacing w:line="264" w:lineRule="auto"/>
              <w:rPr>
                <w:rFonts w:eastAsia="Calibri"/>
                <w:sz w:val="28"/>
                <w:szCs w:val="28"/>
              </w:rPr>
            </w:pPr>
            <w:r>
              <w:rPr>
                <w:rFonts w:eastAsia="Calibri"/>
                <w:sz w:val="28"/>
                <w:szCs w:val="28"/>
              </w:rPr>
              <w:t>(6</w:t>
            </w:r>
            <w:r w:rsidR="00D63DC8" w:rsidRPr="00D7520F">
              <w:rPr>
                <w:rFonts w:eastAsia="Calibri"/>
                <w:sz w:val="28"/>
                <w:szCs w:val="28"/>
              </w:rPr>
              <w:t>.7)</w:t>
            </w:r>
          </w:p>
        </w:tc>
      </w:tr>
    </w:tbl>
    <w:p w14:paraId="3A25B3B4" w14:textId="77777777" w:rsidR="00D63DC8" w:rsidRPr="00D7520F" w:rsidRDefault="00D63DC8" w:rsidP="00D63DC8">
      <w:pPr>
        <w:pStyle w:val="affffffffffa"/>
        <w:suppressAutoHyphens/>
        <w:rPr>
          <w:rFonts w:eastAsia="Calibri"/>
          <w:lang w:eastAsia="en-US"/>
        </w:rPr>
      </w:pPr>
      <w:r w:rsidRPr="00D7520F">
        <w:rPr>
          <w:rFonts w:eastAsia="Calibri"/>
          <w:lang w:eastAsia="en-US"/>
        </w:rPr>
        <w:t xml:space="preserve">где   </w:t>
      </w:r>
      <w:r w:rsidRPr="00D7520F">
        <w:rPr>
          <w:rFonts w:eastAsia="Calibri"/>
          <w:i/>
          <w:lang w:val="en-US" w:eastAsia="en-US"/>
        </w:rPr>
        <w:t>T</w:t>
      </w:r>
      <w:r w:rsidRPr="00D7520F">
        <w:rPr>
          <w:rFonts w:eastAsia="Calibri"/>
          <w:i/>
          <w:vertAlign w:val="subscript"/>
          <w:lang w:eastAsia="en-US"/>
        </w:rPr>
        <w:t>ст1</w:t>
      </w:r>
      <w:r w:rsidRPr="00D7520F">
        <w:rPr>
          <w:rFonts w:eastAsia="Calibri"/>
          <w:lang w:eastAsia="en-US"/>
        </w:rPr>
        <w:t xml:space="preserve"> – тарифная ставка 1-го разряда (согласно организации УЧ НПП «Технолит» на 01.01.2023 г. составляет 380,6 р.), </w:t>
      </w:r>
    </w:p>
    <w:p w14:paraId="536BD116" w14:textId="77777777" w:rsidR="00D63DC8" w:rsidRPr="00D7520F" w:rsidRDefault="00D63DC8" w:rsidP="00D63DC8">
      <w:pPr>
        <w:pStyle w:val="affffffffffa"/>
        <w:suppressAutoHyphens/>
        <w:rPr>
          <w:rFonts w:eastAsia="Calibri"/>
          <w:lang w:eastAsia="en-US"/>
        </w:rPr>
      </w:pPr>
      <w:proofErr w:type="spellStart"/>
      <w:r w:rsidRPr="00D7520F">
        <w:rPr>
          <w:rFonts w:eastAsia="Calibri"/>
          <w:i/>
          <w:lang w:eastAsia="en-US"/>
        </w:rPr>
        <w:t>К</w:t>
      </w:r>
      <w:r w:rsidRPr="00D7520F">
        <w:rPr>
          <w:rFonts w:eastAsia="Calibri"/>
          <w:i/>
          <w:vertAlign w:val="subscript"/>
          <w:lang w:eastAsia="en-US"/>
        </w:rPr>
        <w:t>тар</w:t>
      </w:r>
      <w:proofErr w:type="spellEnd"/>
      <w:r w:rsidRPr="00D7520F">
        <w:rPr>
          <w:rFonts w:eastAsia="Calibri"/>
          <w:lang w:eastAsia="en-US"/>
        </w:rPr>
        <w:t xml:space="preserve"> – тарифный коэффициент (выбирается из единой тарифной сетки в зависимости от категории работника и присваиваемого ему разряда),</w:t>
      </w:r>
    </w:p>
    <w:p w14:paraId="6A412AE2" w14:textId="77777777" w:rsidR="00D63DC8" w:rsidRPr="00D7520F" w:rsidRDefault="00D63DC8" w:rsidP="00D63DC8">
      <w:pPr>
        <w:pStyle w:val="affffffffffa"/>
        <w:suppressAutoHyphens/>
        <w:rPr>
          <w:rFonts w:eastAsia="Calibri"/>
          <w:lang w:eastAsia="en-US"/>
        </w:rPr>
      </w:pPr>
      <w:proofErr w:type="spellStart"/>
      <w:r w:rsidRPr="00D7520F">
        <w:rPr>
          <w:rFonts w:eastAsia="Calibri"/>
          <w:i/>
          <w:lang w:eastAsia="en-US"/>
        </w:rPr>
        <w:t>К</w:t>
      </w:r>
      <w:r w:rsidRPr="00D7520F">
        <w:rPr>
          <w:rFonts w:eastAsia="Calibri"/>
          <w:i/>
          <w:vertAlign w:val="subscript"/>
          <w:lang w:eastAsia="en-US"/>
        </w:rPr>
        <w:t>р</w:t>
      </w:r>
      <w:proofErr w:type="spellEnd"/>
      <w:r w:rsidRPr="00D7520F">
        <w:rPr>
          <w:rFonts w:eastAsia="Calibri"/>
          <w:lang w:eastAsia="en-US"/>
        </w:rPr>
        <w:t xml:space="preserve"> –количество рабочих дней, </w:t>
      </w:r>
      <w:proofErr w:type="spellStart"/>
      <w:r w:rsidRPr="00D7520F">
        <w:rPr>
          <w:rFonts w:eastAsia="Calibri"/>
          <w:lang w:eastAsia="en-US"/>
        </w:rPr>
        <w:t>дн</w:t>
      </w:r>
      <w:proofErr w:type="spellEnd"/>
      <w:r w:rsidRPr="00D7520F">
        <w:rPr>
          <w:rFonts w:eastAsia="Calibri"/>
          <w:lang w:eastAsia="en-US"/>
        </w:rPr>
        <w:t>;</w:t>
      </w:r>
    </w:p>
    <w:p w14:paraId="6116FD89" w14:textId="77777777" w:rsidR="00D63DC8" w:rsidRPr="00D7520F" w:rsidRDefault="00D63DC8" w:rsidP="00D63DC8">
      <w:pPr>
        <w:pStyle w:val="affffffffffa"/>
        <w:suppressAutoHyphens/>
        <w:rPr>
          <w:rFonts w:eastAsia="Calibri"/>
          <w:lang w:eastAsia="en-US"/>
        </w:rPr>
      </w:pPr>
      <w:r w:rsidRPr="00D7520F">
        <w:rPr>
          <w:rFonts w:eastAsia="Calibri"/>
          <w:i/>
          <w:lang w:eastAsia="en-US"/>
        </w:rPr>
        <w:t>Д</w:t>
      </w:r>
      <w:r w:rsidRPr="00D7520F">
        <w:rPr>
          <w:rFonts w:eastAsia="Calibri"/>
          <w:lang w:eastAsia="en-US"/>
        </w:rPr>
        <w:t xml:space="preserve"> – число фактически отработанных дней, </w:t>
      </w:r>
      <w:proofErr w:type="spellStart"/>
      <w:r w:rsidRPr="00D7520F">
        <w:rPr>
          <w:rFonts w:eastAsia="Calibri"/>
          <w:lang w:eastAsia="en-US"/>
        </w:rPr>
        <w:t>дн</w:t>
      </w:r>
      <w:proofErr w:type="spellEnd"/>
      <w:r w:rsidRPr="00D7520F">
        <w:rPr>
          <w:rFonts w:eastAsia="Calibri"/>
          <w:lang w:eastAsia="en-US"/>
        </w:rPr>
        <w:t>.</w:t>
      </w:r>
    </w:p>
    <w:p w14:paraId="4A095E04" w14:textId="77777777" w:rsidR="00D63DC8" w:rsidRPr="00D7520F" w:rsidRDefault="00D63DC8" w:rsidP="00D63DC8">
      <w:pPr>
        <w:pStyle w:val="affffffffffa"/>
        <w:suppressAutoHyphens/>
      </w:pPr>
      <w:r w:rsidRPr="00D7520F">
        <w:t>Штатное расписание – организационно-распорядительный документ, определяющий структуру, штатный состав и штатную численность организации в соответствии с её Уставом (Положением), содержи</w:t>
      </w:r>
      <w:r>
        <w:t>т перечень структур</w:t>
      </w:r>
      <w:r w:rsidRPr="00D7520F">
        <w:t>ных подразделений, наименование должностей, специальностей, профессий с указанием квалификации, сведения о количестве штатных единиц.</w:t>
      </w:r>
    </w:p>
    <w:p w14:paraId="646892D9" w14:textId="5D6391B5" w:rsidR="00D63DC8" w:rsidRPr="00CB6F43" w:rsidRDefault="00D63DC8" w:rsidP="00D63DC8">
      <w:pPr>
        <w:pStyle w:val="affffffffffa"/>
        <w:suppressAutoHyphens/>
      </w:pPr>
      <w:r w:rsidRPr="00CB6F43">
        <w:t xml:space="preserve">Выписка из штатного расписания </w:t>
      </w:r>
      <w:r>
        <w:t>УЧ НПП</w:t>
      </w:r>
      <w:r w:rsidRPr="00CB6F43">
        <w:t xml:space="preserve"> «</w:t>
      </w:r>
      <w:r>
        <w:t>Технолит</w:t>
      </w:r>
      <w:r w:rsidR="00351898">
        <w:t>» отображена в таблице 6</w:t>
      </w:r>
      <w:r w:rsidRPr="00CB6F43">
        <w:t>.4.</w:t>
      </w:r>
    </w:p>
    <w:p w14:paraId="7AF40126" w14:textId="77777777" w:rsidR="00067C59" w:rsidRDefault="00067C59" w:rsidP="00D63DC8">
      <w:pPr>
        <w:suppressAutoHyphens/>
        <w:spacing w:before="120" w:line="264" w:lineRule="auto"/>
        <w:rPr>
          <w:sz w:val="28"/>
          <w:szCs w:val="28"/>
        </w:rPr>
      </w:pPr>
    </w:p>
    <w:p w14:paraId="51586507" w14:textId="77777777" w:rsidR="00067C59" w:rsidRDefault="00067C59" w:rsidP="00067C59">
      <w:pPr>
        <w:pStyle w:val="affffffffffa"/>
        <w:suppressAutoHyphens/>
      </w:pPr>
    </w:p>
    <w:p w14:paraId="1AD66F0B" w14:textId="5F62441A" w:rsidR="00D63DC8" w:rsidRDefault="00D63DC8" w:rsidP="00067C59">
      <w:pPr>
        <w:pStyle w:val="affffffffffa"/>
        <w:suppressAutoHyphens/>
        <w:ind w:firstLine="0"/>
      </w:pPr>
      <w:r w:rsidRPr="00CB6F43">
        <w:lastRenderedPageBreak/>
        <w:t xml:space="preserve">Таблица </w:t>
      </w:r>
      <w:r w:rsidR="00351898" w:rsidRPr="00351898">
        <w:t>6</w:t>
      </w:r>
      <w:r w:rsidRPr="00CB6F43">
        <w:t xml:space="preserve">.4 – Штатное расписание </w:t>
      </w:r>
      <w:r>
        <w:t>УЧ НПП</w:t>
      </w:r>
      <w:r w:rsidRPr="00CB6F43">
        <w:t xml:space="preserve"> «</w:t>
      </w:r>
      <w:r>
        <w:t>Технолит</w:t>
      </w:r>
      <w:r w:rsidRPr="00CB6F43">
        <w:t xml:space="preserve">» </w:t>
      </w:r>
    </w:p>
    <w:p w14:paraId="3BB0633B" w14:textId="3F650EB3" w:rsidR="00067C59" w:rsidRPr="00CB6F43" w:rsidRDefault="00067C59" w:rsidP="00067C59">
      <w:pPr>
        <w:suppressAutoHyphens/>
        <w:spacing w:before="120" w:line="264" w:lineRule="auto"/>
        <w:ind w:firstLine="0"/>
        <w:jc w:val="center"/>
        <w:rPr>
          <w:sz w:val="28"/>
          <w:szCs w:val="28"/>
        </w:rPr>
      </w:pPr>
      <w:r w:rsidRPr="00067C59">
        <w:rPr>
          <w:sz w:val="28"/>
          <w:szCs w:val="28"/>
        </w:rPr>
        <w:drawing>
          <wp:inline distT="0" distB="0" distL="0" distR="0" wp14:anchorId="22F1C50B" wp14:editId="3020EC92">
            <wp:extent cx="6011114" cy="3019846"/>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011114" cy="3019846"/>
                    </a:xfrm>
                    <a:prstGeom prst="rect">
                      <a:avLst/>
                    </a:prstGeom>
                  </pic:spPr>
                </pic:pic>
              </a:graphicData>
            </a:graphic>
          </wp:inline>
        </w:drawing>
      </w:r>
    </w:p>
    <w:p w14:paraId="7D45D5E9" w14:textId="77777777" w:rsidR="00D63DC8" w:rsidRPr="00D7520F" w:rsidRDefault="00D63DC8" w:rsidP="00D63DC8">
      <w:pPr>
        <w:pStyle w:val="affffffffffa"/>
        <w:suppressAutoHyphens/>
        <w:spacing w:before="120"/>
        <w:rPr>
          <w:rFonts w:eastAsia="Calibri"/>
          <w:lang w:eastAsia="en-US"/>
        </w:rPr>
      </w:pPr>
      <w:r w:rsidRPr="00D7520F">
        <w:rPr>
          <w:rFonts w:eastAsia="Calibri"/>
          <w:lang w:eastAsia="en-US"/>
        </w:rPr>
        <w:t>Следовательно,</w:t>
      </w:r>
    </w:p>
    <w:p w14:paraId="7B2C397C" w14:textId="77777777" w:rsidR="00D63DC8" w:rsidRPr="00591106" w:rsidRDefault="00D63DC8" w:rsidP="00D63DC8">
      <w:pPr>
        <w:tabs>
          <w:tab w:val="left" w:pos="1276"/>
        </w:tabs>
        <w:suppressAutoHyphens/>
        <w:spacing w:before="120" w:after="120" w:line="264" w:lineRule="auto"/>
        <w:jc w:val="center"/>
        <w:rPr>
          <w:rFonts w:eastAsia="Calibri"/>
          <w:sz w:val="28"/>
          <w:szCs w:val="22"/>
          <w:highlight w:val="yellow"/>
        </w:rPr>
      </w:pPr>
      <w:r w:rsidRPr="00D7520F">
        <w:rPr>
          <w:position w:val="-24"/>
        </w:rPr>
        <w:object w:dxaOrig="3060" w:dyaOrig="620" w14:anchorId="78292215">
          <v:shape id="_x0000_i1031" type="#_x0000_t75" style="width:175.5pt;height:36pt" o:ole="">
            <v:imagedata r:id="rId50" o:title=""/>
          </v:shape>
          <o:OLEObject Type="Embed" ProgID="Equation.3" ShapeID="_x0000_i1031" DrawAspect="Content" ObjectID="_1747432362" r:id="rId51"/>
        </w:object>
      </w:r>
    </w:p>
    <w:p w14:paraId="6AA65556" w14:textId="77777777" w:rsidR="00D63DC8" w:rsidRPr="00D7520F" w:rsidRDefault="00D63DC8" w:rsidP="00D63DC8">
      <w:pPr>
        <w:pStyle w:val="affffffffffc"/>
        <w:suppressAutoHyphens/>
        <w:rPr>
          <w:b w:val="0"/>
        </w:rPr>
      </w:pPr>
      <w:r w:rsidRPr="00D7520F">
        <w:rPr>
          <w:b w:val="0"/>
        </w:rPr>
        <w:t>Дополнительная заработная плата</w:t>
      </w:r>
    </w:p>
    <w:p w14:paraId="0A24B7DC" w14:textId="77777777" w:rsidR="00D63DC8" w:rsidRPr="00D7520F" w:rsidRDefault="00D63DC8" w:rsidP="00D63DC8">
      <w:pPr>
        <w:pStyle w:val="affffffffffa"/>
        <w:suppressAutoHyphens/>
      </w:pPr>
      <w:r w:rsidRPr="00D7520F">
        <w:t>Статья «Дополнительная заработная плата» (</w:t>
      </w:r>
      <w:proofErr w:type="spellStart"/>
      <w:r w:rsidRPr="00D7520F">
        <w:rPr>
          <w:rFonts w:eastAsia="Calibri"/>
          <w:i/>
          <w:szCs w:val="22"/>
          <w:lang w:eastAsia="en-US"/>
        </w:rPr>
        <w:t>З</w:t>
      </w:r>
      <w:r w:rsidRPr="00D7520F">
        <w:rPr>
          <w:rFonts w:eastAsia="Calibri"/>
          <w:i/>
          <w:szCs w:val="22"/>
          <w:vertAlign w:val="subscript"/>
          <w:lang w:eastAsia="en-US"/>
        </w:rPr>
        <w:t>доп</w:t>
      </w:r>
      <w:proofErr w:type="spellEnd"/>
      <w:r w:rsidRPr="00D7520F">
        <w:t xml:space="preserve">) включает выплаты, предусмотренные законодательством о труде (оплата отпусков, льготных часов, времени выполнения государственных обязанностей и других выплат, не связанных с основной деятельностью исполнителей, сверхурочные, внезапные работы и др.), и определяется по нормативу в процентах к основной заработной плате: </w:t>
      </w:r>
    </w:p>
    <w:tbl>
      <w:tblPr>
        <w:tblW w:w="5000" w:type="pct"/>
        <w:tblLook w:val="04A0" w:firstRow="1" w:lastRow="0" w:firstColumn="1" w:lastColumn="0" w:noHBand="0" w:noVBand="1"/>
      </w:tblPr>
      <w:tblGrid>
        <w:gridCol w:w="8222"/>
        <w:gridCol w:w="1701"/>
      </w:tblGrid>
      <w:tr w:rsidR="00D63DC8" w:rsidRPr="00D7520F" w14:paraId="5A3F7FC3" w14:textId="77777777" w:rsidTr="00D63DC8">
        <w:tc>
          <w:tcPr>
            <w:tcW w:w="4143" w:type="pct"/>
            <w:vAlign w:val="center"/>
          </w:tcPr>
          <w:p w14:paraId="3DAE30D0" w14:textId="77777777" w:rsidR="00D63DC8" w:rsidRPr="00D7520F" w:rsidRDefault="00D63DC8" w:rsidP="00D63DC8">
            <w:pPr>
              <w:tabs>
                <w:tab w:val="left" w:pos="1276"/>
              </w:tabs>
              <w:suppressAutoHyphens/>
              <w:spacing w:before="120" w:after="120" w:line="264" w:lineRule="auto"/>
              <w:ind w:firstLine="851"/>
              <w:jc w:val="center"/>
              <w:rPr>
                <w:rFonts w:eastAsia="Calibri"/>
                <w:sz w:val="28"/>
                <w:szCs w:val="28"/>
              </w:rPr>
            </w:pPr>
            <m:oMathPara>
              <m:oMath>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доп</m:t>
                    </m:r>
                  </m:sub>
                </m:sSub>
                <m:r>
                  <w:rPr>
                    <w:rFonts w:ascii="Cambria Math" w:eastAsia="Calibri" w:hAnsi="Cambria Math"/>
                    <w:sz w:val="28"/>
                    <w:szCs w:val="22"/>
                  </w:rPr>
                  <m:t>=</m:t>
                </m:r>
                <m:f>
                  <m:fPr>
                    <m:ctrlPr>
                      <w:rPr>
                        <w:rFonts w:ascii="Cambria Math" w:eastAsia="Calibri" w:hAnsi="Cambria Math"/>
                        <w:i/>
                        <w:sz w:val="28"/>
                        <w:szCs w:val="22"/>
                      </w:rPr>
                    </m:ctrlPr>
                  </m:fPr>
                  <m:num>
                    <m:sSub>
                      <m:sSubPr>
                        <m:ctrlPr>
                          <w:rPr>
                            <w:rFonts w:ascii="Cambria Math" w:eastAsia="Calibri" w:hAnsi="Cambria Math"/>
                            <w:i/>
                            <w:sz w:val="28"/>
                            <w:szCs w:val="22"/>
                          </w:rPr>
                        </m:ctrlPr>
                      </m:sSubPr>
                      <m:e>
                        <m:r>
                          <w:rPr>
                            <w:rFonts w:ascii="Cambria Math" w:eastAsia="Calibri" w:hAnsi="Cambria Math"/>
                            <w:sz w:val="28"/>
                            <w:szCs w:val="22"/>
                          </w:rPr>
                          <m:t>З</m:t>
                        </m:r>
                      </m:e>
                      <m:sub>
                        <m:r>
                          <w:rPr>
                            <w:rFonts w:ascii="Cambria Math" w:eastAsia="Calibri" w:hAnsi="Cambria Math"/>
                            <w:sz w:val="28"/>
                            <w:szCs w:val="22"/>
                          </w:rPr>
                          <m:t>осн</m:t>
                        </m:r>
                      </m:sub>
                    </m:sSub>
                    <m:r>
                      <m:rPr>
                        <m:sty m:val="p"/>
                      </m:rPr>
                      <w:rPr>
                        <w:rFonts w:ascii="Cambria Math" w:eastAsia="Calibri" w:hAnsi="Cambria Math" w:cs="Cambria Math"/>
                        <w:sz w:val="28"/>
                        <w:szCs w:val="22"/>
                      </w:rPr>
                      <m:t>⋅</m:t>
                    </m:r>
                    <m:sSub>
                      <m:sSubPr>
                        <m:ctrlPr>
                          <w:rPr>
                            <w:rFonts w:ascii="Cambria Math" w:eastAsia="Calibri" w:hAnsi="Cambria Math"/>
                            <w:i/>
                            <w:sz w:val="28"/>
                            <w:szCs w:val="22"/>
                          </w:rPr>
                        </m:ctrlPr>
                      </m:sSubPr>
                      <m:e>
                        <m:r>
                          <w:rPr>
                            <w:rFonts w:ascii="Cambria Math" w:eastAsia="Calibri" w:hAnsi="Cambria Math"/>
                            <w:sz w:val="28"/>
                            <w:szCs w:val="22"/>
                          </w:rPr>
                          <m:t>Н</m:t>
                        </m:r>
                      </m:e>
                      <m:sub>
                        <m:r>
                          <w:rPr>
                            <w:rFonts w:ascii="Cambria Math" w:eastAsia="Calibri" w:hAnsi="Cambria Math"/>
                            <w:sz w:val="28"/>
                            <w:szCs w:val="22"/>
                          </w:rPr>
                          <m:t>доп</m:t>
                        </m:r>
                      </m:sub>
                    </m:sSub>
                  </m:num>
                  <m:den>
                    <m:r>
                      <w:rPr>
                        <w:rFonts w:ascii="Cambria Math" w:eastAsia="Calibri" w:hAnsi="Cambria Math"/>
                        <w:sz w:val="28"/>
                        <w:szCs w:val="22"/>
                      </w:rPr>
                      <m:t>100</m:t>
                    </m:r>
                  </m:den>
                </m:f>
                <m:r>
                  <w:rPr>
                    <w:rFonts w:ascii="Cambria Math" w:eastAsia="Calibri" w:hAnsi="Cambria Math"/>
                    <w:sz w:val="28"/>
                    <w:szCs w:val="22"/>
                  </w:rPr>
                  <m:t>,</m:t>
                </m:r>
              </m:oMath>
            </m:oMathPara>
          </w:p>
        </w:tc>
        <w:tc>
          <w:tcPr>
            <w:tcW w:w="857" w:type="pct"/>
            <w:vAlign w:val="center"/>
          </w:tcPr>
          <w:p w14:paraId="5E9376C0" w14:textId="07606B5D" w:rsidR="00D63DC8" w:rsidRPr="00D7520F" w:rsidRDefault="00351898" w:rsidP="00D63DC8">
            <w:pPr>
              <w:tabs>
                <w:tab w:val="left" w:pos="1276"/>
              </w:tabs>
              <w:suppressAutoHyphens/>
              <w:spacing w:line="264" w:lineRule="auto"/>
              <w:jc w:val="center"/>
              <w:rPr>
                <w:rFonts w:eastAsia="Calibri"/>
                <w:sz w:val="28"/>
                <w:szCs w:val="28"/>
              </w:rPr>
            </w:pPr>
            <w:r>
              <w:rPr>
                <w:rFonts w:eastAsia="Calibri"/>
                <w:sz w:val="28"/>
                <w:szCs w:val="28"/>
              </w:rPr>
              <w:t>(6</w:t>
            </w:r>
            <w:r w:rsidR="00D63DC8" w:rsidRPr="00D7520F">
              <w:rPr>
                <w:rFonts w:eastAsia="Calibri"/>
                <w:sz w:val="28"/>
                <w:szCs w:val="28"/>
              </w:rPr>
              <w:t>.8)</w:t>
            </w:r>
          </w:p>
        </w:tc>
      </w:tr>
    </w:tbl>
    <w:p w14:paraId="511537C7" w14:textId="77777777" w:rsidR="00D63DC8" w:rsidRPr="00D7520F" w:rsidRDefault="00D63DC8" w:rsidP="00D63DC8">
      <w:pPr>
        <w:pStyle w:val="affffffffffa"/>
        <w:suppressAutoHyphens/>
        <w:rPr>
          <w:rFonts w:eastAsia="Calibri"/>
          <w:lang w:eastAsia="en-US"/>
        </w:rPr>
      </w:pPr>
      <w:r w:rsidRPr="00D7520F">
        <w:rPr>
          <w:rFonts w:eastAsia="Calibri"/>
          <w:lang w:eastAsia="en-US"/>
        </w:rPr>
        <w:t xml:space="preserve">где </w:t>
      </w:r>
      <w:proofErr w:type="spellStart"/>
      <w:r w:rsidRPr="00D7520F">
        <w:rPr>
          <w:rFonts w:eastAsia="Calibri"/>
          <w:i/>
          <w:lang w:eastAsia="en-US"/>
        </w:rPr>
        <w:t>З</w:t>
      </w:r>
      <w:r w:rsidRPr="00D7520F">
        <w:rPr>
          <w:rFonts w:eastAsia="Calibri"/>
          <w:i/>
          <w:vertAlign w:val="subscript"/>
          <w:lang w:eastAsia="en-US"/>
        </w:rPr>
        <w:t>доп</w:t>
      </w:r>
      <w:proofErr w:type="spellEnd"/>
      <w:r w:rsidRPr="00D7520F">
        <w:rPr>
          <w:rFonts w:eastAsia="Calibri"/>
          <w:lang w:eastAsia="en-US"/>
        </w:rPr>
        <w:t xml:space="preserve"> – дополнительная заработная плата исполнителей, </w:t>
      </w:r>
    </w:p>
    <w:p w14:paraId="3609A243" w14:textId="77777777" w:rsidR="00D63DC8" w:rsidRPr="00D7520F" w:rsidRDefault="00D63DC8" w:rsidP="00D63DC8">
      <w:pPr>
        <w:pStyle w:val="affffffffffa"/>
        <w:suppressAutoHyphens/>
        <w:rPr>
          <w:rFonts w:eastAsia="Calibri"/>
          <w:lang w:eastAsia="en-US"/>
        </w:rPr>
      </w:pPr>
      <w:proofErr w:type="spellStart"/>
      <w:r w:rsidRPr="00D7520F">
        <w:rPr>
          <w:rFonts w:eastAsia="Calibri"/>
          <w:i/>
          <w:lang w:eastAsia="en-US"/>
        </w:rPr>
        <w:t>Н</w:t>
      </w:r>
      <w:r w:rsidRPr="00D7520F">
        <w:rPr>
          <w:rFonts w:eastAsia="Calibri"/>
          <w:i/>
          <w:vertAlign w:val="subscript"/>
          <w:lang w:eastAsia="en-US"/>
        </w:rPr>
        <w:t>доп</w:t>
      </w:r>
      <w:proofErr w:type="spellEnd"/>
      <w:r w:rsidRPr="00D7520F">
        <w:rPr>
          <w:rFonts w:eastAsia="Calibri"/>
          <w:lang w:eastAsia="en-US"/>
        </w:rPr>
        <w:t xml:space="preserve"> – норматив дополнительной заработной платы (принимается в пределах 20% от основной заработной платы).</w:t>
      </w:r>
    </w:p>
    <w:p w14:paraId="2AA2BD6E" w14:textId="77777777" w:rsidR="00D63DC8" w:rsidRPr="00591106" w:rsidRDefault="00D63DC8" w:rsidP="00D63DC8">
      <w:pPr>
        <w:tabs>
          <w:tab w:val="left" w:pos="1276"/>
        </w:tabs>
        <w:suppressAutoHyphens/>
        <w:spacing w:before="120" w:after="120" w:line="264" w:lineRule="auto"/>
        <w:jc w:val="center"/>
        <w:rPr>
          <w:highlight w:val="yellow"/>
        </w:rPr>
      </w:pPr>
      <w:r w:rsidRPr="00D7520F">
        <w:rPr>
          <w:position w:val="-24"/>
        </w:rPr>
        <w:object w:dxaOrig="3220" w:dyaOrig="620" w14:anchorId="5D0D897F">
          <v:shape id="_x0000_i1032" type="#_x0000_t75" style="width:184.5pt;height:36pt" o:ole="">
            <v:imagedata r:id="rId52" o:title=""/>
          </v:shape>
          <o:OLEObject Type="Embed" ProgID="Equation.3" ShapeID="_x0000_i1032" DrawAspect="Content" ObjectID="_1747432363" r:id="rId53"/>
        </w:object>
      </w:r>
    </w:p>
    <w:p w14:paraId="4049FDAD" w14:textId="77777777" w:rsidR="00D63DC8" w:rsidRPr="00D7520F" w:rsidRDefault="00D63DC8" w:rsidP="00D63DC8">
      <w:pPr>
        <w:pStyle w:val="affffffffffc"/>
        <w:suppressAutoHyphens/>
        <w:rPr>
          <w:b w:val="0"/>
        </w:rPr>
      </w:pPr>
      <w:r w:rsidRPr="00D7520F">
        <w:rPr>
          <w:b w:val="0"/>
        </w:rPr>
        <w:t>Отчисления от заработной платы</w:t>
      </w:r>
    </w:p>
    <w:p w14:paraId="7195B215" w14:textId="77777777" w:rsidR="00D63DC8" w:rsidRPr="00D7520F" w:rsidRDefault="00D63DC8" w:rsidP="00D63DC8">
      <w:pPr>
        <w:pStyle w:val="affffffffffa"/>
        <w:suppressAutoHyphens/>
        <w:rPr>
          <w:rFonts w:eastAsia="Calibri"/>
          <w:lang w:eastAsia="en-US"/>
        </w:rPr>
      </w:pPr>
      <w:r w:rsidRPr="00D7520F">
        <w:rPr>
          <w:rFonts w:eastAsia="Calibri"/>
          <w:lang w:eastAsia="en-US"/>
        </w:rPr>
        <w:lastRenderedPageBreak/>
        <w:t>Уплата обязательных страховых взносов в ФСЗН производится коммерческими организациями единым платежом в размере 34% от фонда заработной платы и 1% из заработной платы работников:</w:t>
      </w:r>
    </w:p>
    <w:tbl>
      <w:tblPr>
        <w:tblW w:w="5000" w:type="pct"/>
        <w:tblLook w:val="04A0" w:firstRow="1" w:lastRow="0" w:firstColumn="1" w:lastColumn="0" w:noHBand="0" w:noVBand="1"/>
      </w:tblPr>
      <w:tblGrid>
        <w:gridCol w:w="8222"/>
        <w:gridCol w:w="1701"/>
      </w:tblGrid>
      <w:tr w:rsidR="00D63DC8" w:rsidRPr="00D7520F" w14:paraId="13E04CFA" w14:textId="77777777" w:rsidTr="00D63DC8">
        <w:tc>
          <w:tcPr>
            <w:tcW w:w="4143" w:type="pct"/>
            <w:vAlign w:val="center"/>
          </w:tcPr>
          <w:p w14:paraId="16DDC079" w14:textId="77777777" w:rsidR="00D63DC8" w:rsidRPr="00D7520F" w:rsidRDefault="00D63DC8"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сз</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eastAsia="Calibri" w:hAnsi="Cambria Math" w:cs="Cambria Math"/>
                        <w:sz w:val="28"/>
                        <w:szCs w:val="22"/>
                      </w:rPr>
                      <m:t>⋅</m: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сз</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542DAAB6" w14:textId="77777777" w:rsidR="00D63DC8" w:rsidRPr="00D7520F" w:rsidRDefault="00D63DC8" w:rsidP="00D63DC8">
            <w:pPr>
              <w:tabs>
                <w:tab w:val="left" w:pos="1276"/>
              </w:tabs>
              <w:suppressAutoHyphens/>
              <w:spacing w:line="264" w:lineRule="auto"/>
              <w:jc w:val="center"/>
              <w:rPr>
                <w:rFonts w:eastAsia="Calibri"/>
                <w:sz w:val="28"/>
                <w:szCs w:val="28"/>
              </w:rPr>
            </w:pPr>
          </w:p>
        </w:tc>
        <w:tc>
          <w:tcPr>
            <w:tcW w:w="857" w:type="pct"/>
            <w:vAlign w:val="center"/>
          </w:tcPr>
          <w:p w14:paraId="76FAF044" w14:textId="5D0EB771" w:rsidR="00D63DC8" w:rsidRPr="00D7520F" w:rsidRDefault="00351898" w:rsidP="00D63DC8">
            <w:pPr>
              <w:tabs>
                <w:tab w:val="left" w:pos="1276"/>
              </w:tabs>
              <w:suppressAutoHyphens/>
              <w:spacing w:line="264" w:lineRule="auto"/>
              <w:ind w:hanging="31"/>
              <w:jc w:val="center"/>
              <w:rPr>
                <w:rFonts w:eastAsia="Calibri"/>
                <w:sz w:val="28"/>
                <w:szCs w:val="28"/>
              </w:rPr>
            </w:pPr>
            <w:r>
              <w:rPr>
                <w:rFonts w:eastAsia="Calibri"/>
                <w:sz w:val="28"/>
                <w:szCs w:val="28"/>
              </w:rPr>
              <w:t>(6</w:t>
            </w:r>
            <w:r w:rsidR="00D63DC8" w:rsidRPr="00D7520F">
              <w:rPr>
                <w:rFonts w:eastAsia="Calibri"/>
                <w:sz w:val="28"/>
                <w:szCs w:val="28"/>
              </w:rPr>
              <w:t>.9)</w:t>
            </w:r>
          </w:p>
        </w:tc>
      </w:tr>
    </w:tbl>
    <w:p w14:paraId="1EF5D86E" w14:textId="77777777" w:rsidR="00D63DC8" w:rsidRPr="00D7520F" w:rsidRDefault="00D63DC8" w:rsidP="00D63DC8">
      <w:pPr>
        <w:pStyle w:val="affffffffffa"/>
        <w:suppressAutoHyphens/>
        <w:rPr>
          <w:rFonts w:eastAsia="Calibri"/>
          <w:lang w:eastAsia="en-US"/>
        </w:rPr>
      </w:pPr>
      <w:r w:rsidRPr="00D7520F">
        <w:rPr>
          <w:rFonts w:eastAsia="Calibri"/>
          <w:lang w:eastAsia="en-US"/>
        </w:rPr>
        <w:t xml:space="preserve">где </w:t>
      </w:r>
      <w:proofErr w:type="spellStart"/>
      <w:r w:rsidRPr="00D7520F">
        <w:rPr>
          <w:rFonts w:eastAsia="Calibri"/>
          <w:i/>
          <w:lang w:eastAsia="en-US"/>
        </w:rPr>
        <w:t>З</w:t>
      </w:r>
      <w:r w:rsidRPr="00D7520F">
        <w:rPr>
          <w:rFonts w:eastAsia="Calibri"/>
          <w:i/>
          <w:vertAlign w:val="subscript"/>
          <w:lang w:eastAsia="en-US"/>
        </w:rPr>
        <w:t>сз</w:t>
      </w:r>
      <w:proofErr w:type="spellEnd"/>
      <w:r w:rsidRPr="00D7520F">
        <w:rPr>
          <w:rFonts w:eastAsia="Calibri"/>
          <w:lang w:eastAsia="en-US"/>
        </w:rPr>
        <w:t xml:space="preserve"> – отчисления в Фонд социальной защиты населения,</w:t>
      </w:r>
    </w:p>
    <w:p w14:paraId="587CC3FC" w14:textId="77777777" w:rsidR="00D63DC8" w:rsidRPr="00D7520F" w:rsidRDefault="00D63DC8" w:rsidP="00D63DC8">
      <w:pPr>
        <w:pStyle w:val="affffffffffa"/>
        <w:suppressAutoHyphens/>
        <w:rPr>
          <w:rFonts w:eastAsia="Calibri"/>
          <w:lang w:eastAsia="en-US"/>
        </w:rPr>
      </w:pPr>
      <w:r w:rsidRPr="00D7520F">
        <w:rPr>
          <w:rFonts w:eastAsia="Calibri"/>
          <w:lang w:eastAsia="en-US"/>
        </w:rPr>
        <w:t xml:space="preserve"> </w:t>
      </w:r>
      <w:proofErr w:type="spellStart"/>
      <w:r w:rsidRPr="00D7520F">
        <w:rPr>
          <w:rFonts w:eastAsia="Calibri"/>
          <w:i/>
          <w:lang w:eastAsia="en-US"/>
        </w:rPr>
        <w:t>Н</w:t>
      </w:r>
      <w:r w:rsidRPr="00D7520F">
        <w:rPr>
          <w:rFonts w:eastAsia="Calibri"/>
          <w:i/>
          <w:vertAlign w:val="subscript"/>
          <w:lang w:eastAsia="en-US"/>
        </w:rPr>
        <w:t>сз</w:t>
      </w:r>
      <w:proofErr w:type="spellEnd"/>
      <w:r w:rsidRPr="00D7520F">
        <w:rPr>
          <w:rFonts w:eastAsia="Calibri"/>
          <w:lang w:eastAsia="en-US"/>
        </w:rPr>
        <w:t xml:space="preserve"> – норматив отчислений.</w:t>
      </w:r>
    </w:p>
    <w:p w14:paraId="45777416" w14:textId="77777777" w:rsidR="00D63DC8" w:rsidRPr="00DB5C7B" w:rsidRDefault="00D63DC8" w:rsidP="00D63DC8">
      <w:pPr>
        <w:tabs>
          <w:tab w:val="left" w:pos="1276"/>
        </w:tabs>
        <w:suppressAutoHyphens/>
        <w:spacing w:before="120" w:after="120" w:line="264" w:lineRule="auto"/>
        <w:ind w:firstLine="567"/>
        <w:jc w:val="center"/>
        <w:rPr>
          <w:rFonts w:eastAsia="Calibri"/>
          <w:sz w:val="28"/>
          <w:szCs w:val="22"/>
        </w:rPr>
      </w:pPr>
      <w:r w:rsidRPr="00DB5C7B">
        <w:rPr>
          <w:position w:val="-24"/>
        </w:rPr>
        <w:object w:dxaOrig="4099" w:dyaOrig="620" w14:anchorId="6B60AF5E">
          <v:shape id="_x0000_i1033" type="#_x0000_t75" style="width:236.25pt;height:36pt" o:ole="">
            <v:imagedata r:id="rId54" o:title=""/>
          </v:shape>
          <o:OLEObject Type="Embed" ProgID="Equation.3" ShapeID="_x0000_i1033" DrawAspect="Content" ObjectID="_1747432364" r:id="rId55"/>
        </w:object>
      </w:r>
    </w:p>
    <w:p w14:paraId="12AD4C28" w14:textId="77777777" w:rsidR="00D63DC8" w:rsidRPr="00DB5C7B" w:rsidRDefault="00D63DC8" w:rsidP="00D63DC8">
      <w:pPr>
        <w:pStyle w:val="affffffffffa"/>
        <w:suppressAutoHyphens/>
        <w:rPr>
          <w:lang w:eastAsia="en-US"/>
        </w:rPr>
      </w:pPr>
      <w:r w:rsidRPr="00DB5C7B">
        <w:rPr>
          <w:lang w:eastAsia="en-US"/>
        </w:rPr>
        <w:t>Порядок и условия обязательного страхования от несчастных случаев на производстве и профессиональных заболеваний определены Указом Президента Республики Беларусь «О страховой деятельности» от 25 августа 2006г. №530 (с изм. и доп. от 14 апреля 2014г. №165):</w:t>
      </w:r>
    </w:p>
    <w:tbl>
      <w:tblPr>
        <w:tblW w:w="5000" w:type="pct"/>
        <w:tblLook w:val="04A0" w:firstRow="1" w:lastRow="0" w:firstColumn="1" w:lastColumn="0" w:noHBand="0" w:noVBand="1"/>
      </w:tblPr>
      <w:tblGrid>
        <w:gridCol w:w="8222"/>
        <w:gridCol w:w="1701"/>
      </w:tblGrid>
      <w:tr w:rsidR="00D63DC8" w:rsidRPr="00591106" w14:paraId="031C5D09" w14:textId="77777777" w:rsidTr="00D63DC8">
        <w:tc>
          <w:tcPr>
            <w:tcW w:w="4143" w:type="pct"/>
            <w:vAlign w:val="center"/>
          </w:tcPr>
          <w:p w14:paraId="1D4F5E0B" w14:textId="77777777" w:rsidR="00D63DC8" w:rsidRPr="00DB5C7B" w:rsidRDefault="00D63DC8"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нс</m:t>
                    </m:r>
                  </m:sub>
                </m:sSub>
                <m:r>
                  <w:rPr>
                    <w:rFonts w:ascii="Cambria Math" w:eastAsia="Calibri" w:hAnsi="Cambria Math"/>
                    <w:sz w:val="28"/>
                    <w:szCs w:val="28"/>
                  </w:rPr>
                  <m:t>=</m:t>
                </m:r>
                <m:f>
                  <m:fPr>
                    <m:ctrlPr>
                      <w:rPr>
                        <w:rFonts w:ascii="Cambria Math" w:eastAsia="Calibri" w:hAnsi="Cambria Math"/>
                        <w:i/>
                        <w:sz w:val="28"/>
                        <w:szCs w:val="28"/>
                      </w:rPr>
                    </m:ctrlPr>
                  </m:fPr>
                  <m:num>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w:rPr>
                        <w:rFonts w:ascii="Cambria Math" w:eastAsia="Calibri" w:hAnsi="Cambria Math"/>
                        <w:sz w:val="28"/>
                        <w:szCs w:val="28"/>
                      </w:rPr>
                      <m:t>+</m:t>
                    </m:r>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доп</m:t>
                        </m:r>
                      </m:sub>
                    </m:sSub>
                    <m:r>
                      <w:rPr>
                        <w:rFonts w:ascii="Cambria Math" w:eastAsia="Calibri" w:hAnsi="Cambria Math"/>
                        <w:sz w:val="28"/>
                        <w:szCs w:val="28"/>
                      </w:rPr>
                      <m:t>)</m:t>
                    </m:r>
                    <m:r>
                      <m:rPr>
                        <m:sty m:val="p"/>
                      </m:rPr>
                      <w:rPr>
                        <w:rFonts w:ascii="Cambria Math" w:eastAsia="Calibri" w:hAnsi="Cambria Math" w:cs="Cambria Math"/>
                        <w:sz w:val="28"/>
                        <w:szCs w:val="22"/>
                      </w:rPr>
                      <m:t>⋅</m: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нс</m:t>
                        </m:r>
                      </m:sub>
                    </m:sSub>
                  </m:num>
                  <m:den>
                    <m:r>
                      <w:rPr>
                        <w:rFonts w:ascii="Cambria Math" w:eastAsia="Calibri" w:hAnsi="Cambria Math"/>
                        <w:sz w:val="28"/>
                        <w:szCs w:val="28"/>
                      </w:rPr>
                      <m:t>100</m:t>
                    </m:r>
                  </m:den>
                </m:f>
                <m:r>
                  <w:rPr>
                    <w:rFonts w:ascii="Cambria Math" w:eastAsia="Calibri" w:hAnsi="Cambria Math"/>
                    <w:sz w:val="28"/>
                    <w:szCs w:val="28"/>
                  </w:rPr>
                  <m:t>,</m:t>
                </m:r>
              </m:oMath>
            </m:oMathPara>
          </w:p>
          <w:p w14:paraId="08D798BA" w14:textId="77777777" w:rsidR="00D63DC8" w:rsidRPr="00DB5C7B" w:rsidRDefault="00D63DC8" w:rsidP="00D63DC8">
            <w:pPr>
              <w:tabs>
                <w:tab w:val="left" w:pos="1276"/>
              </w:tabs>
              <w:suppressAutoHyphens/>
              <w:spacing w:line="264" w:lineRule="auto"/>
              <w:jc w:val="center"/>
              <w:rPr>
                <w:rFonts w:eastAsia="Calibri"/>
                <w:sz w:val="28"/>
                <w:szCs w:val="28"/>
              </w:rPr>
            </w:pPr>
          </w:p>
        </w:tc>
        <w:tc>
          <w:tcPr>
            <w:tcW w:w="857" w:type="pct"/>
            <w:vAlign w:val="center"/>
          </w:tcPr>
          <w:p w14:paraId="520ACB0C" w14:textId="2ABA6EE0" w:rsidR="00D63DC8" w:rsidRPr="00DB5C7B" w:rsidRDefault="00351898" w:rsidP="00D63DC8">
            <w:pPr>
              <w:tabs>
                <w:tab w:val="left" w:pos="1276"/>
              </w:tabs>
              <w:suppressAutoHyphens/>
              <w:spacing w:line="264" w:lineRule="auto"/>
              <w:jc w:val="right"/>
              <w:rPr>
                <w:rFonts w:eastAsia="Calibri"/>
                <w:sz w:val="28"/>
                <w:szCs w:val="28"/>
              </w:rPr>
            </w:pPr>
            <w:r>
              <w:rPr>
                <w:rFonts w:eastAsia="Calibri"/>
                <w:sz w:val="28"/>
                <w:szCs w:val="28"/>
              </w:rPr>
              <w:t>(6</w:t>
            </w:r>
            <w:r w:rsidR="00D63DC8" w:rsidRPr="00DB5C7B">
              <w:rPr>
                <w:rFonts w:eastAsia="Calibri"/>
                <w:sz w:val="28"/>
                <w:szCs w:val="28"/>
              </w:rPr>
              <w:t>.10)</w:t>
            </w:r>
          </w:p>
        </w:tc>
      </w:tr>
    </w:tbl>
    <w:p w14:paraId="7229D54B" w14:textId="77777777" w:rsidR="00D63DC8" w:rsidRPr="00DB5C7B" w:rsidRDefault="00D63DC8" w:rsidP="00D63DC8">
      <w:pPr>
        <w:pStyle w:val="affffffffffa"/>
        <w:suppressAutoHyphens/>
        <w:rPr>
          <w:rFonts w:eastAsia="Calibri"/>
          <w:lang w:eastAsia="en-US"/>
        </w:rPr>
      </w:pPr>
      <w:r w:rsidRPr="00DB5C7B">
        <w:rPr>
          <w:rFonts w:eastAsia="Calibri"/>
          <w:lang w:eastAsia="en-US"/>
        </w:rPr>
        <w:t xml:space="preserve">где </w:t>
      </w:r>
      <w:proofErr w:type="spellStart"/>
      <w:r w:rsidRPr="00DB5C7B">
        <w:rPr>
          <w:rFonts w:eastAsia="Calibri"/>
          <w:i/>
          <w:lang w:eastAsia="en-US"/>
        </w:rPr>
        <w:t>З</w:t>
      </w:r>
      <w:r w:rsidRPr="00DB5C7B">
        <w:rPr>
          <w:rFonts w:eastAsia="Calibri"/>
          <w:i/>
          <w:vertAlign w:val="subscript"/>
          <w:lang w:eastAsia="en-US"/>
        </w:rPr>
        <w:t>нс</w:t>
      </w:r>
      <w:proofErr w:type="spellEnd"/>
      <w:r w:rsidRPr="00DB5C7B">
        <w:rPr>
          <w:rFonts w:eastAsia="Calibri"/>
          <w:lang w:eastAsia="en-US"/>
        </w:rPr>
        <w:t xml:space="preserve"> – отчисления на обязательное страхование от несчастных случаев на производстве и профессиональных заболеваний, </w:t>
      </w:r>
    </w:p>
    <w:p w14:paraId="49E892D6" w14:textId="77777777" w:rsidR="00D63DC8" w:rsidRPr="00DB5C7B" w:rsidRDefault="00D63DC8" w:rsidP="00D63DC8">
      <w:pPr>
        <w:pStyle w:val="affffffffffa"/>
        <w:suppressAutoHyphens/>
        <w:rPr>
          <w:rFonts w:eastAsia="Calibri"/>
          <w:lang w:eastAsia="en-US"/>
        </w:rPr>
      </w:pPr>
      <w:proofErr w:type="spellStart"/>
      <w:r w:rsidRPr="00DB5C7B">
        <w:rPr>
          <w:rFonts w:eastAsia="Calibri"/>
          <w:i/>
          <w:lang w:eastAsia="en-US"/>
        </w:rPr>
        <w:t>Н</w:t>
      </w:r>
      <w:r w:rsidRPr="00DB5C7B">
        <w:rPr>
          <w:rFonts w:eastAsia="Calibri"/>
          <w:i/>
          <w:vertAlign w:val="subscript"/>
          <w:lang w:eastAsia="en-US"/>
        </w:rPr>
        <w:t>сз</w:t>
      </w:r>
      <w:proofErr w:type="spellEnd"/>
      <w:r w:rsidRPr="00DB5C7B">
        <w:rPr>
          <w:rFonts w:eastAsia="Calibri"/>
          <w:lang w:eastAsia="en-US"/>
        </w:rPr>
        <w:t xml:space="preserve"> – норматив отчислений.</w:t>
      </w:r>
    </w:p>
    <w:p w14:paraId="7A55FE92" w14:textId="77777777" w:rsidR="00D63DC8" w:rsidRPr="004B68D9" w:rsidRDefault="00D63DC8" w:rsidP="00D63DC8">
      <w:pPr>
        <w:tabs>
          <w:tab w:val="left" w:pos="1276"/>
        </w:tabs>
        <w:suppressAutoHyphens/>
        <w:spacing w:before="120" w:after="120" w:line="264" w:lineRule="auto"/>
        <w:jc w:val="center"/>
        <w:rPr>
          <w:rFonts w:eastAsia="Calibri"/>
          <w:sz w:val="28"/>
          <w:szCs w:val="22"/>
          <w:lang w:val="en-US"/>
        </w:rPr>
      </w:pPr>
      <w:r w:rsidRPr="00DB5C7B">
        <w:rPr>
          <w:position w:val="-24"/>
        </w:rPr>
        <w:object w:dxaOrig="4040" w:dyaOrig="620" w14:anchorId="77348801">
          <v:shape id="_x0000_i1034" type="#_x0000_t75" style="width:232.5pt;height:36pt" o:ole="">
            <v:imagedata r:id="rId56" o:title=""/>
          </v:shape>
          <o:OLEObject Type="Embed" ProgID="Equation.3" ShapeID="_x0000_i1034" DrawAspect="Content" ObjectID="_1747432365" r:id="rId57"/>
        </w:object>
      </w:r>
    </w:p>
    <w:p w14:paraId="50141748" w14:textId="77777777" w:rsidR="00D63DC8" w:rsidRPr="00DE3839" w:rsidRDefault="00D63DC8" w:rsidP="00D63DC8">
      <w:pPr>
        <w:pStyle w:val="affffffffffc"/>
        <w:suppressAutoHyphens/>
        <w:rPr>
          <w:b w:val="0"/>
        </w:rPr>
      </w:pPr>
      <w:r w:rsidRPr="00DE3839">
        <w:rPr>
          <w:b w:val="0"/>
        </w:rPr>
        <w:t>Амортизация основных средств и нематериальных активов</w:t>
      </w:r>
    </w:p>
    <w:p w14:paraId="2DCE02E5" w14:textId="77777777" w:rsidR="00D63DC8" w:rsidRPr="00DE3839" w:rsidRDefault="00D63DC8" w:rsidP="00D63DC8">
      <w:pPr>
        <w:pStyle w:val="affffffffffa"/>
        <w:suppressAutoHyphens/>
        <w:rPr>
          <w:rFonts w:eastAsia="Calibri"/>
          <w:lang w:eastAsia="en-US"/>
        </w:rPr>
      </w:pPr>
      <w:r w:rsidRPr="00DE3839">
        <w:rPr>
          <w:rFonts w:eastAsia="Calibri"/>
          <w:lang w:eastAsia="en-US"/>
        </w:rPr>
        <w:t>В статье «Амортизация основных средств и нематериальных активов» учитывается возмещение износа использованных в процессе проектирования средств труда. К основным средствам на данном этапе относится используемые электронные вычислительные машины и многофункциональные устройства, к нематериальным активам – программное обеспечение.</w:t>
      </w:r>
    </w:p>
    <w:p w14:paraId="5351C795" w14:textId="77777777" w:rsidR="00D63DC8" w:rsidRPr="00DE3839" w:rsidRDefault="00D63DC8" w:rsidP="00D63DC8">
      <w:pPr>
        <w:pStyle w:val="affffffffffa"/>
        <w:suppressAutoHyphens/>
        <w:rPr>
          <w:rFonts w:eastAsia="Calibri"/>
          <w:lang w:eastAsia="en-US"/>
        </w:rPr>
      </w:pPr>
      <w:r w:rsidRPr="00DE3839">
        <w:rPr>
          <w:rFonts w:eastAsia="Calibri"/>
          <w:lang w:eastAsia="en-US"/>
        </w:rPr>
        <w:t>Существует три способа начисления амортизации согласно Инструкции о порядке начисления амортизации основных средств и нематериальных активов, утверждённой Постановлением Министерства экономики Республики Беларусь, Министерства финансов Республики Беларусь и Министерства архитектуры и строительства Республики Беларусь №37/18/6 от 27.02.2009 г.:</w:t>
      </w:r>
    </w:p>
    <w:p w14:paraId="03628868" w14:textId="77777777" w:rsidR="00D63DC8" w:rsidRPr="00DE3839" w:rsidRDefault="00D63DC8" w:rsidP="00D63DC8">
      <w:pPr>
        <w:numPr>
          <w:ilvl w:val="0"/>
          <w:numId w:val="12"/>
        </w:numPr>
        <w:tabs>
          <w:tab w:val="left" w:pos="993"/>
        </w:tabs>
        <w:suppressAutoHyphens/>
        <w:spacing w:line="264" w:lineRule="auto"/>
        <w:ind w:left="0" w:firstLine="851"/>
        <w:rPr>
          <w:rFonts w:eastAsia="Calibri"/>
          <w:sz w:val="28"/>
          <w:szCs w:val="22"/>
        </w:rPr>
      </w:pPr>
      <w:r w:rsidRPr="00DE3839">
        <w:rPr>
          <w:rFonts w:eastAsia="Calibri"/>
          <w:sz w:val="28"/>
          <w:szCs w:val="22"/>
        </w:rPr>
        <w:t>линейный – в зависимости от полезного срока использования (пропорционально);</w:t>
      </w:r>
    </w:p>
    <w:p w14:paraId="7617B91F" w14:textId="77777777" w:rsidR="00D63DC8" w:rsidRPr="00DE3839" w:rsidRDefault="00D63DC8" w:rsidP="00D63DC8">
      <w:pPr>
        <w:numPr>
          <w:ilvl w:val="0"/>
          <w:numId w:val="12"/>
        </w:numPr>
        <w:tabs>
          <w:tab w:val="left" w:pos="993"/>
        </w:tabs>
        <w:suppressAutoHyphens/>
        <w:spacing w:line="264" w:lineRule="auto"/>
        <w:ind w:left="0" w:firstLine="851"/>
        <w:rPr>
          <w:rFonts w:eastAsia="Calibri"/>
          <w:sz w:val="28"/>
          <w:szCs w:val="22"/>
        </w:rPr>
      </w:pPr>
      <w:r w:rsidRPr="00DE3839">
        <w:rPr>
          <w:rFonts w:eastAsia="Calibri"/>
          <w:sz w:val="28"/>
          <w:szCs w:val="22"/>
        </w:rPr>
        <w:t>нелинейный – метод суммы чисел лет и метод уменьшаемого остатка;</w:t>
      </w:r>
    </w:p>
    <w:p w14:paraId="0725D513" w14:textId="77777777" w:rsidR="00D63DC8" w:rsidRPr="00DE3839" w:rsidRDefault="00D63DC8" w:rsidP="00D63DC8">
      <w:pPr>
        <w:numPr>
          <w:ilvl w:val="0"/>
          <w:numId w:val="12"/>
        </w:numPr>
        <w:tabs>
          <w:tab w:val="left" w:pos="993"/>
        </w:tabs>
        <w:suppressAutoHyphens/>
        <w:spacing w:line="264" w:lineRule="auto"/>
        <w:ind w:left="0" w:firstLine="851"/>
        <w:rPr>
          <w:rFonts w:eastAsia="Calibri"/>
          <w:sz w:val="28"/>
          <w:szCs w:val="22"/>
        </w:rPr>
      </w:pPr>
      <w:r w:rsidRPr="00DE3839">
        <w:rPr>
          <w:rFonts w:eastAsia="Calibri"/>
          <w:sz w:val="28"/>
          <w:szCs w:val="22"/>
        </w:rPr>
        <w:lastRenderedPageBreak/>
        <w:t>производительный – в зависимости от объёма выпускаемой продукции (пропорционально).</w:t>
      </w:r>
    </w:p>
    <w:p w14:paraId="516BE24A" w14:textId="77777777" w:rsidR="00D63DC8" w:rsidRPr="00DE3839" w:rsidRDefault="00D63DC8" w:rsidP="00D63DC8">
      <w:pPr>
        <w:pStyle w:val="affffffffffa"/>
        <w:suppressAutoHyphens/>
        <w:rPr>
          <w:rFonts w:eastAsia="Calibri"/>
          <w:lang w:eastAsia="en-US"/>
        </w:rPr>
      </w:pPr>
      <w:r w:rsidRPr="00DE3839">
        <w:rPr>
          <w:rFonts w:eastAsia="Calibri"/>
          <w:lang w:eastAsia="en-US"/>
        </w:rPr>
        <w:t>Для расчёта амортизационных отчислений в дипломном проекте выбран линейный способ, который заключается в равномерном начислении амортизации.</w:t>
      </w:r>
    </w:p>
    <w:p w14:paraId="32D5070D" w14:textId="77777777" w:rsidR="00D63DC8" w:rsidRPr="00DE3839" w:rsidRDefault="00D63DC8" w:rsidP="00D63DC8">
      <w:pPr>
        <w:pStyle w:val="affffffffffa"/>
        <w:suppressAutoHyphens/>
        <w:rPr>
          <w:rFonts w:eastAsia="Calibri"/>
          <w:lang w:eastAsia="en-US"/>
        </w:rPr>
      </w:pPr>
      <w:r w:rsidRPr="00DE3839">
        <w:rPr>
          <w:rFonts w:eastAsia="Calibri"/>
          <w:lang w:eastAsia="en-US"/>
        </w:rPr>
        <w:t>Годовая норма амортизации – установленный размер амортизационных отчислений на полное восстановление, выраженное в %. Рассчитывается данный показатель по формуле:</w:t>
      </w:r>
    </w:p>
    <w:tbl>
      <w:tblPr>
        <w:tblW w:w="5000" w:type="pct"/>
        <w:tblLook w:val="04A0" w:firstRow="1" w:lastRow="0" w:firstColumn="1" w:lastColumn="0" w:noHBand="0" w:noVBand="1"/>
      </w:tblPr>
      <w:tblGrid>
        <w:gridCol w:w="8222"/>
        <w:gridCol w:w="1701"/>
      </w:tblGrid>
      <w:tr w:rsidR="00D63DC8" w:rsidRPr="00DE3839" w14:paraId="25969F48" w14:textId="77777777" w:rsidTr="00D63DC8">
        <w:tc>
          <w:tcPr>
            <w:tcW w:w="4143" w:type="pct"/>
            <w:vAlign w:val="center"/>
          </w:tcPr>
          <w:p w14:paraId="317C5338" w14:textId="77777777" w:rsidR="00D63DC8" w:rsidRPr="00DE3839" w:rsidRDefault="00D63DC8"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Н</m:t>
                    </m:r>
                  </m:e>
                  <m:sub>
                    <m:r>
                      <w:rPr>
                        <w:rFonts w:ascii="Cambria Math" w:eastAsia="Calibri" w:hAnsi="Cambria Math"/>
                        <w:sz w:val="28"/>
                        <w:szCs w:val="24"/>
                      </w:rPr>
                      <m:t>а</m:t>
                    </m:r>
                  </m:sub>
                </m:sSub>
                <m:r>
                  <w:rPr>
                    <w:rFonts w:ascii="Cambria Math" w:eastAsia="Calibri" w:hAnsi="Cambria Math"/>
                    <w:sz w:val="28"/>
                    <w:szCs w:val="24"/>
                  </w:rPr>
                  <m:t>=</m:t>
                </m:r>
                <m:f>
                  <m:fPr>
                    <m:ctrlPr>
                      <w:rPr>
                        <w:rFonts w:ascii="Cambria Math" w:eastAsia="Calibri" w:hAnsi="Cambria Math"/>
                        <w:i/>
                        <w:sz w:val="28"/>
                        <w:szCs w:val="24"/>
                      </w:rPr>
                    </m:ctrlPr>
                  </m:fPr>
                  <m:num>
                    <m:r>
                      <w:rPr>
                        <w:rFonts w:ascii="Cambria Math" w:eastAsia="Calibri" w:hAnsi="Cambria Math"/>
                        <w:sz w:val="28"/>
                        <w:szCs w:val="24"/>
                      </w:rPr>
                      <m:t>1</m:t>
                    </m:r>
                  </m:num>
                  <m:den>
                    <m:sSub>
                      <m:sSubPr>
                        <m:ctrlPr>
                          <w:rPr>
                            <w:rFonts w:ascii="Cambria Math" w:eastAsia="Calibri" w:hAnsi="Cambria Math"/>
                            <w:i/>
                            <w:sz w:val="28"/>
                            <w:szCs w:val="24"/>
                          </w:rPr>
                        </m:ctrlPr>
                      </m:sSubPr>
                      <m:e>
                        <m:r>
                          <w:rPr>
                            <w:rFonts w:ascii="Cambria Math" w:eastAsia="Calibri" w:hAnsi="Cambria Math"/>
                            <w:sz w:val="28"/>
                            <w:szCs w:val="24"/>
                          </w:rPr>
                          <m:t>Т</m:t>
                        </m:r>
                      </m:e>
                      <m:sub>
                        <m:r>
                          <w:rPr>
                            <w:rFonts w:ascii="Cambria Math" w:eastAsia="Calibri" w:hAnsi="Cambria Math"/>
                            <w:sz w:val="28"/>
                            <w:szCs w:val="24"/>
                          </w:rPr>
                          <m:t>н</m:t>
                        </m:r>
                      </m:sub>
                    </m:sSub>
                  </m:den>
                </m:f>
                <m:r>
                  <m:rPr>
                    <m:sty m:val="p"/>
                  </m:rPr>
                  <w:rPr>
                    <w:rFonts w:ascii="Cambria Math" w:eastAsia="Calibri" w:hAnsi="Cambria Math" w:cs="Cambria Math"/>
                    <w:sz w:val="28"/>
                    <w:szCs w:val="22"/>
                  </w:rPr>
                  <m:t>⋅</m:t>
                </m:r>
                <m:r>
                  <w:rPr>
                    <w:rFonts w:ascii="Cambria Math" w:eastAsia="Calibri" w:hAnsi="Cambria Math"/>
                    <w:sz w:val="28"/>
                    <w:szCs w:val="24"/>
                  </w:rPr>
                  <m:t>100%,</m:t>
                </m:r>
              </m:oMath>
            </m:oMathPara>
          </w:p>
        </w:tc>
        <w:tc>
          <w:tcPr>
            <w:tcW w:w="857" w:type="pct"/>
            <w:vAlign w:val="center"/>
          </w:tcPr>
          <w:p w14:paraId="0991487D" w14:textId="4A016034" w:rsidR="00D63DC8" w:rsidRPr="00DE3839" w:rsidRDefault="00351898" w:rsidP="00D63DC8">
            <w:pPr>
              <w:tabs>
                <w:tab w:val="left" w:pos="1276"/>
              </w:tabs>
              <w:suppressAutoHyphens/>
              <w:spacing w:line="264" w:lineRule="auto"/>
              <w:ind w:hanging="31"/>
              <w:jc w:val="center"/>
              <w:rPr>
                <w:rFonts w:eastAsia="Calibri"/>
                <w:sz w:val="28"/>
                <w:szCs w:val="28"/>
              </w:rPr>
            </w:pPr>
            <w:r>
              <w:rPr>
                <w:rFonts w:eastAsia="Calibri"/>
                <w:sz w:val="28"/>
                <w:szCs w:val="28"/>
              </w:rPr>
              <w:t>(6</w:t>
            </w:r>
            <w:r w:rsidR="00D63DC8" w:rsidRPr="00DE3839">
              <w:rPr>
                <w:rFonts w:eastAsia="Calibri"/>
                <w:sz w:val="28"/>
                <w:szCs w:val="28"/>
              </w:rPr>
              <w:t>.11)</w:t>
            </w:r>
          </w:p>
        </w:tc>
      </w:tr>
    </w:tbl>
    <w:p w14:paraId="1E6945A8" w14:textId="77777777" w:rsidR="00D63DC8" w:rsidRPr="00DE3839" w:rsidRDefault="00D63DC8" w:rsidP="00D63DC8">
      <w:pPr>
        <w:pStyle w:val="affffffffffa"/>
        <w:suppressAutoHyphens/>
        <w:rPr>
          <w:rFonts w:eastAsia="Calibri"/>
          <w:color w:val="000000"/>
          <w:lang w:eastAsia="en-US"/>
        </w:rPr>
      </w:pPr>
      <w:r w:rsidRPr="00DE3839">
        <w:rPr>
          <w:rFonts w:eastAsia="Calibri"/>
          <w:lang w:eastAsia="en-US"/>
        </w:rPr>
        <w:t xml:space="preserve">где </w:t>
      </w:r>
      <w:r w:rsidRPr="00DE3839">
        <w:rPr>
          <w:rFonts w:eastAsia="Calibri"/>
          <w:i/>
          <w:lang w:eastAsia="en-US"/>
        </w:rPr>
        <w:t>Н</w:t>
      </w:r>
      <w:r w:rsidRPr="00DE3839">
        <w:rPr>
          <w:rFonts w:eastAsia="Calibri"/>
          <w:i/>
          <w:vertAlign w:val="subscript"/>
          <w:lang w:eastAsia="en-US"/>
        </w:rPr>
        <w:t>а</w:t>
      </w:r>
      <w:r w:rsidRPr="00DE3839">
        <w:rPr>
          <w:rFonts w:eastAsia="Calibri"/>
          <w:i/>
          <w:vertAlign w:val="subscript"/>
          <w:lang w:eastAsia="en-US"/>
        </w:rPr>
        <w:softHyphen/>
      </w:r>
      <w:r w:rsidRPr="00DE3839">
        <w:rPr>
          <w:rFonts w:eastAsia="Calibri"/>
          <w:lang w:eastAsia="en-US"/>
        </w:rPr>
        <w:t xml:space="preserve"> – норма а</w:t>
      </w:r>
      <w:r w:rsidRPr="00DE3839">
        <w:rPr>
          <w:rFonts w:eastAsia="Calibri"/>
          <w:color w:val="000000"/>
          <w:lang w:eastAsia="en-US"/>
        </w:rPr>
        <w:t>мортизации, %;</w:t>
      </w:r>
    </w:p>
    <w:p w14:paraId="47A1EFDC" w14:textId="77777777" w:rsidR="00D63DC8" w:rsidRPr="00DE3839" w:rsidRDefault="00D63DC8" w:rsidP="00D63DC8">
      <w:pPr>
        <w:pStyle w:val="affffffffffa"/>
        <w:suppressAutoHyphens/>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н</w:t>
      </w:r>
      <w:proofErr w:type="spellEnd"/>
      <w:r w:rsidRPr="00DE3839">
        <w:rPr>
          <w:rFonts w:eastAsia="Calibri"/>
          <w:color w:val="000000"/>
          <w:lang w:eastAsia="en-US"/>
        </w:rPr>
        <w:t xml:space="preserve"> – нормативный срок службы, лет.</w:t>
      </w:r>
    </w:p>
    <w:p w14:paraId="2A7B9CBF" w14:textId="77777777" w:rsidR="00D63DC8" w:rsidRPr="00DE3839" w:rsidRDefault="00D63DC8" w:rsidP="00D63DC8">
      <w:pPr>
        <w:pStyle w:val="affffffffffa"/>
        <w:suppressAutoHyphens/>
        <w:rPr>
          <w:rFonts w:eastAsia="Calibri"/>
          <w:lang w:eastAsia="en-US"/>
        </w:rPr>
      </w:pPr>
      <w:r w:rsidRPr="00DE3839">
        <w:rPr>
          <w:rFonts w:eastAsia="Calibri"/>
          <w:color w:val="000000"/>
          <w:lang w:eastAsia="en-US"/>
        </w:rPr>
        <w:t>Годовая сумма</w:t>
      </w:r>
      <w:r w:rsidRPr="00DE3839">
        <w:rPr>
          <w:rFonts w:eastAsia="Calibri"/>
          <w:lang w:eastAsia="en-US"/>
        </w:rPr>
        <w:t xml:space="preserve"> амортизационных отчислений находится по формуле:</w:t>
      </w:r>
    </w:p>
    <w:tbl>
      <w:tblPr>
        <w:tblW w:w="5000" w:type="pct"/>
        <w:tblLook w:val="04A0" w:firstRow="1" w:lastRow="0" w:firstColumn="1" w:lastColumn="0" w:noHBand="0" w:noVBand="1"/>
      </w:tblPr>
      <w:tblGrid>
        <w:gridCol w:w="8222"/>
        <w:gridCol w:w="1701"/>
      </w:tblGrid>
      <w:tr w:rsidR="00D63DC8" w:rsidRPr="00DE3839" w14:paraId="532345B6" w14:textId="77777777" w:rsidTr="00D63DC8">
        <w:tc>
          <w:tcPr>
            <w:tcW w:w="4143" w:type="pct"/>
            <w:vAlign w:val="center"/>
          </w:tcPr>
          <w:p w14:paraId="63390C59" w14:textId="77777777" w:rsidR="00D63DC8" w:rsidRPr="00DE3839" w:rsidRDefault="00D63DC8" w:rsidP="00D63DC8">
            <w:pPr>
              <w:tabs>
                <w:tab w:val="left" w:pos="1276"/>
              </w:tabs>
              <w:suppressAutoHyphens/>
              <w:spacing w:before="120" w:after="120" w:line="264" w:lineRule="auto"/>
              <w:jc w:val="center"/>
              <w:rPr>
                <w:rFonts w:eastAsia="Calibri"/>
                <w:sz w:val="28"/>
                <w:szCs w:val="28"/>
              </w:rPr>
            </w:pPr>
            <m:oMathPara>
              <m:oMath>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пер. ед.</m:t>
                    </m:r>
                  </m:sub>
                </m:sSub>
                <m:r>
                  <w:rPr>
                    <w:rFonts w:ascii="Cambria Math" w:eastAsia="Calibri" w:hAnsi="Cambria Math"/>
                    <w:sz w:val="28"/>
                    <w:szCs w:val="24"/>
                  </w:rPr>
                  <m:t>=</m:t>
                </m:r>
                <m:f>
                  <m:fPr>
                    <m:ctrlPr>
                      <w:rPr>
                        <w:rFonts w:ascii="Cambria Math" w:eastAsia="Calibri" w:hAnsi="Cambria Math"/>
                        <w:i/>
                        <w:sz w:val="28"/>
                        <w:szCs w:val="24"/>
                      </w:rPr>
                    </m:ctrlPr>
                  </m:fPr>
                  <m:num>
                    <m:sSub>
                      <m:sSubPr>
                        <m:ctrlPr>
                          <w:rPr>
                            <w:rFonts w:ascii="Cambria Math" w:eastAsia="Calibri" w:hAnsi="Cambria Math"/>
                            <w:i/>
                            <w:sz w:val="28"/>
                            <w:szCs w:val="24"/>
                          </w:rPr>
                        </m:ctrlPr>
                      </m:sSubPr>
                      <m:e>
                        <m:r>
                          <w:rPr>
                            <w:rFonts w:ascii="Cambria Math" w:eastAsia="Calibri" w:hAnsi="Cambria Math"/>
                            <w:sz w:val="28"/>
                            <w:szCs w:val="24"/>
                          </w:rPr>
                          <m:t>АО</m:t>
                        </m:r>
                      </m:e>
                      <m:sub>
                        <m:r>
                          <w:rPr>
                            <w:rFonts w:ascii="Cambria Math" w:eastAsia="Calibri" w:hAnsi="Cambria Math"/>
                            <w:sz w:val="28"/>
                            <w:szCs w:val="24"/>
                          </w:rPr>
                          <m:t>г</m:t>
                        </m:r>
                      </m:sub>
                    </m:sSub>
                  </m:num>
                  <m:den>
                    <m:sSub>
                      <m:sSubPr>
                        <m:ctrlPr>
                          <w:rPr>
                            <w:rFonts w:ascii="Cambria Math" w:eastAsia="Calibri" w:hAnsi="Cambria Math"/>
                            <w:i/>
                            <w:sz w:val="28"/>
                            <w:szCs w:val="24"/>
                          </w:rPr>
                        </m:ctrlPr>
                      </m:sSubPr>
                      <m:e>
                        <m:r>
                          <w:rPr>
                            <w:rFonts w:ascii="Cambria Math" w:eastAsia="Calibri" w:hAnsi="Cambria Math"/>
                            <w:sz w:val="28"/>
                            <w:szCs w:val="24"/>
                          </w:rPr>
                          <m:t>Ф</m:t>
                        </m:r>
                      </m:e>
                      <m:sub>
                        <m:r>
                          <w:rPr>
                            <w:rFonts w:ascii="Cambria Math" w:eastAsia="Calibri" w:hAnsi="Cambria Math"/>
                            <w:sz w:val="28"/>
                            <w:szCs w:val="24"/>
                          </w:rPr>
                          <m:t>э</m:t>
                        </m:r>
                      </m:sub>
                    </m:sSub>
                  </m:den>
                </m:f>
                <m:r>
                  <m:rPr>
                    <m:sty m:val="p"/>
                  </m:rPr>
                  <w:rPr>
                    <w:rFonts w:ascii="Cambria Math" w:eastAsia="Calibri" w:hAnsi="Cambria Math" w:cs="Cambria Math"/>
                    <w:sz w:val="28"/>
                    <w:szCs w:val="22"/>
                  </w:rPr>
                  <m:t>⋅</m:t>
                </m:r>
                <m:r>
                  <w:rPr>
                    <w:rFonts w:ascii="Cambria Math" w:eastAsia="Calibri" w:hAnsi="Cambria Math"/>
                    <w:sz w:val="28"/>
                    <w:szCs w:val="24"/>
                  </w:rPr>
                  <m:t>Д,</m:t>
                </m:r>
              </m:oMath>
            </m:oMathPara>
          </w:p>
        </w:tc>
        <w:tc>
          <w:tcPr>
            <w:tcW w:w="857" w:type="pct"/>
            <w:vAlign w:val="center"/>
          </w:tcPr>
          <w:p w14:paraId="1E9B9EAE" w14:textId="0A6BBD30" w:rsidR="00D63DC8" w:rsidRPr="00DE3839" w:rsidRDefault="00351898" w:rsidP="00D63DC8">
            <w:pPr>
              <w:tabs>
                <w:tab w:val="left" w:pos="1276"/>
              </w:tabs>
              <w:suppressAutoHyphens/>
              <w:spacing w:line="264" w:lineRule="auto"/>
              <w:jc w:val="center"/>
              <w:rPr>
                <w:rFonts w:eastAsia="Calibri"/>
                <w:sz w:val="28"/>
                <w:szCs w:val="28"/>
              </w:rPr>
            </w:pPr>
            <w:r>
              <w:rPr>
                <w:rFonts w:eastAsia="Calibri"/>
                <w:sz w:val="28"/>
                <w:szCs w:val="28"/>
              </w:rPr>
              <w:t>(6</w:t>
            </w:r>
            <w:r w:rsidR="00D63DC8" w:rsidRPr="00DE3839">
              <w:rPr>
                <w:rFonts w:eastAsia="Calibri"/>
                <w:sz w:val="28"/>
                <w:szCs w:val="28"/>
              </w:rPr>
              <w:t>.12)</w:t>
            </w:r>
          </w:p>
        </w:tc>
      </w:tr>
    </w:tbl>
    <w:p w14:paraId="0B36426B" w14:textId="77777777" w:rsidR="00D63DC8" w:rsidRPr="00DE3839" w:rsidRDefault="00D63DC8" w:rsidP="00D63DC8">
      <w:pPr>
        <w:pStyle w:val="affffffffffa"/>
        <w:suppressAutoHyphens/>
        <w:rPr>
          <w:rFonts w:eastAsia="Calibri"/>
          <w:color w:val="FF0000"/>
          <w:lang w:eastAsia="en-US"/>
        </w:rPr>
      </w:pPr>
      <w:r w:rsidRPr="00DE3839">
        <w:rPr>
          <w:rFonts w:eastAsia="Calibri"/>
          <w:lang w:eastAsia="en-US"/>
        </w:rPr>
        <w:t xml:space="preserve">где </w:t>
      </w:r>
      <w:proofErr w:type="spellStart"/>
      <w:r w:rsidRPr="00DE3839">
        <w:rPr>
          <w:rFonts w:eastAsia="Calibri"/>
          <w:i/>
          <w:lang w:eastAsia="en-US"/>
        </w:rPr>
        <w:t>АО</w:t>
      </w:r>
      <w:r w:rsidRPr="00DE3839">
        <w:rPr>
          <w:rFonts w:eastAsia="Calibri"/>
          <w:i/>
          <w:vertAlign w:val="subscript"/>
          <w:lang w:eastAsia="en-US"/>
        </w:rPr>
        <w:t>пер.ед</w:t>
      </w:r>
      <w:proofErr w:type="spellEnd"/>
      <w:r w:rsidRPr="00DE3839">
        <w:rPr>
          <w:rFonts w:eastAsia="Calibri"/>
          <w:i/>
          <w:vertAlign w:val="subscript"/>
          <w:lang w:eastAsia="en-US"/>
        </w:rPr>
        <w:t>.</w:t>
      </w:r>
      <w:r w:rsidRPr="00DE3839">
        <w:rPr>
          <w:rFonts w:eastAsia="Calibri"/>
          <w:lang w:eastAsia="en-US"/>
        </w:rPr>
        <w:t xml:space="preserve"> – амортизационные отчисления на единицу на период проведения, </w:t>
      </w:r>
      <w:r w:rsidRPr="00DE3839">
        <w:rPr>
          <w:rFonts w:eastAsia="Calibri"/>
          <w:color w:val="000000"/>
          <w:lang w:eastAsia="en-US"/>
        </w:rPr>
        <w:t>р.;</w:t>
      </w:r>
    </w:p>
    <w:p w14:paraId="3B9EBA8B" w14:textId="77777777" w:rsidR="00D63DC8" w:rsidRPr="00DE3839" w:rsidRDefault="00D63DC8" w:rsidP="00D63DC8">
      <w:pPr>
        <w:pStyle w:val="affffffffffa"/>
        <w:suppressAutoHyphens/>
        <w:rPr>
          <w:rFonts w:eastAsia="Calibri"/>
          <w:color w:val="000000"/>
          <w:lang w:eastAsia="en-US"/>
        </w:rPr>
      </w:pPr>
      <w:proofErr w:type="spellStart"/>
      <w:r w:rsidRPr="00DE3839">
        <w:rPr>
          <w:rFonts w:eastAsia="Calibri"/>
          <w:i/>
          <w:lang w:eastAsia="en-US"/>
        </w:rPr>
        <w:t>Ф</w:t>
      </w:r>
      <w:r w:rsidRPr="00DE3839">
        <w:rPr>
          <w:rFonts w:eastAsia="Calibri"/>
          <w:i/>
          <w:vertAlign w:val="subscript"/>
          <w:lang w:eastAsia="en-US"/>
        </w:rPr>
        <w:t>э</w:t>
      </w:r>
      <w:proofErr w:type="spellEnd"/>
      <w:r w:rsidRPr="00DE3839">
        <w:rPr>
          <w:rFonts w:eastAsia="Calibri"/>
          <w:lang w:eastAsia="en-US"/>
        </w:rPr>
        <w:t xml:space="preserve"> – эффективный фонд рабочего времени (находится как календарный фонд времени за вычетом выходных и праздничных дней, а также простоев, в 2023 г. составляет 252 дня),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53673EC3" w14:textId="77777777" w:rsidR="00D63DC8" w:rsidRPr="00DE3839" w:rsidRDefault="00D63DC8" w:rsidP="00D63DC8">
      <w:pPr>
        <w:pStyle w:val="affffffffffa"/>
        <w:suppressAutoHyphens/>
        <w:rPr>
          <w:rFonts w:eastAsia="Calibri"/>
          <w:color w:val="000000"/>
          <w:lang w:eastAsia="en-US"/>
        </w:rPr>
      </w:pPr>
      <w:r w:rsidRPr="00DE3839">
        <w:rPr>
          <w:rFonts w:eastAsia="Calibri"/>
          <w:i/>
          <w:color w:val="000000"/>
          <w:lang w:eastAsia="en-US"/>
        </w:rPr>
        <w:t>Д</w:t>
      </w:r>
      <w:r w:rsidRPr="00DE3839">
        <w:rPr>
          <w:rFonts w:eastAsia="Calibri"/>
          <w:color w:val="000000"/>
          <w:lang w:eastAsia="en-US"/>
        </w:rPr>
        <w:t xml:space="preserve"> – количество дней, затраченных на разработку изделия, </w:t>
      </w:r>
      <w:proofErr w:type="spellStart"/>
      <w:r w:rsidRPr="00DE3839">
        <w:rPr>
          <w:rFonts w:eastAsia="Calibri"/>
          <w:color w:val="000000"/>
          <w:lang w:eastAsia="en-US"/>
        </w:rPr>
        <w:t>дн</w:t>
      </w:r>
      <w:proofErr w:type="spellEnd"/>
      <w:r w:rsidRPr="00DE3839">
        <w:rPr>
          <w:rFonts w:eastAsia="Calibri"/>
          <w:color w:val="000000"/>
          <w:lang w:eastAsia="en-US"/>
        </w:rPr>
        <w:t>.</w:t>
      </w:r>
    </w:p>
    <w:p w14:paraId="3ADF97A1" w14:textId="77777777" w:rsidR="00D63DC8" w:rsidRPr="00DE3839" w:rsidRDefault="00D63DC8" w:rsidP="00D63DC8">
      <w:pPr>
        <w:pStyle w:val="affffffffffa"/>
        <w:suppressAutoHyphens/>
        <w:rPr>
          <w:rFonts w:eastAsia="Calibri"/>
          <w:lang w:eastAsia="en-US"/>
        </w:rPr>
      </w:pPr>
      <w:r w:rsidRPr="00DE3839">
        <w:rPr>
          <w:rFonts w:eastAsia="Calibri"/>
          <w:lang w:eastAsia="en-US"/>
        </w:rPr>
        <w:t>Примем годовую норму амортизации 20%.</w:t>
      </w:r>
    </w:p>
    <w:p w14:paraId="2EC8DEB2" w14:textId="490A2292" w:rsidR="00D63DC8" w:rsidRPr="00DE3839" w:rsidRDefault="00351898" w:rsidP="00D63DC8">
      <w:pPr>
        <w:tabs>
          <w:tab w:val="left" w:pos="1276"/>
        </w:tabs>
        <w:suppressAutoHyphens/>
        <w:spacing w:before="120" w:line="264" w:lineRule="auto"/>
        <w:rPr>
          <w:rFonts w:eastAsia="Calibri"/>
          <w:sz w:val="28"/>
          <w:szCs w:val="28"/>
        </w:rPr>
      </w:pPr>
      <w:r>
        <w:rPr>
          <w:rFonts w:eastAsia="Calibri"/>
          <w:sz w:val="28"/>
          <w:szCs w:val="28"/>
        </w:rPr>
        <w:t>Таблица 6</w:t>
      </w:r>
      <w:r w:rsidR="00D63DC8" w:rsidRPr="00DE3839">
        <w:rPr>
          <w:rFonts w:eastAsia="Calibri"/>
          <w:sz w:val="28"/>
          <w:szCs w:val="28"/>
        </w:rPr>
        <w:t>.5 – Расчёт амортизации основных средств</w:t>
      </w:r>
    </w:p>
    <w:tbl>
      <w:tblPr>
        <w:tblW w:w="5020"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0"/>
        <w:gridCol w:w="1909"/>
        <w:gridCol w:w="2098"/>
        <w:gridCol w:w="1047"/>
        <w:gridCol w:w="2299"/>
      </w:tblGrid>
      <w:tr w:rsidR="00D63DC8" w:rsidRPr="00DE3839" w14:paraId="7F74079F" w14:textId="77777777" w:rsidTr="00D63DC8">
        <w:trPr>
          <w:cantSplit/>
          <w:trHeight w:val="924"/>
        </w:trPr>
        <w:tc>
          <w:tcPr>
            <w:tcW w:w="1306" w:type="pct"/>
            <w:shd w:val="clear" w:color="auto" w:fill="auto"/>
            <w:vAlign w:val="center"/>
            <w:hideMark/>
          </w:tcPr>
          <w:p w14:paraId="6B141905"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Наименование</w:t>
            </w:r>
          </w:p>
          <w:p w14:paraId="7D10C428"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основных средств</w:t>
            </w:r>
          </w:p>
        </w:tc>
        <w:tc>
          <w:tcPr>
            <w:tcW w:w="959" w:type="pct"/>
            <w:shd w:val="clear" w:color="auto" w:fill="auto"/>
            <w:vAlign w:val="center"/>
            <w:hideMark/>
          </w:tcPr>
          <w:p w14:paraId="07422FBD" w14:textId="77777777" w:rsidR="00D63DC8" w:rsidRPr="00DE3839" w:rsidRDefault="00D63DC8" w:rsidP="00D63DC8">
            <w:pPr>
              <w:tabs>
                <w:tab w:val="left" w:pos="1276"/>
              </w:tabs>
              <w:suppressAutoHyphens/>
              <w:spacing w:line="264" w:lineRule="auto"/>
              <w:ind w:left="-93" w:right="-69" w:firstLine="5"/>
              <w:jc w:val="center"/>
              <w:rPr>
                <w:sz w:val="24"/>
                <w:szCs w:val="24"/>
                <w:lang w:val="be-BY" w:eastAsia="be-BY"/>
              </w:rPr>
            </w:pPr>
            <w:r w:rsidRPr="00DE3839">
              <w:rPr>
                <w:sz w:val="24"/>
                <w:szCs w:val="24"/>
                <w:lang w:val="be-BY" w:eastAsia="be-BY"/>
              </w:rPr>
              <w:t>Первоначальная стоимость, р.</w:t>
            </w:r>
          </w:p>
        </w:tc>
        <w:tc>
          <w:tcPr>
            <w:tcW w:w="1054" w:type="pct"/>
            <w:shd w:val="clear" w:color="auto" w:fill="auto"/>
            <w:vAlign w:val="center"/>
            <w:hideMark/>
          </w:tcPr>
          <w:p w14:paraId="112E2D38"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Годовые амортизационные отчисления на единицу, р.</w:t>
            </w:r>
          </w:p>
        </w:tc>
        <w:tc>
          <w:tcPr>
            <w:tcW w:w="526" w:type="pct"/>
            <w:shd w:val="clear" w:color="auto" w:fill="auto"/>
            <w:vAlign w:val="center"/>
            <w:hideMark/>
          </w:tcPr>
          <w:p w14:paraId="338982BA" w14:textId="77777777" w:rsidR="00D63DC8" w:rsidRPr="00DE3839" w:rsidRDefault="00D63DC8" w:rsidP="00D63DC8">
            <w:pPr>
              <w:tabs>
                <w:tab w:val="left" w:pos="1276"/>
              </w:tabs>
              <w:suppressAutoHyphens/>
              <w:spacing w:line="264" w:lineRule="auto"/>
              <w:ind w:left="-65" w:right="-92" w:firstLine="5"/>
              <w:jc w:val="center"/>
              <w:rPr>
                <w:sz w:val="24"/>
                <w:szCs w:val="24"/>
                <w:lang w:val="be-BY" w:eastAsia="be-BY"/>
              </w:rPr>
            </w:pPr>
            <w:r w:rsidRPr="00DE3839">
              <w:rPr>
                <w:sz w:val="24"/>
                <w:szCs w:val="24"/>
                <w:lang w:val="be-BY" w:eastAsia="be-BY"/>
              </w:rPr>
              <w:t>Период, дн.</w:t>
            </w:r>
          </w:p>
        </w:tc>
        <w:tc>
          <w:tcPr>
            <w:tcW w:w="1155" w:type="pct"/>
            <w:shd w:val="clear" w:color="auto" w:fill="auto"/>
            <w:vAlign w:val="center"/>
            <w:hideMark/>
          </w:tcPr>
          <w:p w14:paraId="3D68FB0D" w14:textId="77777777" w:rsidR="00D63DC8" w:rsidRPr="00DE3839" w:rsidRDefault="00D63DC8" w:rsidP="00D63DC8">
            <w:pPr>
              <w:tabs>
                <w:tab w:val="left" w:pos="1276"/>
              </w:tabs>
              <w:suppressAutoHyphens/>
              <w:spacing w:line="264" w:lineRule="auto"/>
              <w:ind w:left="-74" w:firstLine="5"/>
              <w:jc w:val="center"/>
              <w:rPr>
                <w:sz w:val="24"/>
                <w:szCs w:val="24"/>
                <w:lang w:val="be-BY" w:eastAsia="be-BY"/>
              </w:rPr>
            </w:pPr>
            <w:r w:rsidRPr="00DE3839">
              <w:rPr>
                <w:sz w:val="24"/>
                <w:szCs w:val="24"/>
                <w:lang w:val="be-BY" w:eastAsia="be-BY"/>
              </w:rPr>
              <w:t>Суммарные амортизационные отчисления на период проведения, р.</w:t>
            </w:r>
          </w:p>
        </w:tc>
      </w:tr>
      <w:tr w:rsidR="00D63DC8" w:rsidRPr="00DE3839" w14:paraId="3B09498C" w14:textId="77777777" w:rsidTr="00D63DC8">
        <w:trPr>
          <w:trHeight w:val="514"/>
        </w:trPr>
        <w:tc>
          <w:tcPr>
            <w:tcW w:w="1306" w:type="pct"/>
            <w:shd w:val="clear" w:color="auto" w:fill="auto"/>
            <w:vAlign w:val="center"/>
            <w:hideMark/>
          </w:tcPr>
          <w:p w14:paraId="2155602A" w14:textId="77777777" w:rsidR="00D63DC8" w:rsidRPr="00331F67" w:rsidRDefault="00D63DC8" w:rsidP="00D63DC8">
            <w:pPr>
              <w:pStyle w:val="affffffffffa"/>
              <w:suppressAutoHyphens/>
              <w:ind w:firstLine="0"/>
              <w:rPr>
                <w:lang w:eastAsia="be-BY"/>
              </w:rPr>
            </w:pPr>
            <w:r w:rsidRPr="00DE3839">
              <w:rPr>
                <w:sz w:val="24"/>
                <w:lang w:val="be-BY" w:eastAsia="be-BY"/>
              </w:rPr>
              <w:t xml:space="preserve">Ноутбук </w:t>
            </w:r>
            <w:r>
              <w:rPr>
                <w:sz w:val="24"/>
                <w:lang w:val="be-BY" w:eastAsia="be-BY"/>
              </w:rPr>
              <w:t>Ноутбук Asus</w:t>
            </w:r>
            <w:r w:rsidRPr="00331F67">
              <w:rPr>
                <w:sz w:val="24"/>
                <w:lang w:eastAsia="be-BY"/>
              </w:rPr>
              <w:t xml:space="preserve"> </w:t>
            </w:r>
            <w:proofErr w:type="spellStart"/>
            <w:r>
              <w:rPr>
                <w:sz w:val="24"/>
                <w:lang w:val="en-US" w:eastAsia="be-BY"/>
              </w:rPr>
              <w:t>VivoBook</w:t>
            </w:r>
            <w:proofErr w:type="spellEnd"/>
            <w:r w:rsidRPr="00331F67">
              <w:rPr>
                <w:sz w:val="24"/>
                <w:lang w:eastAsia="be-BY"/>
              </w:rPr>
              <w:t xml:space="preserve"> </w:t>
            </w:r>
            <w:r>
              <w:rPr>
                <w:sz w:val="24"/>
                <w:lang w:val="en-US" w:eastAsia="be-BY"/>
              </w:rPr>
              <w:t>laptop</w:t>
            </w:r>
            <w:r>
              <w:rPr>
                <w:sz w:val="24"/>
                <w:lang w:val="be-BY" w:eastAsia="be-BY"/>
              </w:rPr>
              <w:t xml:space="preserve"> X505</w:t>
            </w:r>
            <w:r>
              <w:rPr>
                <w:sz w:val="24"/>
                <w:lang w:val="en-US" w:eastAsia="be-BY"/>
              </w:rPr>
              <w:t>ZA</w:t>
            </w:r>
            <w:r>
              <w:rPr>
                <w:sz w:val="24"/>
                <w:lang w:val="be-BY" w:eastAsia="be-BY"/>
              </w:rPr>
              <w:t>-</w:t>
            </w:r>
            <w:r>
              <w:rPr>
                <w:sz w:val="24"/>
                <w:lang w:val="en-US" w:eastAsia="be-BY"/>
              </w:rPr>
              <w:t>X</w:t>
            </w:r>
            <w:r w:rsidRPr="00331F67">
              <w:rPr>
                <w:sz w:val="24"/>
                <w:lang w:eastAsia="be-BY"/>
              </w:rPr>
              <w:t>505</w:t>
            </w:r>
            <w:r>
              <w:rPr>
                <w:sz w:val="24"/>
                <w:lang w:val="en-US" w:eastAsia="be-BY"/>
              </w:rPr>
              <w:t>ZA</w:t>
            </w:r>
          </w:p>
        </w:tc>
        <w:tc>
          <w:tcPr>
            <w:tcW w:w="959" w:type="pct"/>
            <w:shd w:val="clear" w:color="auto" w:fill="auto"/>
            <w:vAlign w:val="center"/>
            <w:hideMark/>
          </w:tcPr>
          <w:p w14:paraId="6356F968" w14:textId="77777777" w:rsidR="00D63DC8" w:rsidRPr="00DB5C7B" w:rsidRDefault="00D63DC8" w:rsidP="00D63DC8">
            <w:pPr>
              <w:tabs>
                <w:tab w:val="left" w:pos="1276"/>
              </w:tabs>
              <w:suppressAutoHyphens/>
              <w:spacing w:line="264" w:lineRule="auto"/>
              <w:ind w:firstLine="5"/>
              <w:jc w:val="center"/>
              <w:rPr>
                <w:color w:val="000000"/>
                <w:sz w:val="24"/>
                <w:szCs w:val="24"/>
                <w:lang w:val="be-BY" w:eastAsia="be-BY"/>
              </w:rPr>
            </w:pPr>
            <w:r w:rsidRPr="00DB5C7B">
              <w:rPr>
                <w:color w:val="000000"/>
                <w:sz w:val="24"/>
                <w:szCs w:val="24"/>
                <w:lang w:val="be-BY" w:eastAsia="be-BY"/>
              </w:rPr>
              <w:t>1170</w:t>
            </w:r>
          </w:p>
        </w:tc>
        <w:tc>
          <w:tcPr>
            <w:tcW w:w="1054" w:type="pct"/>
            <w:shd w:val="clear" w:color="auto" w:fill="auto"/>
            <w:vAlign w:val="center"/>
            <w:hideMark/>
          </w:tcPr>
          <w:p w14:paraId="1AAAF5EE" w14:textId="77777777" w:rsidR="00D63DC8" w:rsidRPr="00DB5C7B" w:rsidRDefault="00D63DC8" w:rsidP="00067C59">
            <w:pPr>
              <w:suppressAutoHyphens/>
              <w:spacing w:line="264" w:lineRule="auto"/>
              <w:ind w:firstLine="0"/>
              <w:jc w:val="center"/>
              <w:rPr>
                <w:sz w:val="24"/>
                <w:szCs w:val="24"/>
              </w:rPr>
            </w:pPr>
            <w:r w:rsidRPr="00DB5C7B">
              <w:rPr>
                <w:sz w:val="24"/>
                <w:szCs w:val="24"/>
              </w:rPr>
              <w:t>234</w:t>
            </w:r>
          </w:p>
        </w:tc>
        <w:tc>
          <w:tcPr>
            <w:tcW w:w="526" w:type="pct"/>
            <w:shd w:val="clear" w:color="auto" w:fill="auto"/>
            <w:vAlign w:val="center"/>
            <w:hideMark/>
          </w:tcPr>
          <w:p w14:paraId="2BA97B90" w14:textId="77777777" w:rsidR="00D63DC8" w:rsidRPr="00DB5C7B" w:rsidRDefault="00D63DC8" w:rsidP="00067C59">
            <w:pPr>
              <w:suppressAutoHyphens/>
              <w:spacing w:line="264" w:lineRule="auto"/>
              <w:ind w:firstLine="0"/>
              <w:jc w:val="center"/>
              <w:rPr>
                <w:sz w:val="24"/>
                <w:szCs w:val="24"/>
              </w:rPr>
            </w:pPr>
            <w:r>
              <w:rPr>
                <w:sz w:val="24"/>
                <w:szCs w:val="24"/>
              </w:rPr>
              <w:t>40</w:t>
            </w:r>
          </w:p>
        </w:tc>
        <w:tc>
          <w:tcPr>
            <w:tcW w:w="1155" w:type="pct"/>
            <w:shd w:val="clear" w:color="auto" w:fill="auto"/>
            <w:vAlign w:val="center"/>
            <w:hideMark/>
          </w:tcPr>
          <w:p w14:paraId="1FF5FD76" w14:textId="77777777" w:rsidR="00D63DC8" w:rsidRPr="00DB5C7B" w:rsidRDefault="00D63DC8" w:rsidP="00067C59">
            <w:pPr>
              <w:suppressAutoHyphens/>
              <w:spacing w:line="264" w:lineRule="auto"/>
              <w:ind w:firstLine="0"/>
              <w:jc w:val="center"/>
              <w:rPr>
                <w:sz w:val="24"/>
                <w:szCs w:val="24"/>
              </w:rPr>
            </w:pPr>
            <w:r w:rsidRPr="00DB5C7B">
              <w:rPr>
                <w:sz w:val="24"/>
                <w:szCs w:val="24"/>
              </w:rPr>
              <w:t>23,20</w:t>
            </w:r>
          </w:p>
        </w:tc>
      </w:tr>
      <w:tr w:rsidR="00D63DC8" w:rsidRPr="00DE3839" w14:paraId="3B053056" w14:textId="77777777" w:rsidTr="00D63DC8">
        <w:trPr>
          <w:trHeight w:val="713"/>
        </w:trPr>
        <w:tc>
          <w:tcPr>
            <w:tcW w:w="1306" w:type="pct"/>
            <w:shd w:val="clear" w:color="auto" w:fill="auto"/>
            <w:vAlign w:val="center"/>
            <w:hideMark/>
          </w:tcPr>
          <w:p w14:paraId="6E5743BE" w14:textId="77777777" w:rsidR="00D63DC8" w:rsidRPr="00331F67" w:rsidRDefault="00D63DC8" w:rsidP="00D63DC8">
            <w:pPr>
              <w:pStyle w:val="affffffffffa"/>
              <w:suppressAutoHyphens/>
              <w:ind w:firstLine="0"/>
              <w:rPr>
                <w:sz w:val="24"/>
                <w:szCs w:val="24"/>
                <w:lang w:val="en-US" w:eastAsia="be-BY"/>
              </w:rPr>
            </w:pPr>
            <w:r w:rsidRPr="00DE3839">
              <w:rPr>
                <w:sz w:val="24"/>
                <w:szCs w:val="24"/>
                <w:lang w:val="be-BY" w:eastAsia="be-BY"/>
              </w:rPr>
              <w:t xml:space="preserve">Принтер </w:t>
            </w:r>
            <w:r>
              <w:rPr>
                <w:sz w:val="24"/>
                <w:szCs w:val="24"/>
                <w:lang w:val="en-US" w:eastAsia="be-BY"/>
              </w:rPr>
              <w:t>Samsung SCX-3400</w:t>
            </w:r>
          </w:p>
        </w:tc>
        <w:tc>
          <w:tcPr>
            <w:tcW w:w="959" w:type="pct"/>
            <w:shd w:val="clear" w:color="auto" w:fill="auto"/>
            <w:vAlign w:val="center"/>
            <w:hideMark/>
          </w:tcPr>
          <w:p w14:paraId="24CEBF98" w14:textId="77777777" w:rsidR="00D63DC8" w:rsidRPr="00DE3839" w:rsidRDefault="00D63DC8" w:rsidP="00D63DC8">
            <w:pPr>
              <w:tabs>
                <w:tab w:val="left" w:pos="1276"/>
              </w:tabs>
              <w:suppressAutoHyphens/>
              <w:spacing w:line="264" w:lineRule="auto"/>
              <w:ind w:firstLine="5"/>
              <w:jc w:val="center"/>
              <w:rPr>
                <w:sz w:val="24"/>
                <w:szCs w:val="24"/>
                <w:lang w:val="be-BY" w:eastAsia="be-BY"/>
              </w:rPr>
            </w:pPr>
            <w:r>
              <w:rPr>
                <w:sz w:val="24"/>
                <w:szCs w:val="24"/>
                <w:lang w:val="be-BY" w:eastAsia="be-BY"/>
              </w:rPr>
              <w:t>461,99</w:t>
            </w:r>
          </w:p>
        </w:tc>
        <w:tc>
          <w:tcPr>
            <w:tcW w:w="1054" w:type="pct"/>
            <w:shd w:val="clear" w:color="auto" w:fill="auto"/>
            <w:vAlign w:val="center"/>
            <w:hideMark/>
          </w:tcPr>
          <w:p w14:paraId="2A98EF87" w14:textId="77777777" w:rsidR="00D63DC8" w:rsidRPr="00331F67" w:rsidRDefault="00D63DC8" w:rsidP="00067C59">
            <w:pPr>
              <w:suppressAutoHyphens/>
              <w:spacing w:line="264" w:lineRule="auto"/>
              <w:ind w:firstLine="0"/>
              <w:jc w:val="center"/>
              <w:rPr>
                <w:sz w:val="24"/>
                <w:szCs w:val="24"/>
                <w:lang w:val="en-US"/>
              </w:rPr>
            </w:pPr>
            <w:r>
              <w:rPr>
                <w:sz w:val="24"/>
                <w:szCs w:val="24"/>
              </w:rPr>
              <w:t>92</w:t>
            </w:r>
            <w:r>
              <w:rPr>
                <w:sz w:val="24"/>
                <w:szCs w:val="24"/>
                <w:lang w:val="en-US"/>
              </w:rPr>
              <w:t>,398</w:t>
            </w:r>
          </w:p>
        </w:tc>
        <w:tc>
          <w:tcPr>
            <w:tcW w:w="526" w:type="pct"/>
            <w:shd w:val="clear" w:color="auto" w:fill="auto"/>
            <w:vAlign w:val="center"/>
            <w:hideMark/>
          </w:tcPr>
          <w:p w14:paraId="4829E88E" w14:textId="77777777" w:rsidR="00D63DC8" w:rsidRPr="00DE3839" w:rsidRDefault="00D63DC8" w:rsidP="00067C59">
            <w:pPr>
              <w:suppressAutoHyphens/>
              <w:spacing w:line="264" w:lineRule="auto"/>
              <w:ind w:firstLine="0"/>
              <w:jc w:val="center"/>
              <w:rPr>
                <w:sz w:val="24"/>
                <w:szCs w:val="24"/>
              </w:rPr>
            </w:pPr>
            <w:r w:rsidRPr="00DE3839">
              <w:rPr>
                <w:sz w:val="24"/>
                <w:szCs w:val="24"/>
              </w:rPr>
              <w:t>1</w:t>
            </w:r>
          </w:p>
        </w:tc>
        <w:tc>
          <w:tcPr>
            <w:tcW w:w="1155" w:type="pct"/>
            <w:shd w:val="clear" w:color="auto" w:fill="auto"/>
            <w:vAlign w:val="center"/>
            <w:hideMark/>
          </w:tcPr>
          <w:p w14:paraId="0ACB799D" w14:textId="77777777" w:rsidR="00D63DC8" w:rsidRPr="00DE3839" w:rsidRDefault="00D63DC8" w:rsidP="00067C59">
            <w:pPr>
              <w:suppressAutoHyphens/>
              <w:spacing w:line="264" w:lineRule="auto"/>
              <w:ind w:firstLine="0"/>
              <w:jc w:val="center"/>
              <w:rPr>
                <w:sz w:val="24"/>
                <w:szCs w:val="24"/>
              </w:rPr>
            </w:pPr>
            <w:r>
              <w:rPr>
                <w:sz w:val="24"/>
                <w:szCs w:val="24"/>
              </w:rPr>
              <w:t>0,37</w:t>
            </w:r>
          </w:p>
        </w:tc>
      </w:tr>
      <w:tr w:rsidR="00D63DC8" w:rsidRPr="000C7145" w14:paraId="02E81D7C" w14:textId="77777777" w:rsidTr="00D63DC8">
        <w:trPr>
          <w:trHeight w:val="408"/>
        </w:trPr>
        <w:tc>
          <w:tcPr>
            <w:tcW w:w="1306" w:type="pct"/>
            <w:shd w:val="clear" w:color="auto" w:fill="auto"/>
            <w:vAlign w:val="center"/>
            <w:hideMark/>
          </w:tcPr>
          <w:p w14:paraId="511C24D7"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sidRPr="000C7145">
              <w:rPr>
                <w:sz w:val="24"/>
                <w:szCs w:val="24"/>
                <w:lang w:val="be-BY" w:eastAsia="be-BY"/>
              </w:rPr>
              <w:t>Всего</w:t>
            </w:r>
          </w:p>
        </w:tc>
        <w:tc>
          <w:tcPr>
            <w:tcW w:w="959" w:type="pct"/>
            <w:shd w:val="clear" w:color="auto" w:fill="auto"/>
            <w:vAlign w:val="center"/>
            <w:hideMark/>
          </w:tcPr>
          <w:p w14:paraId="3FBE1E87"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sidRPr="000C7145">
              <w:rPr>
                <w:sz w:val="24"/>
                <w:szCs w:val="24"/>
                <w:lang w:val="be-BY" w:eastAsia="be-BY"/>
              </w:rPr>
              <w:t>1631,99</w:t>
            </w:r>
          </w:p>
        </w:tc>
        <w:tc>
          <w:tcPr>
            <w:tcW w:w="1054" w:type="pct"/>
            <w:shd w:val="clear" w:color="auto" w:fill="auto"/>
            <w:vAlign w:val="center"/>
            <w:hideMark/>
          </w:tcPr>
          <w:p w14:paraId="7BA5F363"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sidRPr="000C7145">
              <w:rPr>
                <w:sz w:val="24"/>
                <w:szCs w:val="24"/>
                <w:lang w:val="be-BY" w:eastAsia="be-BY"/>
              </w:rPr>
              <w:t>326,398</w:t>
            </w:r>
          </w:p>
        </w:tc>
        <w:tc>
          <w:tcPr>
            <w:tcW w:w="526" w:type="pct"/>
            <w:shd w:val="clear" w:color="auto" w:fill="auto"/>
            <w:vAlign w:val="center"/>
            <w:hideMark/>
          </w:tcPr>
          <w:p w14:paraId="28770EB5"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p>
        </w:tc>
        <w:tc>
          <w:tcPr>
            <w:tcW w:w="1155" w:type="pct"/>
            <w:shd w:val="clear" w:color="auto" w:fill="auto"/>
            <w:vAlign w:val="center"/>
            <w:hideMark/>
          </w:tcPr>
          <w:p w14:paraId="7A7C0566" w14:textId="77777777" w:rsidR="00D63DC8" w:rsidRPr="000C7145" w:rsidRDefault="00D63DC8" w:rsidP="00D63DC8">
            <w:pPr>
              <w:tabs>
                <w:tab w:val="left" w:pos="1276"/>
              </w:tabs>
              <w:suppressAutoHyphens/>
              <w:spacing w:line="264" w:lineRule="auto"/>
              <w:ind w:firstLine="5"/>
              <w:jc w:val="center"/>
              <w:rPr>
                <w:sz w:val="24"/>
                <w:szCs w:val="24"/>
                <w:lang w:val="be-BY" w:eastAsia="be-BY"/>
              </w:rPr>
            </w:pPr>
            <w:r>
              <w:rPr>
                <w:sz w:val="24"/>
                <w:szCs w:val="24"/>
                <w:lang w:val="be-BY" w:eastAsia="be-BY"/>
              </w:rPr>
              <w:t>37,5</w:t>
            </w:r>
          </w:p>
        </w:tc>
      </w:tr>
    </w:tbl>
    <w:p w14:paraId="1DBFC23D" w14:textId="77777777" w:rsidR="00D63DC8" w:rsidRPr="000C7145" w:rsidRDefault="00D63DC8" w:rsidP="00D63DC8">
      <w:pPr>
        <w:suppressAutoHyphens/>
        <w:spacing w:line="264" w:lineRule="auto"/>
        <w:rPr>
          <w:rFonts w:eastAsia="Calibri"/>
          <w:sz w:val="24"/>
          <w:szCs w:val="24"/>
        </w:rPr>
      </w:pPr>
      <w:r w:rsidRPr="000C7145">
        <w:rPr>
          <w:rFonts w:eastAsia="Calibri"/>
          <w:sz w:val="24"/>
          <w:szCs w:val="24"/>
        </w:rPr>
        <w:t xml:space="preserve">Примечание – Источник: каталог товаров компьютерного интернет-магазина ram.by. </w:t>
      </w:r>
    </w:p>
    <w:p w14:paraId="608B6DBC" w14:textId="77777777" w:rsidR="00D63DC8" w:rsidRPr="00DE3839" w:rsidRDefault="00D63DC8" w:rsidP="00D63DC8">
      <w:pPr>
        <w:pStyle w:val="affffffffffa"/>
        <w:suppressAutoHyphens/>
        <w:spacing w:before="120"/>
        <w:rPr>
          <w:rFonts w:eastAsia="Calibri"/>
          <w:lang w:eastAsia="en-US"/>
        </w:rPr>
      </w:pPr>
      <w:r w:rsidRPr="000C7145">
        <w:rPr>
          <w:rFonts w:eastAsia="Calibri"/>
          <w:lang w:eastAsia="en-US"/>
        </w:rPr>
        <w:t xml:space="preserve">Таким образом суммарные амортизационные отчисления составляют </w:t>
      </w:r>
      <w:r>
        <w:rPr>
          <w:rFonts w:eastAsia="Calibri"/>
          <w:lang w:eastAsia="en-US"/>
        </w:rPr>
        <w:t>37,5</w:t>
      </w:r>
      <w:r w:rsidRPr="000C7145">
        <w:rPr>
          <w:rFonts w:eastAsia="Calibri"/>
          <w:lang w:eastAsia="en-US"/>
        </w:rPr>
        <w:t xml:space="preserve"> р.</w:t>
      </w:r>
    </w:p>
    <w:p w14:paraId="5FFDB264" w14:textId="77777777" w:rsidR="00D63DC8" w:rsidRPr="00DE3839" w:rsidRDefault="00D63DC8" w:rsidP="00D63DC8">
      <w:pPr>
        <w:pStyle w:val="affffffffffc"/>
        <w:suppressAutoHyphens/>
        <w:rPr>
          <w:b w:val="0"/>
        </w:rPr>
      </w:pPr>
      <w:r w:rsidRPr="00DE3839">
        <w:rPr>
          <w:b w:val="0"/>
        </w:rPr>
        <w:t>Расходы на специальное оборудование</w:t>
      </w:r>
    </w:p>
    <w:p w14:paraId="22B19227" w14:textId="77777777" w:rsidR="00D63DC8" w:rsidRPr="00DE3839" w:rsidRDefault="00D63DC8" w:rsidP="00D63DC8">
      <w:pPr>
        <w:pStyle w:val="affffffffffa"/>
        <w:suppressAutoHyphens/>
      </w:pPr>
      <w:r w:rsidRPr="00DE3839">
        <w:t xml:space="preserve">Расходы на спецоборудование включает затраты средств на приобретение вспомогательных технических и программных средств специального назначения, </w:t>
      </w:r>
      <w:r w:rsidRPr="00DE3839">
        <w:lastRenderedPageBreak/>
        <w:t>необходимых для разработки конкретного ПО, включая расходы на их проектирование, изготовление, отладку, установку и эксплуатацию. Затраты по этой статье определяются в соответствии со сметой расходов, которая составляется перед разработкой ПО.</w:t>
      </w:r>
    </w:p>
    <w:p w14:paraId="1140A442" w14:textId="77777777" w:rsidR="00D63DC8" w:rsidRPr="00DE3839" w:rsidRDefault="00D63DC8" w:rsidP="00D63DC8">
      <w:pPr>
        <w:pStyle w:val="affffffffffa"/>
        <w:suppressAutoHyphens/>
      </w:pPr>
      <w:r w:rsidRPr="00DE3839">
        <w:t>Данная статья включается в смету расходов на разработку ПО в том случае, когда приобретаются специальное оборудование или специальные программы, предназначенные для разработки и создания только данного ПО.</w:t>
      </w:r>
    </w:p>
    <w:p w14:paraId="77EA3364" w14:textId="77777777" w:rsidR="00D63DC8" w:rsidRPr="00DE3839" w:rsidRDefault="00D63DC8" w:rsidP="00D63DC8">
      <w:pPr>
        <w:pStyle w:val="affffffffffa"/>
        <w:suppressAutoHyphens/>
      </w:pPr>
      <w:r w:rsidRPr="00DE3839">
        <w:t>При разработке ПО не использовались вспомогательные технические и платные программные средства.</w:t>
      </w:r>
    </w:p>
    <w:p w14:paraId="6EC2851A" w14:textId="77777777" w:rsidR="00D63DC8" w:rsidRPr="00DE3839" w:rsidRDefault="00D63DC8" w:rsidP="00D63DC8">
      <w:pPr>
        <w:pStyle w:val="affffffffffc"/>
        <w:suppressAutoHyphens/>
        <w:rPr>
          <w:b w:val="0"/>
        </w:rPr>
      </w:pPr>
      <w:r w:rsidRPr="00DE3839">
        <w:rPr>
          <w:b w:val="0"/>
        </w:rPr>
        <w:t xml:space="preserve">Накладные расходы </w:t>
      </w:r>
    </w:p>
    <w:p w14:paraId="3779275D" w14:textId="77777777" w:rsidR="00D63DC8" w:rsidRPr="000C7145" w:rsidRDefault="00D63DC8" w:rsidP="00D63DC8">
      <w:pPr>
        <w:pStyle w:val="affffffffffa"/>
        <w:suppressAutoHyphens/>
        <w:rPr>
          <w:rFonts w:eastAsia="Calibri"/>
          <w:lang w:eastAsia="en-US"/>
        </w:rPr>
      </w:pPr>
      <w:r w:rsidRPr="000C7145">
        <w:rPr>
          <w:rFonts w:eastAsia="Calibri"/>
          <w:lang w:eastAsia="en-US"/>
        </w:rPr>
        <w:t>Накладные расходы (</w:t>
      </w:r>
      <w:proofErr w:type="spellStart"/>
      <w:r w:rsidRPr="000C7145">
        <w:rPr>
          <w:rFonts w:eastAsia="Calibri"/>
          <w:i/>
          <w:lang w:eastAsia="en-US"/>
        </w:rPr>
        <w:t>Р</w:t>
      </w:r>
      <w:r w:rsidRPr="000C7145">
        <w:rPr>
          <w:rFonts w:eastAsia="Calibri"/>
          <w:i/>
          <w:vertAlign w:val="subscript"/>
          <w:lang w:eastAsia="en-US"/>
        </w:rPr>
        <w:t>н</w:t>
      </w:r>
      <w:proofErr w:type="spellEnd"/>
      <w:r w:rsidRPr="000C7145">
        <w:rPr>
          <w:rFonts w:eastAsia="Calibri"/>
          <w:lang w:eastAsia="en-US"/>
        </w:rPr>
        <w:t>) связаны с необходимостью содержания аппарата управления, вспомогательных хозяйств и опытных производств, а также с расходами на общехозяйственные нужды (канцелярские расходы, командировочные расходы, расходы на телефонную связь и др.). Данные расходы берутся в процентном соотношении от основной заработной платы:</w:t>
      </w:r>
    </w:p>
    <w:tbl>
      <w:tblPr>
        <w:tblW w:w="4998" w:type="pct"/>
        <w:tblLook w:val="04A0" w:firstRow="1" w:lastRow="0" w:firstColumn="1" w:lastColumn="0" w:noHBand="0" w:noVBand="1"/>
      </w:tblPr>
      <w:tblGrid>
        <w:gridCol w:w="8447"/>
        <w:gridCol w:w="1472"/>
      </w:tblGrid>
      <w:tr w:rsidR="00D63DC8" w:rsidRPr="000C7145" w14:paraId="3E857D5E" w14:textId="77777777" w:rsidTr="00D63DC8">
        <w:tc>
          <w:tcPr>
            <w:tcW w:w="4258" w:type="pct"/>
            <w:vAlign w:val="center"/>
          </w:tcPr>
          <w:p w14:paraId="3DE7EA6F" w14:textId="77777777" w:rsidR="00D63DC8" w:rsidRPr="000C7145" w:rsidRDefault="00D63DC8" w:rsidP="00D63DC8">
            <w:pPr>
              <w:tabs>
                <w:tab w:val="left" w:pos="1276"/>
              </w:tabs>
              <w:suppressAutoHyphen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i/>
                        <w:sz w:val="28"/>
                        <w:szCs w:val="28"/>
                      </w:rPr>
                    </m:ctrlPr>
                  </m:sSubPr>
                  <m:e>
                    <m:r>
                      <w:rPr>
                        <w:rFonts w:ascii="Cambria Math" w:eastAsia="Calibri" w:hAnsi="Cambria Math"/>
                        <w:sz w:val="28"/>
                        <w:szCs w:val="28"/>
                      </w:rPr>
                      <m:t>Р</m:t>
                    </m:r>
                  </m:e>
                  <m:sub>
                    <m:r>
                      <w:rPr>
                        <w:rFonts w:ascii="Cambria Math" w:eastAsia="Calibri" w:hAnsi="Cambria Math"/>
                        <w:sz w:val="28"/>
                        <w:szCs w:val="28"/>
                      </w:rPr>
                      <m:t>н</m:t>
                    </m:r>
                  </m:sub>
                </m:sSub>
                <m:r>
                  <w:rPr>
                    <w:rFonts w:ascii="Cambria Math" w:eastAsia="Calibri" w:hAnsi="Cambria Math"/>
                    <w:sz w:val="28"/>
                    <w:szCs w:val="28"/>
                  </w:rPr>
                  <m:t>=</m:t>
                </m:r>
                <m:f>
                  <m:fPr>
                    <m:ctrlPr>
                      <w:rPr>
                        <w:rFonts w:ascii="Cambria Math" w:eastAsia="Calibri" w:hAnsi="Cambria Math"/>
                        <w:i/>
                        <w:sz w:val="28"/>
                        <w:szCs w:val="28"/>
                      </w:rPr>
                    </m:ctrlPr>
                  </m:fPr>
                  <m:num>
                    <m:sSub>
                      <m:sSubPr>
                        <m:ctrlPr>
                          <w:rPr>
                            <w:rFonts w:ascii="Cambria Math" w:eastAsia="Calibri" w:hAnsi="Cambria Math"/>
                            <w:i/>
                            <w:sz w:val="28"/>
                            <w:szCs w:val="28"/>
                          </w:rPr>
                        </m:ctrlPr>
                      </m:sSubPr>
                      <m:e>
                        <m:r>
                          <w:rPr>
                            <w:rFonts w:ascii="Cambria Math" w:eastAsia="Calibri" w:hAnsi="Cambria Math"/>
                            <w:sz w:val="28"/>
                            <w:szCs w:val="28"/>
                          </w:rPr>
                          <m:t>З</m:t>
                        </m:r>
                      </m:e>
                      <m:sub>
                        <m:r>
                          <w:rPr>
                            <w:rFonts w:ascii="Cambria Math" w:eastAsia="Calibri" w:hAnsi="Cambria Math"/>
                            <w:sz w:val="28"/>
                            <w:szCs w:val="28"/>
                          </w:rPr>
                          <m:t>осн</m:t>
                        </m:r>
                      </m:sub>
                    </m:sSub>
                    <m:r>
                      <m:rPr>
                        <m:sty m:val="p"/>
                      </m:rPr>
                      <w:rPr>
                        <w:rFonts w:ascii="Cambria Math" w:eastAsia="Calibri" w:hAnsi="Cambria Math" w:cs="Cambria Math"/>
                        <w:sz w:val="28"/>
                        <w:szCs w:val="22"/>
                      </w:rPr>
                      <m:t>⋅</m:t>
                    </m:r>
                    <m:sSub>
                      <m:sSubPr>
                        <m:ctrlPr>
                          <w:rPr>
                            <w:rFonts w:ascii="Cambria Math" w:eastAsia="Calibri" w:hAnsi="Cambria Math"/>
                            <w:i/>
                            <w:sz w:val="28"/>
                            <w:szCs w:val="28"/>
                          </w:rPr>
                        </m:ctrlPr>
                      </m:sSubPr>
                      <m:e>
                        <m:r>
                          <w:rPr>
                            <w:rFonts w:ascii="Cambria Math" w:eastAsia="Calibri" w:hAnsi="Cambria Math"/>
                            <w:sz w:val="28"/>
                            <w:szCs w:val="28"/>
                          </w:rPr>
                          <m:t>Н</m:t>
                        </m:r>
                      </m:e>
                      <m:sub>
                        <m:r>
                          <w:rPr>
                            <w:rFonts w:ascii="Cambria Math" w:eastAsia="Calibri" w:hAnsi="Cambria Math"/>
                            <w:sz w:val="28"/>
                            <w:szCs w:val="28"/>
                          </w:rPr>
                          <m:t>р</m:t>
                        </m:r>
                      </m:sub>
                    </m:sSub>
                  </m:num>
                  <m:den>
                    <m:r>
                      <w:rPr>
                        <w:rFonts w:ascii="Cambria Math" w:eastAsia="Calibri" w:hAnsi="Cambria Math"/>
                        <w:sz w:val="28"/>
                        <w:szCs w:val="28"/>
                      </w:rPr>
                      <m:t>100</m:t>
                    </m:r>
                  </m:den>
                </m:f>
                <m:r>
                  <w:rPr>
                    <w:rFonts w:ascii="Cambria Math" w:eastAsia="Calibri" w:hAnsi="Cambria Math"/>
                    <w:sz w:val="28"/>
                    <w:szCs w:val="28"/>
                  </w:rPr>
                  <m:t>,</m:t>
                </m:r>
              </m:oMath>
            </m:oMathPara>
          </w:p>
        </w:tc>
        <w:tc>
          <w:tcPr>
            <w:tcW w:w="742" w:type="pct"/>
            <w:vAlign w:val="center"/>
          </w:tcPr>
          <w:p w14:paraId="05198164" w14:textId="1FACEA6C" w:rsidR="00D63DC8" w:rsidRPr="000C7145" w:rsidRDefault="00351898" w:rsidP="00D63DC8">
            <w:pPr>
              <w:tabs>
                <w:tab w:val="left" w:pos="1276"/>
              </w:tabs>
              <w:suppressAutoHyphens/>
              <w:spacing w:line="264" w:lineRule="auto"/>
              <w:ind w:hanging="106"/>
              <w:jc w:val="center"/>
              <w:rPr>
                <w:rFonts w:eastAsia="Calibri"/>
                <w:sz w:val="28"/>
                <w:szCs w:val="28"/>
              </w:rPr>
            </w:pPr>
            <w:r>
              <w:rPr>
                <w:rFonts w:eastAsia="Calibri"/>
                <w:sz w:val="28"/>
                <w:szCs w:val="28"/>
              </w:rPr>
              <w:t>(6</w:t>
            </w:r>
            <w:r w:rsidR="00D63DC8" w:rsidRPr="000C7145">
              <w:rPr>
                <w:rFonts w:eastAsia="Calibri"/>
                <w:sz w:val="28"/>
                <w:szCs w:val="28"/>
              </w:rPr>
              <w:t>.13)</w:t>
            </w:r>
          </w:p>
        </w:tc>
      </w:tr>
    </w:tbl>
    <w:p w14:paraId="22276727" w14:textId="77777777" w:rsidR="00D63DC8" w:rsidRPr="000C7145" w:rsidRDefault="00D63DC8" w:rsidP="00D63DC8">
      <w:pPr>
        <w:pStyle w:val="affffffffffa"/>
        <w:suppressAutoHyphens/>
        <w:rPr>
          <w:rFonts w:eastAsia="Calibri"/>
          <w:lang w:eastAsia="en-US"/>
        </w:rPr>
      </w:pPr>
      <w:r w:rsidRPr="000C7145">
        <w:rPr>
          <w:rFonts w:eastAsia="Calibri"/>
          <w:lang w:eastAsia="en-US"/>
        </w:rPr>
        <w:t xml:space="preserve">где </w:t>
      </w:r>
      <w:proofErr w:type="spellStart"/>
      <w:r w:rsidRPr="000C7145">
        <w:rPr>
          <w:rFonts w:eastAsia="Calibri"/>
          <w:i/>
          <w:lang w:eastAsia="en-US"/>
        </w:rPr>
        <w:t>Р</w:t>
      </w:r>
      <w:r w:rsidRPr="000C7145">
        <w:rPr>
          <w:rFonts w:eastAsia="Calibri"/>
          <w:i/>
          <w:vertAlign w:val="subscript"/>
          <w:lang w:eastAsia="en-US"/>
        </w:rPr>
        <w:t>н</w:t>
      </w:r>
      <w:proofErr w:type="spellEnd"/>
      <w:r w:rsidRPr="000C7145">
        <w:rPr>
          <w:rFonts w:eastAsia="Calibri"/>
          <w:lang w:eastAsia="en-US"/>
        </w:rPr>
        <w:t xml:space="preserve"> – накладные расходы на разрабатываемое изделие, </w:t>
      </w:r>
    </w:p>
    <w:p w14:paraId="5CACFB23" w14:textId="77777777" w:rsidR="00D63DC8" w:rsidRPr="000C7145" w:rsidRDefault="00D63DC8" w:rsidP="00D63DC8">
      <w:pPr>
        <w:pStyle w:val="affffffffffa"/>
        <w:suppressAutoHyphens/>
        <w:rPr>
          <w:rFonts w:eastAsia="Calibri"/>
          <w:lang w:eastAsia="en-US"/>
        </w:rPr>
      </w:pPr>
      <w:proofErr w:type="spellStart"/>
      <w:r w:rsidRPr="000C7145">
        <w:rPr>
          <w:rFonts w:eastAsia="Calibri"/>
          <w:i/>
          <w:lang w:eastAsia="en-US"/>
        </w:rPr>
        <w:t>Н</w:t>
      </w:r>
      <w:r w:rsidRPr="000C7145">
        <w:rPr>
          <w:rFonts w:eastAsia="Calibri"/>
          <w:i/>
          <w:vertAlign w:val="subscript"/>
          <w:lang w:eastAsia="en-US"/>
        </w:rPr>
        <w:t>р</w:t>
      </w:r>
      <w:proofErr w:type="spellEnd"/>
      <w:r w:rsidRPr="000C7145">
        <w:rPr>
          <w:rFonts w:eastAsia="Calibri"/>
          <w:lang w:eastAsia="en-US"/>
        </w:rPr>
        <w:t xml:space="preserve"> – норматив накладных расходов (10%).</w:t>
      </w:r>
    </w:p>
    <w:p w14:paraId="732B61DA" w14:textId="77777777" w:rsidR="00D63DC8" w:rsidRPr="000C7145" w:rsidRDefault="00D63DC8" w:rsidP="00D63DC8">
      <w:pPr>
        <w:suppressAutoHyphens/>
        <w:spacing w:before="120" w:after="120" w:line="264" w:lineRule="auto"/>
        <w:jc w:val="center"/>
        <w:rPr>
          <w:sz w:val="28"/>
          <w:szCs w:val="28"/>
        </w:rPr>
      </w:pPr>
      <w:r w:rsidRPr="000C7145">
        <w:rPr>
          <w:position w:val="-24"/>
        </w:rPr>
        <w:object w:dxaOrig="3019" w:dyaOrig="620" w14:anchorId="35528D11">
          <v:shape id="_x0000_i1035" type="#_x0000_t75" style="width:174pt;height:36pt" o:ole="">
            <v:imagedata r:id="rId58" o:title=""/>
          </v:shape>
          <o:OLEObject Type="Embed" ProgID="Equation.3" ShapeID="_x0000_i1035" DrawAspect="Content" ObjectID="_1747432366" r:id="rId59"/>
        </w:object>
      </w:r>
    </w:p>
    <w:p w14:paraId="6255D6DD" w14:textId="77777777" w:rsidR="00D63DC8" w:rsidRPr="000C7145" w:rsidRDefault="00D63DC8" w:rsidP="00D63DC8">
      <w:pPr>
        <w:pStyle w:val="affffffffffc"/>
        <w:suppressAutoHyphens/>
        <w:rPr>
          <w:b w:val="0"/>
        </w:rPr>
      </w:pPr>
      <w:r w:rsidRPr="000C7145">
        <w:rPr>
          <w:b w:val="0"/>
        </w:rPr>
        <w:t>Прочие прямые расходы</w:t>
      </w:r>
    </w:p>
    <w:p w14:paraId="1220C111" w14:textId="77777777" w:rsidR="00D63DC8" w:rsidRPr="000C7145" w:rsidRDefault="00D63DC8" w:rsidP="00D63DC8">
      <w:pPr>
        <w:pStyle w:val="affffffffffa"/>
        <w:suppressAutoHyphens/>
        <w:rPr>
          <w:rFonts w:eastAsia="Calibri"/>
          <w:lang w:eastAsia="en-US"/>
        </w:rPr>
      </w:pPr>
      <w:r w:rsidRPr="000C7145">
        <w:rPr>
          <w:rFonts w:eastAsia="Calibri"/>
          <w:lang w:eastAsia="en-US"/>
        </w:rPr>
        <w:t>Статья «Прочие прямые расходы» (</w:t>
      </w:r>
      <w:proofErr w:type="spellStart"/>
      <w:r w:rsidRPr="000C7145">
        <w:rPr>
          <w:rFonts w:eastAsia="Calibri"/>
          <w:i/>
          <w:lang w:eastAsia="en-US"/>
        </w:rPr>
        <w:t>Р</w:t>
      </w:r>
      <w:r w:rsidRPr="000C7145">
        <w:rPr>
          <w:rFonts w:eastAsia="Calibri"/>
          <w:i/>
          <w:vertAlign w:val="subscript"/>
          <w:lang w:eastAsia="en-US"/>
        </w:rPr>
        <w:t>п</w:t>
      </w:r>
      <w:proofErr w:type="spellEnd"/>
      <w:r w:rsidRPr="000C7145">
        <w:rPr>
          <w:rFonts w:eastAsia="Calibri"/>
          <w:lang w:eastAsia="en-US"/>
        </w:rPr>
        <w:t>) на конкретное программное обеспечение включает затраты: на оплату услуг связи, Интернета, транспортные расходы, канцтовары, приобретение и подготовку специальной научно-технической информации и специальной литературы.</w:t>
      </w:r>
    </w:p>
    <w:p w14:paraId="0D9B686B" w14:textId="77777777" w:rsidR="00D63DC8" w:rsidRPr="000C7145" w:rsidRDefault="00D63DC8" w:rsidP="00D63DC8">
      <w:pPr>
        <w:pStyle w:val="affffffffffa"/>
        <w:suppressAutoHyphens/>
        <w:rPr>
          <w:rFonts w:eastAsia="Calibri"/>
          <w:lang w:eastAsia="en-US"/>
        </w:rPr>
      </w:pPr>
      <w:r w:rsidRPr="000C7145">
        <w:rPr>
          <w:rFonts w:eastAsia="Calibri"/>
          <w:lang w:eastAsia="en-US"/>
        </w:rPr>
        <w:t>Данные расходы не предусмотрены при разработке ПО.</w:t>
      </w:r>
    </w:p>
    <w:p w14:paraId="1E01900A" w14:textId="77777777" w:rsidR="00D63DC8" w:rsidRPr="000C7145" w:rsidRDefault="00D63DC8" w:rsidP="00D63DC8">
      <w:pPr>
        <w:pStyle w:val="affffffffffc"/>
        <w:suppressAutoHyphens/>
        <w:rPr>
          <w:b w:val="0"/>
        </w:rPr>
      </w:pPr>
      <w:r w:rsidRPr="000C7145">
        <w:rPr>
          <w:b w:val="0"/>
        </w:rPr>
        <w:t>Общая сумма расходов по смете (плановая себестоимость)</w:t>
      </w:r>
    </w:p>
    <w:p w14:paraId="3CFF87D4" w14:textId="77777777" w:rsidR="00D63DC8" w:rsidRPr="000C7145" w:rsidRDefault="00D63DC8" w:rsidP="00D63DC8">
      <w:pPr>
        <w:pStyle w:val="affffffffffa"/>
        <w:suppressAutoHyphens/>
        <w:rPr>
          <w:rFonts w:eastAsia="Calibri"/>
          <w:lang w:eastAsia="en-US"/>
        </w:rPr>
      </w:pPr>
      <w:r w:rsidRPr="000C7145">
        <w:rPr>
          <w:rFonts w:eastAsia="Calibri"/>
          <w:lang w:eastAsia="en-US"/>
        </w:rPr>
        <w:t>Общая сумма расходов по смете (плановая себестоимость) (С) на ПО рассчитывается по формуле:</w:t>
      </w:r>
    </w:p>
    <w:tbl>
      <w:tblPr>
        <w:tblW w:w="5000" w:type="pct"/>
        <w:tblLook w:val="04A0" w:firstRow="1" w:lastRow="0" w:firstColumn="1" w:lastColumn="0" w:noHBand="0" w:noVBand="1"/>
      </w:tblPr>
      <w:tblGrid>
        <w:gridCol w:w="8321"/>
        <w:gridCol w:w="1602"/>
      </w:tblGrid>
      <w:tr w:rsidR="00D63DC8" w:rsidRPr="000C7145" w14:paraId="557467EC" w14:textId="77777777" w:rsidTr="00D63DC8">
        <w:tc>
          <w:tcPr>
            <w:tcW w:w="4257" w:type="pct"/>
            <w:vAlign w:val="center"/>
          </w:tcPr>
          <w:p w14:paraId="320AB2B3" w14:textId="77777777" w:rsidR="00D63DC8" w:rsidRPr="000C7145" w:rsidRDefault="00D63DC8" w:rsidP="00D63DC8">
            <w:pPr>
              <w:tabs>
                <w:tab w:val="left" w:pos="1276"/>
              </w:tabs>
              <w:suppressAutoHyphens/>
              <w:spacing w:before="120" w:after="120" w:line="264" w:lineRule="auto"/>
              <w:rPr>
                <w:rFonts w:eastAsia="Calibri"/>
                <w:sz w:val="28"/>
                <w:szCs w:val="22"/>
              </w:rPr>
            </w:pPr>
            <m:oMathPara>
              <m:oMathParaPr>
                <m:jc m:val="center"/>
              </m:oMathParaPr>
              <m:oMath>
                <m:r>
                  <m:rPr>
                    <m:sty m:val="p"/>
                  </m:rPr>
                  <w:rPr>
                    <w:rFonts w:ascii="Cambria Math" w:eastAsia="Calibri" w:hAnsi="Cambria Math"/>
                    <w:sz w:val="28"/>
                    <w:szCs w:val="22"/>
                  </w:rPr>
                  <m:t>С=М+Э+</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осн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доп</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З</m:t>
                    </m:r>
                  </m:e>
                  <m:sub>
                    <m:r>
                      <m:rPr>
                        <m:sty m:val="p"/>
                      </m:rPr>
                      <w:rPr>
                        <w:rFonts w:ascii="Cambria Math" w:eastAsia="Calibri" w:hAnsi="Cambria Math"/>
                        <w:sz w:val="28"/>
                        <w:szCs w:val="22"/>
                      </w:rPr>
                      <m:t>сз</m:t>
                    </m:r>
                  </m:sub>
                </m:sSub>
                <m:r>
                  <m:rPr>
                    <m:sty m:val="p"/>
                  </m:rPr>
                  <w:rPr>
                    <w:rFonts w:ascii="Cambria Math" w:eastAsia="Calibri" w:hAnsi="Cambria Math"/>
                    <w:sz w:val="28"/>
                    <w:szCs w:val="22"/>
                  </w:rPr>
                  <m:t>+А+</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с</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н</m:t>
                    </m:r>
                  </m:sub>
                </m:sSub>
                <m:r>
                  <m:rPr>
                    <m:sty m:val="p"/>
                  </m:rPr>
                  <w:rPr>
                    <w:rFonts w:ascii="Cambria Math" w:eastAsia="Calibri" w:hAnsi="Cambria Math"/>
                    <w:sz w:val="28"/>
                    <w:szCs w:val="22"/>
                  </w:rPr>
                  <m:t>+</m:t>
                </m:r>
                <m:sSub>
                  <m:sSubPr>
                    <m:ctrlPr>
                      <w:rPr>
                        <w:rFonts w:ascii="Cambria Math" w:eastAsia="Calibri" w:hAnsi="Cambria Math"/>
                        <w:sz w:val="28"/>
                        <w:szCs w:val="22"/>
                      </w:rPr>
                    </m:ctrlPr>
                  </m:sSubPr>
                  <m:e>
                    <m:r>
                      <m:rPr>
                        <m:sty m:val="p"/>
                      </m:rPr>
                      <w:rPr>
                        <w:rFonts w:ascii="Cambria Math" w:eastAsia="Calibri" w:hAnsi="Cambria Math"/>
                        <w:sz w:val="28"/>
                        <w:szCs w:val="22"/>
                      </w:rPr>
                      <m:t>Р</m:t>
                    </m:r>
                  </m:e>
                  <m:sub>
                    <m:r>
                      <m:rPr>
                        <m:sty m:val="p"/>
                      </m:rPr>
                      <w:rPr>
                        <w:rFonts w:ascii="Cambria Math" w:eastAsia="Calibri" w:hAnsi="Cambria Math"/>
                        <w:sz w:val="28"/>
                        <w:szCs w:val="22"/>
                      </w:rPr>
                      <m:t>п</m:t>
                    </m:r>
                  </m:sub>
                </m:sSub>
              </m:oMath>
            </m:oMathPara>
          </w:p>
        </w:tc>
        <w:tc>
          <w:tcPr>
            <w:tcW w:w="743" w:type="pct"/>
            <w:vAlign w:val="center"/>
          </w:tcPr>
          <w:p w14:paraId="5F7638F8" w14:textId="5B59615C" w:rsidR="00D63DC8" w:rsidRPr="000C7145" w:rsidRDefault="00351898" w:rsidP="00D63DC8">
            <w:pPr>
              <w:tabs>
                <w:tab w:val="left" w:pos="1276"/>
              </w:tabs>
              <w:suppressAutoHyphens/>
              <w:spacing w:line="264" w:lineRule="auto"/>
              <w:rPr>
                <w:rFonts w:eastAsia="Calibri"/>
                <w:sz w:val="28"/>
                <w:szCs w:val="22"/>
              </w:rPr>
            </w:pPr>
            <w:r>
              <w:rPr>
                <w:rFonts w:eastAsia="Calibri"/>
                <w:sz w:val="28"/>
                <w:szCs w:val="22"/>
              </w:rPr>
              <w:t>(6</w:t>
            </w:r>
            <w:r w:rsidR="00D63DC8" w:rsidRPr="000C7145">
              <w:rPr>
                <w:rFonts w:eastAsia="Calibri"/>
                <w:sz w:val="28"/>
                <w:szCs w:val="22"/>
              </w:rPr>
              <w:t>.14)</w:t>
            </w:r>
          </w:p>
        </w:tc>
      </w:tr>
    </w:tbl>
    <w:p w14:paraId="6DC39CCD" w14:textId="1B77B915" w:rsidR="00D63DC8" w:rsidRPr="000C7145" w:rsidRDefault="00D63DC8" w:rsidP="00D63DC8">
      <w:pPr>
        <w:tabs>
          <w:tab w:val="left" w:pos="1276"/>
        </w:tabs>
        <w:suppressAutoHyphens/>
        <w:spacing w:before="120" w:after="120" w:line="264" w:lineRule="auto"/>
        <w:jc w:val="center"/>
        <w:rPr>
          <w:rFonts w:eastAsia="Calibri"/>
          <w:sz w:val="28"/>
          <w:szCs w:val="22"/>
        </w:rPr>
      </w:pPr>
      <w:r w:rsidRPr="00351898">
        <w:rPr>
          <w:rFonts w:eastAsia="Calibri"/>
          <w:sz w:val="28"/>
          <w:szCs w:val="28"/>
        </w:rPr>
        <w:t>С = 21</w:t>
      </w:r>
      <w:r w:rsidR="00351898">
        <w:rPr>
          <w:rFonts w:eastAsia="Calibri"/>
          <w:sz w:val="28"/>
          <w:szCs w:val="28"/>
        </w:rPr>
        <w:t>,92+ 6,32</w:t>
      </w:r>
      <w:r w:rsidRPr="00351898">
        <w:rPr>
          <w:rFonts w:eastAsia="Calibri"/>
          <w:sz w:val="28"/>
          <w:szCs w:val="28"/>
        </w:rPr>
        <w:t>+1921,14 + 384,23 + 806,88 + 13,83+37,5 + 192,11 = 3383,95</w:t>
      </w:r>
      <w:r w:rsidRPr="00BF7187">
        <w:rPr>
          <w:rFonts w:eastAsia="Calibri"/>
          <w:sz w:val="28"/>
          <w:szCs w:val="22"/>
        </w:rPr>
        <w:t xml:space="preserve"> р.</w:t>
      </w:r>
    </w:p>
    <w:p w14:paraId="04635D09" w14:textId="521635B4" w:rsidR="00D63DC8" w:rsidRDefault="00D63DC8" w:rsidP="00D63DC8">
      <w:pPr>
        <w:pStyle w:val="affffffffffa"/>
        <w:suppressAutoHyphens/>
        <w:rPr>
          <w:rFonts w:eastAsia="Calibri"/>
          <w:lang w:eastAsia="en-US"/>
        </w:rPr>
      </w:pPr>
      <w:r w:rsidRPr="000C7145">
        <w:rPr>
          <w:rFonts w:eastAsia="Calibri"/>
          <w:lang w:eastAsia="en-US"/>
        </w:rPr>
        <w:lastRenderedPageBreak/>
        <w:t xml:space="preserve">Общая сумма расходов по смете (плановая себестоимость) ожидается равной </w:t>
      </w:r>
      <w:r>
        <w:rPr>
          <w:rFonts w:eastAsia="Calibri"/>
          <w:szCs w:val="22"/>
          <w:lang w:eastAsia="en-US"/>
        </w:rPr>
        <w:t>3383,95</w:t>
      </w:r>
      <w:r w:rsidRPr="00D1570D">
        <w:rPr>
          <w:rFonts w:eastAsia="Calibri"/>
          <w:szCs w:val="22"/>
          <w:lang w:eastAsia="en-US"/>
        </w:rPr>
        <w:t xml:space="preserve"> </w:t>
      </w:r>
      <w:r w:rsidRPr="00D1570D">
        <w:rPr>
          <w:rFonts w:eastAsia="Calibri"/>
          <w:lang w:eastAsia="en-US"/>
        </w:rPr>
        <w:t>руб</w:t>
      </w:r>
      <w:r w:rsidRPr="000C7145">
        <w:rPr>
          <w:rFonts w:eastAsia="Calibri"/>
          <w:lang w:eastAsia="en-US"/>
        </w:rPr>
        <w:t>. Сводка полученных резу</w:t>
      </w:r>
      <w:r w:rsidR="00351898">
        <w:rPr>
          <w:rFonts w:eastAsia="Calibri"/>
          <w:lang w:eastAsia="en-US"/>
        </w:rPr>
        <w:t>льтатов представлена в таблице 6</w:t>
      </w:r>
      <w:r w:rsidRPr="000C7145">
        <w:rPr>
          <w:rFonts w:eastAsia="Calibri"/>
          <w:lang w:eastAsia="en-US"/>
        </w:rPr>
        <w:t>.6.</w:t>
      </w:r>
    </w:p>
    <w:p w14:paraId="60F78B74" w14:textId="77777777" w:rsidR="005556F2" w:rsidRPr="000C7145" w:rsidRDefault="005556F2" w:rsidP="00D63DC8">
      <w:pPr>
        <w:pStyle w:val="affffffffffa"/>
        <w:suppressAutoHyphens/>
        <w:rPr>
          <w:rFonts w:eastAsia="Calibri"/>
          <w:lang w:eastAsia="en-US"/>
        </w:rPr>
      </w:pPr>
    </w:p>
    <w:p w14:paraId="72F4DFC8" w14:textId="3417322B" w:rsidR="00D63DC8" w:rsidRPr="000C7145" w:rsidRDefault="00351898" w:rsidP="005556F2">
      <w:pPr>
        <w:tabs>
          <w:tab w:val="left" w:pos="1276"/>
        </w:tabs>
        <w:suppressAutoHyphens/>
        <w:spacing w:before="120" w:line="264" w:lineRule="auto"/>
        <w:ind w:firstLine="0"/>
        <w:rPr>
          <w:rFonts w:eastAsia="Calibri"/>
          <w:sz w:val="28"/>
          <w:szCs w:val="28"/>
        </w:rPr>
      </w:pPr>
      <w:r>
        <w:rPr>
          <w:rFonts w:eastAsia="Calibri"/>
          <w:sz w:val="28"/>
          <w:szCs w:val="28"/>
        </w:rPr>
        <w:t>Таблица 6</w:t>
      </w:r>
      <w:r w:rsidR="00D63DC8" w:rsidRPr="000C7145">
        <w:rPr>
          <w:rFonts w:eastAsia="Calibri"/>
          <w:sz w:val="28"/>
          <w:szCs w:val="28"/>
        </w:rPr>
        <w:t>.6 – Расчёт плановой себестоимости программного обеспечения</w:t>
      </w:r>
    </w:p>
    <w:tbl>
      <w:tblPr>
        <w:tblStyle w:val="af0"/>
        <w:tblW w:w="0" w:type="auto"/>
        <w:tblLook w:val="04A0" w:firstRow="1" w:lastRow="0" w:firstColumn="1" w:lastColumn="0" w:noHBand="0" w:noVBand="1"/>
      </w:tblPr>
      <w:tblGrid>
        <w:gridCol w:w="7792"/>
        <w:gridCol w:w="2121"/>
      </w:tblGrid>
      <w:tr w:rsidR="005556F2" w14:paraId="40944549" w14:textId="77777777" w:rsidTr="005556F2">
        <w:tc>
          <w:tcPr>
            <w:tcW w:w="7792" w:type="dxa"/>
            <w:vAlign w:val="center"/>
          </w:tcPr>
          <w:p w14:paraId="5164A1B6" w14:textId="06CE34B7" w:rsidR="005556F2" w:rsidRDefault="005556F2" w:rsidP="005556F2">
            <w:pPr>
              <w:ind w:firstLine="0"/>
              <w:jc w:val="center"/>
              <w:rPr>
                <w:rFonts w:eastAsia="Calibri"/>
                <w:bCs/>
                <w:color w:val="000000" w:themeColor="text1"/>
                <w:sz w:val="28"/>
                <w:szCs w:val="28"/>
              </w:rPr>
            </w:pPr>
            <w:r w:rsidRPr="000C7145">
              <w:rPr>
                <w:sz w:val="24"/>
                <w:szCs w:val="24"/>
                <w:lang w:val="be-BY" w:eastAsia="be-BY"/>
              </w:rPr>
              <w:t>Статья затрат</w:t>
            </w:r>
          </w:p>
        </w:tc>
        <w:tc>
          <w:tcPr>
            <w:tcW w:w="2121" w:type="dxa"/>
            <w:vAlign w:val="center"/>
          </w:tcPr>
          <w:p w14:paraId="1C9CA5E0" w14:textId="2FC910C5" w:rsidR="005556F2" w:rsidRDefault="005556F2" w:rsidP="005556F2">
            <w:pPr>
              <w:ind w:firstLine="0"/>
              <w:jc w:val="center"/>
              <w:rPr>
                <w:rFonts w:eastAsia="Calibri"/>
                <w:bCs/>
                <w:color w:val="000000" w:themeColor="text1"/>
                <w:sz w:val="28"/>
                <w:szCs w:val="28"/>
              </w:rPr>
            </w:pPr>
            <w:r w:rsidRPr="000C7145">
              <w:rPr>
                <w:sz w:val="24"/>
                <w:szCs w:val="24"/>
                <w:lang w:val="be-BY" w:eastAsia="be-BY"/>
              </w:rPr>
              <w:t>Затраты, р.</w:t>
            </w:r>
          </w:p>
        </w:tc>
      </w:tr>
      <w:tr w:rsidR="005556F2" w14:paraId="253B22A1" w14:textId="77777777" w:rsidTr="005556F2">
        <w:tc>
          <w:tcPr>
            <w:tcW w:w="7792" w:type="dxa"/>
            <w:vAlign w:val="center"/>
          </w:tcPr>
          <w:p w14:paraId="1332E33B" w14:textId="4F95298F" w:rsidR="005556F2" w:rsidRDefault="005556F2" w:rsidP="005556F2">
            <w:pPr>
              <w:ind w:firstLine="0"/>
              <w:rPr>
                <w:rFonts w:eastAsia="Calibri"/>
                <w:bCs/>
                <w:color w:val="000000" w:themeColor="text1"/>
                <w:sz w:val="28"/>
                <w:szCs w:val="28"/>
              </w:rPr>
            </w:pPr>
            <w:r w:rsidRPr="000C7145">
              <w:rPr>
                <w:sz w:val="24"/>
                <w:szCs w:val="24"/>
                <w:lang w:val="be-BY" w:eastAsia="be-BY"/>
              </w:rPr>
              <w:t>1.</w:t>
            </w:r>
            <w:r w:rsidRPr="000C7145">
              <w:rPr>
                <w:bCs/>
                <w:sz w:val="24"/>
                <w:szCs w:val="24"/>
                <w:lang w:val="be-BY" w:eastAsia="be-BY"/>
              </w:rPr>
              <w:t xml:space="preserve">   </w:t>
            </w:r>
            <w:r w:rsidRPr="000C7145">
              <w:rPr>
                <w:sz w:val="24"/>
                <w:szCs w:val="24"/>
                <w:lang w:val="be-BY" w:eastAsia="be-BY"/>
              </w:rPr>
              <w:t xml:space="preserve">Материалы и комплектующие </w:t>
            </w:r>
            <w:r w:rsidRPr="000C7145">
              <w:rPr>
                <w:i/>
                <w:iCs/>
                <w:sz w:val="24"/>
                <w:szCs w:val="24"/>
                <w:lang w:val="be-BY" w:eastAsia="be-BY"/>
              </w:rPr>
              <w:t>(М)</w:t>
            </w:r>
          </w:p>
        </w:tc>
        <w:tc>
          <w:tcPr>
            <w:tcW w:w="2121" w:type="dxa"/>
            <w:vAlign w:val="center"/>
          </w:tcPr>
          <w:p w14:paraId="2243FC84" w14:textId="2868448B" w:rsidR="005556F2" w:rsidRDefault="005556F2" w:rsidP="005556F2">
            <w:pPr>
              <w:ind w:firstLine="0"/>
              <w:jc w:val="center"/>
              <w:rPr>
                <w:rFonts w:eastAsia="Calibri"/>
                <w:bCs/>
                <w:color w:val="000000" w:themeColor="text1"/>
                <w:sz w:val="28"/>
                <w:szCs w:val="28"/>
              </w:rPr>
            </w:pPr>
            <w:r w:rsidRPr="003D3706">
              <w:rPr>
                <w:sz w:val="24"/>
                <w:szCs w:val="24"/>
                <w:lang w:val="be-BY" w:eastAsia="be-BY"/>
              </w:rPr>
              <w:t>21,92</w:t>
            </w:r>
          </w:p>
        </w:tc>
      </w:tr>
      <w:tr w:rsidR="005556F2" w14:paraId="23020A5B" w14:textId="77777777" w:rsidTr="005556F2">
        <w:tc>
          <w:tcPr>
            <w:tcW w:w="7792" w:type="dxa"/>
            <w:vAlign w:val="center"/>
          </w:tcPr>
          <w:p w14:paraId="68AC49AF" w14:textId="431A4A0F"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2. </w:t>
            </w:r>
            <w:r w:rsidRPr="000C7145">
              <w:rPr>
                <w:bCs/>
                <w:sz w:val="24"/>
                <w:szCs w:val="24"/>
                <w:lang w:val="be-BY" w:eastAsia="be-BY"/>
              </w:rPr>
              <w:t xml:space="preserve">  </w:t>
            </w:r>
            <w:r w:rsidRPr="000C7145">
              <w:rPr>
                <w:sz w:val="24"/>
                <w:szCs w:val="24"/>
                <w:lang w:val="be-BY" w:eastAsia="be-BY"/>
              </w:rPr>
              <w:t xml:space="preserve">Электроэнергия </w:t>
            </w:r>
            <w:r w:rsidRPr="000C7145">
              <w:rPr>
                <w:i/>
                <w:iCs/>
                <w:sz w:val="24"/>
                <w:szCs w:val="24"/>
                <w:lang w:val="be-BY" w:eastAsia="be-BY"/>
              </w:rPr>
              <w:t>(Э)</w:t>
            </w:r>
          </w:p>
        </w:tc>
        <w:tc>
          <w:tcPr>
            <w:tcW w:w="2121" w:type="dxa"/>
            <w:vAlign w:val="center"/>
          </w:tcPr>
          <w:p w14:paraId="3493BE8E" w14:textId="6297F8D0" w:rsidR="005556F2" w:rsidRDefault="005556F2" w:rsidP="005556F2">
            <w:pPr>
              <w:ind w:firstLine="0"/>
              <w:jc w:val="center"/>
              <w:rPr>
                <w:rFonts w:eastAsia="Calibri"/>
                <w:bCs/>
                <w:color w:val="000000" w:themeColor="text1"/>
                <w:sz w:val="28"/>
                <w:szCs w:val="28"/>
              </w:rPr>
            </w:pPr>
            <w:r>
              <w:rPr>
                <w:sz w:val="24"/>
                <w:szCs w:val="24"/>
                <w:lang w:val="be-BY" w:eastAsia="be-BY"/>
              </w:rPr>
              <w:t>6,32</w:t>
            </w:r>
          </w:p>
        </w:tc>
      </w:tr>
      <w:tr w:rsidR="005556F2" w14:paraId="4F329A0E" w14:textId="77777777" w:rsidTr="005556F2">
        <w:tc>
          <w:tcPr>
            <w:tcW w:w="7792" w:type="dxa"/>
            <w:vAlign w:val="center"/>
          </w:tcPr>
          <w:p w14:paraId="20540473" w14:textId="7B313BD2"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3. </w:t>
            </w:r>
            <w:r w:rsidRPr="000C7145">
              <w:rPr>
                <w:bCs/>
                <w:sz w:val="24"/>
                <w:szCs w:val="24"/>
                <w:lang w:val="be-BY" w:eastAsia="be-BY"/>
              </w:rPr>
              <w:t xml:space="preserve">  </w:t>
            </w:r>
            <w:r w:rsidRPr="000C7145">
              <w:rPr>
                <w:sz w:val="24"/>
                <w:szCs w:val="24"/>
                <w:lang w:val="be-BY" w:eastAsia="be-BY"/>
              </w:rPr>
              <w:t xml:space="preserve">Основная заработная плата исполнителей </w:t>
            </w:r>
            <w:r w:rsidRPr="000C7145">
              <w:rPr>
                <w:i/>
                <w:iCs/>
                <w:sz w:val="24"/>
                <w:szCs w:val="24"/>
                <w:lang w:val="be-BY" w:eastAsia="be-BY"/>
              </w:rPr>
              <w:t>(З</w:t>
            </w:r>
            <w:r w:rsidRPr="000C7145">
              <w:rPr>
                <w:i/>
                <w:iCs/>
                <w:sz w:val="24"/>
                <w:szCs w:val="24"/>
                <w:vertAlign w:val="subscript"/>
                <w:lang w:val="be-BY" w:eastAsia="be-BY"/>
              </w:rPr>
              <w:t>о</w:t>
            </w:r>
            <w:r w:rsidRPr="000C7145">
              <w:rPr>
                <w:i/>
                <w:iCs/>
                <w:sz w:val="24"/>
                <w:szCs w:val="24"/>
                <w:lang w:val="be-BY" w:eastAsia="be-BY"/>
              </w:rPr>
              <w:t>)</w:t>
            </w:r>
          </w:p>
        </w:tc>
        <w:tc>
          <w:tcPr>
            <w:tcW w:w="2121" w:type="dxa"/>
            <w:vAlign w:val="center"/>
          </w:tcPr>
          <w:p w14:paraId="523B7CE1" w14:textId="2AD0D596" w:rsidR="005556F2" w:rsidRDefault="005556F2" w:rsidP="005556F2">
            <w:pPr>
              <w:ind w:firstLine="0"/>
              <w:jc w:val="center"/>
              <w:rPr>
                <w:rFonts w:eastAsia="Calibri"/>
                <w:bCs/>
                <w:color w:val="000000" w:themeColor="text1"/>
                <w:sz w:val="28"/>
                <w:szCs w:val="28"/>
              </w:rPr>
            </w:pPr>
            <w:r>
              <w:rPr>
                <w:sz w:val="24"/>
                <w:szCs w:val="24"/>
                <w:lang w:val="be-BY" w:eastAsia="be-BY"/>
              </w:rPr>
              <w:t>1921,14</w:t>
            </w:r>
          </w:p>
        </w:tc>
      </w:tr>
      <w:tr w:rsidR="005556F2" w14:paraId="233F35F6" w14:textId="77777777" w:rsidTr="005556F2">
        <w:tc>
          <w:tcPr>
            <w:tcW w:w="7792" w:type="dxa"/>
            <w:vAlign w:val="center"/>
          </w:tcPr>
          <w:p w14:paraId="634CEE84" w14:textId="289E9D5B" w:rsidR="005556F2" w:rsidRDefault="005556F2" w:rsidP="005556F2">
            <w:pPr>
              <w:ind w:firstLine="0"/>
              <w:rPr>
                <w:rFonts w:eastAsia="Calibri"/>
                <w:bCs/>
                <w:color w:val="000000" w:themeColor="text1"/>
                <w:sz w:val="28"/>
                <w:szCs w:val="28"/>
              </w:rPr>
            </w:pPr>
            <w:r w:rsidRPr="000C7145">
              <w:rPr>
                <w:sz w:val="24"/>
                <w:szCs w:val="24"/>
                <w:lang w:val="be-BY" w:eastAsia="be-BY"/>
              </w:rPr>
              <w:t>4.</w:t>
            </w:r>
            <w:r w:rsidRPr="000C7145">
              <w:rPr>
                <w:bCs/>
                <w:sz w:val="24"/>
                <w:szCs w:val="24"/>
                <w:lang w:val="be-BY" w:eastAsia="be-BY"/>
              </w:rPr>
              <w:t xml:space="preserve">   </w:t>
            </w:r>
            <w:r w:rsidRPr="000C7145">
              <w:rPr>
                <w:sz w:val="24"/>
                <w:szCs w:val="24"/>
                <w:lang w:val="be-BY" w:eastAsia="be-BY"/>
              </w:rPr>
              <w:t xml:space="preserve">Дополнительная заработная плата исполнителей </w:t>
            </w:r>
            <w:r w:rsidRPr="000C7145">
              <w:rPr>
                <w:i/>
                <w:iCs/>
                <w:sz w:val="24"/>
                <w:szCs w:val="24"/>
                <w:lang w:val="be-BY" w:eastAsia="be-BY"/>
              </w:rPr>
              <w:t>(З</w:t>
            </w:r>
            <w:r w:rsidRPr="000C7145">
              <w:rPr>
                <w:i/>
                <w:iCs/>
                <w:sz w:val="24"/>
                <w:szCs w:val="24"/>
                <w:vertAlign w:val="subscript"/>
                <w:lang w:val="be-BY" w:eastAsia="be-BY"/>
              </w:rPr>
              <w:t>д</w:t>
            </w:r>
            <w:r w:rsidRPr="000C7145">
              <w:rPr>
                <w:i/>
                <w:iCs/>
                <w:sz w:val="24"/>
                <w:szCs w:val="24"/>
                <w:lang w:val="be-BY" w:eastAsia="be-BY"/>
              </w:rPr>
              <w:t>)</w:t>
            </w:r>
          </w:p>
        </w:tc>
        <w:tc>
          <w:tcPr>
            <w:tcW w:w="2121" w:type="dxa"/>
            <w:vAlign w:val="center"/>
          </w:tcPr>
          <w:p w14:paraId="19671938" w14:textId="680778EF" w:rsidR="005556F2" w:rsidRDefault="005556F2" w:rsidP="005556F2">
            <w:pPr>
              <w:ind w:firstLine="0"/>
              <w:jc w:val="center"/>
              <w:rPr>
                <w:rFonts w:eastAsia="Calibri"/>
                <w:bCs/>
                <w:color w:val="000000" w:themeColor="text1"/>
                <w:sz w:val="28"/>
                <w:szCs w:val="28"/>
              </w:rPr>
            </w:pPr>
            <w:r>
              <w:rPr>
                <w:sz w:val="24"/>
                <w:szCs w:val="24"/>
                <w:lang w:val="be-BY" w:eastAsia="be-BY"/>
              </w:rPr>
              <w:t>384,23</w:t>
            </w:r>
          </w:p>
        </w:tc>
      </w:tr>
      <w:tr w:rsidR="005556F2" w14:paraId="190EC8FC" w14:textId="77777777" w:rsidTr="005556F2">
        <w:tc>
          <w:tcPr>
            <w:tcW w:w="7792" w:type="dxa"/>
            <w:vMerge w:val="restart"/>
            <w:vAlign w:val="center"/>
          </w:tcPr>
          <w:p w14:paraId="709BED5F" w14:textId="7B1F7623" w:rsidR="005556F2" w:rsidRPr="000C7145" w:rsidRDefault="005556F2" w:rsidP="005556F2">
            <w:pPr>
              <w:tabs>
                <w:tab w:val="left" w:pos="1276"/>
              </w:tabs>
              <w:suppressAutoHyphens/>
              <w:spacing w:line="264" w:lineRule="auto"/>
              <w:ind w:firstLine="0"/>
              <w:rPr>
                <w:sz w:val="24"/>
                <w:szCs w:val="24"/>
                <w:lang w:val="be-BY" w:eastAsia="be-BY"/>
              </w:rPr>
            </w:pPr>
            <w:r w:rsidRPr="000C7145">
              <w:rPr>
                <w:sz w:val="24"/>
                <w:szCs w:val="24"/>
                <w:lang w:val="be-BY" w:eastAsia="be-BY"/>
              </w:rPr>
              <w:t xml:space="preserve">5. </w:t>
            </w:r>
            <w:r w:rsidRPr="000C7145">
              <w:rPr>
                <w:bCs/>
                <w:sz w:val="24"/>
                <w:szCs w:val="24"/>
                <w:lang w:val="be-BY" w:eastAsia="be-BY"/>
              </w:rPr>
              <w:t xml:space="preserve">  </w:t>
            </w:r>
            <w:r w:rsidRPr="000C7145">
              <w:rPr>
                <w:sz w:val="24"/>
                <w:szCs w:val="24"/>
                <w:lang w:val="be-BY" w:eastAsia="be-BY"/>
              </w:rPr>
              <w:t>Отчисления: в ФСЗН 34%;</w:t>
            </w:r>
          </w:p>
          <w:p w14:paraId="3B650B94" w14:textId="28EE5605" w:rsidR="005556F2" w:rsidRDefault="005556F2" w:rsidP="005556F2">
            <w:pPr>
              <w:ind w:firstLine="0"/>
              <w:rPr>
                <w:rFonts w:eastAsia="Calibri"/>
                <w:bCs/>
                <w:color w:val="000000" w:themeColor="text1"/>
                <w:sz w:val="28"/>
                <w:szCs w:val="28"/>
              </w:rPr>
            </w:pPr>
            <w:r w:rsidRPr="000C7145">
              <w:rPr>
                <w:sz w:val="24"/>
                <w:szCs w:val="24"/>
                <w:lang w:val="be-BY" w:eastAsia="be-BY"/>
              </w:rPr>
              <w:t>от несчастных случаев 0,6%</w:t>
            </w:r>
          </w:p>
        </w:tc>
        <w:tc>
          <w:tcPr>
            <w:tcW w:w="2121" w:type="dxa"/>
            <w:vAlign w:val="center"/>
          </w:tcPr>
          <w:p w14:paraId="2E79FDEA" w14:textId="5A66B5A3" w:rsidR="005556F2" w:rsidRDefault="005556F2" w:rsidP="005556F2">
            <w:pPr>
              <w:ind w:firstLine="0"/>
              <w:jc w:val="center"/>
              <w:rPr>
                <w:rFonts w:eastAsia="Calibri"/>
                <w:bCs/>
                <w:color w:val="000000" w:themeColor="text1"/>
                <w:sz w:val="28"/>
                <w:szCs w:val="28"/>
              </w:rPr>
            </w:pPr>
            <w:r w:rsidRPr="003D3706">
              <w:rPr>
                <w:sz w:val="24"/>
                <w:szCs w:val="24"/>
                <w:lang w:val="be-BY" w:eastAsia="be-BY"/>
              </w:rPr>
              <w:t>806,88</w:t>
            </w:r>
          </w:p>
        </w:tc>
      </w:tr>
      <w:tr w:rsidR="005556F2" w14:paraId="3CE16471" w14:textId="77777777" w:rsidTr="005556F2">
        <w:tc>
          <w:tcPr>
            <w:tcW w:w="7792" w:type="dxa"/>
            <w:vMerge/>
            <w:vAlign w:val="center"/>
          </w:tcPr>
          <w:p w14:paraId="4B05F62F" w14:textId="6FA85A6E" w:rsidR="005556F2" w:rsidRDefault="005556F2" w:rsidP="005556F2">
            <w:pPr>
              <w:ind w:firstLine="0"/>
              <w:rPr>
                <w:rFonts w:eastAsia="Calibri"/>
                <w:bCs/>
                <w:color w:val="000000" w:themeColor="text1"/>
                <w:sz w:val="28"/>
                <w:szCs w:val="28"/>
              </w:rPr>
            </w:pPr>
          </w:p>
        </w:tc>
        <w:tc>
          <w:tcPr>
            <w:tcW w:w="2121" w:type="dxa"/>
            <w:vAlign w:val="center"/>
          </w:tcPr>
          <w:p w14:paraId="3EC23E6B" w14:textId="3153146B" w:rsidR="005556F2" w:rsidRDefault="005556F2" w:rsidP="005556F2">
            <w:pPr>
              <w:ind w:firstLine="0"/>
              <w:jc w:val="center"/>
              <w:rPr>
                <w:rFonts w:eastAsia="Calibri"/>
                <w:bCs/>
                <w:color w:val="000000" w:themeColor="text1"/>
                <w:sz w:val="28"/>
                <w:szCs w:val="28"/>
              </w:rPr>
            </w:pPr>
            <w:r>
              <w:rPr>
                <w:sz w:val="24"/>
                <w:szCs w:val="24"/>
                <w:lang w:val="be-BY" w:eastAsia="be-BY"/>
              </w:rPr>
              <w:t>13,83</w:t>
            </w:r>
          </w:p>
        </w:tc>
      </w:tr>
      <w:tr w:rsidR="005556F2" w14:paraId="3A669B99" w14:textId="77777777" w:rsidTr="005556F2">
        <w:tc>
          <w:tcPr>
            <w:tcW w:w="7792" w:type="dxa"/>
            <w:vAlign w:val="center"/>
          </w:tcPr>
          <w:p w14:paraId="2DD70729" w14:textId="5B431D6B" w:rsidR="005556F2" w:rsidRDefault="005556F2" w:rsidP="005556F2">
            <w:pPr>
              <w:ind w:firstLine="0"/>
              <w:rPr>
                <w:rFonts w:eastAsia="Calibri"/>
                <w:bCs/>
                <w:color w:val="000000" w:themeColor="text1"/>
                <w:sz w:val="28"/>
                <w:szCs w:val="28"/>
              </w:rPr>
            </w:pPr>
            <w:r w:rsidRPr="000C7145">
              <w:rPr>
                <w:sz w:val="24"/>
                <w:szCs w:val="24"/>
                <w:lang w:val="be-BY" w:eastAsia="be-BY"/>
              </w:rPr>
              <w:t>6.</w:t>
            </w:r>
            <w:r w:rsidRPr="000C7145">
              <w:rPr>
                <w:bCs/>
                <w:sz w:val="24"/>
                <w:szCs w:val="24"/>
                <w:lang w:val="be-BY" w:eastAsia="be-BY"/>
              </w:rPr>
              <w:t xml:space="preserve">   А</w:t>
            </w:r>
            <w:r w:rsidRPr="000C7145">
              <w:rPr>
                <w:sz w:val="24"/>
                <w:szCs w:val="24"/>
                <w:lang w:val="be-BY" w:eastAsia="be-BY"/>
              </w:rPr>
              <w:t xml:space="preserve">мортизация </w:t>
            </w:r>
            <w:r w:rsidRPr="000C7145">
              <w:rPr>
                <w:i/>
                <w:iCs/>
                <w:sz w:val="24"/>
                <w:szCs w:val="24"/>
                <w:lang w:val="be-BY" w:eastAsia="be-BY"/>
              </w:rPr>
              <w:t>(А)</w:t>
            </w:r>
          </w:p>
        </w:tc>
        <w:tc>
          <w:tcPr>
            <w:tcW w:w="2121" w:type="dxa"/>
            <w:vAlign w:val="center"/>
          </w:tcPr>
          <w:p w14:paraId="2D3A8E02" w14:textId="38CC75D4" w:rsidR="005556F2" w:rsidRDefault="005556F2" w:rsidP="005556F2">
            <w:pPr>
              <w:ind w:firstLine="0"/>
              <w:jc w:val="center"/>
              <w:rPr>
                <w:rFonts w:eastAsia="Calibri"/>
                <w:bCs/>
                <w:color w:val="000000" w:themeColor="text1"/>
                <w:sz w:val="28"/>
                <w:szCs w:val="28"/>
              </w:rPr>
            </w:pPr>
            <w:r>
              <w:rPr>
                <w:sz w:val="24"/>
                <w:szCs w:val="24"/>
                <w:lang w:val="be-BY" w:eastAsia="be-BY"/>
              </w:rPr>
              <w:t>37,5</w:t>
            </w:r>
          </w:p>
        </w:tc>
      </w:tr>
      <w:tr w:rsidR="005556F2" w14:paraId="49D95937" w14:textId="77777777" w:rsidTr="005556F2">
        <w:tc>
          <w:tcPr>
            <w:tcW w:w="7792" w:type="dxa"/>
            <w:vAlign w:val="center"/>
          </w:tcPr>
          <w:p w14:paraId="0D6C1141" w14:textId="16D10555"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7.   Расходы на спецоборудование </w:t>
            </w:r>
            <w:r w:rsidRPr="000C7145">
              <w:rPr>
                <w:i/>
                <w:iCs/>
                <w:sz w:val="24"/>
                <w:szCs w:val="24"/>
                <w:lang w:val="be-BY" w:eastAsia="be-BY"/>
              </w:rPr>
              <w:t>(Р</w:t>
            </w:r>
            <w:r w:rsidRPr="000C7145">
              <w:rPr>
                <w:i/>
                <w:iCs/>
                <w:sz w:val="24"/>
                <w:szCs w:val="24"/>
                <w:vertAlign w:val="subscript"/>
                <w:lang w:val="be-BY" w:eastAsia="be-BY"/>
              </w:rPr>
              <w:t>с</w:t>
            </w:r>
            <w:r w:rsidRPr="000C7145">
              <w:rPr>
                <w:i/>
                <w:iCs/>
                <w:sz w:val="24"/>
                <w:szCs w:val="24"/>
                <w:lang w:val="be-BY" w:eastAsia="be-BY"/>
              </w:rPr>
              <w:t>)</w:t>
            </w:r>
          </w:p>
        </w:tc>
        <w:tc>
          <w:tcPr>
            <w:tcW w:w="2121" w:type="dxa"/>
            <w:vAlign w:val="center"/>
          </w:tcPr>
          <w:p w14:paraId="05DEA7D5" w14:textId="6BC65402" w:rsidR="005556F2" w:rsidRDefault="005556F2" w:rsidP="005556F2">
            <w:pPr>
              <w:ind w:firstLine="0"/>
              <w:jc w:val="center"/>
              <w:rPr>
                <w:rFonts w:eastAsia="Calibri"/>
                <w:bCs/>
                <w:color w:val="000000" w:themeColor="text1"/>
                <w:sz w:val="28"/>
                <w:szCs w:val="28"/>
              </w:rPr>
            </w:pPr>
            <w:r w:rsidRPr="000C7145">
              <w:rPr>
                <w:sz w:val="24"/>
                <w:szCs w:val="24"/>
                <w:lang w:val="be-BY" w:eastAsia="be-BY"/>
              </w:rPr>
              <w:t>–</w:t>
            </w:r>
          </w:p>
        </w:tc>
      </w:tr>
      <w:tr w:rsidR="005556F2" w14:paraId="14ABF416" w14:textId="77777777" w:rsidTr="005556F2">
        <w:tc>
          <w:tcPr>
            <w:tcW w:w="7792" w:type="dxa"/>
            <w:vAlign w:val="center"/>
          </w:tcPr>
          <w:p w14:paraId="729DBDA8" w14:textId="3291D188"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8.   Накладные расходы </w:t>
            </w:r>
            <w:r w:rsidRPr="000C7145">
              <w:rPr>
                <w:i/>
                <w:iCs/>
                <w:sz w:val="24"/>
                <w:szCs w:val="24"/>
                <w:lang w:val="be-BY" w:eastAsia="be-BY"/>
              </w:rPr>
              <w:t>(Р</w:t>
            </w:r>
            <w:r w:rsidRPr="000C7145">
              <w:rPr>
                <w:i/>
                <w:iCs/>
                <w:sz w:val="24"/>
                <w:szCs w:val="24"/>
                <w:vertAlign w:val="subscript"/>
                <w:lang w:val="be-BY" w:eastAsia="be-BY"/>
              </w:rPr>
              <w:t>н</w:t>
            </w:r>
            <w:r w:rsidRPr="000C7145">
              <w:rPr>
                <w:i/>
                <w:iCs/>
                <w:sz w:val="24"/>
                <w:szCs w:val="24"/>
                <w:lang w:val="be-BY" w:eastAsia="be-BY"/>
              </w:rPr>
              <w:t>)</w:t>
            </w:r>
          </w:p>
        </w:tc>
        <w:tc>
          <w:tcPr>
            <w:tcW w:w="2121" w:type="dxa"/>
            <w:vAlign w:val="center"/>
          </w:tcPr>
          <w:p w14:paraId="2881BFE8" w14:textId="1F200B2D" w:rsidR="005556F2" w:rsidRDefault="005556F2" w:rsidP="005556F2">
            <w:pPr>
              <w:ind w:firstLine="0"/>
              <w:jc w:val="center"/>
              <w:rPr>
                <w:rFonts w:eastAsia="Calibri"/>
                <w:bCs/>
                <w:color w:val="000000" w:themeColor="text1"/>
                <w:sz w:val="28"/>
                <w:szCs w:val="28"/>
              </w:rPr>
            </w:pPr>
            <w:r>
              <w:rPr>
                <w:sz w:val="24"/>
                <w:szCs w:val="24"/>
                <w:lang w:val="be-BY" w:eastAsia="be-BY"/>
              </w:rPr>
              <w:t>192,11</w:t>
            </w:r>
          </w:p>
        </w:tc>
      </w:tr>
      <w:tr w:rsidR="005556F2" w14:paraId="50BBFE72" w14:textId="77777777" w:rsidTr="005556F2">
        <w:tc>
          <w:tcPr>
            <w:tcW w:w="7792" w:type="dxa"/>
            <w:vAlign w:val="center"/>
          </w:tcPr>
          <w:p w14:paraId="32406DB8" w14:textId="2B597CBD" w:rsidR="005556F2" w:rsidRDefault="005556F2" w:rsidP="005556F2">
            <w:pPr>
              <w:ind w:firstLine="0"/>
              <w:rPr>
                <w:rFonts w:eastAsia="Calibri"/>
                <w:bCs/>
                <w:color w:val="000000" w:themeColor="text1"/>
                <w:sz w:val="28"/>
                <w:szCs w:val="28"/>
              </w:rPr>
            </w:pPr>
            <w:r w:rsidRPr="000C7145">
              <w:rPr>
                <w:sz w:val="24"/>
                <w:szCs w:val="24"/>
                <w:lang w:val="be-BY" w:eastAsia="be-BY"/>
              </w:rPr>
              <w:t xml:space="preserve">9.   Прочие прямые расходы </w:t>
            </w:r>
            <w:r w:rsidRPr="000C7145">
              <w:rPr>
                <w:i/>
                <w:iCs/>
                <w:sz w:val="24"/>
                <w:szCs w:val="24"/>
                <w:lang w:val="be-BY" w:eastAsia="be-BY"/>
              </w:rPr>
              <w:t>(Р</w:t>
            </w:r>
            <w:r w:rsidRPr="000C7145">
              <w:rPr>
                <w:i/>
                <w:iCs/>
                <w:sz w:val="24"/>
                <w:szCs w:val="24"/>
                <w:vertAlign w:val="subscript"/>
                <w:lang w:val="be-BY" w:eastAsia="be-BY"/>
              </w:rPr>
              <w:t>п</w:t>
            </w:r>
            <w:r w:rsidRPr="000C7145">
              <w:rPr>
                <w:i/>
                <w:iCs/>
                <w:sz w:val="24"/>
                <w:szCs w:val="24"/>
                <w:lang w:val="be-BY" w:eastAsia="be-BY"/>
              </w:rPr>
              <w:t xml:space="preserve">) </w:t>
            </w:r>
          </w:p>
        </w:tc>
        <w:tc>
          <w:tcPr>
            <w:tcW w:w="2121" w:type="dxa"/>
            <w:vAlign w:val="center"/>
          </w:tcPr>
          <w:p w14:paraId="6CBE0468" w14:textId="23132BC3" w:rsidR="005556F2" w:rsidRDefault="005556F2" w:rsidP="005556F2">
            <w:pPr>
              <w:ind w:firstLine="0"/>
              <w:jc w:val="center"/>
              <w:rPr>
                <w:rFonts w:eastAsia="Calibri"/>
                <w:bCs/>
                <w:color w:val="000000" w:themeColor="text1"/>
                <w:sz w:val="28"/>
                <w:szCs w:val="28"/>
              </w:rPr>
            </w:pPr>
            <w:r w:rsidRPr="000C7145">
              <w:rPr>
                <w:sz w:val="24"/>
                <w:szCs w:val="24"/>
                <w:lang w:val="be-BY" w:eastAsia="be-BY"/>
              </w:rPr>
              <w:t>–</w:t>
            </w:r>
          </w:p>
        </w:tc>
      </w:tr>
      <w:tr w:rsidR="005556F2" w14:paraId="4EB87830" w14:textId="77777777" w:rsidTr="005556F2">
        <w:tc>
          <w:tcPr>
            <w:tcW w:w="7792" w:type="dxa"/>
            <w:vAlign w:val="center"/>
          </w:tcPr>
          <w:p w14:paraId="571D2E35" w14:textId="3182AE29" w:rsidR="005556F2" w:rsidRDefault="005556F2" w:rsidP="005556F2">
            <w:pPr>
              <w:ind w:firstLine="0"/>
              <w:rPr>
                <w:rFonts w:eastAsia="Calibri"/>
                <w:bCs/>
                <w:color w:val="000000" w:themeColor="text1"/>
                <w:sz w:val="28"/>
                <w:szCs w:val="28"/>
              </w:rPr>
            </w:pPr>
            <w:r w:rsidRPr="000C7145">
              <w:rPr>
                <w:bCs/>
                <w:sz w:val="24"/>
                <w:szCs w:val="24"/>
                <w:lang w:val="be-BY" w:eastAsia="be-BY"/>
              </w:rPr>
              <w:t xml:space="preserve">10.  Общая сумма расходов по смете (плановая себестоимость) </w:t>
            </w:r>
            <w:r w:rsidRPr="000C7145">
              <w:rPr>
                <w:bCs/>
                <w:i/>
                <w:iCs/>
                <w:sz w:val="24"/>
                <w:szCs w:val="24"/>
                <w:lang w:val="be-BY" w:eastAsia="be-BY"/>
              </w:rPr>
              <w:t>(С)</w:t>
            </w:r>
          </w:p>
        </w:tc>
        <w:tc>
          <w:tcPr>
            <w:tcW w:w="2121" w:type="dxa"/>
            <w:vAlign w:val="center"/>
          </w:tcPr>
          <w:p w14:paraId="15829C72" w14:textId="7D6017F5" w:rsidR="005556F2" w:rsidRDefault="005556F2" w:rsidP="005556F2">
            <w:pPr>
              <w:ind w:firstLine="0"/>
              <w:jc w:val="center"/>
              <w:rPr>
                <w:rFonts w:eastAsia="Calibri"/>
                <w:bCs/>
                <w:color w:val="000000" w:themeColor="text1"/>
                <w:sz w:val="28"/>
                <w:szCs w:val="28"/>
              </w:rPr>
            </w:pPr>
            <w:r w:rsidRPr="003D3706">
              <w:rPr>
                <w:sz w:val="24"/>
                <w:szCs w:val="24"/>
                <w:lang w:val="be-BY" w:eastAsia="be-BY"/>
              </w:rPr>
              <w:t>3383,95</w:t>
            </w:r>
          </w:p>
        </w:tc>
      </w:tr>
    </w:tbl>
    <w:p w14:paraId="10A22822" w14:textId="77777777" w:rsidR="00D63DC8" w:rsidRDefault="00D63DC8" w:rsidP="00D63DC8">
      <w:pPr>
        <w:rPr>
          <w:rFonts w:eastAsia="Calibri"/>
          <w:bCs/>
          <w:color w:val="000000" w:themeColor="text1"/>
          <w:sz w:val="28"/>
          <w:szCs w:val="28"/>
        </w:rPr>
      </w:pPr>
    </w:p>
    <w:p w14:paraId="37EA66EF" w14:textId="77777777" w:rsidR="00D63DC8" w:rsidRPr="006226D1" w:rsidRDefault="00D63DC8" w:rsidP="00D63DC8">
      <w:pPr>
        <w:pStyle w:val="affffffffffa"/>
        <w:suppressAutoHyphens/>
      </w:pPr>
      <w:r w:rsidRPr="006226D1">
        <w:rPr>
          <w:noProof/>
          <w:lang w:val="en-US" w:eastAsia="en-US"/>
        </w:rPr>
        <w:drawing>
          <wp:inline distT="0" distB="0" distL="0" distR="0" wp14:anchorId="601A5EFB" wp14:editId="62D3EBE7">
            <wp:extent cx="4371975" cy="4267200"/>
            <wp:effectExtent l="0" t="0" r="47625" b="0"/>
            <wp:docPr id="24" name="Диаграмма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60"/>
              </a:graphicData>
            </a:graphic>
          </wp:inline>
        </w:drawing>
      </w:r>
    </w:p>
    <w:p w14:paraId="367BBCB6" w14:textId="77777777" w:rsidR="00D63DC8" w:rsidRPr="006226D1" w:rsidRDefault="00D63DC8" w:rsidP="00D63DC8">
      <w:pPr>
        <w:pStyle w:val="affffffffffa"/>
        <w:suppressAutoHyphens/>
      </w:pPr>
    </w:p>
    <w:p w14:paraId="44035C72" w14:textId="11A3772C" w:rsidR="00D63DC8" w:rsidRPr="004A5E02" w:rsidRDefault="00351898" w:rsidP="00D63DC8">
      <w:pPr>
        <w:pStyle w:val="affffffffffa"/>
        <w:suppressAutoHyphens/>
        <w:rPr>
          <w:b/>
        </w:rPr>
      </w:pPr>
      <w:r>
        <w:t>Рисунок 6</w:t>
      </w:r>
      <w:r w:rsidR="00D63DC8" w:rsidRPr="006226D1">
        <w:t>.2.1 – Диаграмма итоговых показателей</w:t>
      </w:r>
    </w:p>
    <w:p w14:paraId="4FFE6272" w14:textId="76B0EE81" w:rsidR="00D63DC8" w:rsidRPr="00351898" w:rsidRDefault="00351898" w:rsidP="00351898">
      <w:pPr>
        <w:pStyle w:val="2a"/>
        <w:suppressAutoHyphens/>
        <w:rPr>
          <w:b/>
        </w:rPr>
      </w:pPr>
      <w:bookmarkStart w:id="47" w:name="_Toc136819386"/>
      <w:r w:rsidRPr="00351898">
        <w:rPr>
          <w:b/>
        </w:rPr>
        <w:lastRenderedPageBreak/>
        <w:t>6</w:t>
      </w:r>
      <w:r w:rsidR="00D63DC8" w:rsidRPr="00351898">
        <w:rPr>
          <w:b/>
        </w:rPr>
        <w:t>.2.4 Расчет показателей экономической эффективности ПО</w:t>
      </w:r>
      <w:bookmarkEnd w:id="47"/>
    </w:p>
    <w:p w14:paraId="5C930A9D" w14:textId="77777777" w:rsidR="00D3064D" w:rsidRPr="00D3064D" w:rsidRDefault="00D3064D" w:rsidP="00D3064D">
      <w:pPr>
        <w:rPr>
          <w:lang w:eastAsia="ru-RU"/>
        </w:rPr>
      </w:pPr>
    </w:p>
    <w:p w14:paraId="6D1391DE" w14:textId="77777777" w:rsidR="00D63DC8" w:rsidRPr="00DE3839" w:rsidRDefault="00D63DC8" w:rsidP="00D63DC8">
      <w:pPr>
        <w:pStyle w:val="affffffffffa"/>
        <w:suppressAutoHyphens/>
      </w:pPr>
      <w:r w:rsidRPr="00DE3839">
        <w:t>Эффективность – это отношение эффекта от внедрения автоматизированного рабочего места к затратам на его создание.</w:t>
      </w:r>
    </w:p>
    <w:p w14:paraId="22CFE56A" w14:textId="77777777" w:rsidR="00D63DC8" w:rsidRPr="00DE3839" w:rsidRDefault="00D63DC8" w:rsidP="00D63DC8">
      <w:pPr>
        <w:pStyle w:val="affffffffffa"/>
        <w:suppressAutoHyphens/>
      </w:pPr>
      <w:r w:rsidRPr="00DE3839">
        <w:t>Эффект от использования программного продукта определяется скоростью обработки больших объемов информации, простотой освоения и эксплуатации персоналом различной квалификации. При этом изменяются условия труда работников, изменяется структура производственного персонала (меняется численность занятых на работах, требующих высшего или среднего специального образования; численность работников по разрядам работающих, подлежащих обучению, переобучению, повышению квалификации). В конечном счете, эффект выражается экономией материальных и трудовых ресурсов в стоимостном выражении за установленный период времени, обычно за год.</w:t>
      </w:r>
    </w:p>
    <w:p w14:paraId="1CA0DF6A" w14:textId="77777777" w:rsidR="00D63DC8" w:rsidRPr="00DE3839" w:rsidRDefault="00D63DC8" w:rsidP="00D63DC8">
      <w:pPr>
        <w:pStyle w:val="affffffffffc"/>
        <w:suppressAutoHyphens/>
        <w:rPr>
          <w:b w:val="0"/>
        </w:rPr>
      </w:pPr>
      <w:r w:rsidRPr="00DE3839">
        <w:rPr>
          <w:b w:val="0"/>
        </w:rPr>
        <w:t>Расчет показателей экономической эффективности ПО для разработчика</w:t>
      </w:r>
    </w:p>
    <w:p w14:paraId="62A7990F" w14:textId="77777777" w:rsidR="00D63DC8" w:rsidRPr="00DE3839" w:rsidRDefault="00D63DC8" w:rsidP="00D63DC8">
      <w:pPr>
        <w:pStyle w:val="affffffffffa"/>
        <w:suppressAutoHyphens/>
        <w:rPr>
          <w:rFonts w:eastAsia="Calibri"/>
          <w:lang w:eastAsia="en-US"/>
        </w:rPr>
      </w:pPr>
      <w:r w:rsidRPr="00DE3839">
        <w:rPr>
          <w:rFonts w:eastAsia="Calibri"/>
          <w:lang w:eastAsia="en-US"/>
        </w:rPr>
        <w:t>У разработчика программного средства экономический эффект выступает в виде чистой прибыли, остающейся в распоряжении разработчика.</w:t>
      </w:r>
    </w:p>
    <w:p w14:paraId="52A7AD17" w14:textId="77777777" w:rsidR="00D63DC8" w:rsidRPr="00DE3839" w:rsidRDefault="00D63DC8" w:rsidP="00D63DC8">
      <w:pPr>
        <w:pStyle w:val="affffffffffa"/>
        <w:suppressAutoHyphens/>
      </w:pPr>
      <w:r w:rsidRPr="00DE3839">
        <w:t>Для определения цены ПО необходимо рассчитать плановую прибыль. Прибыль рассчитывается по формуле:</w:t>
      </w:r>
    </w:p>
    <w:tbl>
      <w:tblPr>
        <w:tblW w:w="5000" w:type="pct"/>
        <w:tblLook w:val="04A0" w:firstRow="1" w:lastRow="0" w:firstColumn="1" w:lastColumn="0" w:noHBand="0" w:noVBand="1"/>
      </w:tblPr>
      <w:tblGrid>
        <w:gridCol w:w="8248"/>
        <w:gridCol w:w="1675"/>
      </w:tblGrid>
      <w:tr w:rsidR="00D63DC8" w:rsidRPr="00DE3839" w14:paraId="5DD66FCD" w14:textId="77777777" w:rsidTr="00D63DC8">
        <w:tc>
          <w:tcPr>
            <w:tcW w:w="4156" w:type="pct"/>
            <w:shd w:val="clear" w:color="auto" w:fill="auto"/>
            <w:vAlign w:val="center"/>
          </w:tcPr>
          <w:p w14:paraId="05A820A1" w14:textId="77777777" w:rsidR="00D63DC8" w:rsidRPr="00DE3839" w:rsidRDefault="00D63DC8" w:rsidP="00D63DC8">
            <w:pPr>
              <w:suppressAutoHyphens/>
              <w:spacing w:before="120" w:after="120" w:line="264" w:lineRule="auto"/>
              <w:jc w:val="center"/>
              <w:rPr>
                <w:sz w:val="28"/>
                <w:lang w:val="be-BY" w:eastAsia="be-BY"/>
              </w:rPr>
            </w:pPr>
            <m:oMathPara>
              <m:oMathParaPr>
                <m:jc m:val="center"/>
              </m:oMathParaPr>
              <m:oMath>
                <m:r>
                  <w:rPr>
                    <w:rFonts w:ascii="Cambria Math" w:hAnsi="Cambria Math"/>
                    <w:sz w:val="28"/>
                    <w:szCs w:val="28"/>
                    <w:lang w:val="be-BY" w:eastAsia="be-BY"/>
                  </w:rPr>
                  <m:t>П=</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С</m:t>
                        </m:r>
                      </m:e>
                      <m:sub>
                        <m:r>
                          <w:rPr>
                            <w:rFonts w:ascii="Cambria Math" w:hAnsi="Cambria Math"/>
                            <w:sz w:val="28"/>
                            <w:szCs w:val="28"/>
                            <w:lang w:val="be-BY" w:eastAsia="be-BY"/>
                          </w:rPr>
                          <m:t>п</m:t>
                        </m:r>
                      </m:sub>
                    </m:sSub>
                    <m:r>
                      <m:rPr>
                        <m:sty m:val="p"/>
                      </m:rPr>
                      <w:rPr>
                        <w:rFonts w:ascii="Cambria Math" w:eastAsia="Calibri" w:hAnsi="Cambria Math" w:cs="Cambria Math"/>
                        <w:sz w:val="28"/>
                        <w:szCs w:val="22"/>
                      </w:rPr>
                      <m:t>⋅</m:t>
                    </m:r>
                    <m:r>
                      <w:rPr>
                        <w:rFonts w:ascii="Cambria Math" w:hAnsi="Cambria Math"/>
                        <w:sz w:val="28"/>
                        <w:szCs w:val="28"/>
                        <w:lang w:val="en-US" w:eastAsia="be-BY"/>
                      </w:rPr>
                      <m:t>R</m:t>
                    </m:r>
                  </m:num>
                  <m:den>
                    <m:r>
                      <w:rPr>
                        <w:rFonts w:ascii="Cambria Math" w:hAnsi="Cambria Math"/>
                        <w:sz w:val="28"/>
                        <w:szCs w:val="28"/>
                        <w:lang w:val="be-BY" w:eastAsia="be-BY"/>
                      </w:rPr>
                      <m:t>100</m:t>
                    </m:r>
                  </m:den>
                </m:f>
                <m:r>
                  <w:rPr>
                    <w:rFonts w:ascii="Cambria Math" w:hAnsi="Cambria Math"/>
                    <w:sz w:val="28"/>
                    <w:lang w:val="be-BY" w:eastAsia="be-BY"/>
                  </w:rPr>
                  <m:t>,</m:t>
                </m:r>
              </m:oMath>
            </m:oMathPara>
          </w:p>
        </w:tc>
        <w:tc>
          <w:tcPr>
            <w:tcW w:w="844" w:type="pct"/>
            <w:shd w:val="clear" w:color="auto" w:fill="auto"/>
            <w:vAlign w:val="center"/>
          </w:tcPr>
          <w:p w14:paraId="1DF868BA" w14:textId="0B3061FF" w:rsidR="00D63DC8" w:rsidRPr="00DE3839" w:rsidRDefault="00351898" w:rsidP="00D63DC8">
            <w:pPr>
              <w:suppressAutoHyphens/>
              <w:spacing w:line="264" w:lineRule="auto"/>
              <w:contextualSpacing/>
              <w:jc w:val="center"/>
              <w:rPr>
                <w:sz w:val="28"/>
                <w:lang w:val="be-BY" w:eastAsia="be-BY"/>
              </w:rPr>
            </w:pPr>
            <w:r>
              <w:rPr>
                <w:sz w:val="28"/>
                <w:lang w:val="be-BY" w:eastAsia="be-BY"/>
              </w:rPr>
              <w:t>(6</w:t>
            </w:r>
            <w:r w:rsidR="00D63DC8" w:rsidRPr="00DE3839">
              <w:rPr>
                <w:sz w:val="28"/>
                <w:lang w:val="be-BY" w:eastAsia="be-BY"/>
              </w:rPr>
              <w:t>.15)</w:t>
            </w:r>
          </w:p>
        </w:tc>
      </w:tr>
    </w:tbl>
    <w:p w14:paraId="068BE936" w14:textId="77777777" w:rsidR="00D63DC8" w:rsidRPr="00DE3839" w:rsidRDefault="00D63DC8" w:rsidP="00D63DC8">
      <w:pPr>
        <w:pStyle w:val="affffffffffa"/>
        <w:suppressAutoHyphens/>
        <w:rPr>
          <w:color w:val="000000"/>
        </w:rPr>
      </w:pPr>
      <w:r w:rsidRPr="00DE3839">
        <w:t xml:space="preserve">где П – плановая прибыль от реализации </w:t>
      </w:r>
      <w:r w:rsidRPr="00DE3839">
        <w:rPr>
          <w:color w:val="000000"/>
        </w:rPr>
        <w:t>ПО, р;</w:t>
      </w:r>
    </w:p>
    <w:p w14:paraId="407E7902" w14:textId="77777777" w:rsidR="00D63DC8" w:rsidRPr="00DE3839" w:rsidRDefault="00D63DC8" w:rsidP="00D63DC8">
      <w:pPr>
        <w:pStyle w:val="affffffffffa"/>
        <w:suppressAutoHyphens/>
        <w:rPr>
          <w:color w:val="000000"/>
        </w:rPr>
      </w:pPr>
      <w:proofErr w:type="spellStart"/>
      <w:r w:rsidRPr="00DE3839">
        <w:rPr>
          <w:color w:val="000000"/>
        </w:rPr>
        <w:t>С</w:t>
      </w:r>
      <w:r w:rsidRPr="00DE3839">
        <w:rPr>
          <w:color w:val="000000"/>
          <w:vertAlign w:val="subscript"/>
        </w:rPr>
        <w:t>п</w:t>
      </w:r>
      <w:proofErr w:type="spellEnd"/>
      <w:r w:rsidRPr="00DE3839">
        <w:rPr>
          <w:color w:val="000000"/>
        </w:rPr>
        <w:t xml:space="preserve"> – плановая себестоимость, р;</w:t>
      </w:r>
    </w:p>
    <w:p w14:paraId="4EF52B00" w14:textId="77777777" w:rsidR="00D63DC8" w:rsidRPr="00DE3839" w:rsidRDefault="00D63DC8" w:rsidP="00D63DC8">
      <w:pPr>
        <w:pStyle w:val="affffffffffa"/>
        <w:suppressAutoHyphens/>
        <w:rPr>
          <w:color w:val="000000"/>
        </w:rPr>
      </w:pPr>
      <w:r w:rsidRPr="00DE3839">
        <w:rPr>
          <w:color w:val="000000"/>
          <w:lang w:val="en-US"/>
        </w:rPr>
        <w:t>R</w:t>
      </w:r>
      <w:r w:rsidRPr="00DE3839">
        <w:rPr>
          <w:color w:val="000000"/>
        </w:rPr>
        <w:t xml:space="preserve"> – норматив рентабельности (30%), %.</w:t>
      </w:r>
    </w:p>
    <w:p w14:paraId="2E7F80B5" w14:textId="77777777" w:rsidR="00D63DC8" w:rsidRPr="00DE3839" w:rsidRDefault="00D63DC8" w:rsidP="00D63DC8">
      <w:pPr>
        <w:suppressAutoHyphens/>
        <w:spacing w:before="120" w:after="120" w:line="264" w:lineRule="auto"/>
        <w:jc w:val="center"/>
        <w:rPr>
          <w:sz w:val="28"/>
          <w:szCs w:val="28"/>
        </w:rPr>
      </w:pPr>
      <w:r w:rsidRPr="00DE3839">
        <w:rPr>
          <w:position w:val="-24"/>
        </w:rPr>
        <w:object w:dxaOrig="3140" w:dyaOrig="620" w14:anchorId="3AFAA502">
          <v:shape id="_x0000_i1036" type="#_x0000_t75" style="width:180.75pt;height:36pt" o:ole="">
            <v:imagedata r:id="rId61" o:title=""/>
          </v:shape>
          <o:OLEObject Type="Embed" ProgID="Equation.3" ShapeID="_x0000_i1036" DrawAspect="Content" ObjectID="_1747432367" r:id="rId62"/>
        </w:object>
      </w:r>
    </w:p>
    <w:p w14:paraId="6C797432" w14:textId="77777777" w:rsidR="00D63DC8" w:rsidRPr="00DE3839" w:rsidRDefault="00D63DC8" w:rsidP="00D63DC8">
      <w:pPr>
        <w:pStyle w:val="affffffffffa"/>
        <w:suppressAutoHyphens/>
      </w:pPr>
      <w:r w:rsidRPr="00DE3839">
        <w:t>Рентабельность и прибыль ПО, определяется исходя из результатов анализа рыночных условий, переговоров с заказчиком и согласования с ним отпускной цены.</w:t>
      </w:r>
    </w:p>
    <w:p w14:paraId="0A6B9735" w14:textId="77777777" w:rsidR="00D63DC8" w:rsidRPr="00DE3839" w:rsidRDefault="00D63DC8" w:rsidP="00D63DC8">
      <w:pPr>
        <w:pStyle w:val="affffffffffa"/>
        <w:suppressAutoHyphens/>
      </w:pPr>
      <w:r w:rsidRPr="003D3706">
        <w:t>После расчета прибыли от реализации определяется прогнозируемая цена ПО без налогов.</w:t>
      </w:r>
    </w:p>
    <w:tbl>
      <w:tblPr>
        <w:tblW w:w="5000" w:type="pct"/>
        <w:tblLook w:val="04A0" w:firstRow="1" w:lastRow="0" w:firstColumn="1" w:lastColumn="0" w:noHBand="0" w:noVBand="1"/>
      </w:tblPr>
      <w:tblGrid>
        <w:gridCol w:w="8321"/>
        <w:gridCol w:w="1602"/>
      </w:tblGrid>
      <w:tr w:rsidR="00D63DC8" w:rsidRPr="00DE3839" w14:paraId="4DBCFD01" w14:textId="77777777" w:rsidTr="00D63DC8">
        <w:tc>
          <w:tcPr>
            <w:tcW w:w="4330" w:type="pct"/>
            <w:shd w:val="clear" w:color="auto" w:fill="auto"/>
            <w:vAlign w:val="center"/>
          </w:tcPr>
          <w:p w14:paraId="5C94753D" w14:textId="77777777" w:rsidR="00D63DC8" w:rsidRPr="00DE3839" w:rsidRDefault="00D63DC8" w:rsidP="00D63DC8">
            <w:pPr>
              <w:suppressAutoHyphens/>
              <w:spacing w:before="120" w:after="120" w:line="264" w:lineRule="auto"/>
              <w:jc w:val="center"/>
              <w:rPr>
                <w:sz w:val="28"/>
                <w:lang w:val="be-BY" w:eastAsia="be-BY"/>
              </w:rPr>
            </w:pPr>
            <w:r w:rsidRPr="00DE3839">
              <w:rPr>
                <w:position w:val="-10"/>
              </w:rPr>
              <w:object w:dxaOrig="1400" w:dyaOrig="340" w14:anchorId="3C9923C8">
                <v:shape id="_x0000_i1037" type="#_x0000_t75" style="width:80.25pt;height:19.5pt" o:ole="">
                  <v:imagedata r:id="rId63" o:title=""/>
                </v:shape>
                <o:OLEObject Type="Embed" ProgID="Equation.3" ShapeID="_x0000_i1037" DrawAspect="Content" ObjectID="_1747432368" r:id="rId64"/>
              </w:object>
            </w:r>
          </w:p>
        </w:tc>
        <w:tc>
          <w:tcPr>
            <w:tcW w:w="670" w:type="pct"/>
            <w:shd w:val="clear" w:color="auto" w:fill="auto"/>
            <w:vAlign w:val="center"/>
          </w:tcPr>
          <w:p w14:paraId="46628CB6" w14:textId="505B96F7" w:rsidR="00D63DC8" w:rsidRPr="00DE3839" w:rsidRDefault="00D63DC8" w:rsidP="00351898">
            <w:pPr>
              <w:suppressAutoHyphens/>
              <w:spacing w:line="264" w:lineRule="auto"/>
              <w:contextualSpacing/>
              <w:rPr>
                <w:sz w:val="28"/>
                <w:lang w:val="be-BY" w:eastAsia="be-BY"/>
              </w:rPr>
            </w:pPr>
            <w:r w:rsidRPr="00DE3839">
              <w:rPr>
                <w:sz w:val="28"/>
                <w:lang w:val="be-BY" w:eastAsia="be-BY"/>
              </w:rPr>
              <w:t>(</w:t>
            </w:r>
            <w:r w:rsidR="00351898">
              <w:rPr>
                <w:sz w:val="28"/>
                <w:lang w:val="en-US" w:eastAsia="be-BY"/>
              </w:rPr>
              <w:t>6</w:t>
            </w:r>
            <w:r w:rsidRPr="00DE3839">
              <w:rPr>
                <w:sz w:val="28"/>
                <w:lang w:val="be-BY" w:eastAsia="be-BY"/>
              </w:rPr>
              <w:t>.16)</w:t>
            </w:r>
          </w:p>
        </w:tc>
      </w:tr>
    </w:tbl>
    <w:p w14:paraId="6642F5DD" w14:textId="77777777" w:rsidR="00D63DC8" w:rsidRPr="00DE3839" w:rsidRDefault="00D63DC8" w:rsidP="00D63DC8">
      <w:pPr>
        <w:pStyle w:val="affffffffffa"/>
        <w:suppressAutoHyphens/>
      </w:pPr>
      <w:r w:rsidRPr="00DE3839">
        <w:t xml:space="preserve">где </w:t>
      </w:r>
      <w:r w:rsidRPr="00DE3839">
        <w:rPr>
          <w:i/>
        </w:rPr>
        <w:t>Ц</w:t>
      </w:r>
      <w:r w:rsidRPr="00DE3839">
        <w:rPr>
          <w:i/>
          <w:vertAlign w:val="subscript"/>
        </w:rPr>
        <w:t xml:space="preserve">П </w:t>
      </w:r>
      <w:r w:rsidRPr="00DE3839">
        <w:t>– прогнозируемая цена без налогов.</w:t>
      </w:r>
    </w:p>
    <w:p w14:paraId="31DF0BB5" w14:textId="77777777" w:rsidR="00D63DC8" w:rsidRPr="00DE3839" w:rsidRDefault="00D63DC8" w:rsidP="00D63DC8">
      <w:pPr>
        <w:suppressAutoHyphens/>
        <w:spacing w:before="120" w:after="120" w:line="264" w:lineRule="auto"/>
        <w:jc w:val="center"/>
      </w:pPr>
      <w:r w:rsidRPr="00DE3839">
        <w:rPr>
          <w:position w:val="-10"/>
        </w:rPr>
        <w:object w:dxaOrig="3860" w:dyaOrig="340" w14:anchorId="59FE7244">
          <v:shape id="_x0000_i1038" type="#_x0000_t75" style="width:222pt;height:19.5pt" o:ole="">
            <v:imagedata r:id="rId65" o:title=""/>
          </v:shape>
          <o:OLEObject Type="Embed" ProgID="Equation.3" ShapeID="_x0000_i1038" DrawAspect="Content" ObjectID="_1747432369" r:id="rId66"/>
        </w:object>
      </w:r>
    </w:p>
    <w:p w14:paraId="54D0F239" w14:textId="77777777" w:rsidR="00D63DC8" w:rsidRPr="00DE3839" w:rsidRDefault="00D63DC8" w:rsidP="00D63DC8">
      <w:pPr>
        <w:pStyle w:val="affffffffffa"/>
        <w:suppressAutoHyphens/>
      </w:pPr>
      <w:r w:rsidRPr="00DE3839">
        <w:t xml:space="preserve">Отпускная цена (цена реализации) ПО включает налог на добавленную стоимость (в настоящее время НДС </w:t>
      </w:r>
      <w:r w:rsidRPr="00DE3839">
        <w:rPr>
          <w:color w:val="000000"/>
        </w:rPr>
        <w:t>=</w:t>
      </w:r>
      <w:r w:rsidRPr="00DE3839">
        <w:rPr>
          <w:color w:val="FF0000"/>
        </w:rPr>
        <w:t xml:space="preserve"> </w:t>
      </w:r>
      <w:r w:rsidRPr="00DE3839">
        <w:t xml:space="preserve">20%). </w:t>
      </w:r>
    </w:p>
    <w:tbl>
      <w:tblPr>
        <w:tblW w:w="5000" w:type="pct"/>
        <w:tblLook w:val="04A0" w:firstRow="1" w:lastRow="0" w:firstColumn="1" w:lastColumn="0" w:noHBand="0" w:noVBand="1"/>
      </w:tblPr>
      <w:tblGrid>
        <w:gridCol w:w="8593"/>
        <w:gridCol w:w="1330"/>
      </w:tblGrid>
      <w:tr w:rsidR="00D63DC8" w:rsidRPr="00DE3839" w14:paraId="2D6A3556" w14:textId="77777777" w:rsidTr="00D63DC8">
        <w:tc>
          <w:tcPr>
            <w:tcW w:w="4330" w:type="pct"/>
            <w:shd w:val="clear" w:color="auto" w:fill="auto"/>
            <w:vAlign w:val="center"/>
          </w:tcPr>
          <w:p w14:paraId="6EE95BE1" w14:textId="77777777" w:rsidR="00D63DC8" w:rsidRPr="00DE3839" w:rsidRDefault="00D63DC8" w:rsidP="00D63DC8">
            <w:pPr>
              <w:suppressAutoHyphens/>
              <w:spacing w:before="120" w:after="120" w:line="264" w:lineRule="auto"/>
              <w:jc w:val="center"/>
              <w:rPr>
                <w:sz w:val="28"/>
                <w:lang w:val="be-BY" w:eastAsia="be-BY"/>
              </w:rPr>
            </w:pPr>
            <w:r w:rsidRPr="00DE3839">
              <w:rPr>
                <w:position w:val="-12"/>
              </w:rPr>
              <w:object w:dxaOrig="2160" w:dyaOrig="360" w14:anchorId="117286E7">
                <v:shape id="_x0000_i1039" type="#_x0000_t75" style="width:124.5pt;height:21pt" o:ole="">
                  <v:imagedata r:id="rId67" o:title=""/>
                </v:shape>
                <o:OLEObject Type="Embed" ProgID="Equation.3" ShapeID="_x0000_i1039" DrawAspect="Content" ObjectID="_1747432370" r:id="rId68"/>
              </w:object>
            </w:r>
          </w:p>
        </w:tc>
        <w:tc>
          <w:tcPr>
            <w:tcW w:w="670" w:type="pct"/>
            <w:shd w:val="clear" w:color="auto" w:fill="auto"/>
            <w:vAlign w:val="center"/>
          </w:tcPr>
          <w:p w14:paraId="0976CB84" w14:textId="2750A809" w:rsidR="00D63DC8" w:rsidRPr="00DE3839" w:rsidRDefault="00351898" w:rsidP="00D63DC8">
            <w:pPr>
              <w:suppressAutoHyphens/>
              <w:spacing w:line="264" w:lineRule="auto"/>
              <w:ind w:firstLine="39"/>
              <w:contextualSpacing/>
              <w:rPr>
                <w:sz w:val="28"/>
                <w:lang w:val="be-BY" w:eastAsia="be-BY"/>
              </w:rPr>
            </w:pPr>
            <w:r>
              <w:rPr>
                <w:sz w:val="28"/>
                <w:lang w:val="be-BY" w:eastAsia="be-BY"/>
              </w:rPr>
              <w:t xml:space="preserve"> (6</w:t>
            </w:r>
            <w:r w:rsidR="00D63DC8" w:rsidRPr="00DE3839">
              <w:rPr>
                <w:sz w:val="28"/>
                <w:lang w:val="be-BY" w:eastAsia="be-BY"/>
              </w:rPr>
              <w:t>.17)</w:t>
            </w:r>
          </w:p>
        </w:tc>
      </w:tr>
    </w:tbl>
    <w:p w14:paraId="5E8CE86D" w14:textId="77777777" w:rsidR="00D63DC8" w:rsidRPr="00DE3839" w:rsidRDefault="00D63DC8" w:rsidP="00D63DC8">
      <w:pPr>
        <w:pStyle w:val="affffffffffa"/>
        <w:suppressAutoHyphens/>
      </w:pPr>
      <w:r w:rsidRPr="00DE3839">
        <w:t>НДС рассчитывается по формуле:</w:t>
      </w:r>
    </w:p>
    <w:tbl>
      <w:tblPr>
        <w:tblW w:w="5000" w:type="pct"/>
        <w:tblLook w:val="04A0" w:firstRow="1" w:lastRow="0" w:firstColumn="1" w:lastColumn="0" w:noHBand="0" w:noVBand="1"/>
      </w:tblPr>
      <w:tblGrid>
        <w:gridCol w:w="8321"/>
        <w:gridCol w:w="1602"/>
      </w:tblGrid>
      <w:tr w:rsidR="00D63DC8" w:rsidRPr="00DE3839" w14:paraId="03970F6A" w14:textId="77777777" w:rsidTr="00D63DC8">
        <w:tc>
          <w:tcPr>
            <w:tcW w:w="4330" w:type="pct"/>
            <w:shd w:val="clear" w:color="auto" w:fill="auto"/>
            <w:vAlign w:val="center"/>
          </w:tcPr>
          <w:p w14:paraId="5EBD82AD" w14:textId="77777777" w:rsidR="00D63DC8" w:rsidRPr="00DE3839" w:rsidRDefault="00D63DC8" w:rsidP="00D63DC8">
            <w:pPr>
              <w:suppressAutoHyphens/>
              <w:spacing w:before="120" w:after="120" w:line="264" w:lineRule="auto"/>
              <w:jc w:val="center"/>
              <w:rPr>
                <w:sz w:val="28"/>
                <w:lang w:val="be-BY" w:eastAsia="be-BY"/>
              </w:rPr>
            </w:pPr>
            <w:r w:rsidRPr="00DE3839">
              <w:rPr>
                <w:position w:val="-24"/>
              </w:rPr>
              <w:object w:dxaOrig="1840" w:dyaOrig="620" w14:anchorId="71AE0A7B">
                <v:shape id="_x0000_i1040" type="#_x0000_t75" style="width:105.75pt;height:36pt" o:ole="">
                  <v:imagedata r:id="rId69" o:title=""/>
                </v:shape>
                <o:OLEObject Type="Embed" ProgID="Equation.3" ShapeID="_x0000_i1040" DrawAspect="Content" ObjectID="_1747432371" r:id="rId70"/>
              </w:object>
            </w:r>
          </w:p>
        </w:tc>
        <w:tc>
          <w:tcPr>
            <w:tcW w:w="670" w:type="pct"/>
            <w:shd w:val="clear" w:color="auto" w:fill="auto"/>
            <w:vAlign w:val="center"/>
          </w:tcPr>
          <w:p w14:paraId="274B01F6" w14:textId="65C49BEC" w:rsidR="00D63DC8" w:rsidRPr="00DE3839" w:rsidRDefault="00351898" w:rsidP="00D63DC8">
            <w:pPr>
              <w:suppressAutoHyphens/>
              <w:spacing w:line="264" w:lineRule="auto"/>
              <w:contextualSpacing/>
              <w:jc w:val="center"/>
              <w:rPr>
                <w:sz w:val="28"/>
                <w:lang w:val="be-BY" w:eastAsia="be-BY"/>
              </w:rPr>
            </w:pPr>
            <w:r>
              <w:rPr>
                <w:sz w:val="28"/>
                <w:lang w:val="be-BY" w:eastAsia="be-BY"/>
              </w:rPr>
              <w:t>(6</w:t>
            </w:r>
            <w:r w:rsidR="00D63DC8" w:rsidRPr="00DE3839">
              <w:rPr>
                <w:sz w:val="28"/>
                <w:lang w:val="be-BY" w:eastAsia="be-BY"/>
              </w:rPr>
              <w:t>.18)</w:t>
            </w:r>
          </w:p>
        </w:tc>
      </w:tr>
    </w:tbl>
    <w:p w14:paraId="55370F34" w14:textId="77777777" w:rsidR="00D63DC8" w:rsidRPr="00DE3839" w:rsidRDefault="00D63DC8" w:rsidP="00D63DC8">
      <w:pPr>
        <w:pStyle w:val="affffffffffa"/>
        <w:suppressAutoHyphens/>
        <w:rPr>
          <w:color w:val="000000"/>
        </w:rPr>
      </w:pPr>
      <w:r w:rsidRPr="00DE3839">
        <w:t xml:space="preserve">где </w:t>
      </w:r>
      <w:r w:rsidRPr="00DE3839">
        <w:rPr>
          <w:i/>
        </w:rPr>
        <w:t>Ц</w:t>
      </w:r>
      <w:r w:rsidRPr="00DE3839">
        <w:rPr>
          <w:i/>
          <w:vertAlign w:val="subscript"/>
        </w:rPr>
        <w:t>П</w:t>
      </w:r>
      <w:r w:rsidRPr="00DE3839">
        <w:t xml:space="preserve"> – прогнозируемая цена без налогов</w:t>
      </w:r>
      <w:r w:rsidRPr="00DE3839">
        <w:rPr>
          <w:color w:val="000000"/>
        </w:rPr>
        <w:t>, р;</w:t>
      </w:r>
    </w:p>
    <w:p w14:paraId="3C4F127C" w14:textId="77777777" w:rsidR="00D63DC8" w:rsidRPr="00DE3839" w:rsidRDefault="00D63DC8" w:rsidP="00D63DC8">
      <w:pPr>
        <w:pStyle w:val="affffffffffa"/>
        <w:suppressAutoHyphens/>
      </w:pPr>
      <w:r w:rsidRPr="00DE3839">
        <w:rPr>
          <w:i/>
        </w:rPr>
        <w:t>НДС</w:t>
      </w:r>
      <w:r w:rsidRPr="00DE3839">
        <w:t xml:space="preserve"> – налог на добавленную стоимость, р.</w:t>
      </w:r>
    </w:p>
    <w:p w14:paraId="4084FBA9" w14:textId="77777777" w:rsidR="00D63DC8" w:rsidRPr="00DE3839" w:rsidRDefault="00D63DC8" w:rsidP="00D63DC8">
      <w:pPr>
        <w:suppressAutoHyphens/>
        <w:spacing w:before="120" w:after="120" w:line="264" w:lineRule="auto"/>
        <w:ind w:firstLine="425"/>
        <w:jc w:val="center"/>
        <w:rPr>
          <w:sz w:val="28"/>
          <w:szCs w:val="28"/>
        </w:rPr>
      </w:pPr>
      <w:r w:rsidRPr="00DE3839">
        <w:rPr>
          <w:position w:val="-24"/>
        </w:rPr>
        <w:object w:dxaOrig="3480" w:dyaOrig="620" w14:anchorId="3CD50439">
          <v:shape id="_x0000_i1041" type="#_x0000_t75" style="width:200.25pt;height:36pt" o:ole="">
            <v:imagedata r:id="rId71" o:title=""/>
          </v:shape>
          <o:OLEObject Type="Embed" ProgID="Equation.3" ShapeID="_x0000_i1041" DrawAspect="Content" ObjectID="_1747432372" r:id="rId72"/>
        </w:object>
      </w:r>
    </w:p>
    <w:p w14:paraId="48B7495A" w14:textId="77777777" w:rsidR="00D63DC8" w:rsidRPr="00DE3839" w:rsidRDefault="00D63DC8" w:rsidP="00D63DC8">
      <w:pPr>
        <w:suppressAutoHyphens/>
        <w:spacing w:before="120" w:after="120" w:line="264" w:lineRule="auto"/>
        <w:jc w:val="center"/>
        <w:rPr>
          <w:sz w:val="28"/>
          <w:szCs w:val="28"/>
        </w:rPr>
      </w:pPr>
      <w:r w:rsidRPr="00DE3839">
        <w:rPr>
          <w:position w:val="-12"/>
        </w:rPr>
        <w:object w:dxaOrig="4700" w:dyaOrig="360" w14:anchorId="530FDC24">
          <v:shape id="_x0000_i1042" type="#_x0000_t75" style="width:270.75pt;height:21pt" o:ole="">
            <v:imagedata r:id="rId73" o:title=""/>
          </v:shape>
          <o:OLEObject Type="Embed" ProgID="Equation.3" ShapeID="_x0000_i1042" DrawAspect="Content" ObjectID="_1747432373" r:id="rId74"/>
        </w:object>
      </w:r>
    </w:p>
    <w:p w14:paraId="3A85DC0F" w14:textId="77777777" w:rsidR="00D63DC8" w:rsidRPr="00DE3839" w:rsidRDefault="00D63DC8" w:rsidP="00D63DC8">
      <w:pPr>
        <w:pStyle w:val="affffffffffa"/>
        <w:suppressAutoHyphens/>
        <w:rPr>
          <w:rFonts w:eastAsia="Calibri"/>
          <w:lang w:eastAsia="en-US"/>
        </w:rPr>
      </w:pPr>
      <w:r w:rsidRPr="00DE3839">
        <w:rPr>
          <w:rFonts w:eastAsia="Calibri"/>
          <w:lang w:eastAsia="en-US"/>
        </w:rPr>
        <w:t>Прибыль от реализации ПО за вычетом налога на прибыль является чистой прибылью, остается организации разработчику и представляет собой экономический эффект от создания нового программного продукта.</w:t>
      </w:r>
    </w:p>
    <w:tbl>
      <w:tblPr>
        <w:tblW w:w="5000" w:type="pct"/>
        <w:tblLook w:val="04A0" w:firstRow="1" w:lastRow="0" w:firstColumn="1" w:lastColumn="0" w:noHBand="0" w:noVBand="1"/>
      </w:tblPr>
      <w:tblGrid>
        <w:gridCol w:w="8593"/>
        <w:gridCol w:w="1330"/>
      </w:tblGrid>
      <w:tr w:rsidR="00D63DC8" w:rsidRPr="00DE3839" w14:paraId="034EBEB3" w14:textId="77777777" w:rsidTr="00D63DC8">
        <w:tc>
          <w:tcPr>
            <w:tcW w:w="4330" w:type="pct"/>
            <w:shd w:val="clear" w:color="auto" w:fill="auto"/>
            <w:vAlign w:val="center"/>
          </w:tcPr>
          <w:p w14:paraId="3C580789" w14:textId="77777777" w:rsidR="00D63DC8" w:rsidRPr="00DE3839" w:rsidRDefault="00D63DC8" w:rsidP="00D63DC8">
            <w:pPr>
              <w:tabs>
                <w:tab w:val="left" w:pos="1276"/>
              </w:tabs>
              <w:suppressAutoHyphens/>
              <w:spacing w:before="120" w:after="120" w:line="264" w:lineRule="auto"/>
              <w:jc w:val="center"/>
              <w:rPr>
                <w:sz w:val="28"/>
                <w:lang w:val="be-BY" w:eastAsia="be-BY"/>
              </w:rPr>
            </w:pPr>
            <m:oMathPara>
              <m:oMathParaPr>
                <m:jc m:val="center"/>
              </m:oMathParaPr>
              <m:oMath>
                <m:sSub>
                  <m:sSubPr>
                    <m:ctrlPr>
                      <w:rPr>
                        <w:rFonts w:ascii="Cambria Math" w:hAnsi="Cambria Math"/>
                        <w:i/>
                        <w:sz w:val="28"/>
                        <w:szCs w:val="28"/>
                        <w:lang w:val="be-BY" w:eastAsia="be-BY"/>
                      </w:rPr>
                    </m:ctrlPr>
                  </m:sSubPr>
                  <m:e>
                    <m:r>
                      <w:rPr>
                        <w:rFonts w:ascii="Cambria Math" w:hAnsi="Cambria Math"/>
                        <w:sz w:val="28"/>
                        <w:szCs w:val="28"/>
                        <w:lang w:val="be-BY" w:eastAsia="be-BY"/>
                      </w:rPr>
                      <m:t>П</m:t>
                    </m:r>
                  </m:e>
                  <m:sub>
                    <m:r>
                      <w:rPr>
                        <w:rFonts w:ascii="Cambria Math" w:hAnsi="Cambria Math"/>
                        <w:sz w:val="28"/>
                        <w:szCs w:val="28"/>
                        <w:lang w:val="be-BY" w:eastAsia="be-BY"/>
                      </w:rPr>
                      <m:t>ч</m:t>
                    </m:r>
                  </m:sub>
                </m:sSub>
                <m:r>
                  <w:rPr>
                    <w:rFonts w:ascii="Cambria Math" w:hAnsi="Cambria Math"/>
                    <w:sz w:val="28"/>
                    <w:szCs w:val="28"/>
                    <w:lang w:val="be-BY" w:eastAsia="be-BY"/>
                  </w:rPr>
                  <m:t>=П</m:t>
                </m:r>
                <m:r>
                  <m:rPr>
                    <m:sty m:val="p"/>
                  </m:rPr>
                  <w:rPr>
                    <w:rFonts w:ascii="Cambria Math" w:eastAsia="Calibri" w:hAnsi="Cambria Math" w:cs="Cambria Math"/>
                    <w:sz w:val="28"/>
                    <w:szCs w:val="22"/>
                  </w:rPr>
                  <m:t>⋅</m:t>
                </m:r>
                <m:d>
                  <m:dPr>
                    <m:ctrlPr>
                      <w:rPr>
                        <w:rFonts w:ascii="Cambria Math" w:hAnsi="Cambria Math"/>
                        <w:i/>
                        <w:sz w:val="28"/>
                        <w:szCs w:val="28"/>
                        <w:lang w:val="be-BY" w:eastAsia="be-BY"/>
                      </w:rPr>
                    </m:ctrlPr>
                  </m:dPr>
                  <m:e>
                    <m:r>
                      <w:rPr>
                        <w:rFonts w:ascii="Cambria Math" w:hAnsi="Cambria Math"/>
                        <w:sz w:val="28"/>
                        <w:szCs w:val="28"/>
                        <w:lang w:val="be-BY" w:eastAsia="be-BY"/>
                      </w:rPr>
                      <m:t>1-</m:t>
                    </m:r>
                    <m:f>
                      <m:fPr>
                        <m:ctrlPr>
                          <w:rPr>
                            <w:rFonts w:ascii="Cambria Math" w:hAnsi="Cambria Math"/>
                            <w:i/>
                            <w:sz w:val="28"/>
                            <w:szCs w:val="28"/>
                            <w:lang w:val="be-BY" w:eastAsia="be-BY"/>
                          </w:rPr>
                        </m:ctrlPr>
                      </m:fPr>
                      <m:num>
                        <m:sSub>
                          <m:sSubPr>
                            <m:ctrlPr>
                              <w:rPr>
                                <w:rFonts w:ascii="Cambria Math" w:hAnsi="Cambria Math"/>
                                <w:i/>
                                <w:sz w:val="28"/>
                                <w:szCs w:val="28"/>
                                <w:lang w:val="be-BY" w:eastAsia="be-BY"/>
                              </w:rPr>
                            </m:ctrlPr>
                          </m:sSubPr>
                          <m:e>
                            <m:r>
                              <w:rPr>
                                <w:rFonts w:ascii="Cambria Math" w:hAnsi="Cambria Math"/>
                                <w:sz w:val="28"/>
                                <w:szCs w:val="28"/>
                                <w:lang w:val="be-BY" w:eastAsia="be-BY"/>
                              </w:rPr>
                              <m:t>Н</m:t>
                            </m:r>
                          </m:e>
                          <m:sub>
                            <m:r>
                              <w:rPr>
                                <w:rFonts w:ascii="Cambria Math" w:hAnsi="Cambria Math"/>
                                <w:sz w:val="28"/>
                                <w:szCs w:val="28"/>
                                <w:lang w:val="be-BY" w:eastAsia="be-BY"/>
                              </w:rPr>
                              <m:t>п</m:t>
                            </m:r>
                          </m:sub>
                        </m:sSub>
                      </m:num>
                      <m:den>
                        <m:r>
                          <w:rPr>
                            <w:rFonts w:ascii="Cambria Math" w:hAnsi="Cambria Math"/>
                            <w:sz w:val="28"/>
                            <w:szCs w:val="28"/>
                            <w:lang w:val="be-BY" w:eastAsia="be-BY"/>
                          </w:rPr>
                          <m:t>100</m:t>
                        </m:r>
                      </m:den>
                    </m:f>
                  </m:e>
                </m:d>
                <m:r>
                  <w:rPr>
                    <w:rFonts w:ascii="Cambria Math" w:hAnsi="Cambria Math"/>
                    <w:sz w:val="28"/>
                    <w:szCs w:val="28"/>
                    <w:lang w:val="be-BY" w:eastAsia="be-BY"/>
                  </w:rPr>
                  <m:t xml:space="preserve"> </m:t>
                </m:r>
                <m:r>
                  <w:rPr>
                    <w:rFonts w:ascii="Cambria Math" w:hAnsi="Cambria Math"/>
                    <w:sz w:val="28"/>
                    <w:lang w:val="be-BY" w:eastAsia="be-BY"/>
                  </w:rPr>
                  <m:t>,</m:t>
                </m:r>
              </m:oMath>
            </m:oMathPara>
          </w:p>
        </w:tc>
        <w:tc>
          <w:tcPr>
            <w:tcW w:w="670" w:type="pct"/>
            <w:shd w:val="clear" w:color="auto" w:fill="auto"/>
            <w:vAlign w:val="center"/>
          </w:tcPr>
          <w:p w14:paraId="1825F5AD" w14:textId="490D95AF" w:rsidR="00D63DC8" w:rsidRPr="00DE3839" w:rsidRDefault="00351898" w:rsidP="00D63DC8">
            <w:pPr>
              <w:tabs>
                <w:tab w:val="left" w:pos="1276"/>
              </w:tabs>
              <w:suppressAutoHyphens/>
              <w:spacing w:line="264" w:lineRule="auto"/>
              <w:ind w:hanging="103"/>
              <w:jc w:val="center"/>
              <w:rPr>
                <w:sz w:val="28"/>
                <w:lang w:val="be-BY" w:eastAsia="be-BY"/>
              </w:rPr>
            </w:pPr>
            <w:r>
              <w:rPr>
                <w:sz w:val="28"/>
                <w:lang w:val="be-BY" w:eastAsia="be-BY"/>
              </w:rPr>
              <w:t>(6</w:t>
            </w:r>
            <w:r w:rsidR="00D63DC8" w:rsidRPr="00DE3839">
              <w:rPr>
                <w:sz w:val="28"/>
                <w:lang w:val="be-BY" w:eastAsia="be-BY"/>
              </w:rPr>
              <w:t>.19)</w:t>
            </w:r>
          </w:p>
        </w:tc>
      </w:tr>
    </w:tbl>
    <w:p w14:paraId="7EF68C20" w14:textId="77777777" w:rsidR="00D63DC8" w:rsidRPr="00DE3839" w:rsidRDefault="00D63DC8" w:rsidP="00D63DC8">
      <w:pPr>
        <w:pStyle w:val="affffffffffa"/>
        <w:suppressAutoHyphens/>
        <w:rPr>
          <w:rFonts w:eastAsia="Calibri"/>
          <w:lang w:eastAsia="en-US"/>
        </w:rPr>
      </w:pPr>
      <w:r w:rsidRPr="00DE3839">
        <w:rPr>
          <w:rFonts w:eastAsia="Calibri"/>
          <w:lang w:eastAsia="en-US"/>
        </w:rPr>
        <w:t xml:space="preserve">где </w:t>
      </w:r>
      <w:proofErr w:type="spellStart"/>
      <w:r w:rsidRPr="00DE3839">
        <w:rPr>
          <w:rFonts w:eastAsia="Calibri"/>
          <w:lang w:eastAsia="en-US"/>
        </w:rPr>
        <w:t>Н</w:t>
      </w:r>
      <w:r w:rsidRPr="00DE3839">
        <w:rPr>
          <w:rFonts w:eastAsia="Calibri"/>
          <w:vertAlign w:val="subscript"/>
          <w:lang w:eastAsia="en-US"/>
        </w:rPr>
        <w:t>п</w:t>
      </w:r>
      <w:proofErr w:type="spellEnd"/>
      <w:r w:rsidRPr="00DE3839">
        <w:rPr>
          <w:rFonts w:eastAsia="Calibri"/>
          <w:lang w:eastAsia="en-US"/>
        </w:rPr>
        <w:t xml:space="preserve"> – ставка налога на прибыль в настоящее время (</w:t>
      </w:r>
      <w:proofErr w:type="spellStart"/>
      <w:r w:rsidRPr="00DE3839">
        <w:rPr>
          <w:rFonts w:eastAsia="Calibri"/>
          <w:lang w:eastAsia="en-US"/>
        </w:rPr>
        <w:t>Н</w:t>
      </w:r>
      <w:r w:rsidRPr="00DE3839">
        <w:rPr>
          <w:rFonts w:eastAsia="Calibri"/>
          <w:vertAlign w:val="subscript"/>
          <w:lang w:eastAsia="en-US"/>
        </w:rPr>
        <w:t>п</w:t>
      </w:r>
      <w:proofErr w:type="spellEnd"/>
      <w:r w:rsidRPr="00DE3839">
        <w:rPr>
          <w:rFonts w:eastAsia="Calibri"/>
          <w:lang w:eastAsia="en-US"/>
        </w:rPr>
        <w:t xml:space="preserve"> = 18%).</w:t>
      </w:r>
    </w:p>
    <w:p w14:paraId="536AA32F" w14:textId="77777777" w:rsidR="00D63DC8" w:rsidRPr="00DE3839" w:rsidRDefault="00D63DC8" w:rsidP="00D63DC8">
      <w:pPr>
        <w:tabs>
          <w:tab w:val="left" w:pos="1276"/>
        </w:tabs>
        <w:suppressAutoHyphens/>
        <w:spacing w:before="120" w:after="120" w:line="264" w:lineRule="auto"/>
        <w:jc w:val="center"/>
        <w:rPr>
          <w:sz w:val="28"/>
          <w:szCs w:val="28"/>
        </w:rPr>
      </w:pPr>
      <w:r w:rsidRPr="00DE3839">
        <w:rPr>
          <w:position w:val="-28"/>
        </w:rPr>
        <w:object w:dxaOrig="3780" w:dyaOrig="680" w14:anchorId="227D3E53">
          <v:shape id="_x0000_i1043" type="#_x0000_t75" style="width:217.5pt;height:39pt" o:ole="">
            <v:imagedata r:id="rId75" o:title=""/>
          </v:shape>
          <o:OLEObject Type="Embed" ProgID="Equation.3" ShapeID="_x0000_i1043" DrawAspect="Content" ObjectID="_1747432374" r:id="rId76"/>
        </w:object>
      </w:r>
    </w:p>
    <w:p w14:paraId="3C0AA967" w14:textId="4D1421BE" w:rsidR="00D63DC8" w:rsidRPr="00DE3839" w:rsidRDefault="00D63DC8" w:rsidP="00351898">
      <w:pPr>
        <w:pStyle w:val="affffffffffa"/>
        <w:suppressAutoHyphens/>
        <w:rPr>
          <w:rFonts w:eastAsia="Calibri"/>
          <w:lang w:eastAsia="en-US"/>
        </w:rPr>
      </w:pPr>
      <w:r w:rsidRPr="00DE3839">
        <w:rPr>
          <w:rFonts w:eastAsia="Calibri"/>
          <w:lang w:eastAsia="en-US"/>
        </w:rPr>
        <w:t>Свед</w:t>
      </w:r>
      <w:r w:rsidR="00351898">
        <w:rPr>
          <w:rFonts w:eastAsia="Calibri"/>
          <w:lang w:eastAsia="en-US"/>
        </w:rPr>
        <w:t>ём полученные данные в таблице 6</w:t>
      </w:r>
      <w:r w:rsidRPr="00DE3839">
        <w:rPr>
          <w:rFonts w:eastAsia="Calibri"/>
          <w:lang w:eastAsia="en-US"/>
        </w:rPr>
        <w:t>.7.</w:t>
      </w:r>
    </w:p>
    <w:p w14:paraId="0011B29B" w14:textId="409CCA2C" w:rsidR="00D63DC8" w:rsidRPr="00DE3839" w:rsidRDefault="00D63DC8" w:rsidP="00D63DC8">
      <w:pPr>
        <w:tabs>
          <w:tab w:val="left" w:pos="1276"/>
        </w:tabs>
        <w:suppressAutoHyphens/>
        <w:spacing w:before="120" w:line="264" w:lineRule="auto"/>
        <w:rPr>
          <w:rFonts w:eastAsia="Calibri"/>
          <w:sz w:val="28"/>
          <w:szCs w:val="28"/>
        </w:rPr>
      </w:pPr>
      <w:r w:rsidRPr="00DE3839">
        <w:rPr>
          <w:rFonts w:eastAsia="Calibri"/>
          <w:sz w:val="28"/>
          <w:szCs w:val="28"/>
        </w:rPr>
        <w:t>Т</w:t>
      </w:r>
      <w:r w:rsidR="00351898">
        <w:rPr>
          <w:rFonts w:eastAsia="Calibri"/>
          <w:sz w:val="28"/>
          <w:szCs w:val="28"/>
        </w:rPr>
        <w:t>аблица 6</w:t>
      </w:r>
      <w:r w:rsidRPr="00DE3839">
        <w:rPr>
          <w:rFonts w:eastAsia="Calibri"/>
          <w:sz w:val="28"/>
          <w:szCs w:val="28"/>
        </w:rPr>
        <w:t>.7 – Показатели экономической эффективности ПО</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4"/>
        <w:gridCol w:w="4239"/>
      </w:tblGrid>
      <w:tr w:rsidR="00D63DC8" w:rsidRPr="00DE3839" w14:paraId="1E596C4A" w14:textId="77777777" w:rsidTr="00D63DC8">
        <w:trPr>
          <w:trHeight w:val="75"/>
        </w:trPr>
        <w:tc>
          <w:tcPr>
            <w:tcW w:w="2862" w:type="pct"/>
            <w:shd w:val="clear" w:color="auto" w:fill="auto"/>
            <w:vAlign w:val="center"/>
          </w:tcPr>
          <w:p w14:paraId="41FDA426" w14:textId="77777777" w:rsidR="00D63DC8" w:rsidRPr="00DE3839" w:rsidRDefault="00D63DC8" w:rsidP="00D63DC8">
            <w:pPr>
              <w:tabs>
                <w:tab w:val="left" w:pos="1276"/>
              </w:tabs>
              <w:suppressAutoHyphens/>
              <w:spacing w:line="264" w:lineRule="auto"/>
              <w:jc w:val="center"/>
              <w:rPr>
                <w:sz w:val="24"/>
                <w:szCs w:val="24"/>
                <w:lang w:val="be-BY" w:eastAsia="be-BY"/>
              </w:rPr>
            </w:pPr>
            <w:r w:rsidRPr="00DE3839">
              <w:rPr>
                <w:sz w:val="24"/>
                <w:szCs w:val="24"/>
                <w:lang w:val="be-BY" w:eastAsia="be-BY"/>
              </w:rPr>
              <w:t>Наименование статей затрат</w:t>
            </w:r>
          </w:p>
        </w:tc>
        <w:tc>
          <w:tcPr>
            <w:tcW w:w="2138" w:type="pct"/>
            <w:shd w:val="clear" w:color="auto" w:fill="auto"/>
            <w:vAlign w:val="center"/>
          </w:tcPr>
          <w:p w14:paraId="3A8F165B" w14:textId="77777777" w:rsidR="00D63DC8" w:rsidRPr="00DE3839" w:rsidRDefault="00D63DC8" w:rsidP="00D63DC8">
            <w:pPr>
              <w:tabs>
                <w:tab w:val="left" w:pos="1276"/>
              </w:tabs>
              <w:suppressAutoHyphens/>
              <w:spacing w:line="264" w:lineRule="auto"/>
              <w:jc w:val="center"/>
              <w:rPr>
                <w:sz w:val="24"/>
                <w:szCs w:val="24"/>
                <w:lang w:val="be-BY" w:eastAsia="be-BY"/>
              </w:rPr>
            </w:pPr>
            <w:r w:rsidRPr="00DE3839">
              <w:rPr>
                <w:sz w:val="24"/>
                <w:szCs w:val="24"/>
                <w:lang w:val="be-BY" w:eastAsia="be-BY"/>
              </w:rPr>
              <w:t>Сумма, р.</w:t>
            </w:r>
          </w:p>
        </w:tc>
      </w:tr>
      <w:tr w:rsidR="00D63DC8" w:rsidRPr="00DE3839" w14:paraId="66613A8D" w14:textId="77777777" w:rsidTr="00D63DC8">
        <w:trPr>
          <w:trHeight w:val="156"/>
        </w:trPr>
        <w:tc>
          <w:tcPr>
            <w:tcW w:w="2862" w:type="pct"/>
            <w:shd w:val="clear" w:color="auto" w:fill="auto"/>
            <w:vAlign w:val="center"/>
          </w:tcPr>
          <w:p w14:paraId="679C1471"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1.Полная себестоимость</w:t>
            </w:r>
          </w:p>
        </w:tc>
        <w:tc>
          <w:tcPr>
            <w:tcW w:w="2138" w:type="pct"/>
            <w:shd w:val="clear" w:color="auto" w:fill="auto"/>
            <w:vAlign w:val="center"/>
          </w:tcPr>
          <w:p w14:paraId="69C930C7"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3383,95</w:t>
            </w:r>
          </w:p>
        </w:tc>
      </w:tr>
      <w:tr w:rsidR="00D63DC8" w:rsidRPr="00DE3839" w14:paraId="371A8A97" w14:textId="77777777" w:rsidTr="00D63DC8">
        <w:trPr>
          <w:trHeight w:val="114"/>
        </w:trPr>
        <w:tc>
          <w:tcPr>
            <w:tcW w:w="2862" w:type="pct"/>
            <w:shd w:val="clear" w:color="auto" w:fill="auto"/>
            <w:vAlign w:val="center"/>
          </w:tcPr>
          <w:p w14:paraId="3B102185"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2.Прибыль</w:t>
            </w:r>
          </w:p>
        </w:tc>
        <w:tc>
          <w:tcPr>
            <w:tcW w:w="2138" w:type="pct"/>
            <w:shd w:val="clear" w:color="auto" w:fill="auto"/>
            <w:vAlign w:val="center"/>
          </w:tcPr>
          <w:p w14:paraId="74E2AD2D"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1015,18</w:t>
            </w:r>
          </w:p>
        </w:tc>
      </w:tr>
      <w:tr w:rsidR="00D63DC8" w:rsidRPr="00DE3839" w14:paraId="5749FA0E" w14:textId="77777777" w:rsidTr="00D63DC8">
        <w:trPr>
          <w:trHeight w:val="90"/>
        </w:trPr>
        <w:tc>
          <w:tcPr>
            <w:tcW w:w="2862" w:type="pct"/>
            <w:shd w:val="clear" w:color="auto" w:fill="auto"/>
            <w:vAlign w:val="center"/>
          </w:tcPr>
          <w:p w14:paraId="1043846C"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3.Цена без НДС</w:t>
            </w:r>
          </w:p>
        </w:tc>
        <w:tc>
          <w:tcPr>
            <w:tcW w:w="2138" w:type="pct"/>
            <w:shd w:val="clear" w:color="auto" w:fill="auto"/>
            <w:vAlign w:val="center"/>
          </w:tcPr>
          <w:p w14:paraId="093BD43E"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4399,14</w:t>
            </w:r>
          </w:p>
        </w:tc>
      </w:tr>
      <w:tr w:rsidR="00D63DC8" w:rsidRPr="00DE3839" w14:paraId="2496101C" w14:textId="77777777" w:rsidTr="00D63DC8">
        <w:trPr>
          <w:trHeight w:val="75"/>
        </w:trPr>
        <w:tc>
          <w:tcPr>
            <w:tcW w:w="2862" w:type="pct"/>
            <w:shd w:val="clear" w:color="auto" w:fill="auto"/>
            <w:vAlign w:val="center"/>
          </w:tcPr>
          <w:p w14:paraId="4C0AD961"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4.НДС</w:t>
            </w:r>
          </w:p>
        </w:tc>
        <w:tc>
          <w:tcPr>
            <w:tcW w:w="2138" w:type="pct"/>
            <w:shd w:val="clear" w:color="auto" w:fill="auto"/>
            <w:vAlign w:val="center"/>
          </w:tcPr>
          <w:p w14:paraId="57424676"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879,83</w:t>
            </w:r>
          </w:p>
        </w:tc>
      </w:tr>
      <w:tr w:rsidR="00D63DC8" w:rsidRPr="00DE3839" w14:paraId="6715A9DF" w14:textId="77777777" w:rsidTr="00D63DC8">
        <w:trPr>
          <w:trHeight w:val="75"/>
        </w:trPr>
        <w:tc>
          <w:tcPr>
            <w:tcW w:w="2862" w:type="pct"/>
            <w:shd w:val="clear" w:color="auto" w:fill="auto"/>
            <w:vAlign w:val="center"/>
          </w:tcPr>
          <w:p w14:paraId="2BF4C396"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5.Отпускная цена</w:t>
            </w:r>
          </w:p>
        </w:tc>
        <w:tc>
          <w:tcPr>
            <w:tcW w:w="2138" w:type="pct"/>
            <w:shd w:val="clear" w:color="auto" w:fill="auto"/>
            <w:vAlign w:val="center"/>
          </w:tcPr>
          <w:p w14:paraId="68001AEB"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5278,96</w:t>
            </w:r>
          </w:p>
        </w:tc>
      </w:tr>
      <w:tr w:rsidR="00D63DC8" w:rsidRPr="00DE3839" w14:paraId="7B6EA447" w14:textId="77777777" w:rsidTr="00D63DC8">
        <w:trPr>
          <w:trHeight w:val="75"/>
        </w:trPr>
        <w:tc>
          <w:tcPr>
            <w:tcW w:w="2862" w:type="pct"/>
            <w:shd w:val="clear" w:color="auto" w:fill="auto"/>
            <w:vAlign w:val="center"/>
          </w:tcPr>
          <w:p w14:paraId="4522BD8F" w14:textId="77777777" w:rsidR="00D63DC8" w:rsidRPr="00DE3839" w:rsidRDefault="00D63DC8" w:rsidP="00D3064D">
            <w:pPr>
              <w:tabs>
                <w:tab w:val="left" w:pos="1276"/>
              </w:tabs>
              <w:suppressAutoHyphens/>
              <w:spacing w:line="264" w:lineRule="auto"/>
              <w:ind w:firstLine="0"/>
              <w:rPr>
                <w:sz w:val="24"/>
                <w:szCs w:val="24"/>
                <w:lang w:val="be-BY" w:eastAsia="be-BY"/>
              </w:rPr>
            </w:pPr>
            <w:r w:rsidRPr="00DE3839">
              <w:rPr>
                <w:sz w:val="24"/>
                <w:szCs w:val="24"/>
                <w:lang w:val="be-BY" w:eastAsia="be-BY"/>
              </w:rPr>
              <w:t>6.Чистая прибыль</w:t>
            </w:r>
          </w:p>
        </w:tc>
        <w:tc>
          <w:tcPr>
            <w:tcW w:w="2138" w:type="pct"/>
            <w:shd w:val="clear" w:color="auto" w:fill="auto"/>
            <w:vAlign w:val="center"/>
          </w:tcPr>
          <w:p w14:paraId="60CEDFDA" w14:textId="77777777" w:rsidR="00D63DC8" w:rsidRPr="003D3706" w:rsidRDefault="00D63DC8" w:rsidP="00D63DC8">
            <w:pPr>
              <w:tabs>
                <w:tab w:val="left" w:pos="1276"/>
              </w:tabs>
              <w:suppressAutoHyphens/>
              <w:spacing w:line="264" w:lineRule="auto"/>
              <w:jc w:val="center"/>
              <w:rPr>
                <w:sz w:val="24"/>
                <w:szCs w:val="24"/>
                <w:lang w:val="be-BY" w:eastAsia="be-BY"/>
              </w:rPr>
            </w:pPr>
            <w:r>
              <w:rPr>
                <w:sz w:val="24"/>
                <w:szCs w:val="24"/>
                <w:lang w:val="be-BY" w:eastAsia="be-BY"/>
              </w:rPr>
              <w:t>832,45</w:t>
            </w:r>
          </w:p>
        </w:tc>
      </w:tr>
    </w:tbl>
    <w:p w14:paraId="5EA1422F" w14:textId="77777777" w:rsidR="00D63DC8" w:rsidRPr="00DE3839" w:rsidRDefault="00D63DC8" w:rsidP="00D63DC8">
      <w:pPr>
        <w:pStyle w:val="affffffffffa"/>
        <w:suppressAutoHyphens/>
        <w:spacing w:before="120"/>
      </w:pPr>
      <w:r w:rsidRPr="00DE3839">
        <w:t>Для создания ПО необходим начальный капитал, который инвестирован и его количество рассчитывается исходя из плановой себестоимости, увеличенной по нормативу на 20% (с учётом затрат по проценту банка).</w:t>
      </w:r>
    </w:p>
    <w:tbl>
      <w:tblPr>
        <w:tblW w:w="5000" w:type="pct"/>
        <w:tblLook w:val="04A0" w:firstRow="1" w:lastRow="0" w:firstColumn="1" w:lastColumn="0" w:noHBand="0" w:noVBand="1"/>
      </w:tblPr>
      <w:tblGrid>
        <w:gridCol w:w="8593"/>
        <w:gridCol w:w="1330"/>
      </w:tblGrid>
      <w:tr w:rsidR="00D63DC8" w:rsidRPr="00DE3839" w14:paraId="6D109132" w14:textId="77777777" w:rsidTr="00D63DC8">
        <w:tc>
          <w:tcPr>
            <w:tcW w:w="4330" w:type="pct"/>
            <w:shd w:val="clear" w:color="auto" w:fill="auto"/>
            <w:vAlign w:val="center"/>
          </w:tcPr>
          <w:p w14:paraId="6B74F1CB" w14:textId="77777777" w:rsidR="00D63DC8" w:rsidRPr="00DE3839" w:rsidRDefault="00D63DC8" w:rsidP="00D63DC8">
            <w:pPr>
              <w:tabs>
                <w:tab w:val="left" w:pos="1276"/>
              </w:tabs>
              <w:suppressAutoHyphens/>
              <w:spacing w:before="120" w:after="120" w:line="264" w:lineRule="auto"/>
              <w:jc w:val="center"/>
              <w:rPr>
                <w:sz w:val="28"/>
                <w:lang w:val="be-BY" w:eastAsia="be-BY"/>
              </w:rPr>
            </w:pPr>
            <m:oMathPara>
              <m:oMathParaPr>
                <m:jc m:val="right"/>
              </m:oMathParaPr>
              <m:oMath>
                <m:sSub>
                  <m:sSubPr>
                    <m:ctrlPr>
                      <w:rPr>
                        <w:rFonts w:ascii="Cambria Math" w:eastAsia="Calibri" w:hAnsi="Cambria Math"/>
                        <w:sz w:val="28"/>
                        <w:szCs w:val="22"/>
                      </w:rPr>
                    </m:ctrlPr>
                  </m:sSubPr>
                  <m:e>
                    <m:r>
                      <m:rPr>
                        <m:sty m:val="p"/>
                      </m:rPr>
                      <w:rPr>
                        <w:rFonts w:ascii="Cambria Math" w:eastAsia="Calibri" w:hAnsi="Cambria Math"/>
                        <w:sz w:val="28"/>
                        <w:szCs w:val="22"/>
                      </w:rPr>
                      <m:t>К</m:t>
                    </m:r>
                  </m:e>
                  <m:sub>
                    <m:r>
                      <m:rPr>
                        <m:sty m:val="p"/>
                      </m:rPr>
                      <w:rPr>
                        <w:rFonts w:ascii="Cambria Math" w:eastAsia="Calibri" w:hAnsi="Cambria Math"/>
                        <w:sz w:val="28"/>
                        <w:szCs w:val="22"/>
                      </w:rPr>
                      <m:t>ин</m:t>
                    </m:r>
                  </m:sub>
                </m:sSub>
                <m:r>
                  <m:rPr>
                    <m:sty m:val="p"/>
                  </m:rPr>
                  <w:rPr>
                    <w:rFonts w:ascii="Cambria Math" w:eastAsia="Calibri" w:hAnsi="Cambria Math"/>
                    <w:sz w:val="28"/>
                    <w:szCs w:val="22"/>
                  </w:rPr>
                  <m:t>=С</m:t>
                </m:r>
                <m:r>
                  <m:rPr>
                    <m:sty m:val="p"/>
                  </m:rPr>
                  <w:rPr>
                    <w:rFonts w:ascii="Cambria Math" w:eastAsia="Calibri" w:hAnsi="Cambria Math" w:cs="Cambria Math"/>
                    <w:sz w:val="28"/>
                    <w:szCs w:val="22"/>
                  </w:rPr>
                  <m:t>⋅</m:t>
                </m:r>
                <m:d>
                  <m:dPr>
                    <m:ctrlPr>
                      <w:rPr>
                        <w:rFonts w:ascii="Cambria Math" w:eastAsia="Calibri" w:hAnsi="Cambria Math"/>
                        <w:sz w:val="28"/>
                        <w:szCs w:val="22"/>
                      </w:rPr>
                    </m:ctrlPr>
                  </m:dPr>
                  <m:e>
                    <m:r>
                      <m:rPr>
                        <m:sty m:val="p"/>
                      </m:rPr>
                      <w:rPr>
                        <w:rFonts w:ascii="Cambria Math" w:eastAsia="Calibri" w:hAnsi="Cambria Math"/>
                        <w:sz w:val="28"/>
                        <w:szCs w:val="22"/>
                      </w:rPr>
                      <m:t>1+</m:t>
                    </m:r>
                    <m:f>
                      <m:fPr>
                        <m:ctrlPr>
                          <w:rPr>
                            <w:rFonts w:ascii="Cambria Math" w:eastAsia="Calibri" w:hAnsi="Cambria Math"/>
                            <w:sz w:val="28"/>
                            <w:szCs w:val="22"/>
                          </w:rPr>
                        </m:ctrlPr>
                      </m:fPr>
                      <m:num>
                        <m:r>
                          <m:rPr>
                            <m:sty m:val="p"/>
                          </m:rPr>
                          <w:rPr>
                            <w:rFonts w:ascii="Cambria Math" w:eastAsia="Calibri" w:hAnsi="Cambria Math"/>
                            <w:sz w:val="28"/>
                            <w:szCs w:val="22"/>
                          </w:rPr>
                          <m:t>20</m:t>
                        </m:r>
                      </m:num>
                      <m:den>
                        <m:r>
                          <m:rPr>
                            <m:sty m:val="p"/>
                          </m:rPr>
                          <w:rPr>
                            <w:rFonts w:ascii="Cambria Math" w:eastAsia="Calibri" w:hAnsi="Cambria Math"/>
                            <w:sz w:val="28"/>
                            <w:szCs w:val="22"/>
                          </w:rPr>
                          <m:t>100</m:t>
                        </m:r>
                      </m:den>
                    </m:f>
                  </m:e>
                </m:d>
                <m:r>
                  <m:rPr>
                    <m:sty m:val="p"/>
                  </m:rPr>
                  <w:rPr>
                    <w:rFonts w:ascii="Cambria Math" w:eastAsia="Calibri" w:hAnsi="Cambria Math"/>
                    <w:sz w:val="28"/>
                    <w:szCs w:val="22"/>
                  </w:rPr>
                  <m:t xml:space="preserve">,                                                </m:t>
                </m:r>
              </m:oMath>
            </m:oMathPara>
          </w:p>
        </w:tc>
        <w:tc>
          <w:tcPr>
            <w:tcW w:w="670" w:type="pct"/>
            <w:shd w:val="clear" w:color="auto" w:fill="auto"/>
            <w:vAlign w:val="center"/>
          </w:tcPr>
          <w:p w14:paraId="006CE818" w14:textId="0DB052D1" w:rsidR="00D63DC8" w:rsidRPr="00DE3839" w:rsidRDefault="00351898" w:rsidP="00D63DC8">
            <w:pPr>
              <w:tabs>
                <w:tab w:val="left" w:pos="1276"/>
              </w:tabs>
              <w:suppressAutoHyphens/>
              <w:spacing w:line="264" w:lineRule="auto"/>
              <w:ind w:hanging="103"/>
              <w:jc w:val="center"/>
              <w:rPr>
                <w:sz w:val="28"/>
                <w:lang w:val="be-BY" w:eastAsia="be-BY"/>
              </w:rPr>
            </w:pPr>
            <w:r>
              <w:rPr>
                <w:sz w:val="28"/>
                <w:lang w:val="be-BY" w:eastAsia="be-BY"/>
              </w:rPr>
              <w:t>(6</w:t>
            </w:r>
            <w:r w:rsidR="00D63DC8" w:rsidRPr="00DE3839">
              <w:rPr>
                <w:sz w:val="28"/>
                <w:lang w:val="be-BY" w:eastAsia="be-BY"/>
              </w:rPr>
              <w:t>.20)</w:t>
            </w:r>
          </w:p>
        </w:tc>
      </w:tr>
    </w:tbl>
    <w:p w14:paraId="2F9F1903" w14:textId="77777777" w:rsidR="00D63DC8" w:rsidRPr="00DE3839" w:rsidRDefault="00D63DC8" w:rsidP="00D63DC8">
      <w:pPr>
        <w:pStyle w:val="affffffffffa"/>
        <w:suppressAutoHyphens/>
        <w:rPr>
          <w:rFonts w:eastAsia="Calibri"/>
          <w:color w:val="000000"/>
        </w:rPr>
      </w:pPr>
      <w:r w:rsidRPr="00DE3839">
        <w:rPr>
          <w:rFonts w:eastAsia="Calibri"/>
        </w:rPr>
        <w:t xml:space="preserve">где </w:t>
      </w:r>
      <w:proofErr w:type="spellStart"/>
      <w:r w:rsidRPr="00DE3839">
        <w:rPr>
          <w:rFonts w:eastAsia="Calibri"/>
        </w:rPr>
        <w:t>К</w:t>
      </w:r>
      <w:r w:rsidRPr="00DE3839">
        <w:rPr>
          <w:rFonts w:eastAsia="Calibri"/>
          <w:vertAlign w:val="subscript"/>
        </w:rPr>
        <w:t>ин</w:t>
      </w:r>
      <w:proofErr w:type="spellEnd"/>
      <w:r w:rsidRPr="00DE3839">
        <w:rPr>
          <w:rFonts w:eastAsia="Calibri"/>
        </w:rPr>
        <w:t xml:space="preserve"> – количество инвестиций</w:t>
      </w:r>
      <w:r w:rsidRPr="00DE3839">
        <w:rPr>
          <w:rFonts w:eastAsia="Calibri"/>
          <w:color w:val="000000"/>
        </w:rPr>
        <w:t>, р;</w:t>
      </w:r>
    </w:p>
    <w:p w14:paraId="058F520C" w14:textId="77777777" w:rsidR="00D63DC8" w:rsidRPr="00DE3839" w:rsidRDefault="00D63DC8" w:rsidP="00D63DC8">
      <w:pPr>
        <w:pStyle w:val="affffffffffa"/>
        <w:suppressAutoHyphens/>
        <w:rPr>
          <w:rFonts w:eastAsia="Calibri"/>
        </w:rPr>
      </w:pPr>
      <w:r w:rsidRPr="00DE3839">
        <w:rPr>
          <w:rFonts w:eastAsia="Calibri"/>
        </w:rPr>
        <w:t>С – планируемая себестоимость, р.</w:t>
      </w:r>
    </w:p>
    <w:p w14:paraId="664B548C" w14:textId="77777777" w:rsidR="00D63DC8" w:rsidRPr="00DE3839" w:rsidRDefault="00D63DC8" w:rsidP="00D63DC8">
      <w:pPr>
        <w:suppressAutoHyphens/>
        <w:spacing w:before="120" w:after="120" w:line="264" w:lineRule="auto"/>
        <w:ind w:firstLine="425"/>
        <w:jc w:val="center"/>
        <w:rPr>
          <w:rFonts w:eastAsia="Calibri"/>
          <w:sz w:val="28"/>
          <w:szCs w:val="22"/>
        </w:rPr>
      </w:pPr>
      <w:r w:rsidRPr="00DE3839">
        <w:rPr>
          <w:position w:val="-28"/>
        </w:rPr>
        <w:object w:dxaOrig="4040" w:dyaOrig="680" w14:anchorId="39CCC98C">
          <v:shape id="_x0000_i1044" type="#_x0000_t75" style="width:231.75pt;height:39pt" o:ole="">
            <v:imagedata r:id="rId77" o:title=""/>
          </v:shape>
          <o:OLEObject Type="Embed" ProgID="Equation.3" ShapeID="_x0000_i1044" DrawAspect="Content" ObjectID="_1747432375" r:id="rId78"/>
        </w:object>
      </w:r>
    </w:p>
    <w:p w14:paraId="72F775EB" w14:textId="77777777" w:rsidR="00D63DC8" w:rsidRPr="00DE3839" w:rsidRDefault="00D63DC8" w:rsidP="00D63DC8">
      <w:pPr>
        <w:pStyle w:val="affffffffffa"/>
        <w:suppressAutoHyphens/>
        <w:rPr>
          <w:rFonts w:eastAsia="Calibri"/>
          <w:lang w:eastAsia="en-US"/>
        </w:rPr>
      </w:pPr>
      <w:r w:rsidRPr="00DE3839">
        <w:rPr>
          <w:rFonts w:eastAsia="Calibri"/>
          <w:lang w:eastAsia="en-US"/>
        </w:rPr>
        <w:lastRenderedPageBreak/>
        <w:t>Рентабельность инвестиций рассчитывается по формуле:</w:t>
      </w:r>
    </w:p>
    <w:tbl>
      <w:tblPr>
        <w:tblW w:w="5106" w:type="pct"/>
        <w:tblLook w:val="04A0" w:firstRow="1" w:lastRow="0" w:firstColumn="1" w:lastColumn="0" w:noHBand="0" w:noVBand="1"/>
      </w:tblPr>
      <w:tblGrid>
        <w:gridCol w:w="8531"/>
        <w:gridCol w:w="1602"/>
      </w:tblGrid>
      <w:tr w:rsidR="00D63DC8" w:rsidRPr="00DE3839" w14:paraId="5818FE2D" w14:textId="77777777" w:rsidTr="00D63DC8">
        <w:trPr>
          <w:trHeight w:val="719"/>
        </w:trPr>
        <w:tc>
          <w:tcPr>
            <w:tcW w:w="4240" w:type="pct"/>
            <w:vAlign w:val="center"/>
          </w:tcPr>
          <w:p w14:paraId="1A73AA44" w14:textId="77777777" w:rsidR="00D63DC8" w:rsidRPr="00DE3839" w:rsidRDefault="00D63DC8" w:rsidP="00D63DC8">
            <w:pPr>
              <w:tabs>
                <w:tab w:val="left" w:pos="1276"/>
              </w:tabs>
              <w:suppressAutoHyphens/>
              <w:spacing w:before="120" w:after="120" w:line="264" w:lineRule="auto"/>
              <w:jc w:val="center"/>
              <w:rPr>
                <w:rFonts w:eastAsia="Calibri"/>
                <w:sz w:val="28"/>
                <w:szCs w:val="28"/>
              </w:rPr>
            </w:pPr>
            <m:oMathPara>
              <m:oMathParaPr>
                <m:jc m:val="center"/>
              </m:oMathParaPr>
              <m:oMath>
                <m:r>
                  <w:rPr>
                    <w:rFonts w:ascii="Cambria Math" w:eastAsia="Calibri" w:hAnsi="Cambria Math"/>
                    <w:sz w:val="28"/>
                    <w:szCs w:val="28"/>
                  </w:rPr>
                  <m:t>Р</m:t>
                </m:r>
                <m:r>
                  <m:rPr>
                    <m:sty m:val="p"/>
                  </m:rPr>
                  <w:rPr>
                    <w:rFonts w:ascii="Cambria Math" w:eastAsia="Calibri" w:hAnsi="Cambria Math"/>
                    <w:sz w:val="28"/>
                    <w:szCs w:val="28"/>
                  </w:rPr>
                  <m:t>=</m:t>
                </m:r>
                <m:f>
                  <m:fPr>
                    <m:ctrlPr>
                      <w:rPr>
                        <w:rFonts w:ascii="Cambria Math" w:eastAsia="Calibri" w:hAnsi="Cambria Math"/>
                        <w:sz w:val="28"/>
                        <w:szCs w:val="28"/>
                      </w:rPr>
                    </m:ctrlPr>
                  </m:fPr>
                  <m:num>
                    <m:sSub>
                      <m:sSubPr>
                        <m:ctrlPr>
                          <w:rPr>
                            <w:rFonts w:ascii="Cambria Math" w:eastAsia="Calibri" w:hAnsi="Cambria Math"/>
                            <w:sz w:val="28"/>
                            <w:szCs w:val="28"/>
                          </w:rPr>
                        </m:ctrlPr>
                      </m:sSubPr>
                      <m:e>
                        <m:r>
                          <m:rPr>
                            <m:sty m:val="p"/>
                          </m:rPr>
                          <w:rPr>
                            <w:rFonts w:ascii="Cambria Math" w:eastAsia="Calibri" w:hAnsi="Cambria Math"/>
                            <w:sz w:val="28"/>
                            <w:szCs w:val="28"/>
                          </w:rPr>
                          <m:t>П</m:t>
                        </m:r>
                      </m:e>
                      <m:sub>
                        <m:r>
                          <m:rPr>
                            <m:sty m:val="p"/>
                          </m:rPr>
                          <w:rPr>
                            <w:rFonts w:ascii="Cambria Math" w:eastAsia="Calibri" w:hAnsi="Cambria Math"/>
                            <w:sz w:val="28"/>
                            <w:szCs w:val="28"/>
                          </w:rPr>
                          <m:t>ч</m:t>
                        </m:r>
                      </m:sub>
                    </m:sSub>
                  </m:num>
                  <m:den>
                    <m:r>
                      <m:rPr>
                        <m:sty m:val="p"/>
                      </m:rPr>
                      <w:rPr>
                        <w:rFonts w:ascii="Cambria Math" w:eastAsia="Calibri" w:hAnsi="Cambria Math"/>
                        <w:sz w:val="28"/>
                        <w:szCs w:val="28"/>
                      </w:rPr>
                      <m:t>И</m:t>
                    </m:r>
                  </m:den>
                </m:f>
                <m:r>
                  <m:rPr>
                    <m:sty m:val="p"/>
                  </m:rPr>
                  <w:rPr>
                    <w:rFonts w:ascii="Cambria Math" w:eastAsia="Calibri" w:hAnsi="Cambria Math" w:cs="Cambria Math"/>
                    <w:sz w:val="28"/>
                    <w:szCs w:val="22"/>
                  </w:rPr>
                  <m:t>⋅</m:t>
                </m:r>
                <m:r>
                  <m:rPr>
                    <m:sty m:val="p"/>
                  </m:rPr>
                  <w:rPr>
                    <w:rFonts w:ascii="Cambria Math" w:eastAsia="Calibri" w:hAnsi="Cambria Math"/>
                    <w:sz w:val="28"/>
                    <w:szCs w:val="28"/>
                  </w:rPr>
                  <m:t>100,</m:t>
                </m:r>
              </m:oMath>
            </m:oMathPara>
          </w:p>
        </w:tc>
        <w:tc>
          <w:tcPr>
            <w:tcW w:w="760" w:type="pct"/>
            <w:vAlign w:val="center"/>
          </w:tcPr>
          <w:p w14:paraId="6257A9C6" w14:textId="1BC98D06" w:rsidR="00D63DC8" w:rsidRPr="00DE3839" w:rsidRDefault="00351898" w:rsidP="00D63DC8">
            <w:pPr>
              <w:tabs>
                <w:tab w:val="left" w:pos="1276"/>
              </w:tabs>
              <w:suppressAutoHyphens/>
              <w:spacing w:line="264" w:lineRule="auto"/>
              <w:jc w:val="center"/>
              <w:rPr>
                <w:rFonts w:eastAsia="Calibri"/>
                <w:sz w:val="28"/>
                <w:szCs w:val="28"/>
              </w:rPr>
            </w:pPr>
            <w:r>
              <w:rPr>
                <w:rFonts w:eastAsia="Calibri"/>
                <w:sz w:val="28"/>
                <w:szCs w:val="28"/>
              </w:rPr>
              <w:t>(6</w:t>
            </w:r>
            <w:r w:rsidR="00D63DC8" w:rsidRPr="00DE3839">
              <w:rPr>
                <w:rFonts w:eastAsia="Calibri"/>
                <w:sz w:val="28"/>
                <w:szCs w:val="28"/>
              </w:rPr>
              <w:t>.21)</w:t>
            </w:r>
          </w:p>
        </w:tc>
      </w:tr>
    </w:tbl>
    <w:p w14:paraId="51DBD7BE" w14:textId="77777777" w:rsidR="00D63DC8" w:rsidRPr="00DE3839" w:rsidRDefault="00D63DC8" w:rsidP="00D63DC8">
      <w:pPr>
        <w:pStyle w:val="affffffffffa"/>
        <w:suppressAutoHyphens/>
        <w:rPr>
          <w:rFonts w:eastAsia="Calibri"/>
          <w:color w:val="000000"/>
          <w:lang w:eastAsia="en-US"/>
        </w:rPr>
      </w:pPr>
      <w:r w:rsidRPr="00DE3839">
        <w:rPr>
          <w:rFonts w:eastAsia="Calibri"/>
          <w:lang w:eastAsia="en-US"/>
        </w:rPr>
        <w:t>где Р – рентабельность инвести</w:t>
      </w:r>
      <w:r w:rsidRPr="00DE3839">
        <w:rPr>
          <w:rFonts w:eastAsia="Calibri"/>
          <w:color w:val="000000"/>
          <w:lang w:eastAsia="en-US"/>
        </w:rPr>
        <w:t>ций, %;</w:t>
      </w:r>
    </w:p>
    <w:p w14:paraId="79F0743A" w14:textId="77777777" w:rsidR="00D63DC8" w:rsidRPr="00DE3839" w:rsidRDefault="00D63DC8" w:rsidP="00D63DC8">
      <w:pPr>
        <w:pStyle w:val="affffffffffa"/>
        <w:suppressAutoHyphens/>
        <w:rPr>
          <w:rFonts w:eastAsia="Calibri"/>
          <w:color w:val="000000"/>
          <w:lang w:eastAsia="en-US"/>
        </w:rPr>
      </w:pPr>
      <w:r w:rsidRPr="00DE3839">
        <w:rPr>
          <w:rFonts w:eastAsia="Calibri"/>
          <w:color w:val="000000"/>
          <w:lang w:eastAsia="en-US"/>
        </w:rPr>
        <w:t xml:space="preserve"> </w:t>
      </w:r>
      <w:proofErr w:type="spellStart"/>
      <w:r w:rsidRPr="00DE3839">
        <w:rPr>
          <w:rFonts w:eastAsia="Calibri"/>
          <w:color w:val="000000"/>
          <w:lang w:eastAsia="en-US"/>
        </w:rPr>
        <w:t>П</w:t>
      </w:r>
      <w:r w:rsidRPr="00DE3839">
        <w:rPr>
          <w:rFonts w:eastAsia="Calibri"/>
          <w:color w:val="000000"/>
          <w:vertAlign w:val="subscript"/>
          <w:lang w:eastAsia="en-US"/>
        </w:rPr>
        <w:t>ч</w:t>
      </w:r>
      <w:proofErr w:type="spellEnd"/>
      <w:r w:rsidRPr="00DE3839">
        <w:rPr>
          <w:rFonts w:eastAsia="Calibri"/>
          <w:color w:val="000000"/>
          <w:lang w:eastAsia="en-US"/>
        </w:rPr>
        <w:t xml:space="preserve"> – чистая прибыль в месяц, р;</w:t>
      </w:r>
    </w:p>
    <w:p w14:paraId="18A7DDF8" w14:textId="77777777" w:rsidR="00D63DC8" w:rsidRPr="00DE3839" w:rsidRDefault="00D63DC8" w:rsidP="00D63DC8">
      <w:pPr>
        <w:pStyle w:val="affffffffffa"/>
        <w:suppressAutoHyphens/>
        <w:rPr>
          <w:rFonts w:eastAsia="Calibri"/>
          <w:lang w:eastAsia="en-US"/>
        </w:rPr>
      </w:pPr>
      <w:r w:rsidRPr="00DE3839">
        <w:rPr>
          <w:rFonts w:eastAsia="Calibri"/>
          <w:color w:val="000000"/>
          <w:lang w:eastAsia="en-US"/>
        </w:rPr>
        <w:t xml:space="preserve"> И – объём инвестиций, р</w:t>
      </w:r>
      <w:r w:rsidRPr="00DE3839">
        <w:rPr>
          <w:rFonts w:eastAsia="Calibri"/>
          <w:lang w:eastAsia="en-US"/>
        </w:rPr>
        <w:t>.</w:t>
      </w:r>
    </w:p>
    <w:p w14:paraId="7AFB212C" w14:textId="77777777" w:rsidR="00D63DC8" w:rsidRPr="00DE3839" w:rsidRDefault="00D63DC8" w:rsidP="00D63DC8">
      <w:pPr>
        <w:tabs>
          <w:tab w:val="left" w:pos="1276"/>
        </w:tabs>
        <w:suppressAutoHyphens/>
        <w:spacing w:before="120" w:after="120" w:line="264" w:lineRule="auto"/>
        <w:jc w:val="center"/>
        <w:rPr>
          <w:rFonts w:eastAsia="Calibri"/>
          <w:sz w:val="28"/>
          <w:szCs w:val="28"/>
        </w:rPr>
      </w:pPr>
      <w:r w:rsidRPr="00424F64">
        <w:rPr>
          <w:position w:val="-28"/>
        </w:rPr>
        <w:object w:dxaOrig="2600" w:dyaOrig="660" w14:anchorId="005CE012">
          <v:shape id="_x0000_i1045" type="#_x0000_t75" style="width:149.25pt;height:38.25pt" o:ole="">
            <v:imagedata r:id="rId79" o:title=""/>
          </v:shape>
          <o:OLEObject Type="Embed" ProgID="Equation.3" ShapeID="_x0000_i1045" DrawAspect="Content" ObjectID="_1747432376" r:id="rId80"/>
        </w:object>
      </w:r>
    </w:p>
    <w:p w14:paraId="0F348A07" w14:textId="77777777" w:rsidR="00D63DC8" w:rsidRPr="00DE3839" w:rsidRDefault="00D63DC8" w:rsidP="00D63DC8">
      <w:pPr>
        <w:pStyle w:val="affffffffffa"/>
        <w:suppressAutoHyphens/>
        <w:rPr>
          <w:rFonts w:eastAsia="Calibri"/>
          <w:lang w:eastAsia="en-US"/>
        </w:rPr>
      </w:pPr>
      <w:r w:rsidRPr="00DE3839">
        <w:rPr>
          <w:rFonts w:eastAsia="Calibri"/>
          <w:lang w:eastAsia="en-US"/>
        </w:rPr>
        <w:t>Срок окупаемости инвестиций рассчитывается по формуле:</w:t>
      </w:r>
    </w:p>
    <w:tbl>
      <w:tblPr>
        <w:tblW w:w="5150" w:type="pct"/>
        <w:tblLook w:val="04A0" w:firstRow="1" w:lastRow="0" w:firstColumn="1" w:lastColumn="0" w:noHBand="0" w:noVBand="1"/>
      </w:tblPr>
      <w:tblGrid>
        <w:gridCol w:w="8575"/>
        <w:gridCol w:w="1646"/>
      </w:tblGrid>
      <w:tr w:rsidR="00D63DC8" w:rsidRPr="00DE3839" w14:paraId="5E73CB41" w14:textId="77777777" w:rsidTr="00D63DC8">
        <w:tc>
          <w:tcPr>
            <w:tcW w:w="4195" w:type="pct"/>
            <w:vAlign w:val="center"/>
          </w:tcPr>
          <w:p w14:paraId="6D9FD787" w14:textId="77777777" w:rsidR="00D63DC8" w:rsidRPr="00DE3839" w:rsidRDefault="00D63DC8" w:rsidP="00D63DC8">
            <w:pPr>
              <w:tabs>
                <w:tab w:val="left" w:pos="1276"/>
              </w:tabs>
              <w:suppressAutoHyphens/>
              <w:spacing w:before="120" w:after="120" w:line="264" w:lineRule="auto"/>
              <w:jc w:val="center"/>
              <w:rPr>
                <w:rFonts w:eastAsia="Calibri"/>
                <w:sz w:val="28"/>
                <w:szCs w:val="28"/>
              </w:rPr>
            </w:pPr>
            <m:oMathPara>
              <m:oMathParaPr>
                <m:jc m:val="center"/>
              </m:oMathParaPr>
              <m:oMath>
                <m:sSub>
                  <m:sSubPr>
                    <m:ctrlPr>
                      <w:rPr>
                        <w:rFonts w:ascii="Cambria Math" w:eastAsia="Calibri" w:hAnsi="Cambria Math"/>
                        <w:sz w:val="28"/>
                        <w:szCs w:val="28"/>
                      </w:rPr>
                    </m:ctrlPr>
                  </m:sSubPr>
                  <m:e>
                    <m:r>
                      <m:rPr>
                        <m:sty m:val="p"/>
                      </m:rPr>
                      <w:rPr>
                        <w:rFonts w:ascii="Cambria Math" w:eastAsia="Calibri" w:hAnsi="Cambria Math"/>
                        <w:sz w:val="28"/>
                        <w:szCs w:val="28"/>
                      </w:rPr>
                      <m:t>С</m:t>
                    </m:r>
                  </m:e>
                  <m:sub>
                    <m:r>
                      <m:rPr>
                        <m:sty m:val="p"/>
                      </m:rPr>
                      <w:rPr>
                        <w:rFonts w:ascii="Cambria Math" w:eastAsia="Calibri" w:hAnsi="Cambria Math"/>
                        <w:sz w:val="28"/>
                        <w:szCs w:val="28"/>
                      </w:rPr>
                      <m:t>окуп</m:t>
                    </m:r>
                  </m:sub>
                </m:sSub>
                <m:r>
                  <m:rPr>
                    <m:sty m:val="p"/>
                  </m:rPr>
                  <w:rPr>
                    <w:rFonts w:ascii="Cambria Math" w:eastAsia="Calibri" w:hAnsi="Cambria Math"/>
                    <w:sz w:val="28"/>
                    <w:szCs w:val="28"/>
                  </w:rPr>
                  <m:t>=</m:t>
                </m:r>
                <m:f>
                  <m:fPr>
                    <m:ctrlPr>
                      <w:rPr>
                        <w:rFonts w:ascii="Cambria Math" w:eastAsia="Calibri" w:hAnsi="Cambria Math"/>
                        <w:sz w:val="28"/>
                        <w:szCs w:val="28"/>
                      </w:rPr>
                    </m:ctrlPr>
                  </m:fPr>
                  <m:num>
                    <m:r>
                      <m:rPr>
                        <m:sty m:val="p"/>
                      </m:rPr>
                      <w:rPr>
                        <w:rFonts w:ascii="Cambria Math" w:eastAsia="Calibri" w:hAnsi="Cambria Math"/>
                        <w:sz w:val="28"/>
                        <w:szCs w:val="28"/>
                      </w:rPr>
                      <m:t>И</m:t>
                    </m:r>
                  </m:num>
                  <m:den>
                    <m:sSub>
                      <m:sSubPr>
                        <m:ctrlPr>
                          <w:rPr>
                            <w:rFonts w:ascii="Cambria Math" w:eastAsia="Calibri" w:hAnsi="Cambria Math"/>
                            <w:sz w:val="28"/>
                            <w:szCs w:val="28"/>
                          </w:rPr>
                        </m:ctrlPr>
                      </m:sSubPr>
                      <m:e>
                        <m:r>
                          <w:rPr>
                            <w:rFonts w:ascii="Cambria Math" w:eastAsia="Calibri" w:hAnsi="Cambria Math"/>
                            <w:sz w:val="28"/>
                            <w:szCs w:val="28"/>
                          </w:rPr>
                          <m:t>П</m:t>
                        </m:r>
                      </m:e>
                      <m:sub>
                        <m:r>
                          <w:rPr>
                            <w:rFonts w:ascii="Cambria Math" w:eastAsia="Calibri" w:hAnsi="Cambria Math"/>
                            <w:sz w:val="28"/>
                            <w:szCs w:val="28"/>
                          </w:rPr>
                          <m:t>ч</m:t>
                        </m:r>
                      </m:sub>
                    </m:sSub>
                    <m:r>
                      <m:rPr>
                        <m:sty m:val="p"/>
                      </m:rPr>
                      <w:rPr>
                        <w:rFonts w:ascii="Cambria Math" w:eastAsia="Calibri" w:hAnsi="Cambria Math" w:cs="Cambria Math"/>
                        <w:sz w:val="28"/>
                        <w:szCs w:val="22"/>
                      </w:rPr>
                      <m:t>⋅</m:t>
                    </m:r>
                    <m:r>
                      <w:rPr>
                        <w:rFonts w:ascii="Cambria Math" w:eastAsia="Calibri" w:hAnsi="Cambria Math"/>
                        <w:sz w:val="28"/>
                        <w:szCs w:val="28"/>
                      </w:rPr>
                      <m:t>12</m:t>
                    </m:r>
                  </m:den>
                </m:f>
                <m:r>
                  <m:rPr>
                    <m:sty m:val="p"/>
                  </m:rPr>
                  <w:rPr>
                    <w:rFonts w:ascii="Cambria Math" w:eastAsia="Calibri" w:hAnsi="Cambria Math"/>
                    <w:sz w:val="28"/>
                    <w:szCs w:val="28"/>
                  </w:rPr>
                  <m:t>,</m:t>
                </m:r>
              </m:oMath>
            </m:oMathPara>
          </w:p>
        </w:tc>
        <w:tc>
          <w:tcPr>
            <w:tcW w:w="805" w:type="pct"/>
            <w:vAlign w:val="center"/>
          </w:tcPr>
          <w:p w14:paraId="281C3D98" w14:textId="193A21F0" w:rsidR="00D63DC8" w:rsidRPr="00DE3839" w:rsidRDefault="00351898" w:rsidP="00D63DC8">
            <w:pPr>
              <w:tabs>
                <w:tab w:val="left" w:pos="1276"/>
              </w:tabs>
              <w:suppressAutoHyphens/>
              <w:spacing w:line="264" w:lineRule="auto"/>
              <w:ind w:firstLine="191"/>
              <w:rPr>
                <w:rFonts w:eastAsia="Calibri"/>
                <w:sz w:val="28"/>
                <w:szCs w:val="28"/>
              </w:rPr>
            </w:pPr>
            <w:r>
              <w:rPr>
                <w:rFonts w:eastAsia="Calibri"/>
                <w:sz w:val="28"/>
                <w:szCs w:val="28"/>
              </w:rPr>
              <w:t>(6</w:t>
            </w:r>
            <w:r w:rsidR="00D63DC8" w:rsidRPr="00DE3839">
              <w:rPr>
                <w:rFonts w:eastAsia="Calibri"/>
                <w:sz w:val="28"/>
                <w:szCs w:val="28"/>
              </w:rPr>
              <w:t>.22)</w:t>
            </w:r>
          </w:p>
        </w:tc>
      </w:tr>
    </w:tbl>
    <w:p w14:paraId="1B49710E" w14:textId="77777777" w:rsidR="00D63DC8" w:rsidRPr="00DE3839" w:rsidRDefault="00D63DC8" w:rsidP="00D63DC8">
      <w:pPr>
        <w:pStyle w:val="affffffffffa"/>
        <w:suppressAutoHyphens/>
        <w:rPr>
          <w:rFonts w:eastAsia="Calibri"/>
          <w:lang w:eastAsia="en-US"/>
        </w:rPr>
      </w:pPr>
      <w:r w:rsidRPr="00DE3839">
        <w:rPr>
          <w:rFonts w:eastAsia="Calibri"/>
          <w:lang w:eastAsia="en-US"/>
        </w:rPr>
        <w:t xml:space="preserve">где </w:t>
      </w:r>
      <w:proofErr w:type="spellStart"/>
      <w:r w:rsidRPr="00DE3839">
        <w:rPr>
          <w:rFonts w:eastAsia="Calibri"/>
          <w:lang w:eastAsia="en-US"/>
        </w:rPr>
        <w:t>С</w:t>
      </w:r>
      <w:r w:rsidRPr="00DE3839">
        <w:rPr>
          <w:rFonts w:eastAsia="Calibri"/>
          <w:vertAlign w:val="subscript"/>
          <w:lang w:eastAsia="en-US"/>
        </w:rPr>
        <w:t>окуп</w:t>
      </w:r>
      <w:proofErr w:type="spellEnd"/>
      <w:r w:rsidRPr="00DE3839">
        <w:rPr>
          <w:rFonts w:eastAsia="Calibri"/>
          <w:lang w:eastAsia="en-US"/>
        </w:rPr>
        <w:t xml:space="preserve"> – срок окупаемости инвестиций, </w:t>
      </w:r>
    </w:p>
    <w:p w14:paraId="6B82E3E6" w14:textId="77777777" w:rsidR="00D63DC8" w:rsidRPr="00DE3839" w:rsidRDefault="00D63DC8" w:rsidP="00D63DC8">
      <w:pPr>
        <w:pStyle w:val="affffffffffa"/>
        <w:suppressAutoHyphens/>
        <w:rPr>
          <w:rFonts w:eastAsia="Calibri"/>
          <w:lang w:eastAsia="en-US"/>
        </w:rPr>
      </w:pPr>
      <w:r w:rsidRPr="00DE3839">
        <w:rPr>
          <w:rFonts w:eastAsia="Calibri"/>
          <w:lang w:eastAsia="en-US"/>
        </w:rPr>
        <w:t xml:space="preserve">И – объем инвестиций, </w:t>
      </w:r>
    </w:p>
    <w:p w14:paraId="176DE924" w14:textId="77777777" w:rsidR="00D63DC8" w:rsidRPr="00DE3839" w:rsidRDefault="00D63DC8" w:rsidP="00D63DC8">
      <w:pPr>
        <w:pStyle w:val="affffffffffa"/>
        <w:suppressAutoHyphens/>
        <w:rPr>
          <w:rFonts w:eastAsia="Calibri"/>
          <w:lang w:eastAsia="en-US"/>
        </w:rPr>
      </w:pPr>
      <w:proofErr w:type="spellStart"/>
      <w:r w:rsidRPr="00DE3839">
        <w:rPr>
          <w:rFonts w:eastAsia="Calibri"/>
          <w:lang w:eastAsia="en-US"/>
        </w:rPr>
        <w:t>П</w:t>
      </w:r>
      <w:r w:rsidRPr="00DE3839">
        <w:rPr>
          <w:rFonts w:eastAsia="Calibri"/>
          <w:vertAlign w:val="subscript"/>
          <w:lang w:eastAsia="en-US"/>
        </w:rPr>
        <w:t>ч</w:t>
      </w:r>
      <w:proofErr w:type="spellEnd"/>
      <w:r w:rsidRPr="00DE3839">
        <w:rPr>
          <w:rFonts w:eastAsia="Calibri"/>
          <w:lang w:eastAsia="en-US"/>
        </w:rPr>
        <w:t xml:space="preserve"> – чистая прибыль, </w:t>
      </w:r>
    </w:p>
    <w:p w14:paraId="6E95C3D8" w14:textId="77777777" w:rsidR="00D63DC8" w:rsidRPr="00DE3839" w:rsidRDefault="00D63DC8" w:rsidP="00D63DC8">
      <w:pPr>
        <w:tabs>
          <w:tab w:val="left" w:pos="1276"/>
        </w:tabs>
        <w:suppressAutoHyphens/>
        <w:spacing w:before="120" w:after="120" w:line="264" w:lineRule="auto"/>
        <w:ind w:firstLine="851"/>
        <w:jc w:val="center"/>
        <w:rPr>
          <w:rFonts w:eastAsia="Calibri"/>
          <w:sz w:val="28"/>
          <w:szCs w:val="28"/>
        </w:rPr>
      </w:pPr>
      <w:r w:rsidRPr="00DE3839">
        <w:rPr>
          <w:position w:val="-28"/>
        </w:rPr>
        <w:object w:dxaOrig="5120" w:dyaOrig="660" w14:anchorId="060CCEB6">
          <v:shape id="_x0000_i1046" type="#_x0000_t75" style="width:294pt;height:38.25pt" o:ole="">
            <v:imagedata r:id="rId81" o:title=""/>
          </v:shape>
          <o:OLEObject Type="Embed" ProgID="Equation.3" ShapeID="_x0000_i1046" DrawAspect="Content" ObjectID="_1747432377" r:id="rId82"/>
        </w:object>
      </w:r>
    </w:p>
    <w:p w14:paraId="02873766" w14:textId="77777777" w:rsidR="00D63DC8" w:rsidRPr="00DE3839" w:rsidRDefault="00D63DC8" w:rsidP="00D63DC8">
      <w:pPr>
        <w:pStyle w:val="affffffffffa"/>
        <w:suppressAutoHyphens/>
        <w:rPr>
          <w:rFonts w:eastAsia="Calibri"/>
          <w:lang w:eastAsia="en-US"/>
        </w:rPr>
      </w:pPr>
      <w:r w:rsidRPr="007F01D9">
        <w:rPr>
          <w:rFonts w:eastAsia="Calibri"/>
          <w:lang w:eastAsia="en-US"/>
        </w:rPr>
        <w:fldChar w:fldCharType="begin"/>
      </w:r>
      <w:r w:rsidRPr="007F01D9">
        <w:rPr>
          <w:rFonts w:eastAsia="Calibri"/>
          <w:lang w:eastAsia="en-US"/>
        </w:rPr>
        <w:instrText xml:space="preserve"> QUOTE </w:instrText>
      </w:r>
      <m:oMath>
        <m:sSub>
          <m:sSubPr>
            <m:ctrlPr>
              <w:rPr>
                <w:rFonts w:ascii="Cambria Math" w:eastAsia="Calibri" w:hAnsi="Cambria Math"/>
                <w:lang w:eastAsia="en-US"/>
              </w:rPr>
            </m:ctrlPr>
          </m:sSubPr>
          <m:e>
            <m:r>
              <m:rPr>
                <m:sty m:val="p"/>
              </m:rPr>
              <w:rPr>
                <w:rFonts w:ascii="Cambria Math" w:eastAsia="Calibri" w:hAnsi="Cambria Math"/>
                <w:lang w:eastAsia="en-US"/>
              </w:rPr>
              <m:t>С</m:t>
            </m:r>
          </m:e>
          <m:sub>
            <m:r>
              <m:rPr>
                <m:sty m:val="p"/>
              </m:rPr>
              <w:rPr>
                <w:rFonts w:ascii="Cambria Math" w:eastAsia="Calibri" w:hAnsi="Cambria Math"/>
                <w:lang w:eastAsia="en-US"/>
              </w:rPr>
              <m:t>окуп</m:t>
            </m:r>
          </m:sub>
        </m:sSub>
        <m:r>
          <m:rPr>
            <m:sty m:val="p"/>
          </m:rPr>
          <w:rPr>
            <w:rFonts w:ascii="Cambria Math" w:eastAsia="Calibri" w:hAnsi="Cambria Math"/>
            <w:lang w:eastAsia="en-US"/>
          </w:rPr>
          <m:t>=</m:t>
        </m:r>
        <m:f>
          <m:fPr>
            <m:ctrlPr>
              <w:rPr>
                <w:rFonts w:ascii="Cambria Math" w:eastAsia="Calibri" w:hAnsi="Cambria Math"/>
                <w:lang w:eastAsia="en-US"/>
              </w:rPr>
            </m:ctrlPr>
          </m:fPr>
          <m:num>
            <m:r>
              <m:rPr>
                <m:sty m:val="p"/>
              </m:rPr>
              <w:rPr>
                <w:rFonts w:ascii="Cambria Math" w:eastAsia="Calibri" w:hAnsi="Cambria Math"/>
                <w:lang w:eastAsia="en-US"/>
              </w:rPr>
              <m:t>1478,96</m:t>
            </m:r>
          </m:num>
          <m:den>
            <m:r>
              <m:rPr>
                <m:sty m:val="p"/>
              </m:rPr>
              <w:rPr>
                <w:rFonts w:ascii="Cambria Math" w:eastAsia="Calibri" w:hAnsi="Cambria Math"/>
                <w:lang w:eastAsia="en-US"/>
              </w:rPr>
              <m:t>299,49*12</m:t>
            </m:r>
          </m:den>
        </m:f>
        <m:r>
          <m:rPr>
            <m:sty m:val="p"/>
          </m:rPr>
          <w:rPr>
            <w:rFonts w:ascii="Cambria Math" w:eastAsia="Calibri" w:hAnsi="Cambria Math"/>
            <w:lang w:eastAsia="en-US"/>
          </w:rPr>
          <m:t>=0,41 года=5 месяцев</m:t>
        </m:r>
      </m:oMath>
      <w:r w:rsidRPr="007F01D9">
        <w:rPr>
          <w:rFonts w:eastAsia="Calibri"/>
          <w:lang w:eastAsia="en-US"/>
        </w:rPr>
        <w:instrText xml:space="preserve"> </w:instrText>
      </w:r>
      <w:r w:rsidRPr="007F01D9">
        <w:rPr>
          <w:rFonts w:eastAsia="Calibri"/>
          <w:lang w:eastAsia="en-US"/>
        </w:rPr>
        <w:fldChar w:fldCharType="end"/>
      </w:r>
      <w:r w:rsidRPr="007F01D9">
        <w:rPr>
          <w:rFonts w:eastAsia="Calibri"/>
          <w:lang w:eastAsia="en-US"/>
        </w:rPr>
        <w:t>Таким образом, разработчик программного обеспечения может продать заказчику программное обеспечение по цене, равной 5278,96 руб., что покроет затраты, равные 3383,95 рубля и обеспечит прибыль за разработку проекта равную 832,45 рублей, все инвестиции окупятся в течении 5 месяцев.</w:t>
      </w:r>
    </w:p>
    <w:p w14:paraId="1864F656" w14:textId="77777777" w:rsidR="00D63DC8" w:rsidRPr="00DE3839" w:rsidRDefault="00D63DC8" w:rsidP="00D63DC8">
      <w:pPr>
        <w:pStyle w:val="affffffffffc"/>
        <w:suppressAutoHyphens/>
        <w:rPr>
          <w:b w:val="0"/>
        </w:rPr>
      </w:pPr>
      <w:r w:rsidRPr="00DE3839">
        <w:rPr>
          <w:b w:val="0"/>
        </w:rPr>
        <w:t>Расчёт экономического эффекта от использования нового программного обеспечения для заказчика</w:t>
      </w:r>
    </w:p>
    <w:p w14:paraId="744AF026" w14:textId="77777777" w:rsidR="00D63DC8" w:rsidRPr="00DE3839" w:rsidRDefault="00D63DC8" w:rsidP="00D63DC8">
      <w:pPr>
        <w:pStyle w:val="affffffffffa"/>
        <w:suppressAutoHyphens/>
        <w:rPr>
          <w:rFonts w:eastAsia="Calibri"/>
          <w:lang w:eastAsia="en-US"/>
        </w:rPr>
      </w:pPr>
      <w:r w:rsidRPr="00DE3839">
        <w:rPr>
          <w:rFonts w:eastAsia="Calibri"/>
          <w:lang w:eastAsia="en-US"/>
        </w:rPr>
        <w:t xml:space="preserve">Главный экономический эффект от внедрения средств автоматизации заключается в улучшении экономических и хозяйственных показателей работы предприятия, в первую очередь за счет повышения оперативности управления и снижения трудозатрат на реализацию процесса управления, то есть сокращения расходов на управление. </w:t>
      </w:r>
    </w:p>
    <w:p w14:paraId="79EBC767" w14:textId="77777777" w:rsidR="00D63DC8" w:rsidRPr="00DE3839" w:rsidRDefault="00D63DC8" w:rsidP="00D63DC8">
      <w:pPr>
        <w:pStyle w:val="affffffffffa"/>
        <w:suppressAutoHyphens/>
        <w:rPr>
          <w:rFonts w:eastAsia="Calibri"/>
          <w:lang w:eastAsia="en-US"/>
        </w:rPr>
      </w:pPr>
      <w:r w:rsidRPr="00DE3839">
        <w:rPr>
          <w:rFonts w:eastAsia="Calibri"/>
          <w:lang w:eastAsia="en-US"/>
        </w:rPr>
        <w:t>Снижение же трудозатрат возможно за счет автоматизации работы с документами, снижения затрат на поиск информации.</w:t>
      </w:r>
    </w:p>
    <w:p w14:paraId="654DC64F" w14:textId="77777777" w:rsidR="00D63DC8" w:rsidRPr="00DE3839" w:rsidRDefault="00D63DC8" w:rsidP="00D63DC8">
      <w:pPr>
        <w:pStyle w:val="affffffffffa"/>
        <w:suppressAutoHyphens/>
        <w:rPr>
          <w:rFonts w:eastAsia="Calibri"/>
          <w:lang w:eastAsia="en-US"/>
        </w:rPr>
      </w:pPr>
      <w:r w:rsidRPr="00DE3839">
        <w:rPr>
          <w:rFonts w:eastAsia="Calibri"/>
          <w:lang w:eastAsia="en-US"/>
        </w:rPr>
        <w:t>Рассчитаем возможную экономию затрат на заработную плату.</w:t>
      </w:r>
    </w:p>
    <w:p w14:paraId="73BDA355" w14:textId="77777777" w:rsidR="00D63DC8" w:rsidRPr="00DE3839" w:rsidRDefault="00D63DC8" w:rsidP="00D63DC8">
      <w:pPr>
        <w:pStyle w:val="affffffffffa"/>
        <w:suppressAutoHyphens/>
        <w:rPr>
          <w:rFonts w:eastAsia="Calibri"/>
          <w:lang w:eastAsia="en-US"/>
        </w:rPr>
      </w:pPr>
      <w:r w:rsidRPr="00DE3839">
        <w:rPr>
          <w:rFonts w:eastAsia="Calibri"/>
          <w:lang w:eastAsia="en-US"/>
        </w:rPr>
        <w:t xml:space="preserve">Экономия за счёт затрат на заработную плату за месяц рассчитывается по формуле: </w:t>
      </w:r>
    </w:p>
    <w:tbl>
      <w:tblPr>
        <w:tblW w:w="5000" w:type="pct"/>
        <w:tblLook w:val="04A0" w:firstRow="1" w:lastRow="0" w:firstColumn="1" w:lastColumn="0" w:noHBand="0" w:noVBand="1"/>
      </w:tblPr>
      <w:tblGrid>
        <w:gridCol w:w="8515"/>
        <w:gridCol w:w="1408"/>
      </w:tblGrid>
      <w:tr w:rsidR="00D63DC8" w:rsidRPr="00DE3839" w14:paraId="3394F104" w14:textId="77777777" w:rsidTr="00D63DC8">
        <w:tc>
          <w:tcPr>
            <w:tcW w:w="4523" w:type="pct"/>
            <w:shd w:val="clear" w:color="auto" w:fill="auto"/>
            <w:vAlign w:val="center"/>
          </w:tcPr>
          <w:p w14:paraId="4D2FDD87" w14:textId="77777777" w:rsidR="00D63DC8" w:rsidRPr="00DE3839" w:rsidRDefault="00D63DC8" w:rsidP="00D63DC8">
            <w:pPr>
              <w:tabs>
                <w:tab w:val="left" w:pos="1276"/>
              </w:tabs>
              <w:suppressAutoHyphens/>
              <w:spacing w:before="120" w:after="120" w:line="264" w:lineRule="auto"/>
              <w:jc w:val="center"/>
              <w:rPr>
                <w:i/>
                <w:sz w:val="28"/>
                <w:szCs w:val="28"/>
                <w:lang w:val="be-BY" w:eastAsia="be-BY"/>
              </w:rPr>
            </w:pPr>
            <m:oMathPara>
              <m:oMathParaPr>
                <m:jc m:val="center"/>
              </m:oMathParaPr>
              <m:oMath>
                <m:sSub>
                  <m:sSubPr>
                    <m:ctrlPr>
                      <w:rPr>
                        <w:rFonts w:ascii="Cambria Math" w:hAnsi="Cambria Math"/>
                        <w:sz w:val="28"/>
                        <w:lang w:val="be-BY" w:eastAsia="be-BY"/>
                      </w:rPr>
                    </m:ctrlPr>
                  </m:sSubPr>
                  <m:e>
                    <m:r>
                      <m:rPr>
                        <m:sty m:val="p"/>
                      </m:rPr>
                      <w:rPr>
                        <w:rFonts w:ascii="Cambria Math" w:hAnsi="Cambria Math"/>
                        <w:sz w:val="28"/>
                        <w:lang w:val="be-BY" w:eastAsia="be-BY"/>
                      </w:rPr>
                      <m:t>Э</m:t>
                    </m:r>
                  </m:e>
                  <m:sub>
                    <m:r>
                      <m:rPr>
                        <m:sty m:val="p"/>
                      </m:rPr>
                      <w:rPr>
                        <w:rFonts w:ascii="Cambria Math" w:hAnsi="Cambria Math"/>
                        <w:sz w:val="28"/>
                        <w:lang w:val="be-BY" w:eastAsia="be-BY"/>
                      </w:rPr>
                      <m:t>сн з/п</m:t>
                    </m:r>
                  </m:sub>
                </m:sSub>
                <m:r>
                  <m:rPr>
                    <m:sty m:val="p"/>
                  </m:rPr>
                  <w:rPr>
                    <w:rFonts w:ascii="Cambria Math" w:hAnsi="Cambria Math"/>
                    <w:sz w:val="28"/>
                    <w:lang w:val="be-BY" w:eastAsia="be-BY"/>
                  </w:rPr>
                  <m:t>=</m:t>
                </m:r>
                <m:f>
                  <m:fPr>
                    <m:ctrlPr>
                      <w:rPr>
                        <w:rFonts w:ascii="Cambria Math" w:hAnsi="Cambria Math"/>
                        <w:sz w:val="28"/>
                        <w:lang w:val="be-BY" w:eastAsia="be-BY"/>
                      </w:rPr>
                    </m:ctrlPr>
                  </m:fPr>
                  <m:num>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чб</m:t>
                        </m:r>
                      </m:sub>
                    </m:sSub>
                    <m:r>
                      <m:rPr>
                        <m:sty m:val="p"/>
                      </m:rPr>
                      <w:rPr>
                        <w:rFonts w:ascii="Cambria Math" w:hAnsi="Cambria Math"/>
                        <w:sz w:val="28"/>
                        <w:lang w:val="be-BY" w:eastAsia="be-BY"/>
                      </w:rPr>
                      <m:t>-</m:t>
                    </m:r>
                    <m:sSub>
                      <m:sSubPr>
                        <m:ctrlPr>
                          <w:rPr>
                            <w:rFonts w:ascii="Cambria Math" w:hAnsi="Cambria Math"/>
                            <w:sz w:val="28"/>
                            <w:lang w:val="be-BY" w:eastAsia="be-BY"/>
                          </w:rPr>
                        </m:ctrlPr>
                      </m:sSubPr>
                      <m:e>
                        <m:r>
                          <m:rPr>
                            <m:sty m:val="p"/>
                          </m:rPr>
                          <w:rPr>
                            <w:rFonts w:ascii="Cambria Math" w:hAnsi="Cambria Math"/>
                            <w:sz w:val="28"/>
                            <w:lang w:val="be-BY" w:eastAsia="be-BY"/>
                          </w:rPr>
                          <m:t>Т</m:t>
                        </m:r>
                      </m:e>
                      <m:sub>
                        <m:r>
                          <m:rPr>
                            <m:sty m:val="p"/>
                          </m:rPr>
                          <w:rPr>
                            <w:rFonts w:ascii="Cambria Math" w:hAnsi="Cambria Math"/>
                            <w:sz w:val="28"/>
                            <w:lang w:val="be-BY" w:eastAsia="be-BY"/>
                          </w:rPr>
                          <m:t>чн</m:t>
                        </m:r>
                      </m:sub>
                    </m:sSub>
                    <m:r>
                      <m:rPr>
                        <m:sty m:val="p"/>
                      </m:rPr>
                      <w:rPr>
                        <w:rFonts w:ascii="Cambria Math" w:hAnsi="Cambria Math"/>
                        <w:sz w:val="28"/>
                        <w:lang w:val="be-BY" w:eastAsia="be-BY"/>
                      </w:rPr>
                      <m:t>)</m:t>
                    </m:r>
                    <m:r>
                      <m:rPr>
                        <m:sty m:val="p"/>
                      </m:rPr>
                      <w:rPr>
                        <w:rFonts w:ascii="Cambria Math" w:eastAsia="Calibri" w:hAnsi="Cambria Math" w:cs="Cambria Math"/>
                        <w:sz w:val="28"/>
                        <w:szCs w:val="22"/>
                      </w:rPr>
                      <m:t>⋅</m:t>
                    </m:r>
                    <m:sSub>
                      <m:sSubPr>
                        <m:ctrlPr>
                          <w:rPr>
                            <w:rFonts w:ascii="Cambria Math" w:hAnsi="Cambria Math"/>
                            <w:sz w:val="28"/>
                            <w:lang w:val="be-BY" w:eastAsia="be-BY"/>
                          </w:rPr>
                        </m:ctrlPr>
                      </m:sSubPr>
                      <m:e>
                        <m:r>
                          <m:rPr>
                            <m:sty m:val="p"/>
                          </m:rPr>
                          <w:rPr>
                            <w:rFonts w:ascii="Cambria Math" w:hAnsi="Cambria Math"/>
                            <w:sz w:val="28"/>
                            <w:lang w:val="be-BY" w:eastAsia="be-BY"/>
                          </w:rPr>
                          <m:t>З</m:t>
                        </m:r>
                      </m:e>
                      <m:sub>
                        <m:r>
                          <m:rPr>
                            <m:sty m:val="p"/>
                          </m:rPr>
                          <w:rPr>
                            <w:rFonts w:ascii="Cambria Math" w:hAnsi="Cambria Math"/>
                            <w:sz w:val="28"/>
                            <w:lang w:val="be-BY" w:eastAsia="be-BY"/>
                          </w:rPr>
                          <m:t>см</m:t>
                        </m:r>
                      </m:sub>
                    </m:sSub>
                    <m:r>
                      <m:rPr>
                        <m:sty m:val="p"/>
                      </m:rPr>
                      <w:rPr>
                        <w:rFonts w:ascii="Cambria Math" w:eastAsia="Calibri" w:hAnsi="Cambria Math" w:cs="Cambria Math"/>
                        <w:sz w:val="28"/>
                        <w:szCs w:val="22"/>
                      </w:rPr>
                      <m:t>⋅</m:t>
                    </m:r>
                    <m:r>
                      <w:rPr>
                        <w:rFonts w:ascii="Cambria Math" w:hAnsi="Cambria Math"/>
                        <w:sz w:val="28"/>
                        <w:lang w:val="be-BY" w:eastAsia="be-BY"/>
                      </w:rPr>
                      <m:t>К</m:t>
                    </m:r>
                  </m:num>
                  <m:den>
                    <m:r>
                      <m:rPr>
                        <m:sty m:val="p"/>
                      </m:rPr>
                      <w:rPr>
                        <w:rFonts w:ascii="Cambria Math" w:hAnsi="Cambria Math"/>
                        <w:sz w:val="28"/>
                        <w:lang w:val="be-BY" w:eastAsia="be-BY"/>
                      </w:rPr>
                      <m:t>8</m:t>
                    </m:r>
                  </m:den>
                </m:f>
              </m:oMath>
            </m:oMathPara>
          </w:p>
        </w:tc>
        <w:tc>
          <w:tcPr>
            <w:tcW w:w="477" w:type="pct"/>
            <w:shd w:val="clear" w:color="auto" w:fill="auto"/>
            <w:vAlign w:val="center"/>
          </w:tcPr>
          <w:p w14:paraId="40526261" w14:textId="00FD14D0" w:rsidR="00D63DC8" w:rsidRPr="00DE3839" w:rsidRDefault="00351898" w:rsidP="00D63DC8">
            <w:pPr>
              <w:tabs>
                <w:tab w:val="left" w:pos="1276"/>
              </w:tabs>
              <w:suppressAutoHyphens/>
              <w:spacing w:line="264" w:lineRule="auto"/>
              <w:ind w:left="-194"/>
              <w:jc w:val="right"/>
              <w:rPr>
                <w:sz w:val="28"/>
                <w:szCs w:val="28"/>
                <w:lang w:val="be-BY" w:eastAsia="be-BY"/>
              </w:rPr>
            </w:pPr>
            <w:r>
              <w:rPr>
                <w:sz w:val="28"/>
                <w:szCs w:val="28"/>
                <w:lang w:val="be-BY" w:eastAsia="be-BY"/>
              </w:rPr>
              <w:t>(6</w:t>
            </w:r>
            <w:r w:rsidR="00D63DC8" w:rsidRPr="00DE3839">
              <w:rPr>
                <w:sz w:val="28"/>
                <w:szCs w:val="28"/>
                <w:lang w:val="be-BY" w:eastAsia="be-BY"/>
              </w:rPr>
              <w:t>.23)</w:t>
            </w:r>
          </w:p>
        </w:tc>
      </w:tr>
    </w:tbl>
    <w:p w14:paraId="73EEEEC2" w14:textId="77777777" w:rsidR="00D63DC8" w:rsidRPr="00DE3839" w:rsidRDefault="00D63DC8" w:rsidP="00D63DC8">
      <w:pPr>
        <w:pStyle w:val="affffffffffa"/>
        <w:suppressAutoHyphens/>
        <w:rPr>
          <w:rFonts w:eastAsia="Calibri"/>
          <w:color w:val="000000"/>
          <w:lang w:eastAsia="en-US"/>
        </w:rPr>
      </w:pPr>
      <w:r w:rsidRPr="00DE3839">
        <w:rPr>
          <w:rFonts w:eastAsia="Calibri"/>
          <w:lang w:eastAsia="en-US"/>
        </w:rPr>
        <w:lastRenderedPageBreak/>
        <w:t xml:space="preserve">где     </w:t>
      </w:r>
      <w:proofErr w:type="spellStart"/>
      <w:r w:rsidRPr="00DE3839">
        <w:rPr>
          <w:rFonts w:eastAsia="Calibri"/>
          <w:i/>
          <w:lang w:eastAsia="en-US"/>
        </w:rPr>
        <w:t>Э</w:t>
      </w:r>
      <w:r w:rsidRPr="00DE3839">
        <w:rPr>
          <w:rFonts w:eastAsia="Calibri"/>
          <w:i/>
          <w:vertAlign w:val="subscript"/>
          <w:lang w:eastAsia="en-US"/>
        </w:rPr>
        <w:t>сн</w:t>
      </w:r>
      <w:proofErr w:type="spellEnd"/>
      <w:r w:rsidRPr="00DE3839">
        <w:rPr>
          <w:rFonts w:eastAsia="Calibri"/>
          <w:i/>
          <w:vertAlign w:val="subscript"/>
          <w:lang w:eastAsia="en-US"/>
        </w:rPr>
        <w:t xml:space="preserve"> з/п</w:t>
      </w:r>
      <w:r w:rsidRPr="00DE3839">
        <w:rPr>
          <w:rFonts w:eastAsia="Calibri"/>
          <w:lang w:eastAsia="en-US"/>
        </w:rPr>
        <w:t xml:space="preserve"> – сумма экономии за счёт затрат на заработную плату</w:t>
      </w:r>
      <w:r w:rsidRPr="00DE3839">
        <w:rPr>
          <w:rFonts w:eastAsia="Calibri"/>
          <w:color w:val="000000"/>
          <w:lang w:eastAsia="en-US"/>
        </w:rPr>
        <w:t xml:space="preserve"> за месяц, р;</w:t>
      </w:r>
    </w:p>
    <w:p w14:paraId="304A6D2E" w14:textId="77777777" w:rsidR="00D63DC8" w:rsidRPr="00DE3839" w:rsidRDefault="00D63DC8" w:rsidP="00D63DC8">
      <w:pPr>
        <w:pStyle w:val="affffffffffa"/>
        <w:suppressAutoHyphens/>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чб</w:t>
      </w:r>
      <w:proofErr w:type="spellEnd"/>
      <w:r w:rsidRPr="00DE3839">
        <w:rPr>
          <w:rFonts w:eastAsia="Calibri"/>
          <w:color w:val="000000"/>
          <w:lang w:eastAsia="en-US"/>
        </w:rPr>
        <w:t xml:space="preserve"> – количество часов работы в день в базовом варианте, ч;</w:t>
      </w:r>
    </w:p>
    <w:p w14:paraId="324B5C59" w14:textId="77777777" w:rsidR="00D63DC8" w:rsidRPr="00DE3839" w:rsidRDefault="00D63DC8" w:rsidP="00D63DC8">
      <w:pPr>
        <w:pStyle w:val="affffffffffa"/>
        <w:suppressAutoHyphens/>
        <w:rPr>
          <w:rFonts w:eastAsia="Calibri"/>
          <w:color w:val="000000"/>
          <w:lang w:eastAsia="en-US"/>
        </w:rPr>
      </w:pPr>
      <w:proofErr w:type="spellStart"/>
      <w:r w:rsidRPr="00DE3839">
        <w:rPr>
          <w:rFonts w:eastAsia="Calibri"/>
          <w:i/>
          <w:color w:val="000000"/>
          <w:lang w:eastAsia="en-US"/>
        </w:rPr>
        <w:t>Т</w:t>
      </w:r>
      <w:r w:rsidRPr="00DE3839">
        <w:rPr>
          <w:rFonts w:eastAsia="Calibri"/>
          <w:i/>
          <w:color w:val="000000"/>
          <w:vertAlign w:val="subscript"/>
          <w:lang w:eastAsia="en-US"/>
        </w:rPr>
        <w:t>чн</w:t>
      </w:r>
      <w:proofErr w:type="spellEnd"/>
      <w:r w:rsidRPr="00DE3839">
        <w:rPr>
          <w:rFonts w:eastAsia="Calibri"/>
          <w:color w:val="000000"/>
          <w:lang w:eastAsia="en-US"/>
        </w:rPr>
        <w:t xml:space="preserve"> – количество часов работы в день в новом варианте, ч;</w:t>
      </w:r>
    </w:p>
    <w:p w14:paraId="1022859F" w14:textId="77777777" w:rsidR="00D63DC8" w:rsidRPr="00DE3839" w:rsidRDefault="00D63DC8" w:rsidP="00D63DC8">
      <w:pPr>
        <w:pStyle w:val="affffffffffa"/>
        <w:suppressAutoHyphens/>
        <w:rPr>
          <w:rFonts w:eastAsia="Calibri"/>
          <w:color w:val="000000"/>
          <w:lang w:eastAsia="en-US"/>
        </w:rPr>
      </w:pPr>
      <w:proofErr w:type="spellStart"/>
      <w:r w:rsidRPr="00DE3839">
        <w:rPr>
          <w:rFonts w:eastAsia="Calibri"/>
          <w:i/>
          <w:color w:val="000000"/>
          <w:lang w:eastAsia="en-US"/>
        </w:rPr>
        <w:t>З</w:t>
      </w:r>
      <w:r w:rsidRPr="00DE3839">
        <w:rPr>
          <w:rFonts w:eastAsia="Calibri"/>
          <w:i/>
          <w:color w:val="000000"/>
          <w:vertAlign w:val="subscript"/>
          <w:lang w:eastAsia="en-US"/>
        </w:rPr>
        <w:t>см</w:t>
      </w:r>
      <w:proofErr w:type="spellEnd"/>
      <w:r w:rsidRPr="00DE3839">
        <w:rPr>
          <w:rFonts w:eastAsia="Calibri"/>
          <w:color w:val="000000"/>
          <w:lang w:eastAsia="en-US"/>
        </w:rPr>
        <w:t xml:space="preserve"> – среднемесячная заработная плата одного работника, р;</w:t>
      </w:r>
    </w:p>
    <w:p w14:paraId="18665B6E" w14:textId="4F5D8138" w:rsidR="00D63DC8" w:rsidRDefault="00D63DC8" w:rsidP="00D63DC8">
      <w:pPr>
        <w:pStyle w:val="affffffffffa"/>
        <w:suppressAutoHyphens/>
        <w:rPr>
          <w:rFonts w:eastAsia="Calibri"/>
          <w:color w:val="000000"/>
          <w:lang w:eastAsia="en-US"/>
        </w:rPr>
      </w:pPr>
      <w:r w:rsidRPr="00DE3839">
        <w:rPr>
          <w:rFonts w:eastAsia="Calibri"/>
          <w:color w:val="000000"/>
          <w:lang w:eastAsia="en-US"/>
        </w:rPr>
        <w:t>К – количество работников, использующих ПО, чел.</w:t>
      </w:r>
    </w:p>
    <w:p w14:paraId="29CE488E" w14:textId="77777777" w:rsidR="00D63DC8" w:rsidRPr="00DE3839" w:rsidRDefault="00D63DC8" w:rsidP="00D63DC8">
      <w:pPr>
        <w:pStyle w:val="affffffffffa"/>
        <w:suppressAutoHyphens/>
        <w:rPr>
          <w:rFonts w:eastAsia="Calibri"/>
          <w:color w:val="000000"/>
          <w:lang w:eastAsia="en-US"/>
        </w:rPr>
      </w:pPr>
    </w:p>
    <w:p w14:paraId="69C22EE6" w14:textId="39259086" w:rsidR="00D63DC8" w:rsidRPr="00DE3839" w:rsidRDefault="00351898" w:rsidP="00D63DC8">
      <w:pPr>
        <w:suppressAutoHyphens/>
        <w:spacing w:before="120" w:line="264" w:lineRule="auto"/>
        <w:rPr>
          <w:rFonts w:eastAsia="Calibri"/>
          <w:sz w:val="28"/>
          <w:szCs w:val="28"/>
        </w:rPr>
      </w:pPr>
      <w:r>
        <w:rPr>
          <w:rFonts w:eastAsia="Calibri"/>
          <w:sz w:val="28"/>
          <w:szCs w:val="28"/>
        </w:rPr>
        <w:t>Таблица 6</w:t>
      </w:r>
      <w:r w:rsidR="00D63DC8" w:rsidRPr="00DE3839">
        <w:rPr>
          <w:rFonts w:eastAsia="Calibri"/>
          <w:sz w:val="28"/>
          <w:szCs w:val="28"/>
        </w:rPr>
        <w:t>.8 – Исходные данные для расчёта экономии за счет затрат на заработную плату в связи с применением нового программного обеспечения</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98"/>
        <w:gridCol w:w="1842"/>
        <w:gridCol w:w="1523"/>
        <w:gridCol w:w="1330"/>
        <w:gridCol w:w="1420"/>
      </w:tblGrid>
      <w:tr w:rsidR="00D63DC8" w:rsidRPr="00DE3839" w14:paraId="6BD37608" w14:textId="77777777" w:rsidTr="00D63DC8">
        <w:trPr>
          <w:trHeight w:val="330"/>
        </w:trPr>
        <w:tc>
          <w:tcPr>
            <w:tcW w:w="19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8E1A0D"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Наименование показателей</w:t>
            </w:r>
          </w:p>
        </w:tc>
        <w:tc>
          <w:tcPr>
            <w:tcW w:w="929"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A3F29" w14:textId="77777777" w:rsidR="00D63DC8" w:rsidRPr="00DE3839" w:rsidRDefault="00D63DC8" w:rsidP="00D3064D">
            <w:pPr>
              <w:suppressAutoHyphens/>
              <w:spacing w:line="264" w:lineRule="auto"/>
              <w:ind w:firstLine="0"/>
              <w:rPr>
                <w:rFonts w:eastAsia="Calibri"/>
                <w:color w:val="000000"/>
                <w:sz w:val="24"/>
                <w:szCs w:val="28"/>
              </w:rPr>
            </w:pPr>
            <w:r w:rsidRPr="00DE3839">
              <w:rPr>
                <w:rFonts w:eastAsia="Calibri"/>
                <w:color w:val="000000"/>
                <w:sz w:val="24"/>
                <w:szCs w:val="28"/>
              </w:rPr>
              <w:t>Обозначения</w:t>
            </w:r>
          </w:p>
        </w:tc>
        <w:tc>
          <w:tcPr>
            <w:tcW w:w="768"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A5EAF3"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Единицы измерения</w:t>
            </w:r>
          </w:p>
        </w:tc>
        <w:tc>
          <w:tcPr>
            <w:tcW w:w="1387" w:type="pct"/>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334B11"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Значение показателя</w:t>
            </w:r>
          </w:p>
        </w:tc>
      </w:tr>
      <w:tr w:rsidR="00D63DC8" w:rsidRPr="00DE3839" w14:paraId="27739C2A" w14:textId="77777777" w:rsidTr="00D63DC8">
        <w:trPr>
          <w:trHeight w:val="450"/>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640D37" w14:textId="77777777" w:rsidR="00D63DC8" w:rsidRPr="00DE3839" w:rsidRDefault="00D63DC8" w:rsidP="00D3064D">
            <w:pPr>
              <w:suppressAutoHyphens/>
              <w:spacing w:line="264" w:lineRule="auto"/>
              <w:ind w:firstLine="22"/>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BB7A4"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A1056A"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671"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59907F"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в базовом варианте</w:t>
            </w:r>
          </w:p>
        </w:tc>
        <w:tc>
          <w:tcPr>
            <w:tcW w:w="716" w:type="pct"/>
            <w:vMerge w:val="restar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91B92" w14:textId="77777777" w:rsidR="00D63DC8" w:rsidRPr="00DE3839" w:rsidRDefault="00D63DC8" w:rsidP="00D3064D">
            <w:pPr>
              <w:suppressAutoHyphens/>
              <w:spacing w:line="264" w:lineRule="auto"/>
              <w:ind w:firstLine="0"/>
              <w:jc w:val="left"/>
              <w:rPr>
                <w:rFonts w:eastAsia="Calibri"/>
                <w:color w:val="000000"/>
                <w:sz w:val="24"/>
                <w:szCs w:val="28"/>
              </w:rPr>
            </w:pPr>
            <w:r w:rsidRPr="00DE3839">
              <w:rPr>
                <w:rFonts w:eastAsia="Calibri"/>
                <w:color w:val="000000"/>
                <w:sz w:val="24"/>
                <w:szCs w:val="28"/>
              </w:rPr>
              <w:t>в новом варианте</w:t>
            </w:r>
          </w:p>
        </w:tc>
      </w:tr>
      <w:tr w:rsidR="00D63DC8" w:rsidRPr="00DE3839" w14:paraId="5A7B21B4" w14:textId="77777777" w:rsidTr="00D63DC8">
        <w:trPr>
          <w:trHeight w:val="304"/>
        </w:trPr>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3AAEEF" w14:textId="77777777" w:rsidR="00D63DC8" w:rsidRPr="00DE3839" w:rsidRDefault="00D63DC8" w:rsidP="00D3064D">
            <w:pPr>
              <w:suppressAutoHyphens/>
              <w:spacing w:line="264" w:lineRule="auto"/>
              <w:ind w:firstLine="22"/>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B8B9"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C905D"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5AFCB3" w14:textId="77777777" w:rsidR="00D63DC8" w:rsidRPr="00DE3839" w:rsidRDefault="00D63DC8" w:rsidP="00D3064D">
            <w:pPr>
              <w:suppressAutoHyphens/>
              <w:spacing w:line="264" w:lineRule="auto"/>
              <w:ind w:firstLine="0"/>
              <w:jc w:val="left"/>
              <w:rPr>
                <w:rFonts w:eastAsia="Calibri"/>
                <w:color w:val="000000"/>
                <w:sz w:val="24"/>
                <w:szCs w:val="28"/>
              </w:rPr>
            </w:pPr>
          </w:p>
        </w:tc>
        <w:tc>
          <w:tcPr>
            <w:tcW w:w="0" w:type="auto"/>
            <w:vMerge/>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9D52B8" w14:textId="77777777" w:rsidR="00D63DC8" w:rsidRPr="00DE3839" w:rsidRDefault="00D63DC8" w:rsidP="00D3064D">
            <w:pPr>
              <w:suppressAutoHyphens/>
              <w:spacing w:line="264" w:lineRule="auto"/>
              <w:ind w:firstLine="0"/>
              <w:jc w:val="left"/>
              <w:rPr>
                <w:rFonts w:eastAsia="Calibri"/>
                <w:color w:val="000000"/>
                <w:sz w:val="24"/>
                <w:szCs w:val="28"/>
              </w:rPr>
            </w:pPr>
          </w:p>
        </w:tc>
      </w:tr>
      <w:tr w:rsidR="00D63DC8" w:rsidRPr="00DE3839" w14:paraId="5C826416" w14:textId="77777777" w:rsidTr="00D63DC8">
        <w:trPr>
          <w:trHeight w:val="39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40C8CD75"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Количество сотрудников, использующих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7EDDE3"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К</w:t>
            </w:r>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134C3F"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человек</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60CD3F"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14</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AEEB37"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14</w:t>
            </w:r>
          </w:p>
        </w:tc>
      </w:tr>
      <w:tr w:rsidR="00D63DC8" w:rsidRPr="00DE3839" w14:paraId="15F19C24" w14:textId="77777777" w:rsidTr="00D63DC8">
        <w:trPr>
          <w:trHeight w:val="60"/>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1146884C"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Среднемесячная зарплата сотрудника, использующего ПО</w:t>
            </w:r>
          </w:p>
        </w:tc>
        <w:tc>
          <w:tcPr>
            <w:tcW w:w="929"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77917" w14:textId="77777777" w:rsidR="00D63DC8" w:rsidRPr="00DE3839" w:rsidRDefault="00D63DC8" w:rsidP="00D3064D">
            <w:pPr>
              <w:suppressAutoHyphens/>
              <w:spacing w:line="264" w:lineRule="auto"/>
              <w:ind w:firstLine="0"/>
              <w:jc w:val="center"/>
              <w:rPr>
                <w:rFonts w:eastAsia="Calibri"/>
                <w:color w:val="000000"/>
                <w:sz w:val="24"/>
                <w:szCs w:val="28"/>
              </w:rPr>
            </w:pPr>
            <w:proofErr w:type="spellStart"/>
            <w:r w:rsidRPr="00DE3839">
              <w:rPr>
                <w:rFonts w:eastAsia="Calibri"/>
                <w:color w:val="000000"/>
                <w:sz w:val="24"/>
                <w:szCs w:val="28"/>
              </w:rPr>
              <w:t>З</w:t>
            </w:r>
            <w:r w:rsidRPr="00DE3839">
              <w:rPr>
                <w:rFonts w:eastAsia="Calibri"/>
                <w:color w:val="000000"/>
                <w:sz w:val="24"/>
                <w:szCs w:val="28"/>
                <w:vertAlign w:val="subscript"/>
              </w:rPr>
              <w:t>см</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1D4B03"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р.</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37BE6"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1500</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4D6CF" w14:textId="77777777" w:rsidR="00D63DC8" w:rsidRPr="00DE3839" w:rsidRDefault="00D63DC8" w:rsidP="00D3064D">
            <w:pPr>
              <w:suppressAutoHyphens/>
              <w:spacing w:line="264" w:lineRule="auto"/>
              <w:ind w:firstLine="0"/>
              <w:jc w:val="center"/>
              <w:rPr>
                <w:rFonts w:eastAsia="Calibri"/>
                <w:color w:val="000000"/>
                <w:sz w:val="24"/>
                <w:szCs w:val="22"/>
              </w:rPr>
            </w:pPr>
            <w:r>
              <w:rPr>
                <w:rFonts w:eastAsia="Calibri"/>
                <w:color w:val="000000"/>
                <w:sz w:val="24"/>
                <w:szCs w:val="22"/>
              </w:rPr>
              <w:t>1500</w:t>
            </w:r>
          </w:p>
        </w:tc>
      </w:tr>
      <w:tr w:rsidR="00D63DC8" w:rsidRPr="00DE3839" w14:paraId="6C88CC92" w14:textId="77777777" w:rsidTr="00D63DC8">
        <w:trPr>
          <w:trHeight w:val="402"/>
        </w:trPr>
        <w:tc>
          <w:tcPr>
            <w:tcW w:w="1916" w:type="pct"/>
            <w:tcBorders>
              <w:top w:val="single" w:sz="4" w:space="0" w:color="000000"/>
              <w:left w:val="single" w:sz="4" w:space="0" w:color="000000"/>
              <w:bottom w:val="single" w:sz="4" w:space="0" w:color="000000"/>
              <w:right w:val="single" w:sz="4" w:space="0" w:color="000000"/>
            </w:tcBorders>
            <w:shd w:val="clear" w:color="auto" w:fill="auto"/>
            <w:hideMark/>
          </w:tcPr>
          <w:p w14:paraId="70FFDBDB" w14:textId="77777777" w:rsidR="00D63DC8" w:rsidRPr="00DE3839" w:rsidRDefault="00D63DC8" w:rsidP="00D3064D">
            <w:pPr>
              <w:suppressAutoHyphens/>
              <w:spacing w:line="264" w:lineRule="auto"/>
              <w:ind w:firstLine="22"/>
              <w:jc w:val="left"/>
              <w:rPr>
                <w:rFonts w:eastAsia="Calibri"/>
                <w:color w:val="000000"/>
                <w:sz w:val="24"/>
                <w:szCs w:val="28"/>
              </w:rPr>
            </w:pPr>
            <w:r w:rsidRPr="00DE3839">
              <w:rPr>
                <w:rFonts w:eastAsia="Calibri"/>
                <w:color w:val="000000"/>
                <w:sz w:val="24"/>
                <w:szCs w:val="28"/>
              </w:rPr>
              <w:t>Количество часов работы в день</w:t>
            </w:r>
          </w:p>
        </w:tc>
        <w:tc>
          <w:tcPr>
            <w:tcW w:w="929" w:type="pct"/>
            <w:tcBorders>
              <w:top w:val="single" w:sz="4" w:space="0" w:color="000000"/>
              <w:left w:val="single" w:sz="4" w:space="0" w:color="000000"/>
              <w:bottom w:val="single" w:sz="4" w:space="0" w:color="000000"/>
              <w:right w:val="single" w:sz="4" w:space="0" w:color="000000"/>
            </w:tcBorders>
            <w:shd w:val="clear" w:color="auto" w:fill="auto"/>
            <w:hideMark/>
          </w:tcPr>
          <w:p w14:paraId="22A2450A" w14:textId="77777777" w:rsidR="00D63DC8" w:rsidRPr="00DE3839" w:rsidRDefault="00D63DC8" w:rsidP="00D3064D">
            <w:pPr>
              <w:suppressAutoHyphens/>
              <w:spacing w:line="264" w:lineRule="auto"/>
              <w:ind w:firstLine="0"/>
              <w:jc w:val="center"/>
              <w:rPr>
                <w:rFonts w:eastAsia="Calibri"/>
                <w:color w:val="000000"/>
                <w:sz w:val="24"/>
                <w:szCs w:val="28"/>
              </w:rPr>
            </w:pPr>
            <w:proofErr w:type="spellStart"/>
            <w:r w:rsidRPr="00DE3839">
              <w:rPr>
                <w:rFonts w:eastAsia="Calibri"/>
                <w:color w:val="000000"/>
                <w:sz w:val="24"/>
                <w:szCs w:val="28"/>
              </w:rPr>
              <w:t>Т</w:t>
            </w:r>
            <w:r w:rsidRPr="00DE3839">
              <w:rPr>
                <w:rFonts w:eastAsia="Calibri"/>
                <w:color w:val="000000"/>
                <w:sz w:val="24"/>
                <w:szCs w:val="28"/>
                <w:vertAlign w:val="subscript"/>
              </w:rPr>
              <w:t>ч</w:t>
            </w:r>
            <w:proofErr w:type="spellEnd"/>
          </w:p>
        </w:tc>
        <w:tc>
          <w:tcPr>
            <w:tcW w:w="768" w:type="pct"/>
            <w:tcBorders>
              <w:top w:val="single" w:sz="4" w:space="0" w:color="000000"/>
              <w:left w:val="single" w:sz="4" w:space="0" w:color="000000"/>
              <w:bottom w:val="single" w:sz="4" w:space="0" w:color="000000"/>
              <w:right w:val="single" w:sz="4" w:space="0" w:color="000000"/>
            </w:tcBorders>
            <w:shd w:val="clear" w:color="auto" w:fill="auto"/>
            <w:hideMark/>
          </w:tcPr>
          <w:p w14:paraId="463F5A70" w14:textId="77777777" w:rsidR="00D63DC8" w:rsidRPr="00DE3839" w:rsidRDefault="00D63DC8" w:rsidP="00D3064D">
            <w:pPr>
              <w:suppressAutoHyphens/>
              <w:spacing w:line="264" w:lineRule="auto"/>
              <w:ind w:firstLine="0"/>
              <w:jc w:val="center"/>
              <w:rPr>
                <w:rFonts w:eastAsia="Calibri"/>
                <w:color w:val="000000"/>
                <w:sz w:val="24"/>
                <w:szCs w:val="28"/>
              </w:rPr>
            </w:pPr>
            <w:r w:rsidRPr="00DE3839">
              <w:rPr>
                <w:rFonts w:eastAsia="Calibri"/>
                <w:color w:val="000000"/>
                <w:sz w:val="24"/>
                <w:szCs w:val="28"/>
              </w:rPr>
              <w:t>ч</w:t>
            </w:r>
          </w:p>
        </w:tc>
        <w:tc>
          <w:tcPr>
            <w:tcW w:w="671"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7D514F" w14:textId="77777777" w:rsidR="00D63DC8" w:rsidRPr="00DE3839" w:rsidRDefault="00D63DC8" w:rsidP="00D3064D">
            <w:pPr>
              <w:suppressAutoHyphens/>
              <w:spacing w:line="264" w:lineRule="auto"/>
              <w:ind w:firstLine="0"/>
              <w:jc w:val="center"/>
              <w:rPr>
                <w:rFonts w:eastAsia="Calibri"/>
                <w:color w:val="000000"/>
                <w:sz w:val="24"/>
                <w:szCs w:val="22"/>
              </w:rPr>
            </w:pPr>
            <w:r w:rsidRPr="00DE3839">
              <w:rPr>
                <w:rFonts w:eastAsia="Calibri"/>
                <w:color w:val="000000"/>
                <w:sz w:val="24"/>
                <w:szCs w:val="22"/>
              </w:rPr>
              <w:t>8</w:t>
            </w:r>
          </w:p>
        </w:tc>
        <w:tc>
          <w:tcPr>
            <w:tcW w:w="716" w:type="pct"/>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A4F646" w14:textId="77777777" w:rsidR="00D63DC8" w:rsidRPr="00DE3839" w:rsidRDefault="00D63DC8" w:rsidP="00D3064D">
            <w:pPr>
              <w:suppressAutoHyphens/>
              <w:spacing w:line="264" w:lineRule="auto"/>
              <w:ind w:firstLine="0"/>
              <w:jc w:val="center"/>
              <w:rPr>
                <w:rFonts w:eastAsia="Calibri"/>
                <w:color w:val="000000"/>
                <w:sz w:val="24"/>
                <w:szCs w:val="22"/>
              </w:rPr>
            </w:pPr>
            <w:r w:rsidRPr="00DE3839">
              <w:rPr>
                <w:rFonts w:eastAsia="Calibri"/>
                <w:color w:val="000000"/>
                <w:sz w:val="24"/>
                <w:szCs w:val="22"/>
              </w:rPr>
              <w:t>6</w:t>
            </w:r>
          </w:p>
        </w:tc>
      </w:tr>
    </w:tbl>
    <w:p w14:paraId="571CE1AB" w14:textId="77777777" w:rsidR="00D63DC8" w:rsidRPr="00425EE0" w:rsidRDefault="00D63DC8" w:rsidP="00D63DC8">
      <w:pPr>
        <w:pStyle w:val="affffffffffa"/>
        <w:suppressAutoHyphens/>
        <w:spacing w:before="120"/>
        <w:rPr>
          <w:rFonts w:eastAsia="Calibri"/>
          <w:lang w:eastAsia="en-US"/>
        </w:rPr>
      </w:pPr>
      <w:r w:rsidRPr="00425EE0">
        <w:rPr>
          <w:rFonts w:eastAsia="Calibri"/>
          <w:lang w:eastAsia="en-US"/>
        </w:rPr>
        <w:t>Экономия за счет снижения затрат на заработную плату составит:</w:t>
      </w:r>
    </w:p>
    <w:p w14:paraId="0A0A34DE" w14:textId="77777777" w:rsidR="00D63DC8" w:rsidRPr="007F01D9" w:rsidRDefault="00D63DC8" w:rsidP="00D63DC8">
      <w:pPr>
        <w:suppressAutoHyphens/>
        <w:spacing w:before="120" w:after="120" w:line="264" w:lineRule="auto"/>
        <w:jc w:val="center"/>
        <w:rPr>
          <w:rFonts w:eastAsia="Calibri"/>
          <w:sz w:val="28"/>
          <w:szCs w:val="28"/>
        </w:rPr>
      </w:pPr>
      <w:r w:rsidRPr="00DE3839">
        <w:rPr>
          <w:position w:val="-24"/>
        </w:rPr>
        <w:object w:dxaOrig="4280" w:dyaOrig="620" w14:anchorId="3462CA20">
          <v:shape id="_x0000_i1047" type="#_x0000_t75" style="width:246pt;height:36pt" o:ole="">
            <v:imagedata r:id="rId83" o:title=""/>
          </v:shape>
          <o:OLEObject Type="Embed" ProgID="Equation.3" ShapeID="_x0000_i1047" DrawAspect="Content" ObjectID="_1747432378" r:id="rId84"/>
        </w:object>
      </w:r>
    </w:p>
    <w:p w14:paraId="449AD0A9" w14:textId="77777777" w:rsidR="00D63DC8" w:rsidRPr="00DE3839" w:rsidRDefault="00D63DC8" w:rsidP="00D63DC8">
      <w:pPr>
        <w:pStyle w:val="affffffffffa"/>
        <w:suppressAutoHyphens/>
        <w:rPr>
          <w:rFonts w:eastAsia="Calibri"/>
          <w:color w:val="000000"/>
          <w:lang w:eastAsia="en-US"/>
        </w:rPr>
      </w:pPr>
      <w:r w:rsidRPr="00DE3839">
        <w:rPr>
          <w:rFonts w:eastAsia="Calibri"/>
          <w:lang w:eastAsia="en-US"/>
        </w:rPr>
        <w:t xml:space="preserve">Таким образом, экономия за счет снижения затрат на заработную плату составит </w:t>
      </w:r>
      <w:r>
        <w:rPr>
          <w:rFonts w:eastAsia="Calibri"/>
          <w:color w:val="000000"/>
          <w:lang w:eastAsia="en-US"/>
        </w:rPr>
        <w:t>5250</w:t>
      </w:r>
      <w:r w:rsidRPr="00DE3839">
        <w:rPr>
          <w:rFonts w:eastAsia="Calibri"/>
          <w:color w:val="000000"/>
          <w:lang w:eastAsia="en-US"/>
        </w:rPr>
        <w:t xml:space="preserve"> р.</w:t>
      </w:r>
    </w:p>
    <w:p w14:paraId="0243BD16" w14:textId="77777777" w:rsidR="00D63DC8" w:rsidRPr="00DE3839" w:rsidRDefault="00D63DC8" w:rsidP="00D63DC8">
      <w:pPr>
        <w:pStyle w:val="affffffffffa"/>
        <w:suppressAutoHyphens/>
        <w:rPr>
          <w:rFonts w:eastAsia="Calibri"/>
          <w:lang w:eastAsia="en-US"/>
        </w:rPr>
      </w:pPr>
    </w:p>
    <w:p w14:paraId="7BB9B8B9" w14:textId="77777777" w:rsidR="00D63DC8" w:rsidRPr="00DE3839" w:rsidRDefault="00D63DC8" w:rsidP="00D63DC8">
      <w:pPr>
        <w:pStyle w:val="affffffffffa"/>
        <w:suppressAutoHyphens/>
        <w:rPr>
          <w:rFonts w:eastAsia="Calibri"/>
          <w:lang w:eastAsia="en-US"/>
        </w:rPr>
      </w:pPr>
      <w:r w:rsidRPr="00DE3839">
        <w:rPr>
          <w:rFonts w:eastAsia="Calibri"/>
          <w:lang w:eastAsia="en-US"/>
        </w:rPr>
        <w:t>Выводы: в результате технико-экономического обоснования применения программного продукта были получены следующие значения показателей:</w:t>
      </w:r>
    </w:p>
    <w:p w14:paraId="1EF09935" w14:textId="77777777" w:rsidR="00D63DC8" w:rsidRPr="00DE3839" w:rsidRDefault="00D63DC8" w:rsidP="00D63DC8">
      <w:pPr>
        <w:pStyle w:val="affffffffffa"/>
        <w:suppressAutoHyphens/>
        <w:rPr>
          <w:rFonts w:eastAsia="Calibri"/>
          <w:lang w:eastAsia="en-US"/>
        </w:rPr>
      </w:pPr>
      <w:r w:rsidRPr="00DE3839">
        <w:rPr>
          <w:rFonts w:eastAsia="Calibri"/>
          <w:lang w:eastAsia="en-US"/>
        </w:rPr>
        <w:t>для разработчика:</w:t>
      </w:r>
    </w:p>
    <w:p w14:paraId="0F32445F" w14:textId="77777777" w:rsidR="00D63DC8" w:rsidRPr="00DE3839" w:rsidRDefault="00D63DC8" w:rsidP="00D63DC8">
      <w:pPr>
        <w:pStyle w:val="affffffffffa"/>
        <w:suppressAutoHyphens/>
        <w:rPr>
          <w:spacing w:val="6"/>
        </w:rPr>
      </w:pPr>
      <w:r w:rsidRPr="00DE3839">
        <w:rPr>
          <w:spacing w:val="6"/>
        </w:rPr>
        <w:t xml:space="preserve">общая трудоемкость ПО – </w:t>
      </w:r>
      <w:r>
        <w:rPr>
          <w:spacing w:val="6"/>
        </w:rPr>
        <w:t>37</w:t>
      </w:r>
      <w:r w:rsidRPr="00DE3839">
        <w:rPr>
          <w:spacing w:val="6"/>
        </w:rPr>
        <w:t xml:space="preserve"> человеко-дней;</w:t>
      </w:r>
    </w:p>
    <w:p w14:paraId="1675BA3E" w14:textId="77777777" w:rsidR="00D63DC8" w:rsidRPr="00DE3839" w:rsidRDefault="00D63DC8" w:rsidP="00D63DC8">
      <w:pPr>
        <w:pStyle w:val="affffffffffa"/>
        <w:suppressAutoHyphens/>
        <w:rPr>
          <w:spacing w:val="6"/>
        </w:rPr>
      </w:pPr>
      <w:r w:rsidRPr="00DE3839">
        <w:rPr>
          <w:spacing w:val="6"/>
        </w:rPr>
        <w:t xml:space="preserve">общая сумма расходов – </w:t>
      </w:r>
      <w:r w:rsidRPr="00425EE0">
        <w:rPr>
          <w:spacing w:val="6"/>
        </w:rPr>
        <w:t>3383,95</w:t>
      </w:r>
      <w:r>
        <w:rPr>
          <w:spacing w:val="6"/>
        </w:rPr>
        <w:t xml:space="preserve"> </w:t>
      </w:r>
      <w:r w:rsidRPr="00DE3839">
        <w:rPr>
          <w:spacing w:val="6"/>
        </w:rPr>
        <w:t>р.;</w:t>
      </w:r>
    </w:p>
    <w:p w14:paraId="3D76AC2C" w14:textId="77777777" w:rsidR="00D63DC8" w:rsidRPr="00DE3839" w:rsidRDefault="00D63DC8" w:rsidP="00D63DC8">
      <w:pPr>
        <w:pStyle w:val="affffffffffa"/>
        <w:suppressAutoHyphens/>
        <w:rPr>
          <w:spacing w:val="6"/>
        </w:rPr>
      </w:pPr>
      <w:r w:rsidRPr="00DE3839">
        <w:rPr>
          <w:spacing w:val="6"/>
        </w:rPr>
        <w:t xml:space="preserve">отпускная цена с НДС – </w:t>
      </w:r>
      <w:r w:rsidRPr="00425EE0">
        <w:rPr>
          <w:spacing w:val="6"/>
        </w:rPr>
        <w:t xml:space="preserve">5278,96 </w:t>
      </w:r>
      <w:r w:rsidRPr="00DE3839">
        <w:rPr>
          <w:spacing w:val="6"/>
        </w:rPr>
        <w:t>р.;</w:t>
      </w:r>
    </w:p>
    <w:p w14:paraId="0CB7F10C" w14:textId="77777777" w:rsidR="00D63DC8" w:rsidRPr="00DE3839" w:rsidRDefault="00D63DC8" w:rsidP="00D63DC8">
      <w:pPr>
        <w:pStyle w:val="affffffffffa"/>
        <w:suppressAutoHyphens/>
        <w:rPr>
          <w:spacing w:val="6"/>
        </w:rPr>
      </w:pPr>
      <w:r w:rsidRPr="00425EE0">
        <w:rPr>
          <w:spacing w:val="6"/>
        </w:rPr>
        <w:t xml:space="preserve">чистая </w:t>
      </w:r>
      <w:r w:rsidRPr="00425EE0">
        <w:rPr>
          <w:rFonts w:eastAsia="Calibri"/>
          <w:lang w:eastAsia="en-US"/>
        </w:rPr>
        <w:t>прибыль – 832,45 р.</w:t>
      </w:r>
    </w:p>
    <w:p w14:paraId="7ABB8DB6" w14:textId="5750A66D" w:rsidR="00D3064D" w:rsidRDefault="00D63DC8" w:rsidP="00351898">
      <w:pPr>
        <w:pStyle w:val="affffffffffa"/>
        <w:suppressAutoHyphens/>
        <w:rPr>
          <w:rFonts w:eastAsia="Calibri"/>
          <w:color w:val="000000"/>
          <w:lang w:eastAsia="en-US"/>
        </w:rPr>
      </w:pPr>
      <w:r w:rsidRPr="00425EE0">
        <w:rPr>
          <w:spacing w:val="6"/>
        </w:rPr>
        <w:t>для</w:t>
      </w:r>
      <w:r w:rsidRPr="00DE3839">
        <w:rPr>
          <w:rFonts w:eastAsia="Calibri"/>
          <w:lang w:eastAsia="en-US"/>
        </w:rPr>
        <w:t xml:space="preserve"> пользователей – экономия за счет снижения затрат на заработную плату составит </w:t>
      </w:r>
      <w:r>
        <w:rPr>
          <w:rFonts w:eastAsia="Calibri"/>
          <w:color w:val="000000"/>
          <w:lang w:eastAsia="en-US"/>
        </w:rPr>
        <w:t>5250</w:t>
      </w:r>
      <w:r w:rsidRPr="00DE3839">
        <w:rPr>
          <w:rFonts w:eastAsia="Calibri"/>
          <w:color w:val="000000"/>
          <w:lang w:eastAsia="en-US"/>
        </w:rPr>
        <w:t xml:space="preserve"> р.</w:t>
      </w:r>
      <w:r>
        <w:rPr>
          <w:rFonts w:eastAsia="Calibri"/>
          <w:color w:val="000000"/>
          <w:lang w:eastAsia="en-US"/>
        </w:rPr>
        <w:t xml:space="preserve"> </w:t>
      </w:r>
      <w:r w:rsidRPr="00DE3839">
        <w:rPr>
          <w:rFonts w:eastAsia="Calibri"/>
          <w:color w:val="000000"/>
          <w:lang w:eastAsia="en-US"/>
        </w:rPr>
        <w:t>в месяц.</w:t>
      </w:r>
    </w:p>
    <w:p w14:paraId="38C380A5" w14:textId="77777777" w:rsidR="00D3064D" w:rsidRPr="00425EE0" w:rsidRDefault="00D3064D" w:rsidP="00D63DC8">
      <w:pPr>
        <w:pStyle w:val="affffffffffa"/>
        <w:suppressAutoHyphens/>
        <w:rPr>
          <w:rFonts w:eastAsia="Calibri"/>
          <w:color w:val="000000"/>
          <w:lang w:eastAsia="en-US"/>
        </w:rPr>
      </w:pPr>
    </w:p>
    <w:p w14:paraId="3E4C3171" w14:textId="77777777" w:rsidR="00D63DC8" w:rsidRPr="006226D1" w:rsidRDefault="00D63DC8" w:rsidP="00D63DC8">
      <w:pPr>
        <w:pStyle w:val="affffffffffa"/>
        <w:suppressAutoHyphens/>
        <w:ind w:firstLine="0"/>
        <w:rPr>
          <w:rFonts w:eastAsia="Calibri"/>
          <w:lang w:eastAsia="en-US"/>
        </w:rPr>
      </w:pPr>
      <w:r w:rsidRPr="006226D1">
        <w:rPr>
          <w:rFonts w:eastAsia="Calibri"/>
          <w:lang w:eastAsia="en-US"/>
        </w:rPr>
        <w:t>Таблица 5.9 – Итоговые экономические показатели проекта</w:t>
      </w:r>
    </w:p>
    <w:tbl>
      <w:tblPr>
        <w:tblW w:w="8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02"/>
        <w:gridCol w:w="1655"/>
        <w:gridCol w:w="1523"/>
        <w:gridCol w:w="1712"/>
      </w:tblGrid>
      <w:tr w:rsidR="00D63DC8" w:rsidRPr="00030A4D" w14:paraId="4AC0D276" w14:textId="77777777" w:rsidTr="00D63DC8">
        <w:trPr>
          <w:cantSplit/>
          <w:trHeight w:val="969"/>
        </w:trPr>
        <w:tc>
          <w:tcPr>
            <w:tcW w:w="3902" w:type="dxa"/>
            <w:vAlign w:val="center"/>
          </w:tcPr>
          <w:p w14:paraId="0C1189D4" w14:textId="77777777" w:rsidR="00D63DC8" w:rsidRPr="00544CC9" w:rsidRDefault="00D63DC8" w:rsidP="00D3064D">
            <w:pPr>
              <w:keepLines/>
              <w:suppressLineNumbers/>
              <w:ind w:firstLine="0"/>
              <w:jc w:val="center"/>
              <w:rPr>
                <w:sz w:val="24"/>
                <w:szCs w:val="24"/>
              </w:rPr>
            </w:pPr>
            <w:bookmarkStart w:id="48" w:name="_Hlk135989460"/>
            <w:r w:rsidRPr="00544CC9">
              <w:rPr>
                <w:sz w:val="24"/>
                <w:szCs w:val="24"/>
              </w:rPr>
              <w:t>Наименование статьи</w:t>
            </w:r>
          </w:p>
          <w:p w14:paraId="17E15253" w14:textId="77777777" w:rsidR="00D63DC8" w:rsidRPr="00544CC9" w:rsidRDefault="00D63DC8" w:rsidP="00D3064D">
            <w:pPr>
              <w:keepLines/>
              <w:suppressLineNumbers/>
              <w:ind w:firstLine="0"/>
              <w:jc w:val="center"/>
              <w:rPr>
                <w:sz w:val="24"/>
                <w:szCs w:val="24"/>
              </w:rPr>
            </w:pPr>
          </w:p>
        </w:tc>
        <w:tc>
          <w:tcPr>
            <w:tcW w:w="1655" w:type="dxa"/>
            <w:vAlign w:val="center"/>
          </w:tcPr>
          <w:p w14:paraId="3A1FF87E" w14:textId="77777777" w:rsidR="00D63DC8" w:rsidRPr="00544CC9" w:rsidRDefault="00D63DC8" w:rsidP="00D3064D">
            <w:pPr>
              <w:ind w:firstLine="0"/>
              <w:jc w:val="center"/>
              <w:rPr>
                <w:sz w:val="24"/>
                <w:szCs w:val="24"/>
              </w:rPr>
            </w:pPr>
            <w:r w:rsidRPr="00544CC9">
              <w:rPr>
                <w:sz w:val="24"/>
                <w:szCs w:val="24"/>
              </w:rPr>
              <w:t>Обозначение</w:t>
            </w:r>
          </w:p>
          <w:p w14:paraId="778CD868" w14:textId="77777777" w:rsidR="00D63DC8" w:rsidRPr="00544CC9" w:rsidRDefault="00D63DC8" w:rsidP="00D3064D">
            <w:pPr>
              <w:keepLines/>
              <w:suppressLineNumbers/>
              <w:ind w:firstLine="0"/>
              <w:jc w:val="center"/>
              <w:rPr>
                <w:sz w:val="24"/>
                <w:szCs w:val="24"/>
              </w:rPr>
            </w:pPr>
          </w:p>
        </w:tc>
        <w:tc>
          <w:tcPr>
            <w:tcW w:w="1523" w:type="dxa"/>
            <w:vAlign w:val="center"/>
          </w:tcPr>
          <w:p w14:paraId="7156F76D" w14:textId="77777777" w:rsidR="00D63DC8" w:rsidRPr="00544CC9" w:rsidRDefault="00D63DC8" w:rsidP="00D3064D">
            <w:pPr>
              <w:keepLines/>
              <w:suppressLineNumbers/>
              <w:ind w:firstLine="0"/>
              <w:jc w:val="center"/>
              <w:rPr>
                <w:sz w:val="24"/>
                <w:szCs w:val="24"/>
              </w:rPr>
            </w:pPr>
            <w:r w:rsidRPr="00544CC9">
              <w:rPr>
                <w:sz w:val="24"/>
                <w:szCs w:val="24"/>
              </w:rPr>
              <w:t>Единица измерения</w:t>
            </w:r>
          </w:p>
        </w:tc>
        <w:tc>
          <w:tcPr>
            <w:tcW w:w="1712" w:type="dxa"/>
            <w:vAlign w:val="center"/>
          </w:tcPr>
          <w:p w14:paraId="305F154C" w14:textId="77777777" w:rsidR="00D63DC8" w:rsidRPr="00544CC9" w:rsidRDefault="00D63DC8" w:rsidP="00D3064D">
            <w:pPr>
              <w:keepLines/>
              <w:suppressLineNumbers/>
              <w:ind w:firstLine="0"/>
              <w:jc w:val="center"/>
              <w:rPr>
                <w:sz w:val="24"/>
                <w:szCs w:val="24"/>
              </w:rPr>
            </w:pPr>
            <w:r w:rsidRPr="00544CC9">
              <w:rPr>
                <w:sz w:val="24"/>
                <w:szCs w:val="24"/>
              </w:rPr>
              <w:t>Значение, р.</w:t>
            </w:r>
          </w:p>
        </w:tc>
      </w:tr>
      <w:tr w:rsidR="00D63DC8" w:rsidRPr="00030A4D" w14:paraId="5A868870" w14:textId="77777777" w:rsidTr="00D63DC8">
        <w:trPr>
          <w:cantSplit/>
          <w:trHeight w:val="377"/>
        </w:trPr>
        <w:tc>
          <w:tcPr>
            <w:tcW w:w="3902" w:type="dxa"/>
            <w:vAlign w:val="center"/>
          </w:tcPr>
          <w:p w14:paraId="6256C824" w14:textId="77777777" w:rsidR="00D63DC8" w:rsidRDefault="00D63DC8" w:rsidP="00D3064D">
            <w:pPr>
              <w:keepLines/>
              <w:suppressLineNumbers/>
              <w:ind w:firstLine="0"/>
              <w:rPr>
                <w:sz w:val="24"/>
                <w:szCs w:val="24"/>
              </w:rPr>
            </w:pPr>
            <w:r>
              <w:rPr>
                <w:sz w:val="24"/>
                <w:szCs w:val="24"/>
              </w:rPr>
              <w:t>Общая трудоемкость ПО</w:t>
            </w:r>
          </w:p>
        </w:tc>
        <w:tc>
          <w:tcPr>
            <w:tcW w:w="1655" w:type="dxa"/>
            <w:vAlign w:val="center"/>
          </w:tcPr>
          <w:p w14:paraId="3648EDA9" w14:textId="77777777" w:rsidR="00D63DC8" w:rsidRDefault="00D63DC8" w:rsidP="00D3064D">
            <w:pPr>
              <w:ind w:firstLine="0"/>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Т</m:t>
                    </m:r>
                  </m:e>
                  <m:sub>
                    <m:r>
                      <w:rPr>
                        <w:rFonts w:ascii="Cambria Math" w:hAnsi="Cambria Math"/>
                        <w:sz w:val="24"/>
                        <w:szCs w:val="24"/>
                      </w:rPr>
                      <m:t>н</m:t>
                    </m:r>
                  </m:sub>
                </m:sSub>
              </m:oMath>
            </m:oMathPara>
          </w:p>
        </w:tc>
        <w:tc>
          <w:tcPr>
            <w:tcW w:w="1523" w:type="dxa"/>
            <w:vAlign w:val="center"/>
          </w:tcPr>
          <w:p w14:paraId="26D24B68" w14:textId="77777777" w:rsidR="00D63DC8" w:rsidRPr="00544CC9" w:rsidRDefault="00D63DC8" w:rsidP="00D3064D">
            <w:pPr>
              <w:keepLines/>
              <w:suppressLineNumbers/>
              <w:ind w:firstLine="0"/>
              <w:jc w:val="center"/>
              <w:rPr>
                <w:sz w:val="24"/>
                <w:szCs w:val="24"/>
              </w:rPr>
            </w:pPr>
            <m:oMathPara>
              <m:oMath>
                <m:r>
                  <w:rPr>
                    <w:rFonts w:ascii="Cambria Math" w:hAnsi="Cambria Math"/>
                    <w:sz w:val="24"/>
                    <w:szCs w:val="24"/>
                  </w:rPr>
                  <m:t>чел/дн</m:t>
                </m:r>
              </m:oMath>
            </m:oMathPara>
          </w:p>
        </w:tc>
        <w:tc>
          <w:tcPr>
            <w:tcW w:w="1712" w:type="dxa"/>
            <w:vAlign w:val="center"/>
          </w:tcPr>
          <w:p w14:paraId="6CA3948B" w14:textId="77777777" w:rsidR="00D63DC8" w:rsidRPr="00B65F53" w:rsidRDefault="00D63DC8" w:rsidP="00D3064D">
            <w:pPr>
              <w:ind w:firstLine="0"/>
              <w:jc w:val="center"/>
              <w:rPr>
                <w:sz w:val="24"/>
                <w:szCs w:val="24"/>
              </w:rPr>
            </w:pPr>
            <w:r>
              <w:rPr>
                <w:sz w:val="24"/>
                <w:szCs w:val="24"/>
              </w:rPr>
              <w:t>37</w:t>
            </w:r>
          </w:p>
        </w:tc>
      </w:tr>
      <w:tr w:rsidR="00D63DC8" w:rsidRPr="00030A4D" w14:paraId="4BE4928A" w14:textId="77777777" w:rsidTr="00D63DC8">
        <w:trPr>
          <w:cantSplit/>
          <w:trHeight w:val="377"/>
        </w:trPr>
        <w:tc>
          <w:tcPr>
            <w:tcW w:w="3902" w:type="dxa"/>
            <w:vAlign w:val="center"/>
          </w:tcPr>
          <w:p w14:paraId="762D18E9" w14:textId="77777777" w:rsidR="00D63DC8" w:rsidRPr="00544CC9" w:rsidRDefault="00D63DC8" w:rsidP="00D3064D">
            <w:pPr>
              <w:keepLines/>
              <w:suppressLineNumbers/>
              <w:ind w:firstLine="0"/>
              <w:rPr>
                <w:sz w:val="24"/>
                <w:szCs w:val="24"/>
              </w:rPr>
            </w:pPr>
            <w:r>
              <w:rPr>
                <w:sz w:val="24"/>
                <w:szCs w:val="24"/>
              </w:rPr>
              <w:t>Плановая себестоимость ПО</w:t>
            </w:r>
          </w:p>
        </w:tc>
        <w:tc>
          <w:tcPr>
            <w:tcW w:w="1655" w:type="dxa"/>
            <w:vAlign w:val="center"/>
          </w:tcPr>
          <w:p w14:paraId="3B2195E3" w14:textId="77777777" w:rsidR="00D63DC8" w:rsidRPr="00544CC9" w:rsidRDefault="00D63DC8" w:rsidP="00D3064D">
            <w:pPr>
              <w:ind w:firstLine="0"/>
              <w:rPr>
                <w:sz w:val="24"/>
                <w:szCs w:val="24"/>
              </w:rPr>
            </w:pPr>
            <m:oMathPara>
              <m:oMath>
                <m:sSub>
                  <m:sSubPr>
                    <m:ctrlPr>
                      <w:rPr>
                        <w:rFonts w:ascii="Cambria Math" w:hAnsi="Cambria Math"/>
                        <w:i/>
                        <w:sz w:val="24"/>
                        <w:szCs w:val="24"/>
                      </w:rPr>
                    </m:ctrlPr>
                  </m:sSubPr>
                  <m:e>
                    <m:r>
                      <w:rPr>
                        <w:rFonts w:ascii="Cambria Math" w:hAnsi="Cambria Math"/>
                        <w:sz w:val="24"/>
                        <w:szCs w:val="24"/>
                      </w:rPr>
                      <m:t>С</m:t>
                    </m:r>
                  </m:e>
                  <m:sub>
                    <m:r>
                      <w:rPr>
                        <w:rFonts w:ascii="Cambria Math" w:hAnsi="Cambria Math"/>
                        <w:sz w:val="24"/>
                        <w:szCs w:val="24"/>
                      </w:rPr>
                      <m:t>пр</m:t>
                    </m:r>
                  </m:sub>
                </m:sSub>
              </m:oMath>
            </m:oMathPara>
          </w:p>
        </w:tc>
        <w:tc>
          <w:tcPr>
            <w:tcW w:w="1523" w:type="dxa"/>
            <w:vAlign w:val="center"/>
          </w:tcPr>
          <w:p w14:paraId="127FE708" w14:textId="77777777" w:rsidR="00D63DC8" w:rsidRPr="00544CC9" w:rsidRDefault="00D63DC8" w:rsidP="00D3064D">
            <w:pPr>
              <w:keepLines/>
              <w:suppressLineNumbers/>
              <w:ind w:firstLine="0"/>
              <w:jc w:val="center"/>
              <w:rPr>
                <w:sz w:val="24"/>
                <w:szCs w:val="24"/>
              </w:rPr>
            </w:pPr>
            <w:r w:rsidRPr="00544CC9">
              <w:rPr>
                <w:sz w:val="24"/>
                <w:szCs w:val="24"/>
              </w:rPr>
              <w:t>р.</w:t>
            </w:r>
          </w:p>
        </w:tc>
        <w:tc>
          <w:tcPr>
            <w:tcW w:w="1712" w:type="dxa"/>
            <w:vAlign w:val="center"/>
          </w:tcPr>
          <w:p w14:paraId="4FCECEE9" w14:textId="77777777" w:rsidR="00D63DC8" w:rsidRPr="00544CC9" w:rsidRDefault="00D63DC8" w:rsidP="00D3064D">
            <w:pPr>
              <w:ind w:firstLine="0"/>
              <w:jc w:val="center"/>
              <w:rPr>
                <w:sz w:val="24"/>
                <w:szCs w:val="24"/>
              </w:rPr>
            </w:pPr>
            <w:r>
              <w:rPr>
                <w:sz w:val="24"/>
                <w:szCs w:val="24"/>
              </w:rPr>
              <w:t>3383,95</w:t>
            </w:r>
          </w:p>
        </w:tc>
      </w:tr>
      <w:tr w:rsidR="00D63DC8" w:rsidRPr="004678E4" w14:paraId="036255B9" w14:textId="77777777" w:rsidTr="00D63DC8">
        <w:trPr>
          <w:cantSplit/>
          <w:trHeight w:val="154"/>
        </w:trPr>
        <w:tc>
          <w:tcPr>
            <w:tcW w:w="3902" w:type="dxa"/>
            <w:tcBorders>
              <w:bottom w:val="single" w:sz="4" w:space="0" w:color="auto"/>
            </w:tcBorders>
            <w:vAlign w:val="center"/>
          </w:tcPr>
          <w:p w14:paraId="1AD6A66E" w14:textId="77777777" w:rsidR="00D63DC8" w:rsidRPr="00544CC9" w:rsidRDefault="00D63DC8" w:rsidP="00D3064D">
            <w:pPr>
              <w:keepLines/>
              <w:suppressLineNumbers/>
              <w:ind w:firstLine="0"/>
              <w:rPr>
                <w:sz w:val="24"/>
                <w:szCs w:val="24"/>
              </w:rPr>
            </w:pPr>
            <w:r w:rsidRPr="00544CC9">
              <w:rPr>
                <w:sz w:val="24"/>
                <w:szCs w:val="24"/>
              </w:rPr>
              <w:lastRenderedPageBreak/>
              <w:t xml:space="preserve">Цена проекта </w:t>
            </w:r>
          </w:p>
        </w:tc>
        <w:tc>
          <w:tcPr>
            <w:tcW w:w="1655" w:type="dxa"/>
            <w:tcBorders>
              <w:bottom w:val="single" w:sz="4" w:space="0" w:color="auto"/>
            </w:tcBorders>
            <w:vAlign w:val="center"/>
          </w:tcPr>
          <w:p w14:paraId="37BB8BD3" w14:textId="77777777" w:rsidR="00D63DC8" w:rsidRPr="00544CC9" w:rsidRDefault="00D63DC8" w:rsidP="00D3064D">
            <w:pPr>
              <w:ind w:firstLine="0"/>
              <w:rPr>
                <w:sz w:val="24"/>
                <w:szCs w:val="24"/>
              </w:rPr>
            </w:pPr>
            <m:oMathPara>
              <m:oMath>
                <m:sSub>
                  <m:sSubPr>
                    <m:ctrlPr>
                      <w:rPr>
                        <w:rFonts w:ascii="Cambria Math" w:hAnsi="Cambria Math"/>
                        <w:i/>
                        <w:sz w:val="24"/>
                        <w:szCs w:val="24"/>
                      </w:rPr>
                    </m:ctrlPr>
                  </m:sSubPr>
                  <m:e>
                    <m:r>
                      <w:rPr>
                        <w:rFonts w:ascii="Cambria Math" w:hAnsi="Cambria Math"/>
                        <w:sz w:val="24"/>
                        <w:szCs w:val="24"/>
                      </w:rPr>
                      <m:t>Ц</m:t>
                    </m:r>
                  </m:e>
                  <m:sub>
                    <m:r>
                      <w:rPr>
                        <w:rFonts w:ascii="Cambria Math" w:hAnsi="Cambria Math"/>
                        <w:sz w:val="24"/>
                        <w:szCs w:val="24"/>
                      </w:rPr>
                      <m:t>пр</m:t>
                    </m:r>
                  </m:sub>
                </m:sSub>
              </m:oMath>
            </m:oMathPara>
          </w:p>
        </w:tc>
        <w:tc>
          <w:tcPr>
            <w:tcW w:w="1523" w:type="dxa"/>
            <w:tcBorders>
              <w:bottom w:val="single" w:sz="4" w:space="0" w:color="auto"/>
            </w:tcBorders>
            <w:vAlign w:val="center"/>
          </w:tcPr>
          <w:p w14:paraId="30EFEA88" w14:textId="77777777" w:rsidR="00D63DC8" w:rsidRPr="00544CC9" w:rsidRDefault="00D63DC8" w:rsidP="00D3064D">
            <w:pPr>
              <w:keepLines/>
              <w:suppressLineNumbers/>
              <w:ind w:firstLine="0"/>
              <w:jc w:val="center"/>
              <w:rPr>
                <w:sz w:val="24"/>
                <w:szCs w:val="24"/>
              </w:rPr>
            </w:pPr>
            <w:r w:rsidRPr="00544CC9">
              <w:rPr>
                <w:sz w:val="24"/>
                <w:szCs w:val="24"/>
              </w:rPr>
              <w:t>р.</w:t>
            </w:r>
          </w:p>
        </w:tc>
        <w:tc>
          <w:tcPr>
            <w:tcW w:w="1712" w:type="dxa"/>
            <w:tcBorders>
              <w:bottom w:val="single" w:sz="4" w:space="0" w:color="auto"/>
            </w:tcBorders>
            <w:vAlign w:val="center"/>
          </w:tcPr>
          <w:p w14:paraId="7F0524D1" w14:textId="77777777" w:rsidR="00D63DC8" w:rsidRPr="00544CC9" w:rsidRDefault="00D63DC8" w:rsidP="00D3064D">
            <w:pPr>
              <w:ind w:firstLine="0"/>
              <w:jc w:val="center"/>
              <w:rPr>
                <w:sz w:val="24"/>
                <w:szCs w:val="24"/>
              </w:rPr>
            </w:pPr>
            <w:r>
              <w:rPr>
                <w:sz w:val="24"/>
                <w:szCs w:val="24"/>
              </w:rPr>
              <w:t>5278,96</w:t>
            </w:r>
          </w:p>
        </w:tc>
      </w:tr>
      <w:tr w:rsidR="00D63DC8" w:rsidRPr="00030A4D" w14:paraId="7AF454D3" w14:textId="77777777" w:rsidTr="00D63DC8">
        <w:trPr>
          <w:cantSplit/>
          <w:trHeight w:val="647"/>
        </w:trPr>
        <w:tc>
          <w:tcPr>
            <w:tcW w:w="3902" w:type="dxa"/>
            <w:vAlign w:val="center"/>
          </w:tcPr>
          <w:p w14:paraId="6E7F4DFB" w14:textId="77777777" w:rsidR="00D63DC8" w:rsidRPr="00544CC9" w:rsidRDefault="00D63DC8" w:rsidP="00D3064D">
            <w:pPr>
              <w:keepLines/>
              <w:suppressLineNumbers/>
              <w:ind w:firstLine="0"/>
              <w:rPr>
                <w:sz w:val="24"/>
                <w:szCs w:val="24"/>
              </w:rPr>
            </w:pPr>
            <w:r w:rsidRPr="00544CC9">
              <w:rPr>
                <w:sz w:val="24"/>
                <w:szCs w:val="24"/>
              </w:rPr>
              <w:t>Экономия, в результате снижения трудоемкости</w:t>
            </w:r>
          </w:p>
        </w:tc>
        <w:tc>
          <w:tcPr>
            <w:tcW w:w="1655" w:type="dxa"/>
            <w:vAlign w:val="center"/>
          </w:tcPr>
          <w:p w14:paraId="24DF83BB" w14:textId="77777777" w:rsidR="00D63DC8" w:rsidRPr="00544CC9" w:rsidRDefault="00D63DC8" w:rsidP="00D3064D">
            <w:pPr>
              <w:ind w:firstLine="0"/>
              <w:rPr>
                <w:sz w:val="24"/>
                <w:szCs w:val="24"/>
              </w:rPr>
            </w:pPr>
            <m:oMathPara>
              <m:oMath>
                <m:sSub>
                  <m:sSubPr>
                    <m:ctrlPr>
                      <w:rPr>
                        <w:rFonts w:ascii="Cambria Math" w:hAnsi="Cambria Math"/>
                        <w:i/>
                        <w:sz w:val="24"/>
                        <w:szCs w:val="24"/>
                      </w:rPr>
                    </m:ctrlPr>
                  </m:sSubPr>
                  <m:e>
                    <m:r>
                      <w:rPr>
                        <w:rFonts w:ascii="Cambria Math" w:hAnsi="Cambria Math"/>
                        <w:sz w:val="24"/>
                        <w:szCs w:val="24"/>
                      </w:rPr>
                      <m:t>Э</m:t>
                    </m:r>
                  </m:e>
                  <m:sub>
                    <m:r>
                      <w:rPr>
                        <w:rFonts w:ascii="Cambria Math" w:hAnsi="Cambria Math"/>
                        <w:sz w:val="24"/>
                        <w:szCs w:val="24"/>
                      </w:rPr>
                      <m:t>зп</m:t>
                    </m:r>
                  </m:sub>
                </m:sSub>
              </m:oMath>
            </m:oMathPara>
          </w:p>
        </w:tc>
        <w:tc>
          <w:tcPr>
            <w:tcW w:w="1523" w:type="dxa"/>
            <w:vAlign w:val="center"/>
          </w:tcPr>
          <w:p w14:paraId="2DCD65FD" w14:textId="77777777" w:rsidR="00D63DC8" w:rsidRPr="00544CC9" w:rsidRDefault="00D63DC8" w:rsidP="00D3064D">
            <w:pPr>
              <w:keepLines/>
              <w:suppressLineNumbers/>
              <w:ind w:firstLine="0"/>
              <w:jc w:val="center"/>
              <w:rPr>
                <w:sz w:val="24"/>
                <w:szCs w:val="24"/>
              </w:rPr>
            </w:pPr>
            <w:r w:rsidRPr="00544CC9">
              <w:rPr>
                <w:sz w:val="24"/>
                <w:szCs w:val="24"/>
              </w:rPr>
              <w:t>р.</w:t>
            </w:r>
          </w:p>
        </w:tc>
        <w:tc>
          <w:tcPr>
            <w:tcW w:w="1712" w:type="dxa"/>
            <w:vAlign w:val="center"/>
          </w:tcPr>
          <w:p w14:paraId="3BCE7892" w14:textId="77777777" w:rsidR="00D63DC8" w:rsidRPr="00544CC9" w:rsidRDefault="00D63DC8" w:rsidP="00D3064D">
            <w:pPr>
              <w:ind w:firstLine="0"/>
              <w:jc w:val="center"/>
              <w:rPr>
                <w:sz w:val="24"/>
                <w:szCs w:val="24"/>
              </w:rPr>
            </w:pPr>
            <w:r>
              <w:rPr>
                <w:sz w:val="24"/>
                <w:szCs w:val="24"/>
              </w:rPr>
              <w:t>5250</w:t>
            </w:r>
          </w:p>
        </w:tc>
      </w:tr>
    </w:tbl>
    <w:bookmarkEnd w:id="48"/>
    <w:p w14:paraId="4543AB7A" w14:textId="4FCF3DE5" w:rsidR="006A6709" w:rsidRPr="004A7F73" w:rsidRDefault="00D63DC8" w:rsidP="00351898">
      <w:pPr>
        <w:pStyle w:val="1"/>
        <w:rPr>
          <w:sz w:val="28"/>
          <w:szCs w:val="28"/>
        </w:rPr>
      </w:pPr>
      <w:r>
        <w:rPr>
          <w:sz w:val="28"/>
          <w:szCs w:val="28"/>
        </w:rPr>
        <w:br w:type="column"/>
      </w:r>
      <w:bookmarkStart w:id="49" w:name="_Toc136819387"/>
      <w:r w:rsidR="00D3064D">
        <w:rPr>
          <w:sz w:val="28"/>
          <w:szCs w:val="28"/>
        </w:rPr>
        <w:lastRenderedPageBreak/>
        <w:t>7</w:t>
      </w:r>
      <w:r w:rsidR="006A6709" w:rsidRPr="004A7F73">
        <w:rPr>
          <w:sz w:val="28"/>
          <w:szCs w:val="28"/>
        </w:rPr>
        <w:t xml:space="preserve"> ОХРАНА ТРУДА</w:t>
      </w:r>
      <w:bookmarkEnd w:id="49"/>
    </w:p>
    <w:p w14:paraId="592A8EE3" w14:textId="06559851" w:rsidR="006A6709" w:rsidRPr="004A7F73" w:rsidRDefault="00D3064D" w:rsidP="00351898">
      <w:pPr>
        <w:pStyle w:val="1"/>
        <w:rPr>
          <w:sz w:val="28"/>
          <w:szCs w:val="28"/>
        </w:rPr>
      </w:pPr>
      <w:bookmarkStart w:id="50" w:name="_Toc136819388"/>
      <w:r>
        <w:rPr>
          <w:sz w:val="28"/>
          <w:szCs w:val="28"/>
        </w:rPr>
        <w:t>7</w:t>
      </w:r>
      <w:r w:rsidR="006A6709" w:rsidRPr="004A7F73">
        <w:rPr>
          <w:sz w:val="28"/>
          <w:szCs w:val="28"/>
        </w:rPr>
        <w:t>.1 Идентификация и анализ вредных и опасных факторов при работе</w:t>
      </w:r>
      <w:r w:rsidR="00D80355">
        <w:rPr>
          <w:sz w:val="28"/>
          <w:szCs w:val="28"/>
        </w:rPr>
        <w:t xml:space="preserve"> </w:t>
      </w:r>
      <w:r w:rsidR="006A6709">
        <w:rPr>
          <w:sz w:val="28"/>
          <w:szCs w:val="28"/>
        </w:rPr>
        <w:t>с ПК</w:t>
      </w:r>
      <w:bookmarkEnd w:id="50"/>
    </w:p>
    <w:p w14:paraId="50B87880" w14:textId="77777777" w:rsidR="006A6709" w:rsidRPr="004A7F73" w:rsidRDefault="006A6709" w:rsidP="00945C1B">
      <w:pPr>
        <w:suppressAutoHyphens/>
        <w:spacing w:line="240" w:lineRule="auto"/>
        <w:rPr>
          <w:sz w:val="28"/>
          <w:szCs w:val="28"/>
        </w:rPr>
      </w:pPr>
      <w:r w:rsidRPr="004A7F73">
        <w:rPr>
          <w:sz w:val="28"/>
          <w:szCs w:val="28"/>
        </w:rPr>
        <w:t>Идентификация опасных и вр</w:t>
      </w:r>
      <w:r>
        <w:rPr>
          <w:sz w:val="28"/>
          <w:szCs w:val="28"/>
        </w:rPr>
        <w:t xml:space="preserve">едных производственных факторов </w:t>
      </w:r>
      <w:r w:rsidRPr="004A7F73">
        <w:rPr>
          <w:sz w:val="28"/>
          <w:szCs w:val="28"/>
        </w:rPr>
        <w:t xml:space="preserve">производится в соответствии с ГОСТ </w:t>
      </w:r>
      <w:r>
        <w:rPr>
          <w:sz w:val="28"/>
          <w:szCs w:val="28"/>
        </w:rPr>
        <w:t>12.0.003-74[</w:t>
      </w:r>
      <w:r w:rsidRPr="00B228D3">
        <w:rPr>
          <w:sz w:val="28"/>
          <w:szCs w:val="28"/>
        </w:rPr>
        <w:t>8</w:t>
      </w:r>
      <w:r>
        <w:rPr>
          <w:sz w:val="28"/>
          <w:szCs w:val="28"/>
        </w:rPr>
        <w:t xml:space="preserve">]. Выделяют следующие </w:t>
      </w:r>
      <w:r w:rsidRPr="004A7F73">
        <w:rPr>
          <w:sz w:val="28"/>
          <w:szCs w:val="28"/>
        </w:rPr>
        <w:t>факторы:</w:t>
      </w:r>
    </w:p>
    <w:p w14:paraId="4FF39EC4" w14:textId="77777777" w:rsidR="006A6709" w:rsidRPr="004A7F73" w:rsidRDefault="006A6709" w:rsidP="004F07EF">
      <w:pPr>
        <w:pStyle w:val="aff3"/>
        <w:numPr>
          <w:ilvl w:val="0"/>
          <w:numId w:val="5"/>
        </w:numPr>
        <w:suppressAutoHyphens/>
        <w:spacing w:line="240" w:lineRule="auto"/>
        <w:ind w:left="0" w:firstLine="709"/>
        <w:rPr>
          <w:sz w:val="28"/>
          <w:szCs w:val="28"/>
        </w:rPr>
      </w:pPr>
      <w:r w:rsidRPr="004A7F73">
        <w:rPr>
          <w:sz w:val="28"/>
          <w:szCs w:val="28"/>
        </w:rPr>
        <w:t xml:space="preserve"> физические;</w:t>
      </w:r>
    </w:p>
    <w:p w14:paraId="501E9DFE" w14:textId="77777777" w:rsidR="006A6709" w:rsidRPr="004A7F73" w:rsidRDefault="006A6709" w:rsidP="004F07EF">
      <w:pPr>
        <w:pStyle w:val="aff3"/>
        <w:numPr>
          <w:ilvl w:val="0"/>
          <w:numId w:val="5"/>
        </w:numPr>
        <w:suppressAutoHyphens/>
        <w:spacing w:line="240" w:lineRule="auto"/>
        <w:ind w:left="0" w:firstLine="709"/>
        <w:rPr>
          <w:sz w:val="28"/>
          <w:szCs w:val="28"/>
        </w:rPr>
      </w:pPr>
      <w:r w:rsidRPr="004A7F73">
        <w:rPr>
          <w:sz w:val="28"/>
          <w:szCs w:val="28"/>
        </w:rPr>
        <w:t xml:space="preserve"> химические;</w:t>
      </w:r>
    </w:p>
    <w:p w14:paraId="419FFC7B" w14:textId="77777777" w:rsidR="006A6709" w:rsidRPr="004A7F73" w:rsidRDefault="006A6709" w:rsidP="004F07EF">
      <w:pPr>
        <w:pStyle w:val="aff3"/>
        <w:numPr>
          <w:ilvl w:val="0"/>
          <w:numId w:val="5"/>
        </w:numPr>
        <w:suppressAutoHyphens/>
        <w:spacing w:line="240" w:lineRule="auto"/>
        <w:ind w:left="0" w:firstLine="709"/>
        <w:rPr>
          <w:sz w:val="28"/>
          <w:szCs w:val="28"/>
        </w:rPr>
      </w:pPr>
      <w:r w:rsidRPr="004A7F73">
        <w:rPr>
          <w:sz w:val="28"/>
          <w:szCs w:val="28"/>
        </w:rPr>
        <w:t xml:space="preserve"> биологические;</w:t>
      </w:r>
    </w:p>
    <w:p w14:paraId="31A5C10B" w14:textId="77777777" w:rsidR="006A6709" w:rsidRPr="004A7F73" w:rsidRDefault="006A6709" w:rsidP="004F07EF">
      <w:pPr>
        <w:pStyle w:val="aff3"/>
        <w:numPr>
          <w:ilvl w:val="0"/>
          <w:numId w:val="5"/>
        </w:numPr>
        <w:suppressAutoHyphens/>
        <w:spacing w:line="240" w:lineRule="auto"/>
        <w:ind w:left="0" w:firstLine="709"/>
        <w:rPr>
          <w:sz w:val="28"/>
          <w:szCs w:val="28"/>
        </w:rPr>
      </w:pPr>
      <w:r w:rsidRPr="004A7F73">
        <w:rPr>
          <w:sz w:val="28"/>
          <w:szCs w:val="28"/>
        </w:rPr>
        <w:t xml:space="preserve"> психофизиологические.</w:t>
      </w:r>
    </w:p>
    <w:p w14:paraId="3EEB8BFA" w14:textId="77777777" w:rsidR="006A6709" w:rsidRPr="004A7F73" w:rsidRDefault="006A6709" w:rsidP="00945C1B">
      <w:pPr>
        <w:suppressAutoHyphens/>
        <w:spacing w:line="240" w:lineRule="auto"/>
        <w:rPr>
          <w:sz w:val="28"/>
          <w:szCs w:val="28"/>
        </w:rPr>
      </w:pPr>
      <w:r w:rsidRPr="004A7F73">
        <w:rPr>
          <w:sz w:val="28"/>
          <w:szCs w:val="28"/>
        </w:rPr>
        <w:t>Вредные и опасные про</w:t>
      </w:r>
      <w:r>
        <w:rPr>
          <w:sz w:val="28"/>
          <w:szCs w:val="28"/>
        </w:rPr>
        <w:t xml:space="preserve">изводственные факторы в </w:t>
      </w:r>
      <w:r w:rsidRPr="000E4AC8">
        <w:rPr>
          <w:sz w:val="28"/>
          <w:szCs w:val="28"/>
        </w:rPr>
        <w:t xml:space="preserve">технологическом и конструкторском отделе, а также в цехах </w:t>
      </w:r>
      <w:r>
        <w:rPr>
          <w:sz w:val="28"/>
          <w:szCs w:val="28"/>
        </w:rPr>
        <w:t xml:space="preserve">связаны с </w:t>
      </w:r>
      <w:r w:rsidRPr="004A7F73">
        <w:rPr>
          <w:sz w:val="28"/>
          <w:szCs w:val="28"/>
        </w:rPr>
        <w:t>работой на персональных компьютерах (ПК). При работе с</w:t>
      </w:r>
      <w:r>
        <w:rPr>
          <w:sz w:val="28"/>
          <w:szCs w:val="28"/>
        </w:rPr>
        <w:t xml:space="preserve"> ПК на </w:t>
      </w:r>
      <w:r w:rsidRPr="004A7F73">
        <w:rPr>
          <w:sz w:val="28"/>
          <w:szCs w:val="28"/>
        </w:rPr>
        <w:t>работников могут оказывать неблагопр</w:t>
      </w:r>
      <w:r>
        <w:rPr>
          <w:sz w:val="28"/>
          <w:szCs w:val="28"/>
        </w:rPr>
        <w:t xml:space="preserve">иятное воздействие физические и </w:t>
      </w:r>
      <w:r w:rsidRPr="004A7F73">
        <w:rPr>
          <w:sz w:val="28"/>
          <w:szCs w:val="28"/>
        </w:rPr>
        <w:t>психофизиологические опасные и вредные производственные факторы.</w:t>
      </w:r>
    </w:p>
    <w:p w14:paraId="6D65CC83" w14:textId="77777777" w:rsidR="006A6709" w:rsidRPr="004A7F73" w:rsidRDefault="006A6709" w:rsidP="00945C1B">
      <w:pPr>
        <w:suppressAutoHyphens/>
        <w:spacing w:line="240" w:lineRule="auto"/>
        <w:rPr>
          <w:sz w:val="28"/>
          <w:szCs w:val="28"/>
        </w:rPr>
      </w:pPr>
      <w:r w:rsidRPr="004A7F73">
        <w:rPr>
          <w:sz w:val="28"/>
          <w:szCs w:val="28"/>
        </w:rPr>
        <w:t>Физические факторы:</w:t>
      </w:r>
    </w:p>
    <w:p w14:paraId="75639D7F" w14:textId="77777777" w:rsidR="006A6709" w:rsidRPr="00FA59F6" w:rsidRDefault="006A6709" w:rsidP="00945C1B">
      <w:pPr>
        <w:suppressAutoHyphens/>
        <w:spacing w:line="240" w:lineRule="auto"/>
        <w:rPr>
          <w:sz w:val="28"/>
          <w:szCs w:val="28"/>
        </w:rPr>
      </w:pPr>
      <w:r>
        <w:rPr>
          <w:sz w:val="28"/>
          <w:szCs w:val="28"/>
        </w:rPr>
        <w:t>П</w:t>
      </w:r>
      <w:r w:rsidRPr="004A7F73">
        <w:rPr>
          <w:sz w:val="28"/>
          <w:szCs w:val="28"/>
        </w:rPr>
        <w:t>овышенный уро</w:t>
      </w:r>
      <w:r>
        <w:rPr>
          <w:sz w:val="28"/>
          <w:szCs w:val="28"/>
        </w:rPr>
        <w:t>вень электромагнитных излучений.</w:t>
      </w:r>
    </w:p>
    <w:p w14:paraId="099DFE29" w14:textId="77777777" w:rsidR="006A6709" w:rsidRPr="00FE16A9" w:rsidRDefault="006A6709" w:rsidP="00945C1B">
      <w:pPr>
        <w:suppressAutoHyphens/>
        <w:spacing w:line="240" w:lineRule="auto"/>
        <w:rPr>
          <w:sz w:val="28"/>
          <w:szCs w:val="28"/>
        </w:rPr>
      </w:pPr>
      <w:r w:rsidRPr="00FE16A9">
        <w:rPr>
          <w:sz w:val="28"/>
          <w:szCs w:val="28"/>
        </w:rPr>
        <w:t>У компьютеров возникают электромагнитные излучения из-за нескольких причин:</w:t>
      </w:r>
    </w:p>
    <w:p w14:paraId="0D2C2977" w14:textId="77777777" w:rsidR="006A6709" w:rsidRPr="00FE16A9" w:rsidRDefault="006A6709" w:rsidP="00945C1B">
      <w:pPr>
        <w:suppressAutoHyphens/>
        <w:rPr>
          <w:sz w:val="28"/>
          <w:szCs w:val="28"/>
        </w:rPr>
      </w:pPr>
      <w:r>
        <w:rPr>
          <w:sz w:val="28"/>
          <w:szCs w:val="28"/>
        </w:rPr>
        <w:t xml:space="preserve">1. </w:t>
      </w:r>
      <w:r w:rsidRPr="00FE16A9">
        <w:rPr>
          <w:sz w:val="28"/>
          <w:szCs w:val="28"/>
        </w:rPr>
        <w:t>Электрич</w:t>
      </w:r>
      <w:r>
        <w:rPr>
          <w:sz w:val="28"/>
          <w:szCs w:val="28"/>
        </w:rPr>
        <w:t>еские сигналы внутри компьютера –  к</w:t>
      </w:r>
      <w:r w:rsidRPr="00FE16A9">
        <w:rPr>
          <w:sz w:val="28"/>
          <w:szCs w:val="28"/>
        </w:rPr>
        <w:t>омпьютеры работают на основе электрических сигналов, которые передаются по проводам и цепям внутри устройства. При передаче этих сигналов возникают электрические поля, которые в свою очередь создают электромагнитные излучения.</w:t>
      </w:r>
    </w:p>
    <w:p w14:paraId="723F610A" w14:textId="77777777" w:rsidR="006A6709" w:rsidRPr="00FE16A9" w:rsidRDefault="006A6709" w:rsidP="00945C1B">
      <w:pPr>
        <w:suppressAutoHyphens/>
        <w:rPr>
          <w:sz w:val="28"/>
          <w:szCs w:val="28"/>
        </w:rPr>
      </w:pPr>
      <w:r>
        <w:rPr>
          <w:sz w:val="28"/>
          <w:szCs w:val="28"/>
        </w:rPr>
        <w:t>2. Высокочастотные компоненты – н</w:t>
      </w:r>
      <w:r w:rsidRPr="00FE16A9">
        <w:rPr>
          <w:sz w:val="28"/>
          <w:szCs w:val="28"/>
        </w:rPr>
        <w:t>екоторые компоненты внутри компьютера, такие как микропроцессоры, графические карты и память, работают на очень высоких частотах. Это также может вызывать генерацию электромагнитных излучений.</w:t>
      </w:r>
    </w:p>
    <w:p w14:paraId="047AC049" w14:textId="77777777" w:rsidR="006A6709" w:rsidRPr="00FE16A9" w:rsidRDefault="006A6709" w:rsidP="00945C1B">
      <w:pPr>
        <w:suppressAutoHyphens/>
        <w:rPr>
          <w:sz w:val="28"/>
          <w:szCs w:val="28"/>
        </w:rPr>
      </w:pPr>
      <w:r>
        <w:rPr>
          <w:sz w:val="28"/>
          <w:szCs w:val="28"/>
        </w:rPr>
        <w:t xml:space="preserve">3. </w:t>
      </w:r>
      <w:r w:rsidRPr="00FE16A9">
        <w:rPr>
          <w:sz w:val="28"/>
          <w:szCs w:val="28"/>
        </w:rPr>
        <w:t>Проводники и соединен</w:t>
      </w:r>
      <w:r>
        <w:rPr>
          <w:sz w:val="28"/>
          <w:szCs w:val="28"/>
        </w:rPr>
        <w:t>ия – п</w:t>
      </w:r>
      <w:r w:rsidRPr="00FE16A9">
        <w:rPr>
          <w:sz w:val="28"/>
          <w:szCs w:val="28"/>
        </w:rPr>
        <w:t>роводники, используемые в компьютере для передачи электрических сигналов, могут действовать как антенны и излучать электромагнитные волны. Также соединения между компонентами могут создавать необходимые пути для распространения электромагнитных излучений.</w:t>
      </w:r>
    </w:p>
    <w:p w14:paraId="742F6989" w14:textId="77777777" w:rsidR="006A6709" w:rsidRPr="00FA59F6" w:rsidRDefault="006A6709" w:rsidP="00945C1B">
      <w:pPr>
        <w:suppressAutoHyphens/>
        <w:rPr>
          <w:sz w:val="28"/>
          <w:szCs w:val="28"/>
        </w:rPr>
      </w:pPr>
      <w:r>
        <w:rPr>
          <w:sz w:val="28"/>
          <w:szCs w:val="28"/>
        </w:rPr>
        <w:t xml:space="preserve">4. </w:t>
      </w:r>
      <w:r w:rsidRPr="00FE16A9">
        <w:rPr>
          <w:sz w:val="28"/>
          <w:szCs w:val="28"/>
        </w:rPr>
        <w:t>Электр</w:t>
      </w:r>
      <w:r>
        <w:rPr>
          <w:sz w:val="28"/>
          <w:szCs w:val="28"/>
        </w:rPr>
        <w:t>омагнитная совместимость (EMC) – н</w:t>
      </w:r>
      <w:r w:rsidRPr="00FE16A9">
        <w:rPr>
          <w:sz w:val="28"/>
          <w:szCs w:val="28"/>
        </w:rPr>
        <w:t>еконтролируемые электромагнитные излучения могут возникать из-за недостаточной экранировки и отражения внутри компьютера. Это может приводить к электромагнитным помехам, которые могут повлиять на работу других электронных устройств в окружении.</w:t>
      </w:r>
    </w:p>
    <w:p w14:paraId="59F0B5BD" w14:textId="77777777" w:rsidR="006A6709" w:rsidRPr="006327E5" w:rsidRDefault="006A6709" w:rsidP="00945C1B">
      <w:pPr>
        <w:suppressAutoHyphens/>
        <w:spacing w:line="240" w:lineRule="auto"/>
        <w:rPr>
          <w:sz w:val="28"/>
          <w:szCs w:val="28"/>
        </w:rPr>
      </w:pPr>
      <w:r>
        <w:rPr>
          <w:sz w:val="28"/>
          <w:szCs w:val="28"/>
        </w:rPr>
        <w:t>Электромагнитные излучения приводя</w:t>
      </w:r>
      <w:r w:rsidRPr="006327E5">
        <w:rPr>
          <w:sz w:val="28"/>
          <w:szCs w:val="28"/>
        </w:rPr>
        <w:t>т к неблагоприятным изменениям в организме, сопровождающи</w:t>
      </w:r>
      <w:r>
        <w:rPr>
          <w:sz w:val="28"/>
          <w:szCs w:val="28"/>
        </w:rPr>
        <w:t>ми</w:t>
      </w:r>
      <w:r w:rsidRPr="006327E5">
        <w:rPr>
          <w:sz w:val="28"/>
          <w:szCs w:val="28"/>
        </w:rPr>
        <w:t>ся:</w:t>
      </w:r>
    </w:p>
    <w:p w14:paraId="0278EF00" w14:textId="77777777" w:rsidR="006A6709" w:rsidRPr="006327E5" w:rsidRDefault="006A6709" w:rsidP="00945C1B">
      <w:pPr>
        <w:suppressAutoHyphens/>
        <w:rPr>
          <w:sz w:val="28"/>
          <w:szCs w:val="28"/>
        </w:rPr>
      </w:pPr>
      <w:r>
        <w:rPr>
          <w:sz w:val="28"/>
          <w:szCs w:val="28"/>
        </w:rPr>
        <w:t xml:space="preserve">1. </w:t>
      </w:r>
      <w:r w:rsidRPr="006327E5">
        <w:rPr>
          <w:sz w:val="28"/>
          <w:szCs w:val="28"/>
        </w:rPr>
        <w:t>угнетением центральной нервн</w:t>
      </w:r>
      <w:r>
        <w:rPr>
          <w:sz w:val="28"/>
          <w:szCs w:val="28"/>
        </w:rPr>
        <w:t xml:space="preserve">ой системы (замедление реакции, </w:t>
      </w:r>
      <w:r w:rsidRPr="006327E5">
        <w:rPr>
          <w:sz w:val="28"/>
          <w:szCs w:val="28"/>
        </w:rPr>
        <w:t xml:space="preserve">ухудшение памяти, депрессии разной тяжести, повышенная возбудимость, </w:t>
      </w:r>
      <w:r w:rsidRPr="006327E5">
        <w:rPr>
          <w:sz w:val="28"/>
          <w:szCs w:val="28"/>
        </w:rPr>
        <w:lastRenderedPageBreak/>
        <w:t>раздражительность, нарушения сна, бессонница, резкие перепады настроения, головокружения, слабость)</w:t>
      </w:r>
    </w:p>
    <w:p w14:paraId="74759695" w14:textId="77777777" w:rsidR="006A6709" w:rsidRPr="006327E5" w:rsidRDefault="006A6709" w:rsidP="00945C1B">
      <w:pPr>
        <w:suppressAutoHyphens/>
        <w:rPr>
          <w:sz w:val="28"/>
          <w:szCs w:val="28"/>
        </w:rPr>
      </w:pPr>
      <w:r>
        <w:rPr>
          <w:sz w:val="28"/>
          <w:szCs w:val="28"/>
        </w:rPr>
        <w:t xml:space="preserve">2. </w:t>
      </w:r>
      <w:r w:rsidRPr="006327E5">
        <w:rPr>
          <w:sz w:val="28"/>
          <w:szCs w:val="28"/>
        </w:rPr>
        <w:t>в сердечно-сосудистой системе (снижение ЧСС, изменения на ЭКГ, артериального давления),</w:t>
      </w:r>
    </w:p>
    <w:p w14:paraId="5E1ECC30" w14:textId="77777777" w:rsidR="006A6709" w:rsidRPr="000E4AC8" w:rsidRDefault="006A6709" w:rsidP="00945C1B">
      <w:pPr>
        <w:suppressAutoHyphens/>
        <w:rPr>
          <w:sz w:val="28"/>
          <w:szCs w:val="28"/>
        </w:rPr>
      </w:pPr>
      <w:r>
        <w:rPr>
          <w:sz w:val="28"/>
          <w:szCs w:val="28"/>
        </w:rPr>
        <w:t xml:space="preserve">3. </w:t>
      </w:r>
      <w:r w:rsidRPr="006327E5">
        <w:rPr>
          <w:sz w:val="28"/>
          <w:szCs w:val="28"/>
        </w:rPr>
        <w:t xml:space="preserve">нарушение морфологического состава крови (уменьшение количества лейкоцитов, </w:t>
      </w:r>
      <w:proofErr w:type="spellStart"/>
      <w:r w:rsidRPr="006327E5">
        <w:rPr>
          <w:sz w:val="28"/>
          <w:szCs w:val="28"/>
        </w:rPr>
        <w:t>ретикулоцитов</w:t>
      </w:r>
      <w:proofErr w:type="spellEnd"/>
      <w:r w:rsidRPr="006327E5">
        <w:rPr>
          <w:sz w:val="28"/>
          <w:szCs w:val="28"/>
        </w:rPr>
        <w:t>, ацидофильных гранулоцитов), что сопровождается нарушениями функционального состояния эндокринной системы, обменных процессов, дистрофическими процессами в тканях мозга, печени, селезенки, яичках.</w:t>
      </w:r>
    </w:p>
    <w:p w14:paraId="5E8C3A28" w14:textId="77777777" w:rsidR="006A6709" w:rsidRDefault="006A6709" w:rsidP="00945C1B">
      <w:pPr>
        <w:suppressAutoHyphens/>
        <w:spacing w:line="240" w:lineRule="auto"/>
        <w:rPr>
          <w:sz w:val="28"/>
          <w:szCs w:val="28"/>
        </w:rPr>
      </w:pPr>
      <w:r>
        <w:rPr>
          <w:sz w:val="28"/>
          <w:szCs w:val="28"/>
        </w:rPr>
        <w:t>П</w:t>
      </w:r>
      <w:r w:rsidRPr="004A7F73">
        <w:rPr>
          <w:sz w:val="28"/>
          <w:szCs w:val="28"/>
        </w:rPr>
        <w:t>овышенный уро</w:t>
      </w:r>
      <w:r>
        <w:rPr>
          <w:sz w:val="28"/>
          <w:szCs w:val="28"/>
        </w:rPr>
        <w:t>вень статического электричества.</w:t>
      </w:r>
    </w:p>
    <w:p w14:paraId="449FFFE0" w14:textId="77777777" w:rsidR="006A6709" w:rsidRDefault="006A6709" w:rsidP="00945C1B">
      <w:pPr>
        <w:suppressAutoHyphens/>
        <w:spacing w:line="240" w:lineRule="auto"/>
        <w:rPr>
          <w:sz w:val="28"/>
          <w:szCs w:val="28"/>
        </w:rPr>
      </w:pPr>
      <w:r>
        <w:rPr>
          <w:sz w:val="28"/>
          <w:szCs w:val="28"/>
        </w:rPr>
        <w:t>Причинами возникновения электростатического электричества являются:</w:t>
      </w:r>
    </w:p>
    <w:p w14:paraId="49280B11" w14:textId="77777777" w:rsidR="006A6709" w:rsidRPr="00BC6785" w:rsidRDefault="006A6709" w:rsidP="00945C1B">
      <w:pPr>
        <w:suppressAutoHyphens/>
        <w:rPr>
          <w:sz w:val="28"/>
          <w:szCs w:val="28"/>
        </w:rPr>
      </w:pPr>
      <w:r>
        <w:rPr>
          <w:sz w:val="28"/>
          <w:szCs w:val="28"/>
        </w:rPr>
        <w:t xml:space="preserve">1.Сухой воздух – </w:t>
      </w:r>
      <w:r w:rsidRPr="00BC6785">
        <w:rPr>
          <w:sz w:val="28"/>
          <w:szCs w:val="28"/>
        </w:rPr>
        <w:t xml:space="preserve"> </w:t>
      </w:r>
      <w:r>
        <w:rPr>
          <w:sz w:val="28"/>
          <w:szCs w:val="28"/>
        </w:rPr>
        <w:t xml:space="preserve">в </w:t>
      </w:r>
      <w:r w:rsidRPr="00BC6785">
        <w:rPr>
          <w:sz w:val="28"/>
          <w:szCs w:val="28"/>
        </w:rPr>
        <w:t>сухих условиях, таких как зимой при использовании отопления или в помещениях с низкой влажностью, статическое электричество может накапливаться легче. Сухой воздух ухудшает способность окружающей среды отводить статический заряд, что способствует накоплению электричества на поверхностях.</w:t>
      </w:r>
    </w:p>
    <w:p w14:paraId="203D6B16" w14:textId="77777777" w:rsidR="006A6709" w:rsidRPr="00BC6785" w:rsidRDefault="006A6709" w:rsidP="00945C1B">
      <w:pPr>
        <w:suppressAutoHyphens/>
        <w:rPr>
          <w:sz w:val="28"/>
          <w:szCs w:val="28"/>
        </w:rPr>
      </w:pPr>
      <w:r>
        <w:rPr>
          <w:sz w:val="28"/>
          <w:szCs w:val="28"/>
        </w:rPr>
        <w:t>2.Передвижение и трение - п</w:t>
      </w:r>
      <w:r w:rsidRPr="00BC6785">
        <w:rPr>
          <w:sz w:val="28"/>
          <w:szCs w:val="28"/>
        </w:rPr>
        <w:t>ри движении или трении между материалами, например, при снятии или надевании одежды, соприкосновении рук с поверхностями клавиатуры или мыши, возникает трение, которое может вызывать разделение и перемещение электрических зарядов, приводящих к статическому электричеству.</w:t>
      </w:r>
    </w:p>
    <w:p w14:paraId="6F41F1A6" w14:textId="77777777" w:rsidR="006A6709" w:rsidRDefault="006A6709" w:rsidP="00945C1B">
      <w:pPr>
        <w:suppressAutoHyphens/>
        <w:spacing w:line="240" w:lineRule="auto"/>
        <w:rPr>
          <w:sz w:val="28"/>
          <w:szCs w:val="28"/>
        </w:rPr>
      </w:pPr>
      <w:r>
        <w:rPr>
          <w:sz w:val="28"/>
          <w:szCs w:val="28"/>
        </w:rPr>
        <w:t>П</w:t>
      </w:r>
      <w:r w:rsidRPr="004A7F73">
        <w:rPr>
          <w:sz w:val="28"/>
          <w:szCs w:val="28"/>
        </w:rPr>
        <w:t>овышенный уро</w:t>
      </w:r>
      <w:r>
        <w:rPr>
          <w:sz w:val="28"/>
          <w:szCs w:val="28"/>
        </w:rPr>
        <w:t>вень статического электричества влечет за собой:</w:t>
      </w:r>
    </w:p>
    <w:p w14:paraId="4FE05228" w14:textId="77777777" w:rsidR="006A6709" w:rsidRDefault="006A6709" w:rsidP="00945C1B">
      <w:pPr>
        <w:suppressAutoHyphens/>
        <w:rPr>
          <w:sz w:val="28"/>
          <w:szCs w:val="28"/>
        </w:rPr>
      </w:pPr>
      <w:r>
        <w:rPr>
          <w:sz w:val="28"/>
          <w:szCs w:val="28"/>
        </w:rPr>
        <w:t>1.</w:t>
      </w:r>
      <w:r w:rsidRPr="006327E5">
        <w:rPr>
          <w:sz w:val="28"/>
          <w:szCs w:val="28"/>
        </w:rPr>
        <w:t xml:space="preserve"> </w:t>
      </w:r>
      <w:r>
        <w:rPr>
          <w:sz w:val="28"/>
          <w:szCs w:val="28"/>
        </w:rPr>
        <w:t>болевые</w:t>
      </w:r>
      <w:r w:rsidRPr="006327E5">
        <w:rPr>
          <w:sz w:val="28"/>
          <w:szCs w:val="28"/>
        </w:rPr>
        <w:t xml:space="preserve"> ощущ</w:t>
      </w:r>
      <w:r>
        <w:rPr>
          <w:sz w:val="28"/>
          <w:szCs w:val="28"/>
        </w:rPr>
        <w:t>ениями, иногда довольно сильные</w:t>
      </w:r>
      <w:r w:rsidRPr="006327E5">
        <w:rPr>
          <w:sz w:val="28"/>
          <w:szCs w:val="28"/>
        </w:rPr>
        <w:t>;</w:t>
      </w:r>
    </w:p>
    <w:p w14:paraId="6BBCB540" w14:textId="77777777" w:rsidR="006A6709" w:rsidRDefault="006A6709" w:rsidP="00945C1B">
      <w:pPr>
        <w:suppressAutoHyphens/>
        <w:rPr>
          <w:sz w:val="28"/>
          <w:szCs w:val="28"/>
        </w:rPr>
      </w:pPr>
      <w:r>
        <w:rPr>
          <w:sz w:val="28"/>
          <w:szCs w:val="28"/>
        </w:rPr>
        <w:t>2.</w:t>
      </w:r>
      <w:r w:rsidRPr="006327E5">
        <w:rPr>
          <w:sz w:val="28"/>
          <w:szCs w:val="28"/>
        </w:rPr>
        <w:t xml:space="preserve"> </w:t>
      </w:r>
      <w:r>
        <w:rPr>
          <w:sz w:val="28"/>
          <w:szCs w:val="28"/>
        </w:rPr>
        <w:t>головные боли</w:t>
      </w:r>
      <w:r w:rsidRPr="006327E5">
        <w:rPr>
          <w:sz w:val="28"/>
          <w:szCs w:val="28"/>
        </w:rPr>
        <w:t>;</w:t>
      </w:r>
    </w:p>
    <w:p w14:paraId="41824798" w14:textId="77777777" w:rsidR="006A6709" w:rsidRPr="006327E5" w:rsidRDefault="006A6709" w:rsidP="00945C1B">
      <w:pPr>
        <w:suppressAutoHyphens/>
        <w:rPr>
          <w:sz w:val="28"/>
          <w:szCs w:val="28"/>
        </w:rPr>
      </w:pPr>
      <w:r>
        <w:rPr>
          <w:sz w:val="28"/>
          <w:szCs w:val="28"/>
        </w:rPr>
        <w:t>3.</w:t>
      </w:r>
      <w:r w:rsidRPr="006327E5">
        <w:rPr>
          <w:sz w:val="28"/>
          <w:szCs w:val="28"/>
        </w:rPr>
        <w:t xml:space="preserve"> </w:t>
      </w:r>
      <w:r>
        <w:rPr>
          <w:sz w:val="28"/>
          <w:szCs w:val="28"/>
        </w:rPr>
        <w:t>развитие неврозов, появление</w:t>
      </w:r>
      <w:r w:rsidRPr="006327E5">
        <w:rPr>
          <w:sz w:val="28"/>
          <w:szCs w:val="28"/>
        </w:rPr>
        <w:t xml:space="preserve"> тревожности;</w:t>
      </w:r>
    </w:p>
    <w:p w14:paraId="3E016910" w14:textId="77777777" w:rsidR="006A6709" w:rsidRPr="006327E5" w:rsidRDefault="006A6709" w:rsidP="00945C1B">
      <w:pPr>
        <w:suppressAutoHyphens/>
        <w:rPr>
          <w:sz w:val="28"/>
          <w:szCs w:val="28"/>
        </w:rPr>
      </w:pPr>
      <w:r>
        <w:rPr>
          <w:sz w:val="28"/>
          <w:szCs w:val="28"/>
        </w:rPr>
        <w:t xml:space="preserve">4. </w:t>
      </w:r>
      <w:r w:rsidRPr="006327E5">
        <w:rPr>
          <w:sz w:val="28"/>
          <w:szCs w:val="28"/>
        </w:rPr>
        <w:t>покалывани</w:t>
      </w:r>
      <w:r>
        <w:rPr>
          <w:sz w:val="28"/>
          <w:szCs w:val="28"/>
        </w:rPr>
        <w:t>я</w:t>
      </w:r>
      <w:r w:rsidRPr="006327E5">
        <w:rPr>
          <w:sz w:val="28"/>
          <w:szCs w:val="28"/>
        </w:rPr>
        <w:t xml:space="preserve"> в области сердца;</w:t>
      </w:r>
    </w:p>
    <w:p w14:paraId="5728524B" w14:textId="77777777" w:rsidR="006A6709" w:rsidRPr="000E4AC8" w:rsidRDefault="006A6709" w:rsidP="00945C1B">
      <w:pPr>
        <w:suppressAutoHyphens/>
        <w:rPr>
          <w:sz w:val="28"/>
          <w:szCs w:val="28"/>
        </w:rPr>
      </w:pPr>
      <w:r>
        <w:rPr>
          <w:sz w:val="28"/>
          <w:szCs w:val="28"/>
        </w:rPr>
        <w:t>5. нарушения</w:t>
      </w:r>
      <w:r w:rsidRPr="006327E5">
        <w:rPr>
          <w:sz w:val="28"/>
          <w:szCs w:val="28"/>
        </w:rPr>
        <w:t xml:space="preserve"> сна.</w:t>
      </w:r>
    </w:p>
    <w:p w14:paraId="40E9EC06" w14:textId="77777777" w:rsidR="006A6709" w:rsidRPr="006A6709" w:rsidRDefault="006A6709" w:rsidP="00945C1B">
      <w:pPr>
        <w:suppressAutoHyphens/>
        <w:spacing w:line="240" w:lineRule="auto"/>
        <w:rPr>
          <w:sz w:val="28"/>
          <w:szCs w:val="28"/>
        </w:rPr>
      </w:pPr>
      <w:r>
        <w:rPr>
          <w:sz w:val="28"/>
          <w:szCs w:val="28"/>
        </w:rPr>
        <w:t>П</w:t>
      </w:r>
      <w:r w:rsidRPr="004A7F73">
        <w:rPr>
          <w:sz w:val="28"/>
          <w:szCs w:val="28"/>
        </w:rPr>
        <w:t>овышенная напряже</w:t>
      </w:r>
      <w:r>
        <w:rPr>
          <w:sz w:val="28"/>
          <w:szCs w:val="28"/>
        </w:rPr>
        <w:t>нность электростатического поля.</w:t>
      </w:r>
    </w:p>
    <w:p w14:paraId="691087C8" w14:textId="77777777" w:rsidR="006A6709" w:rsidRDefault="006A6709" w:rsidP="00945C1B">
      <w:pPr>
        <w:suppressAutoHyphens/>
        <w:spacing w:line="240" w:lineRule="auto"/>
        <w:rPr>
          <w:sz w:val="28"/>
          <w:szCs w:val="28"/>
        </w:rPr>
      </w:pPr>
      <w:r w:rsidRPr="00BC6785">
        <w:rPr>
          <w:sz w:val="28"/>
          <w:szCs w:val="28"/>
        </w:rPr>
        <w:t>Электростатическое поле возникает при работе с компьютером из-за накопления статического электричества на поверхностях и компонентах компьютерной техники. Когда электрический заряд накапливается на поверхностях, он создает электростатическое поле вокруг себя.</w:t>
      </w:r>
    </w:p>
    <w:p w14:paraId="3A35E92F" w14:textId="77777777" w:rsidR="006A6709" w:rsidRPr="00AE14CA" w:rsidRDefault="006A6709" w:rsidP="00945C1B">
      <w:pPr>
        <w:suppressAutoHyphens/>
        <w:spacing w:line="240" w:lineRule="auto"/>
        <w:rPr>
          <w:sz w:val="28"/>
          <w:szCs w:val="28"/>
        </w:rPr>
      </w:pPr>
      <w:r w:rsidRPr="00AE14CA">
        <w:rPr>
          <w:sz w:val="28"/>
          <w:szCs w:val="28"/>
        </w:rPr>
        <w:t>Во время работы с компьютером могут возникать следующие причины накопления статического заряда и формирования электростатического поля:</w:t>
      </w:r>
    </w:p>
    <w:p w14:paraId="413F8EA2" w14:textId="77777777" w:rsidR="006A6709" w:rsidRPr="00BC6785" w:rsidRDefault="006A6709" w:rsidP="00945C1B">
      <w:pPr>
        <w:suppressAutoHyphens/>
        <w:rPr>
          <w:sz w:val="28"/>
          <w:szCs w:val="28"/>
        </w:rPr>
      </w:pPr>
      <w:r>
        <w:rPr>
          <w:sz w:val="28"/>
          <w:szCs w:val="28"/>
        </w:rPr>
        <w:t>1.Трение – п</w:t>
      </w:r>
      <w:r w:rsidRPr="00BC6785">
        <w:rPr>
          <w:sz w:val="28"/>
          <w:szCs w:val="28"/>
        </w:rPr>
        <w:t>ри трении или соприкосновении различных материалов, таких как одежда, коврик или кожаное кресло, между ними передаются электроны, вызывая разделение зарядов. Это приводит к накоплению статического заряда и образованию электростатического поля.</w:t>
      </w:r>
    </w:p>
    <w:p w14:paraId="3E4FBF88" w14:textId="77777777" w:rsidR="006A6709" w:rsidRPr="00BC6785" w:rsidRDefault="006A6709" w:rsidP="00945C1B">
      <w:pPr>
        <w:suppressAutoHyphens/>
        <w:rPr>
          <w:sz w:val="28"/>
          <w:szCs w:val="28"/>
        </w:rPr>
      </w:pPr>
      <w:r>
        <w:rPr>
          <w:sz w:val="28"/>
          <w:szCs w:val="28"/>
        </w:rPr>
        <w:t xml:space="preserve">2.Низкая влажность воздуха – в </w:t>
      </w:r>
      <w:r w:rsidRPr="00BC6785">
        <w:rPr>
          <w:sz w:val="28"/>
          <w:szCs w:val="28"/>
        </w:rPr>
        <w:t xml:space="preserve">сухом воздухе электростатическое заряжение может накапливаться и дольше сохраняться на поверхностях. Это связано с тем, </w:t>
      </w:r>
      <w:r w:rsidRPr="00BC6785">
        <w:rPr>
          <w:sz w:val="28"/>
          <w:szCs w:val="28"/>
        </w:rPr>
        <w:lastRenderedPageBreak/>
        <w:t>что влажность воздуха обычно обеспечивает эффективное рассеивание статического заряда.</w:t>
      </w:r>
    </w:p>
    <w:p w14:paraId="1473A6B7" w14:textId="77777777" w:rsidR="006A6709" w:rsidRPr="00BC6785" w:rsidRDefault="006A6709" w:rsidP="00945C1B">
      <w:pPr>
        <w:suppressAutoHyphens/>
        <w:rPr>
          <w:sz w:val="28"/>
          <w:szCs w:val="28"/>
        </w:rPr>
      </w:pPr>
      <w:r>
        <w:rPr>
          <w:sz w:val="28"/>
          <w:szCs w:val="28"/>
        </w:rPr>
        <w:t>3.Неправильная экранировка – е</w:t>
      </w:r>
      <w:r w:rsidRPr="00BC6785">
        <w:rPr>
          <w:sz w:val="28"/>
          <w:szCs w:val="28"/>
        </w:rPr>
        <w:t>сли компоненты компьютера или кабели не имеют достаточной экранировки, электростатическое заряжение может накапливаться и вызывать возникновение электростатического поля.</w:t>
      </w:r>
    </w:p>
    <w:p w14:paraId="33CF79F2" w14:textId="77777777" w:rsidR="006A6709" w:rsidRPr="00AE14CA" w:rsidRDefault="006A6709" w:rsidP="00945C1B">
      <w:pPr>
        <w:suppressAutoHyphens/>
        <w:rPr>
          <w:sz w:val="28"/>
          <w:szCs w:val="28"/>
        </w:rPr>
      </w:pPr>
      <w:r>
        <w:rPr>
          <w:sz w:val="28"/>
          <w:szCs w:val="28"/>
        </w:rPr>
        <w:t>4.Передвижение и соприкосновение – п</w:t>
      </w:r>
      <w:r w:rsidRPr="00BC6785">
        <w:rPr>
          <w:sz w:val="28"/>
          <w:szCs w:val="28"/>
        </w:rPr>
        <w:t>ри соприкосновении рук с компонентами компьютера или при передвижении внутри системного блока между проводами и компонентами может возникать трение, вызывающее разделение зарядов и накопление статического заряда.</w:t>
      </w:r>
    </w:p>
    <w:p w14:paraId="39860CFC" w14:textId="77777777" w:rsidR="006A6709" w:rsidRPr="000E4AC8" w:rsidRDefault="006A6709" w:rsidP="00945C1B">
      <w:pPr>
        <w:suppressAutoHyphens/>
        <w:spacing w:line="240" w:lineRule="auto"/>
        <w:rPr>
          <w:sz w:val="28"/>
          <w:szCs w:val="28"/>
        </w:rPr>
      </w:pPr>
      <w:r>
        <w:rPr>
          <w:sz w:val="28"/>
          <w:szCs w:val="28"/>
        </w:rPr>
        <w:t xml:space="preserve"> П</w:t>
      </w:r>
      <w:r w:rsidRPr="004A7F73">
        <w:rPr>
          <w:sz w:val="28"/>
          <w:szCs w:val="28"/>
        </w:rPr>
        <w:t>овышенная напряже</w:t>
      </w:r>
      <w:r>
        <w:rPr>
          <w:sz w:val="28"/>
          <w:szCs w:val="28"/>
        </w:rPr>
        <w:t xml:space="preserve">нность электростатического поля способна </w:t>
      </w:r>
      <w:r w:rsidRPr="006A47A8">
        <w:rPr>
          <w:sz w:val="28"/>
          <w:szCs w:val="28"/>
        </w:rPr>
        <w:t>изменять и прерывать клеточное развитие, вызывать катаракту с последующим помутнением хрусталика</w:t>
      </w:r>
      <w:r>
        <w:rPr>
          <w:sz w:val="28"/>
          <w:szCs w:val="28"/>
        </w:rPr>
        <w:t xml:space="preserve">. </w:t>
      </w:r>
      <w:r w:rsidRPr="006A47A8">
        <w:rPr>
          <w:sz w:val="28"/>
          <w:szCs w:val="28"/>
        </w:rPr>
        <w:t xml:space="preserve">Длительное пребывание человека в условиях, когда напряженность ЭСП имеет величину более 1 </w:t>
      </w:r>
      <w:proofErr w:type="spellStart"/>
      <w:r w:rsidRPr="006A47A8">
        <w:rPr>
          <w:sz w:val="28"/>
          <w:szCs w:val="28"/>
        </w:rPr>
        <w:t>кВ</w:t>
      </w:r>
      <w:proofErr w:type="spellEnd"/>
      <w:r w:rsidRPr="006A47A8">
        <w:rPr>
          <w:sz w:val="28"/>
          <w:szCs w:val="28"/>
        </w:rPr>
        <w:t>/м, вызывает нервно-э</w:t>
      </w:r>
      <w:r>
        <w:rPr>
          <w:sz w:val="28"/>
          <w:szCs w:val="28"/>
        </w:rPr>
        <w:t xml:space="preserve">моциональное напряжение, </w:t>
      </w:r>
      <w:r w:rsidRPr="006A47A8">
        <w:rPr>
          <w:sz w:val="28"/>
          <w:szCs w:val="28"/>
        </w:rPr>
        <w:t>утомление, снижение работоспособности, нарушение суточного биоритма, снижение адаптационных резервов организма</w:t>
      </w:r>
      <w:r>
        <w:rPr>
          <w:sz w:val="28"/>
          <w:szCs w:val="28"/>
        </w:rPr>
        <w:t>.</w:t>
      </w:r>
    </w:p>
    <w:p w14:paraId="66ACF1BE" w14:textId="77777777" w:rsidR="006A6709" w:rsidRDefault="006A6709" w:rsidP="00945C1B">
      <w:pPr>
        <w:suppressAutoHyphens/>
        <w:spacing w:line="240" w:lineRule="auto"/>
        <w:rPr>
          <w:sz w:val="28"/>
          <w:szCs w:val="28"/>
        </w:rPr>
      </w:pPr>
      <w:r>
        <w:rPr>
          <w:sz w:val="28"/>
          <w:szCs w:val="28"/>
        </w:rPr>
        <w:t>П</w:t>
      </w:r>
      <w:r w:rsidRPr="004A7F73">
        <w:rPr>
          <w:sz w:val="28"/>
          <w:szCs w:val="28"/>
        </w:rPr>
        <w:t>овышенная и</w:t>
      </w:r>
      <w:r>
        <w:rPr>
          <w:sz w:val="28"/>
          <w:szCs w:val="28"/>
        </w:rPr>
        <w:t>ли пониженная ионизация воздуха.</w:t>
      </w:r>
    </w:p>
    <w:p w14:paraId="13C2E9D5" w14:textId="77777777" w:rsidR="006A6709" w:rsidRDefault="006A6709" w:rsidP="00945C1B">
      <w:pPr>
        <w:suppressAutoHyphens/>
        <w:spacing w:line="240" w:lineRule="auto"/>
        <w:rPr>
          <w:sz w:val="28"/>
          <w:szCs w:val="28"/>
        </w:rPr>
      </w:pPr>
      <w:r w:rsidRPr="000D4E0C">
        <w:rPr>
          <w:sz w:val="28"/>
          <w:szCs w:val="28"/>
        </w:rPr>
        <w:t>Один из основных факторов, который может приводить к повышению ионизации воздуха при работе с компьютером, это излучение ионизирующих излучений, таких как рентгеновские лучи, которые могут быть выделяться из некоторых компонентов компьютера, таких как мониторы и источники питания. Эти излучения могут вызывать ионизацию молекул воздуха, что приводит к образованию ионов и свободных электронов в атмосфере.</w:t>
      </w:r>
    </w:p>
    <w:p w14:paraId="379141C2" w14:textId="77777777" w:rsidR="006A6709" w:rsidRDefault="006A6709" w:rsidP="00945C1B">
      <w:pPr>
        <w:suppressAutoHyphens/>
        <w:spacing w:line="240" w:lineRule="auto"/>
        <w:rPr>
          <w:sz w:val="28"/>
          <w:szCs w:val="28"/>
        </w:rPr>
      </w:pPr>
      <w:r w:rsidRPr="000D4E0C">
        <w:rPr>
          <w:sz w:val="28"/>
          <w:szCs w:val="28"/>
        </w:rPr>
        <w:t xml:space="preserve">Кроме того, электростатический заряд, который может накапливаться на поверхностях и компонентах компьютера, может также приводить к повышению ионизации воздуха. При соприкосновении </w:t>
      </w:r>
      <w:proofErr w:type="spellStart"/>
      <w:r w:rsidRPr="000D4E0C">
        <w:rPr>
          <w:sz w:val="28"/>
          <w:szCs w:val="28"/>
        </w:rPr>
        <w:t>электростатически</w:t>
      </w:r>
      <w:proofErr w:type="spellEnd"/>
      <w:r w:rsidRPr="000D4E0C">
        <w:rPr>
          <w:sz w:val="28"/>
          <w:szCs w:val="28"/>
        </w:rPr>
        <w:t xml:space="preserve"> заряженных объектов с молекулами воздуха может происходить ионизация, вызывая образование свободных электронов и ионов в атмосфере.</w:t>
      </w:r>
    </w:p>
    <w:p w14:paraId="5A947DDA" w14:textId="77777777" w:rsidR="006A6709" w:rsidRDefault="006A6709" w:rsidP="00945C1B">
      <w:pPr>
        <w:suppressAutoHyphens/>
        <w:spacing w:line="240" w:lineRule="auto"/>
        <w:rPr>
          <w:sz w:val="28"/>
          <w:szCs w:val="28"/>
        </w:rPr>
      </w:pPr>
      <w:r w:rsidRPr="000D4E0C">
        <w:rPr>
          <w:sz w:val="28"/>
          <w:szCs w:val="28"/>
        </w:rPr>
        <w:t>Наконец, нагрев компонентов компьютера, таких как процессор, также может приводить к повышению ионизации воздуха. При нагреве молекулы воздуха могут разлагаться на ионы и свободные электроны, что приводит к повышению уровня ионизации воздуха.</w:t>
      </w:r>
    </w:p>
    <w:p w14:paraId="0DACEDE3" w14:textId="77777777" w:rsidR="006A6709" w:rsidRPr="000D4E0C" w:rsidRDefault="006A6709" w:rsidP="00945C1B">
      <w:pPr>
        <w:suppressAutoHyphens/>
        <w:spacing w:line="240" w:lineRule="auto"/>
        <w:rPr>
          <w:sz w:val="28"/>
          <w:szCs w:val="28"/>
        </w:rPr>
      </w:pPr>
      <w:r>
        <w:rPr>
          <w:sz w:val="28"/>
          <w:szCs w:val="28"/>
        </w:rPr>
        <w:t>К чему может привести понижение или повышение ионизации воздуха:</w:t>
      </w:r>
    </w:p>
    <w:p w14:paraId="3E2EE133" w14:textId="77777777" w:rsidR="006A6709" w:rsidRDefault="006A6709" w:rsidP="00945C1B">
      <w:pPr>
        <w:suppressAutoHyphens/>
        <w:rPr>
          <w:sz w:val="28"/>
          <w:szCs w:val="28"/>
        </w:rPr>
      </w:pPr>
      <w:r>
        <w:rPr>
          <w:sz w:val="28"/>
          <w:szCs w:val="28"/>
        </w:rPr>
        <w:t>1. З</w:t>
      </w:r>
      <w:r w:rsidRPr="006A47A8">
        <w:rPr>
          <w:sz w:val="28"/>
          <w:szCs w:val="28"/>
        </w:rPr>
        <w:t>начительное снижение содержания заряженных частиц (ионов) в воздухе совпадает с появлением у работающих необычной болезненности, жалоб на усталость, депрессию, тошноту, бессонницу, раздражительность, респираторные нарушениями и др.</w:t>
      </w:r>
      <w:r>
        <w:rPr>
          <w:sz w:val="28"/>
          <w:szCs w:val="28"/>
        </w:rPr>
        <w:t>;</w:t>
      </w:r>
    </w:p>
    <w:p w14:paraId="27824329" w14:textId="77777777" w:rsidR="006A6709" w:rsidRPr="006A47A8" w:rsidRDefault="006A6709" w:rsidP="00945C1B">
      <w:pPr>
        <w:suppressAutoHyphens/>
        <w:rPr>
          <w:sz w:val="28"/>
          <w:szCs w:val="28"/>
        </w:rPr>
      </w:pPr>
      <w:r>
        <w:rPr>
          <w:sz w:val="28"/>
          <w:szCs w:val="28"/>
        </w:rPr>
        <w:t>2.</w:t>
      </w:r>
      <w:r w:rsidRPr="006A6709">
        <w:rPr>
          <w:sz w:val="28"/>
          <w:szCs w:val="28"/>
        </w:rPr>
        <w:t xml:space="preserve"> </w:t>
      </w:r>
      <w:r w:rsidRPr="006A47A8">
        <w:rPr>
          <w:sz w:val="28"/>
          <w:szCs w:val="28"/>
        </w:rPr>
        <w:t>При повышенн</w:t>
      </w:r>
      <w:r>
        <w:rPr>
          <w:sz w:val="28"/>
          <w:szCs w:val="28"/>
        </w:rPr>
        <w:t xml:space="preserve">ой концентрации </w:t>
      </w:r>
      <w:r w:rsidRPr="006A47A8">
        <w:rPr>
          <w:sz w:val="28"/>
          <w:szCs w:val="28"/>
        </w:rPr>
        <w:t>ионов может появиться головная боль, сонливость и другие неприятные симптомы. Повышается риск приступов астмы или аллергии</w:t>
      </w:r>
      <w:r>
        <w:rPr>
          <w:sz w:val="28"/>
          <w:szCs w:val="28"/>
        </w:rPr>
        <w:t>.</w:t>
      </w:r>
    </w:p>
    <w:p w14:paraId="4B57495F" w14:textId="77777777" w:rsidR="006A6709" w:rsidRDefault="006A6709" w:rsidP="00945C1B">
      <w:pPr>
        <w:suppressAutoHyphens/>
        <w:spacing w:line="240" w:lineRule="auto"/>
        <w:rPr>
          <w:sz w:val="28"/>
          <w:szCs w:val="28"/>
        </w:rPr>
      </w:pPr>
      <w:r>
        <w:rPr>
          <w:sz w:val="28"/>
          <w:szCs w:val="28"/>
        </w:rPr>
        <w:t>Повышенная яркость света.</w:t>
      </w:r>
    </w:p>
    <w:p w14:paraId="6EA6944E" w14:textId="77777777" w:rsidR="006A6709" w:rsidRPr="006A6709" w:rsidRDefault="006A6709" w:rsidP="00945C1B">
      <w:pPr>
        <w:suppressAutoHyphens/>
        <w:rPr>
          <w:sz w:val="28"/>
          <w:szCs w:val="28"/>
        </w:rPr>
      </w:pPr>
      <w:r w:rsidRPr="006A6709">
        <w:rPr>
          <w:sz w:val="28"/>
          <w:szCs w:val="28"/>
        </w:rPr>
        <w:t>1.Неправильная настройка яркости экрана – некорректная настройка яркости и контрастности экрана может привести к восприятию повышенной яркости;</w:t>
      </w:r>
    </w:p>
    <w:p w14:paraId="07946987" w14:textId="77777777" w:rsidR="006A6709" w:rsidRPr="006A6709" w:rsidRDefault="006A6709" w:rsidP="00945C1B">
      <w:pPr>
        <w:suppressAutoHyphens/>
        <w:rPr>
          <w:sz w:val="28"/>
          <w:szCs w:val="28"/>
        </w:rPr>
      </w:pPr>
      <w:r w:rsidRPr="006A6709">
        <w:rPr>
          <w:sz w:val="28"/>
          <w:szCs w:val="28"/>
        </w:rPr>
        <w:lastRenderedPageBreak/>
        <w:t>2.Высокая яркость подсветки экрана – многие современные компьютерные мониторы имеют светодиодную (LED) подсветку, которая может быть очень яркой;</w:t>
      </w:r>
    </w:p>
    <w:p w14:paraId="63A116D0" w14:textId="77777777" w:rsidR="006A6709" w:rsidRPr="006A6709" w:rsidRDefault="006A6709" w:rsidP="00945C1B">
      <w:pPr>
        <w:suppressAutoHyphens/>
        <w:rPr>
          <w:sz w:val="28"/>
          <w:szCs w:val="28"/>
        </w:rPr>
      </w:pPr>
      <w:r w:rsidRPr="006A6709">
        <w:rPr>
          <w:sz w:val="28"/>
          <w:szCs w:val="28"/>
        </w:rPr>
        <w:t xml:space="preserve">3.Отражение света – окружающие источники света или отражение света на экране могут создавать впечатление повышенной яркости; </w:t>
      </w:r>
    </w:p>
    <w:p w14:paraId="35F5214D" w14:textId="77777777" w:rsidR="006A6709" w:rsidRPr="006A6709" w:rsidRDefault="006A6709" w:rsidP="00945C1B">
      <w:pPr>
        <w:suppressAutoHyphens/>
        <w:rPr>
          <w:sz w:val="28"/>
          <w:szCs w:val="28"/>
        </w:rPr>
      </w:pPr>
      <w:r w:rsidRPr="006A6709">
        <w:rPr>
          <w:sz w:val="28"/>
          <w:szCs w:val="28"/>
        </w:rPr>
        <w:t xml:space="preserve">4.Высокая контрастность изображения – некоторые приложения, веб-сайты или документы могут иметь высокий контраст или яркие цвета, которые могут создавать впечатление повышенной яркости. </w:t>
      </w:r>
    </w:p>
    <w:p w14:paraId="180B447E" w14:textId="77777777" w:rsidR="006A6709" w:rsidRDefault="006A6709" w:rsidP="00945C1B">
      <w:pPr>
        <w:suppressAutoHyphens/>
        <w:rPr>
          <w:sz w:val="28"/>
          <w:szCs w:val="28"/>
        </w:rPr>
      </w:pPr>
      <w:r>
        <w:rPr>
          <w:sz w:val="28"/>
          <w:szCs w:val="28"/>
        </w:rPr>
        <w:t>П</w:t>
      </w:r>
      <w:r w:rsidRPr="004A7F73">
        <w:rPr>
          <w:sz w:val="28"/>
          <w:szCs w:val="28"/>
        </w:rPr>
        <w:t xml:space="preserve">рямая и отраженная </w:t>
      </w:r>
      <w:r w:rsidRPr="00C1350B">
        <w:rPr>
          <w:sz w:val="28"/>
          <w:szCs w:val="28"/>
        </w:rPr>
        <w:t>блесткость</w:t>
      </w:r>
      <w:r>
        <w:rPr>
          <w:sz w:val="28"/>
          <w:szCs w:val="28"/>
        </w:rPr>
        <w:t>.</w:t>
      </w:r>
    </w:p>
    <w:p w14:paraId="034F4E20" w14:textId="77777777" w:rsidR="006A6709" w:rsidRPr="006A6709" w:rsidRDefault="006A6709" w:rsidP="00945C1B">
      <w:pPr>
        <w:suppressAutoHyphens/>
        <w:rPr>
          <w:sz w:val="28"/>
          <w:szCs w:val="28"/>
        </w:rPr>
      </w:pPr>
      <w:r w:rsidRPr="006A6709">
        <w:rPr>
          <w:sz w:val="28"/>
          <w:szCs w:val="28"/>
        </w:rPr>
        <w:t>1.Прямая блесткость возникает, когда источник света (например, лампа или окно) или сам экран компьютера являются причиной отражения света непосредственно на глаза пользователя. Это может произойти, если свет попадает прямо на экран и отражается обратно в глаза. Прямая блесткость может вызывать неприятное ощущение, ухудшать видимость контента на экране и вызывать утомление глаз.</w:t>
      </w:r>
    </w:p>
    <w:p w14:paraId="1474C585" w14:textId="77777777" w:rsidR="006A6709" w:rsidRPr="006A6709" w:rsidRDefault="006A6709" w:rsidP="00945C1B">
      <w:pPr>
        <w:suppressAutoHyphens/>
        <w:rPr>
          <w:sz w:val="28"/>
          <w:szCs w:val="28"/>
        </w:rPr>
      </w:pPr>
      <w:r w:rsidRPr="006A6709">
        <w:rPr>
          <w:sz w:val="28"/>
          <w:szCs w:val="28"/>
        </w:rPr>
        <w:t>2.Отраженная блесткость возникает, когда свет от источника освещения отражается от поверхности экрана и создает блики или отблески. Это может произойти, когда на поверхности экрана присутствуют следы пыли, отпечатки пальцев или другие загрязнения. Отраженная блесткость может ухудшать читаемость текста и изображений на экране.</w:t>
      </w:r>
    </w:p>
    <w:p w14:paraId="5ECA3305" w14:textId="77777777" w:rsidR="006A6709" w:rsidRPr="006A6709" w:rsidRDefault="006A6709" w:rsidP="00945C1B">
      <w:pPr>
        <w:suppressAutoHyphens/>
        <w:rPr>
          <w:sz w:val="28"/>
          <w:szCs w:val="28"/>
        </w:rPr>
      </w:pPr>
      <w:r w:rsidRPr="006A6709">
        <w:rPr>
          <w:sz w:val="28"/>
          <w:szCs w:val="28"/>
        </w:rPr>
        <w:t xml:space="preserve">Повышенное значение напряжения в электрической цепи, замыкание которой может произойти через тело человека. </w:t>
      </w:r>
    </w:p>
    <w:p w14:paraId="0E141E09" w14:textId="77777777" w:rsidR="006A6709" w:rsidRPr="006A6709" w:rsidRDefault="006A6709" w:rsidP="00945C1B">
      <w:pPr>
        <w:suppressAutoHyphens/>
        <w:rPr>
          <w:sz w:val="28"/>
          <w:szCs w:val="28"/>
        </w:rPr>
      </w:pPr>
      <w:r w:rsidRPr="006A6709">
        <w:rPr>
          <w:sz w:val="28"/>
          <w:szCs w:val="28"/>
        </w:rPr>
        <w:t>Есть несколько возможных причин, по которым может возникать повышенное значение напряжения в электрической цепи при работе с компьютером:</w:t>
      </w:r>
    </w:p>
    <w:p w14:paraId="34D1033B" w14:textId="77777777" w:rsidR="006A6709" w:rsidRPr="006A6709" w:rsidRDefault="006A6709" w:rsidP="00945C1B">
      <w:pPr>
        <w:suppressAutoHyphens/>
        <w:rPr>
          <w:sz w:val="28"/>
          <w:szCs w:val="28"/>
        </w:rPr>
      </w:pPr>
      <w:r w:rsidRPr="006A6709">
        <w:rPr>
          <w:sz w:val="28"/>
          <w:szCs w:val="28"/>
        </w:rPr>
        <w:t xml:space="preserve">1.Перенапряжение в сети. Иногда в электросети возникают временные перепады напряжения, известные как скачки напряжения или перенапряжения. Это может происходить, например, в результате молнии, аварии на электростанции или переключения мощных потребителей электроэнергии. Перенапряжение может привести к повышению напряжения в электрической цепи, что может повредить компоненты компьютера. </w:t>
      </w:r>
    </w:p>
    <w:p w14:paraId="5175BE9B" w14:textId="77777777" w:rsidR="006A6709" w:rsidRPr="006A6709" w:rsidRDefault="006A6709" w:rsidP="00945C1B">
      <w:pPr>
        <w:suppressAutoHyphens/>
        <w:rPr>
          <w:sz w:val="28"/>
          <w:szCs w:val="28"/>
        </w:rPr>
      </w:pPr>
      <w:r w:rsidRPr="006A6709">
        <w:rPr>
          <w:sz w:val="28"/>
          <w:szCs w:val="28"/>
        </w:rPr>
        <w:t xml:space="preserve">2.Проблемы с питанием внутри компьютера. Внутри самого компьютера могут возникать проблемы с питанием, которые могут приводить к повышенному напряжению в некоторых компонентах. Например, неисправности в блоке питания или поврежденные провода могут вызывать повышенное напряжение внутри системного блока. </w:t>
      </w:r>
    </w:p>
    <w:p w14:paraId="2D1E27C9" w14:textId="77777777" w:rsidR="006A6709" w:rsidRPr="006A6709" w:rsidRDefault="006A6709" w:rsidP="00945C1B">
      <w:pPr>
        <w:suppressAutoHyphens/>
        <w:rPr>
          <w:sz w:val="28"/>
          <w:szCs w:val="28"/>
        </w:rPr>
      </w:pPr>
      <w:r w:rsidRPr="006A6709">
        <w:rPr>
          <w:sz w:val="28"/>
          <w:szCs w:val="28"/>
        </w:rPr>
        <w:t xml:space="preserve">3.Проблемы с заземлением – недостаточное или неправильное заземление компьютерной системы может приводить к неравномерному распределению напряжения и возникновению повышенного напряжения в некоторых частях системы. </w:t>
      </w:r>
    </w:p>
    <w:p w14:paraId="78E91DF0" w14:textId="77777777" w:rsidR="006A6709" w:rsidRPr="006A6709" w:rsidRDefault="006A6709" w:rsidP="00945C1B">
      <w:pPr>
        <w:suppressAutoHyphens/>
        <w:rPr>
          <w:sz w:val="28"/>
          <w:szCs w:val="28"/>
        </w:rPr>
      </w:pPr>
      <w:r w:rsidRPr="006A6709">
        <w:rPr>
          <w:sz w:val="28"/>
          <w:szCs w:val="28"/>
        </w:rPr>
        <w:lastRenderedPageBreak/>
        <w:t>Замыкание через тело человека при работе с компьютером может произойти из-за нескольких возможных причин:</w:t>
      </w:r>
    </w:p>
    <w:p w14:paraId="222E6AD0" w14:textId="77777777" w:rsidR="006A6709" w:rsidRPr="006A6709" w:rsidRDefault="006A6709" w:rsidP="00945C1B">
      <w:pPr>
        <w:suppressAutoHyphens/>
        <w:rPr>
          <w:sz w:val="28"/>
          <w:szCs w:val="28"/>
        </w:rPr>
      </w:pPr>
      <w:r w:rsidRPr="006A6709">
        <w:rPr>
          <w:sz w:val="28"/>
          <w:szCs w:val="28"/>
        </w:rPr>
        <w:t>1. Неправильное подключение – если электрический кабель или штепсель компьютера неправильно подключены, это может привести к обнажению проводов и возможности случайного прикосновения к электрическим контактам;</w:t>
      </w:r>
    </w:p>
    <w:p w14:paraId="69C47352" w14:textId="77777777" w:rsidR="006A6709" w:rsidRPr="006A6709" w:rsidRDefault="006A6709" w:rsidP="00945C1B">
      <w:pPr>
        <w:suppressAutoHyphens/>
        <w:rPr>
          <w:sz w:val="28"/>
          <w:szCs w:val="28"/>
        </w:rPr>
      </w:pPr>
      <w:r w:rsidRPr="006A6709">
        <w:rPr>
          <w:sz w:val="28"/>
          <w:szCs w:val="28"/>
        </w:rPr>
        <w:t>2. Поврежденные или изношенные кабели – кабели питания компьютера могут стать поврежденными или изношенными со временем. Если в кабелях появятся трещины, обнаженные провода или другие повреждения, они могут создать опасность замыкания при касании;</w:t>
      </w:r>
    </w:p>
    <w:p w14:paraId="3088EEC0" w14:textId="77777777" w:rsidR="006A6709" w:rsidRPr="006A6709" w:rsidRDefault="006A6709" w:rsidP="00945C1B">
      <w:pPr>
        <w:suppressAutoHyphens/>
        <w:rPr>
          <w:sz w:val="28"/>
          <w:szCs w:val="28"/>
        </w:rPr>
      </w:pPr>
      <w:r w:rsidRPr="006A6709">
        <w:rPr>
          <w:sz w:val="28"/>
          <w:szCs w:val="28"/>
        </w:rPr>
        <w:t>3. Неправильное использование – неправильное обращение с компьютерным оборудованием, например, открывание корпуса компьютера без необходимых знаний или использование неисправных, или несертифицированных компонентов, может привести к риску замыкания.</w:t>
      </w:r>
    </w:p>
    <w:p w14:paraId="103C0D0D" w14:textId="77777777" w:rsidR="006A6709" w:rsidRDefault="006A6709" w:rsidP="00945C1B">
      <w:pPr>
        <w:suppressAutoHyphens/>
        <w:rPr>
          <w:sz w:val="28"/>
          <w:szCs w:val="28"/>
        </w:rPr>
      </w:pPr>
      <w:r w:rsidRPr="00451750">
        <w:rPr>
          <w:sz w:val="28"/>
          <w:szCs w:val="28"/>
        </w:rPr>
        <w:t>Пожары при работе с компьютером могут возникать из-за нескольких факторов. Вот некоторые из наиболее распространенных причин, представляющих опасность пожара при работе с ПК:</w:t>
      </w:r>
    </w:p>
    <w:p w14:paraId="6ACD6245" w14:textId="77777777" w:rsidR="006A6709" w:rsidRDefault="006A6709" w:rsidP="00945C1B">
      <w:pPr>
        <w:suppressAutoHyphens/>
        <w:rPr>
          <w:sz w:val="28"/>
          <w:szCs w:val="28"/>
        </w:rPr>
      </w:pPr>
      <w:r>
        <w:rPr>
          <w:sz w:val="28"/>
          <w:szCs w:val="28"/>
        </w:rPr>
        <w:t>1. Перегрев компонентов – к</w:t>
      </w:r>
      <w:r w:rsidRPr="006A15BF">
        <w:rPr>
          <w:sz w:val="28"/>
          <w:szCs w:val="28"/>
        </w:rPr>
        <w:t>омпьютеры генерируют значительное количество тепла, особенно во время интенсивных вычислительных процессов или если система охлаждения не работает должным образом. Перегрев может привести к возгоранию электронных компонентов, ка</w:t>
      </w:r>
      <w:r>
        <w:rPr>
          <w:sz w:val="28"/>
          <w:szCs w:val="28"/>
        </w:rPr>
        <w:t>белей или окружающих материалов;</w:t>
      </w:r>
    </w:p>
    <w:p w14:paraId="643FD3E5" w14:textId="77777777" w:rsidR="006A6709" w:rsidRDefault="006A6709" w:rsidP="00945C1B">
      <w:pPr>
        <w:suppressAutoHyphens/>
        <w:rPr>
          <w:sz w:val="28"/>
          <w:szCs w:val="28"/>
        </w:rPr>
      </w:pPr>
      <w:r>
        <w:rPr>
          <w:sz w:val="28"/>
          <w:szCs w:val="28"/>
        </w:rPr>
        <w:t>2. Короткое замыкание – п</w:t>
      </w:r>
      <w:r w:rsidRPr="006A15BF">
        <w:rPr>
          <w:sz w:val="28"/>
          <w:szCs w:val="28"/>
        </w:rPr>
        <w:t>роводники внутри компьютера могут случайно прийти в контакт друг с другом из-за неисправностей, неправильной установки или повреждений кабелей. Короткое замыкание может вызвать в</w:t>
      </w:r>
      <w:r>
        <w:rPr>
          <w:sz w:val="28"/>
          <w:szCs w:val="28"/>
        </w:rPr>
        <w:t>ысокую температуру и возгорание;</w:t>
      </w:r>
    </w:p>
    <w:p w14:paraId="7FB0E881" w14:textId="77777777" w:rsidR="006A6709" w:rsidRDefault="006A6709" w:rsidP="00945C1B">
      <w:pPr>
        <w:suppressAutoHyphens/>
        <w:rPr>
          <w:sz w:val="28"/>
          <w:szCs w:val="28"/>
        </w:rPr>
      </w:pPr>
      <w:r>
        <w:rPr>
          <w:sz w:val="28"/>
          <w:szCs w:val="28"/>
        </w:rPr>
        <w:t>3. </w:t>
      </w:r>
      <w:r w:rsidRPr="006A15BF">
        <w:rPr>
          <w:sz w:val="28"/>
          <w:szCs w:val="28"/>
        </w:rPr>
        <w:t>П</w:t>
      </w:r>
      <w:r>
        <w:rPr>
          <w:sz w:val="28"/>
          <w:szCs w:val="28"/>
        </w:rPr>
        <w:t>оврежденные кабели и проводка – п</w:t>
      </w:r>
      <w:r w:rsidRPr="006A15BF">
        <w:rPr>
          <w:sz w:val="28"/>
          <w:szCs w:val="28"/>
        </w:rPr>
        <w:t>оврежденные электрические кабели или несоответствующая проводка в здании могут привести к возникновению искр и короткого зам</w:t>
      </w:r>
      <w:r>
        <w:rPr>
          <w:sz w:val="28"/>
          <w:szCs w:val="28"/>
        </w:rPr>
        <w:t>ыкания, что может вызвать пожар;</w:t>
      </w:r>
    </w:p>
    <w:p w14:paraId="40D4A7C8" w14:textId="77777777" w:rsidR="006A6709" w:rsidRDefault="006A6709" w:rsidP="00945C1B">
      <w:pPr>
        <w:suppressAutoHyphens/>
        <w:rPr>
          <w:sz w:val="28"/>
          <w:szCs w:val="28"/>
        </w:rPr>
      </w:pPr>
      <w:r>
        <w:rPr>
          <w:sz w:val="28"/>
          <w:szCs w:val="28"/>
        </w:rPr>
        <w:t>4. </w:t>
      </w:r>
      <w:r w:rsidRPr="006A15BF">
        <w:rPr>
          <w:sz w:val="28"/>
          <w:szCs w:val="28"/>
        </w:rPr>
        <w:t>По</w:t>
      </w:r>
      <w:r>
        <w:rPr>
          <w:sz w:val="28"/>
          <w:szCs w:val="28"/>
        </w:rPr>
        <w:t>жары из-за пыли и загрязнения – п</w:t>
      </w:r>
      <w:r w:rsidRPr="006A15BF">
        <w:rPr>
          <w:sz w:val="28"/>
          <w:szCs w:val="28"/>
        </w:rPr>
        <w:t>ыль и другие загрязнения могут накапливаться внутри компьютера и на его компонентах. Если пыль внутри компьютера становится горючей, например, при взаимодействии с искрами или высокой температурой, это может стать источником пожара</w:t>
      </w:r>
      <w:r>
        <w:rPr>
          <w:sz w:val="28"/>
          <w:szCs w:val="28"/>
        </w:rPr>
        <w:t>;</w:t>
      </w:r>
    </w:p>
    <w:p w14:paraId="39357481" w14:textId="77777777" w:rsidR="006A6709" w:rsidRPr="006A15BF" w:rsidRDefault="006A6709" w:rsidP="00945C1B">
      <w:pPr>
        <w:suppressAutoHyphens/>
        <w:rPr>
          <w:sz w:val="28"/>
          <w:szCs w:val="28"/>
        </w:rPr>
      </w:pPr>
      <w:r>
        <w:rPr>
          <w:sz w:val="28"/>
          <w:szCs w:val="28"/>
        </w:rPr>
        <w:t>5. </w:t>
      </w:r>
      <w:r w:rsidRPr="006A15BF">
        <w:rPr>
          <w:sz w:val="28"/>
          <w:szCs w:val="28"/>
        </w:rPr>
        <w:t>Неисправности</w:t>
      </w:r>
      <w:r>
        <w:rPr>
          <w:sz w:val="28"/>
          <w:szCs w:val="28"/>
        </w:rPr>
        <w:t xml:space="preserve"> и перегрузки электропроводки – п</w:t>
      </w:r>
      <w:r w:rsidRPr="006A15BF">
        <w:rPr>
          <w:sz w:val="28"/>
          <w:szCs w:val="28"/>
        </w:rPr>
        <w:t>лохое состояние электропроводки, неправильная установка розеток или нагрузка, превышающая пределы электрической системы, могут вызвать</w:t>
      </w:r>
      <w:r>
        <w:rPr>
          <w:sz w:val="28"/>
          <w:szCs w:val="28"/>
        </w:rPr>
        <w:t xml:space="preserve"> перегрев и возгорание проводки;</w:t>
      </w:r>
    </w:p>
    <w:p w14:paraId="52C35254" w14:textId="77777777" w:rsidR="006A6709" w:rsidRPr="006A15BF" w:rsidRDefault="006A6709" w:rsidP="00945C1B">
      <w:pPr>
        <w:suppressAutoHyphens/>
        <w:rPr>
          <w:sz w:val="28"/>
          <w:szCs w:val="28"/>
        </w:rPr>
      </w:pPr>
      <w:r>
        <w:rPr>
          <w:sz w:val="28"/>
          <w:szCs w:val="28"/>
        </w:rPr>
        <w:t>6. </w:t>
      </w:r>
      <w:r w:rsidRPr="006A15BF">
        <w:rPr>
          <w:sz w:val="28"/>
          <w:szCs w:val="28"/>
        </w:rPr>
        <w:t>Плохое качество источника питания: Некачественные или несертифицированные блоки питания могут быть источником опасности. Они могут быть нестабильными или иметь недостаточные защитные механизмы от перегрузок, что может привести к перегреву и возгоранию.</w:t>
      </w:r>
    </w:p>
    <w:p w14:paraId="2A3A35B6" w14:textId="77777777" w:rsidR="006A6709" w:rsidRPr="009312AF" w:rsidRDefault="006A6709" w:rsidP="00945C1B">
      <w:pPr>
        <w:suppressAutoHyphens/>
        <w:rPr>
          <w:sz w:val="28"/>
          <w:szCs w:val="28"/>
        </w:rPr>
      </w:pPr>
      <w:r w:rsidRPr="006A15BF">
        <w:rPr>
          <w:sz w:val="28"/>
          <w:szCs w:val="28"/>
        </w:rPr>
        <w:lastRenderedPageBreak/>
        <w:t>Пожары наносят огромный материальный ущерб, создают угрозу жизни и здоровью работника, приводят к гибели людей.</w:t>
      </w:r>
    </w:p>
    <w:p w14:paraId="162B4EC0" w14:textId="77777777" w:rsidR="006A6709" w:rsidRDefault="006A6709" w:rsidP="00945C1B">
      <w:pPr>
        <w:suppressAutoHyphens/>
        <w:rPr>
          <w:sz w:val="28"/>
          <w:szCs w:val="28"/>
        </w:rPr>
      </w:pPr>
      <w:r>
        <w:rPr>
          <w:sz w:val="28"/>
          <w:szCs w:val="28"/>
        </w:rPr>
        <w:t xml:space="preserve">Психофизиологические факторы: </w:t>
      </w:r>
    </w:p>
    <w:p w14:paraId="1678E81B" w14:textId="77777777" w:rsidR="006A6709" w:rsidRPr="006A6709" w:rsidRDefault="006A6709" w:rsidP="00945C1B">
      <w:pPr>
        <w:suppressAutoHyphens/>
        <w:rPr>
          <w:sz w:val="28"/>
          <w:szCs w:val="28"/>
        </w:rPr>
      </w:pPr>
      <w:r w:rsidRPr="006A6709">
        <w:rPr>
          <w:sz w:val="28"/>
          <w:szCs w:val="28"/>
        </w:rPr>
        <w:t>Статические перегрузки костно-мышечного аппарата и динамические локальные перегрузки мышц кистей рук могут привести к:</w:t>
      </w:r>
    </w:p>
    <w:p w14:paraId="376D0ACF" w14:textId="77777777" w:rsidR="006A6709" w:rsidRPr="006A6709" w:rsidRDefault="006A6709" w:rsidP="00945C1B">
      <w:pPr>
        <w:suppressAutoHyphens/>
        <w:rPr>
          <w:sz w:val="28"/>
          <w:szCs w:val="28"/>
        </w:rPr>
      </w:pPr>
      <w:r w:rsidRPr="006A6709">
        <w:rPr>
          <w:sz w:val="28"/>
          <w:szCs w:val="28"/>
        </w:rPr>
        <w:t>1. синдрому запястного канала;</w:t>
      </w:r>
    </w:p>
    <w:p w14:paraId="6D44671C" w14:textId="77777777" w:rsidR="006A6709" w:rsidRPr="00413960" w:rsidRDefault="006A6709" w:rsidP="00945C1B">
      <w:pPr>
        <w:suppressAutoHyphens/>
        <w:rPr>
          <w:sz w:val="28"/>
          <w:szCs w:val="28"/>
        </w:rPr>
      </w:pPr>
      <w:r>
        <w:rPr>
          <w:sz w:val="28"/>
          <w:szCs w:val="28"/>
        </w:rPr>
        <w:t xml:space="preserve">2. </w:t>
      </w:r>
      <w:r w:rsidRPr="00413960">
        <w:rPr>
          <w:sz w:val="28"/>
          <w:szCs w:val="28"/>
        </w:rPr>
        <w:t>остеохондроз</w:t>
      </w:r>
      <w:r>
        <w:rPr>
          <w:sz w:val="28"/>
          <w:szCs w:val="28"/>
        </w:rPr>
        <w:t>у и другим</w:t>
      </w:r>
      <w:r w:rsidRPr="00413960">
        <w:rPr>
          <w:sz w:val="28"/>
          <w:szCs w:val="28"/>
        </w:rPr>
        <w:t xml:space="preserve"> заболевания</w:t>
      </w:r>
      <w:r>
        <w:rPr>
          <w:sz w:val="28"/>
          <w:szCs w:val="28"/>
        </w:rPr>
        <w:t>м</w:t>
      </w:r>
      <w:r w:rsidRPr="00413960">
        <w:rPr>
          <w:sz w:val="28"/>
          <w:szCs w:val="28"/>
        </w:rPr>
        <w:t xml:space="preserve"> опорно-двигательной системы;</w:t>
      </w:r>
    </w:p>
    <w:p w14:paraId="74349B0C" w14:textId="77777777" w:rsidR="006A6709" w:rsidRPr="00413960" w:rsidRDefault="006A6709" w:rsidP="00945C1B">
      <w:pPr>
        <w:suppressAutoHyphens/>
        <w:rPr>
          <w:sz w:val="28"/>
          <w:szCs w:val="28"/>
        </w:rPr>
      </w:pPr>
      <w:r>
        <w:rPr>
          <w:sz w:val="28"/>
          <w:szCs w:val="28"/>
        </w:rPr>
        <w:t>3.</w:t>
      </w:r>
      <w:r w:rsidRPr="00413960">
        <w:rPr>
          <w:sz w:val="28"/>
          <w:szCs w:val="28"/>
        </w:rPr>
        <w:t xml:space="preserve"> заболевания</w:t>
      </w:r>
      <w:r>
        <w:rPr>
          <w:sz w:val="28"/>
          <w:szCs w:val="28"/>
        </w:rPr>
        <w:t>м</w:t>
      </w:r>
      <w:r w:rsidRPr="00413960">
        <w:rPr>
          <w:sz w:val="28"/>
          <w:szCs w:val="28"/>
        </w:rPr>
        <w:t xml:space="preserve"> сердечно-сосудистой системы;</w:t>
      </w:r>
    </w:p>
    <w:p w14:paraId="212D218F" w14:textId="77777777" w:rsidR="006A6709" w:rsidRPr="00413960" w:rsidRDefault="006A6709" w:rsidP="00945C1B">
      <w:pPr>
        <w:suppressAutoHyphens/>
        <w:rPr>
          <w:sz w:val="28"/>
          <w:szCs w:val="28"/>
        </w:rPr>
      </w:pPr>
      <w:r>
        <w:rPr>
          <w:sz w:val="28"/>
          <w:szCs w:val="28"/>
        </w:rPr>
        <w:t xml:space="preserve">4. </w:t>
      </w:r>
      <w:r w:rsidRPr="00413960">
        <w:rPr>
          <w:sz w:val="28"/>
          <w:szCs w:val="28"/>
        </w:rPr>
        <w:t>нарушения</w:t>
      </w:r>
      <w:r>
        <w:rPr>
          <w:sz w:val="28"/>
          <w:szCs w:val="28"/>
        </w:rPr>
        <w:t>м в работе нервной системы и др.</w:t>
      </w:r>
    </w:p>
    <w:p w14:paraId="5B6D2AB6" w14:textId="77777777" w:rsidR="006A6709" w:rsidRPr="006A6709" w:rsidRDefault="006A6709" w:rsidP="00945C1B">
      <w:pPr>
        <w:suppressAutoHyphens/>
        <w:rPr>
          <w:sz w:val="28"/>
          <w:szCs w:val="28"/>
        </w:rPr>
      </w:pPr>
      <w:r w:rsidRPr="006A6709">
        <w:rPr>
          <w:sz w:val="28"/>
          <w:szCs w:val="28"/>
        </w:rPr>
        <w:t>Перенапряжение зрительного анализатора.</w:t>
      </w:r>
    </w:p>
    <w:p w14:paraId="060C7810" w14:textId="77777777" w:rsidR="006A6709" w:rsidRPr="006A6709" w:rsidRDefault="006A6709" w:rsidP="00945C1B">
      <w:pPr>
        <w:suppressAutoHyphens/>
        <w:rPr>
          <w:sz w:val="28"/>
          <w:szCs w:val="28"/>
        </w:rPr>
      </w:pPr>
      <w:r w:rsidRPr="006A6709">
        <w:rPr>
          <w:sz w:val="28"/>
          <w:szCs w:val="28"/>
        </w:rPr>
        <w:t>Зрительное перенапряжение при длительной работе за компьютером приводит к нарушению функции цилиарной мышцы и спазму аккомодации, к усталости глаз, к напряжению глазных мышц, сухости в глазах и др.</w:t>
      </w:r>
    </w:p>
    <w:p w14:paraId="2766BF87" w14:textId="77777777" w:rsidR="006A6709" w:rsidRPr="006A6709" w:rsidRDefault="006A6709" w:rsidP="00945C1B">
      <w:pPr>
        <w:suppressAutoHyphens/>
        <w:rPr>
          <w:sz w:val="28"/>
          <w:szCs w:val="28"/>
        </w:rPr>
      </w:pPr>
      <w:r w:rsidRPr="006A6709">
        <w:rPr>
          <w:sz w:val="28"/>
          <w:szCs w:val="28"/>
        </w:rPr>
        <w:t xml:space="preserve">Утомление глаз – длительное время работы за компьютером может привести к утомлению глаз, что может сделать восприятие света более ярким. </w:t>
      </w:r>
    </w:p>
    <w:p w14:paraId="2BCE5CFC" w14:textId="77777777" w:rsidR="006A6709" w:rsidRPr="009312AF" w:rsidRDefault="006A6709" w:rsidP="00945C1B">
      <w:pPr>
        <w:suppressAutoHyphens/>
        <w:rPr>
          <w:sz w:val="28"/>
          <w:szCs w:val="28"/>
        </w:rPr>
      </w:pPr>
      <w:r>
        <w:rPr>
          <w:sz w:val="28"/>
          <w:szCs w:val="28"/>
        </w:rPr>
        <w:t>П</w:t>
      </w:r>
      <w:r w:rsidRPr="00C1350B">
        <w:rPr>
          <w:sz w:val="28"/>
          <w:szCs w:val="28"/>
        </w:rPr>
        <w:t>овышенная яркость света ухудшает условия зрительного восприятия, приводит к утомлению глаз и снижению работоспособности</w:t>
      </w:r>
      <w:r>
        <w:rPr>
          <w:sz w:val="28"/>
          <w:szCs w:val="28"/>
        </w:rPr>
        <w:t>.</w:t>
      </w:r>
    </w:p>
    <w:p w14:paraId="26D1F934" w14:textId="77777777" w:rsidR="006A6709" w:rsidRPr="006A6709" w:rsidRDefault="006A6709" w:rsidP="00945C1B">
      <w:pPr>
        <w:suppressAutoHyphens/>
        <w:rPr>
          <w:sz w:val="28"/>
          <w:szCs w:val="28"/>
        </w:rPr>
      </w:pPr>
      <w:r w:rsidRPr="006A6709">
        <w:rPr>
          <w:sz w:val="28"/>
          <w:szCs w:val="28"/>
        </w:rPr>
        <w:t>Умственное перенапряжение.</w:t>
      </w:r>
    </w:p>
    <w:p w14:paraId="60520892" w14:textId="77777777" w:rsidR="006A6709" w:rsidRPr="006A6709" w:rsidRDefault="006A6709" w:rsidP="00945C1B">
      <w:pPr>
        <w:suppressAutoHyphens/>
        <w:rPr>
          <w:sz w:val="28"/>
          <w:szCs w:val="28"/>
        </w:rPr>
      </w:pPr>
      <w:r w:rsidRPr="006A6709">
        <w:rPr>
          <w:sz w:val="28"/>
          <w:szCs w:val="28"/>
        </w:rPr>
        <w:t xml:space="preserve"> При умственном перенапряжении нарушается работа органов пищеварения, центральной нервной системы, сердечно-сосудистой, иммунной и других систем, развиваются опасные для жизни заболевания.</w:t>
      </w:r>
    </w:p>
    <w:p w14:paraId="461FAA39" w14:textId="77777777" w:rsidR="006A6709" w:rsidRPr="00AD06DB" w:rsidRDefault="006A6709" w:rsidP="00945C1B">
      <w:pPr>
        <w:suppressAutoHyphens/>
        <w:rPr>
          <w:sz w:val="28"/>
          <w:szCs w:val="28"/>
        </w:rPr>
      </w:pPr>
      <w:r w:rsidRPr="00AD06DB">
        <w:rPr>
          <w:sz w:val="28"/>
          <w:szCs w:val="28"/>
        </w:rPr>
        <w:t>Вот несколько распространенных причин умственного перенапряжения при работе с ПК:</w:t>
      </w:r>
    </w:p>
    <w:p w14:paraId="47D216BC" w14:textId="77777777" w:rsidR="006A6709" w:rsidRPr="00AD06DB" w:rsidRDefault="006A6709" w:rsidP="00945C1B">
      <w:pPr>
        <w:suppressAutoHyphens/>
        <w:rPr>
          <w:sz w:val="28"/>
          <w:szCs w:val="28"/>
        </w:rPr>
      </w:pPr>
      <w:r>
        <w:rPr>
          <w:sz w:val="28"/>
          <w:szCs w:val="28"/>
        </w:rPr>
        <w:t>1. Длительная концентрация;</w:t>
      </w:r>
    </w:p>
    <w:p w14:paraId="61BF15D1" w14:textId="77777777" w:rsidR="006A6709" w:rsidRPr="00C66705" w:rsidRDefault="006A6709" w:rsidP="00945C1B">
      <w:pPr>
        <w:suppressAutoHyphens/>
        <w:rPr>
          <w:sz w:val="28"/>
          <w:szCs w:val="28"/>
        </w:rPr>
      </w:pPr>
      <w:r>
        <w:rPr>
          <w:sz w:val="28"/>
          <w:szCs w:val="28"/>
        </w:rPr>
        <w:t>2.</w:t>
      </w:r>
      <w:r w:rsidRPr="00C66705">
        <w:rPr>
          <w:sz w:val="28"/>
          <w:szCs w:val="28"/>
        </w:rPr>
        <w:t>Информационное перенасыщение;</w:t>
      </w:r>
    </w:p>
    <w:p w14:paraId="7AB4E5DD" w14:textId="77777777" w:rsidR="006A6709" w:rsidRPr="00C66705" w:rsidRDefault="006A6709" w:rsidP="00945C1B">
      <w:pPr>
        <w:suppressAutoHyphens/>
        <w:rPr>
          <w:sz w:val="28"/>
          <w:szCs w:val="28"/>
        </w:rPr>
      </w:pPr>
      <w:r>
        <w:rPr>
          <w:sz w:val="28"/>
          <w:szCs w:val="28"/>
        </w:rPr>
        <w:t>3.</w:t>
      </w:r>
      <w:r w:rsidRPr="00C66705">
        <w:rPr>
          <w:sz w:val="28"/>
          <w:szCs w:val="28"/>
        </w:rPr>
        <w:t>Монотонность и повторяемость задач;</w:t>
      </w:r>
    </w:p>
    <w:p w14:paraId="08E3418E" w14:textId="77777777" w:rsidR="006A6709" w:rsidRPr="00AD06DB" w:rsidRDefault="006A6709" w:rsidP="00945C1B">
      <w:pPr>
        <w:suppressAutoHyphens/>
        <w:rPr>
          <w:sz w:val="28"/>
          <w:szCs w:val="28"/>
        </w:rPr>
      </w:pPr>
      <w:r>
        <w:rPr>
          <w:sz w:val="28"/>
          <w:szCs w:val="28"/>
        </w:rPr>
        <w:t>4.</w:t>
      </w:r>
      <w:r w:rsidRPr="00AD06DB">
        <w:rPr>
          <w:sz w:val="28"/>
          <w:szCs w:val="28"/>
        </w:rPr>
        <w:t>Многозадачность</w:t>
      </w:r>
      <w:r>
        <w:rPr>
          <w:sz w:val="28"/>
          <w:szCs w:val="28"/>
        </w:rPr>
        <w:t>;</w:t>
      </w:r>
    </w:p>
    <w:p w14:paraId="11569837" w14:textId="77777777" w:rsidR="006A6709" w:rsidRDefault="006A6709" w:rsidP="00945C1B">
      <w:pPr>
        <w:suppressAutoHyphens/>
        <w:rPr>
          <w:sz w:val="28"/>
          <w:szCs w:val="28"/>
        </w:rPr>
      </w:pPr>
      <w:r>
        <w:rPr>
          <w:sz w:val="28"/>
          <w:szCs w:val="28"/>
        </w:rPr>
        <w:t>5.</w:t>
      </w:r>
      <w:r w:rsidRPr="00AD06DB">
        <w:rPr>
          <w:sz w:val="28"/>
          <w:szCs w:val="28"/>
        </w:rPr>
        <w:t>Эмоциональное напряжение</w:t>
      </w:r>
      <w:r>
        <w:rPr>
          <w:sz w:val="28"/>
          <w:szCs w:val="28"/>
        </w:rPr>
        <w:t>.</w:t>
      </w:r>
    </w:p>
    <w:p w14:paraId="421A2F3A" w14:textId="77777777" w:rsidR="006A6709" w:rsidRDefault="006A6709" w:rsidP="00945C1B">
      <w:pPr>
        <w:suppressAutoHyphens/>
        <w:rPr>
          <w:sz w:val="28"/>
          <w:szCs w:val="28"/>
        </w:rPr>
      </w:pPr>
      <w:r>
        <w:rPr>
          <w:sz w:val="28"/>
          <w:szCs w:val="28"/>
        </w:rPr>
        <w:t>Э</w:t>
      </w:r>
      <w:r w:rsidRPr="004764DA">
        <w:rPr>
          <w:sz w:val="28"/>
          <w:szCs w:val="28"/>
        </w:rPr>
        <w:t>моциональные перегрузки</w:t>
      </w:r>
      <w:r>
        <w:rPr>
          <w:sz w:val="28"/>
          <w:szCs w:val="28"/>
        </w:rPr>
        <w:t>.</w:t>
      </w:r>
    </w:p>
    <w:p w14:paraId="01929539" w14:textId="77777777" w:rsidR="006A6709" w:rsidRPr="00DE528F" w:rsidRDefault="006A6709" w:rsidP="00945C1B">
      <w:pPr>
        <w:suppressAutoHyphens/>
        <w:rPr>
          <w:sz w:val="28"/>
          <w:szCs w:val="28"/>
        </w:rPr>
      </w:pPr>
      <w:r>
        <w:rPr>
          <w:sz w:val="28"/>
          <w:szCs w:val="28"/>
        </w:rPr>
        <w:t>Ч</w:t>
      </w:r>
      <w:r w:rsidRPr="004764DA">
        <w:rPr>
          <w:sz w:val="28"/>
          <w:szCs w:val="28"/>
        </w:rPr>
        <w:t>астый стресс приводит к сбоям различных систем в организме. Нарушается работа почти всех органов, подавляется иммунная система, возникают нарушения в работе ЖКТ. В перспективе стресс способен ускорять процессы старения, повышать риск инсульта и инфаркта</w:t>
      </w:r>
      <w:r>
        <w:rPr>
          <w:sz w:val="28"/>
          <w:szCs w:val="28"/>
        </w:rPr>
        <w:t>.</w:t>
      </w:r>
    </w:p>
    <w:p w14:paraId="6F735451" w14:textId="77777777" w:rsidR="006A6709" w:rsidRPr="00DE528F" w:rsidRDefault="006A6709" w:rsidP="00945C1B">
      <w:pPr>
        <w:suppressAutoHyphens/>
        <w:rPr>
          <w:sz w:val="28"/>
          <w:szCs w:val="28"/>
        </w:rPr>
      </w:pPr>
      <w:r>
        <w:rPr>
          <w:sz w:val="28"/>
          <w:szCs w:val="28"/>
        </w:rPr>
        <w:t>М</w:t>
      </w:r>
      <w:r w:rsidRPr="00DE528F">
        <w:rPr>
          <w:sz w:val="28"/>
          <w:szCs w:val="28"/>
        </w:rPr>
        <w:t>онотонность труда приводит к:</w:t>
      </w:r>
    </w:p>
    <w:p w14:paraId="36769280" w14:textId="77777777" w:rsidR="006A6709" w:rsidRPr="00AE14CA" w:rsidRDefault="006A6709" w:rsidP="00945C1B">
      <w:pPr>
        <w:suppressAutoHyphens/>
        <w:rPr>
          <w:sz w:val="28"/>
          <w:szCs w:val="28"/>
        </w:rPr>
      </w:pPr>
      <w:r w:rsidRPr="00AE14CA">
        <w:rPr>
          <w:sz w:val="28"/>
          <w:szCs w:val="28"/>
        </w:rPr>
        <w:t>1. снижению работоспособности и производительности труда;</w:t>
      </w:r>
    </w:p>
    <w:p w14:paraId="7DDF0D3E" w14:textId="77777777" w:rsidR="006A6709" w:rsidRPr="0078298C" w:rsidRDefault="006A6709" w:rsidP="00945C1B">
      <w:pPr>
        <w:suppressAutoHyphens/>
        <w:rPr>
          <w:sz w:val="28"/>
          <w:szCs w:val="28"/>
        </w:rPr>
      </w:pPr>
      <w:r>
        <w:rPr>
          <w:sz w:val="28"/>
          <w:szCs w:val="28"/>
        </w:rPr>
        <w:t>2. ухудшению</w:t>
      </w:r>
      <w:r w:rsidRPr="0078298C">
        <w:rPr>
          <w:sz w:val="28"/>
          <w:szCs w:val="28"/>
        </w:rPr>
        <w:t xml:space="preserve"> качества </w:t>
      </w:r>
      <w:r>
        <w:rPr>
          <w:sz w:val="28"/>
          <w:szCs w:val="28"/>
        </w:rPr>
        <w:t>работы;</w:t>
      </w:r>
    </w:p>
    <w:p w14:paraId="710BEE12" w14:textId="77777777" w:rsidR="006A6709" w:rsidRPr="0078298C" w:rsidRDefault="006A6709" w:rsidP="00945C1B">
      <w:pPr>
        <w:suppressAutoHyphens/>
        <w:rPr>
          <w:sz w:val="28"/>
          <w:szCs w:val="28"/>
        </w:rPr>
      </w:pPr>
      <w:r>
        <w:rPr>
          <w:sz w:val="28"/>
          <w:szCs w:val="28"/>
        </w:rPr>
        <w:t>3. повышенной заболеваемости;</w:t>
      </w:r>
    </w:p>
    <w:p w14:paraId="71B90DC4" w14:textId="77777777" w:rsidR="006A6709" w:rsidRPr="0078298C" w:rsidRDefault="006A6709" w:rsidP="00945C1B">
      <w:pPr>
        <w:suppressAutoHyphens/>
        <w:rPr>
          <w:sz w:val="28"/>
          <w:szCs w:val="28"/>
        </w:rPr>
      </w:pPr>
      <w:r>
        <w:rPr>
          <w:sz w:val="28"/>
          <w:szCs w:val="28"/>
        </w:rPr>
        <w:t>5. снижению</w:t>
      </w:r>
      <w:r w:rsidRPr="0078298C">
        <w:rPr>
          <w:sz w:val="28"/>
          <w:szCs w:val="28"/>
        </w:rPr>
        <w:t xml:space="preserve"> творческой инициативы работающих</w:t>
      </w:r>
      <w:r>
        <w:rPr>
          <w:sz w:val="28"/>
          <w:szCs w:val="28"/>
        </w:rPr>
        <w:t>;</w:t>
      </w:r>
    </w:p>
    <w:p w14:paraId="5C09C75C" w14:textId="046D1040" w:rsidR="006A6709" w:rsidRPr="006A15BF" w:rsidRDefault="006A6709" w:rsidP="00351898">
      <w:pPr>
        <w:suppressAutoHyphens/>
        <w:rPr>
          <w:sz w:val="28"/>
          <w:szCs w:val="28"/>
        </w:rPr>
      </w:pPr>
      <w:r>
        <w:rPr>
          <w:sz w:val="28"/>
          <w:szCs w:val="28"/>
        </w:rPr>
        <w:t>6. высокой</w:t>
      </w:r>
      <w:r w:rsidRPr="0078298C">
        <w:rPr>
          <w:sz w:val="28"/>
          <w:szCs w:val="28"/>
        </w:rPr>
        <w:t xml:space="preserve"> текучесть</w:t>
      </w:r>
      <w:r>
        <w:rPr>
          <w:sz w:val="28"/>
          <w:szCs w:val="28"/>
        </w:rPr>
        <w:t>ю</w:t>
      </w:r>
      <w:r w:rsidRPr="0078298C">
        <w:rPr>
          <w:sz w:val="28"/>
          <w:szCs w:val="28"/>
        </w:rPr>
        <w:t xml:space="preserve"> кадров</w:t>
      </w:r>
      <w:r>
        <w:rPr>
          <w:sz w:val="28"/>
          <w:szCs w:val="28"/>
        </w:rPr>
        <w:t>.</w:t>
      </w:r>
    </w:p>
    <w:p w14:paraId="5E06E112" w14:textId="1C018C21" w:rsidR="006A6709" w:rsidRDefault="00D3064D" w:rsidP="00351898">
      <w:pPr>
        <w:pStyle w:val="1"/>
        <w:rPr>
          <w:sz w:val="28"/>
          <w:szCs w:val="28"/>
        </w:rPr>
      </w:pPr>
      <w:bookmarkStart w:id="51" w:name="_Toc136819389"/>
      <w:r w:rsidRPr="00D3064D">
        <w:rPr>
          <w:sz w:val="28"/>
          <w:szCs w:val="28"/>
        </w:rPr>
        <w:lastRenderedPageBreak/>
        <w:t>7</w:t>
      </w:r>
      <w:r w:rsidR="006A6709" w:rsidRPr="006A15BF">
        <w:rPr>
          <w:sz w:val="28"/>
          <w:szCs w:val="28"/>
        </w:rPr>
        <w:t>.2 Технические, технологические, организационные решения по устранению опасных и вредных факторов, разработка защитных средств</w:t>
      </w:r>
      <w:r w:rsidR="006A6709">
        <w:rPr>
          <w:sz w:val="28"/>
          <w:szCs w:val="28"/>
        </w:rPr>
        <w:t>.</w:t>
      </w:r>
      <w:bookmarkEnd w:id="51"/>
    </w:p>
    <w:p w14:paraId="48F5463B" w14:textId="77777777" w:rsidR="006A6709" w:rsidRPr="00CF2FF9" w:rsidRDefault="006A6709" w:rsidP="00945C1B">
      <w:pPr>
        <w:suppressAutoHyphens/>
        <w:rPr>
          <w:sz w:val="28"/>
          <w:szCs w:val="28"/>
        </w:rPr>
      </w:pPr>
      <w:r w:rsidRPr="00CF2FF9">
        <w:rPr>
          <w:sz w:val="28"/>
          <w:szCs w:val="28"/>
        </w:rPr>
        <w:t>Безопасные условия труда на ЭВМ регламентируют Санитарные нормы и правила, Гигиенические</w:t>
      </w:r>
      <w:r>
        <w:rPr>
          <w:sz w:val="28"/>
          <w:szCs w:val="28"/>
        </w:rPr>
        <w:t xml:space="preserve"> нормативы [1</w:t>
      </w:r>
      <w:r w:rsidRPr="00CF2FF9">
        <w:rPr>
          <w:sz w:val="28"/>
          <w:szCs w:val="28"/>
        </w:rPr>
        <w:t>].</w:t>
      </w:r>
    </w:p>
    <w:p w14:paraId="04942559" w14:textId="34AF098C" w:rsidR="006A6709" w:rsidRDefault="006A6709" w:rsidP="00945C1B">
      <w:pPr>
        <w:suppressAutoHyphens/>
        <w:rPr>
          <w:sz w:val="28"/>
          <w:szCs w:val="28"/>
        </w:rPr>
      </w:pPr>
      <w:r w:rsidRPr="005802A5">
        <w:rPr>
          <w:sz w:val="28"/>
          <w:szCs w:val="28"/>
        </w:rPr>
        <w:t xml:space="preserve">Уровни физических факторов (уровни звукового давления, </w:t>
      </w:r>
      <w:r>
        <w:rPr>
          <w:sz w:val="28"/>
          <w:szCs w:val="28"/>
        </w:rPr>
        <w:t xml:space="preserve">уровни звука), создаваемые </w:t>
      </w:r>
      <w:r w:rsidRPr="005802A5">
        <w:rPr>
          <w:sz w:val="28"/>
          <w:szCs w:val="28"/>
        </w:rPr>
        <w:t>ЭВМ</w:t>
      </w:r>
      <w:r>
        <w:rPr>
          <w:sz w:val="28"/>
          <w:szCs w:val="28"/>
        </w:rPr>
        <w:t xml:space="preserve"> </w:t>
      </w:r>
      <w:r w:rsidRPr="005802A5">
        <w:rPr>
          <w:sz w:val="28"/>
          <w:szCs w:val="28"/>
        </w:rPr>
        <w:t>не должны превышать ПДУ, предусмотренных таблицей 4</w:t>
      </w:r>
      <w:r w:rsidR="00351898">
        <w:rPr>
          <w:sz w:val="28"/>
          <w:szCs w:val="28"/>
        </w:rPr>
        <w:t>(таблица 7</w:t>
      </w:r>
      <w:r>
        <w:rPr>
          <w:sz w:val="28"/>
          <w:szCs w:val="28"/>
        </w:rPr>
        <w:t>.1)</w:t>
      </w:r>
      <w:r w:rsidRPr="005802A5">
        <w:rPr>
          <w:sz w:val="28"/>
          <w:szCs w:val="28"/>
        </w:rPr>
        <w:t xml:space="preserve"> Гигиенического норматива, и устанавливаются в зависимости от </w:t>
      </w:r>
      <w:r>
        <w:rPr>
          <w:sz w:val="28"/>
          <w:szCs w:val="28"/>
        </w:rPr>
        <w:t xml:space="preserve">категорий производимых работ. </w:t>
      </w:r>
    </w:p>
    <w:p w14:paraId="426967A0" w14:textId="77777777" w:rsidR="006A6709" w:rsidRDefault="006A6709" w:rsidP="00945C1B">
      <w:pPr>
        <w:suppressAutoHyphens/>
        <w:rPr>
          <w:sz w:val="28"/>
          <w:szCs w:val="28"/>
        </w:rPr>
      </w:pPr>
      <w:r>
        <w:rPr>
          <w:sz w:val="28"/>
          <w:szCs w:val="28"/>
        </w:rPr>
        <w:t xml:space="preserve">В данном случае </w:t>
      </w:r>
      <w:r w:rsidRPr="005802A5">
        <w:rPr>
          <w:sz w:val="28"/>
          <w:szCs w:val="28"/>
        </w:rPr>
        <w:t>категория II – выполнение работы на ВДТ, ЭВМ и ПЭВМ в помещениях, где работают инженерно-технические работники, осуществляющие лабораторный, аналитиче</w:t>
      </w:r>
      <w:r>
        <w:rPr>
          <w:sz w:val="28"/>
          <w:szCs w:val="28"/>
        </w:rPr>
        <w:t>ский или измерительный контроль.</w:t>
      </w:r>
    </w:p>
    <w:p w14:paraId="60B949FA" w14:textId="77777777" w:rsidR="006A6709" w:rsidRDefault="006A6709" w:rsidP="00945C1B">
      <w:pPr>
        <w:suppressAutoHyphens/>
        <w:rPr>
          <w:sz w:val="28"/>
          <w:szCs w:val="28"/>
        </w:rPr>
      </w:pPr>
    </w:p>
    <w:p w14:paraId="3F57E864" w14:textId="68F34C39" w:rsidR="006A6709" w:rsidRDefault="00351898" w:rsidP="00945C1B">
      <w:pPr>
        <w:suppressAutoHyphens/>
        <w:rPr>
          <w:sz w:val="28"/>
          <w:szCs w:val="28"/>
        </w:rPr>
      </w:pPr>
      <w:r>
        <w:rPr>
          <w:sz w:val="28"/>
          <w:szCs w:val="28"/>
        </w:rPr>
        <w:t>Таблица 7</w:t>
      </w:r>
      <w:r w:rsidR="006A6709">
        <w:rPr>
          <w:sz w:val="28"/>
          <w:szCs w:val="28"/>
        </w:rPr>
        <w:t xml:space="preserve">.1 – </w:t>
      </w:r>
      <w:r w:rsidR="006A6709" w:rsidRPr="005802A5">
        <w:rPr>
          <w:sz w:val="28"/>
          <w:szCs w:val="28"/>
        </w:rPr>
        <w:t xml:space="preserve">Предельно допустимые уровни звука, эквивалентные уровни звука и уровни звукового давления в октавных полосах частот при работе с </w:t>
      </w:r>
      <w:proofErr w:type="spellStart"/>
      <w:r w:rsidR="006A6709" w:rsidRPr="005802A5">
        <w:rPr>
          <w:sz w:val="28"/>
          <w:szCs w:val="28"/>
        </w:rPr>
        <w:t>видеодисплейными</w:t>
      </w:r>
      <w:proofErr w:type="spellEnd"/>
      <w:r w:rsidR="006A6709" w:rsidRPr="005802A5">
        <w:rPr>
          <w:sz w:val="28"/>
          <w:szCs w:val="28"/>
        </w:rPr>
        <w:t xml:space="preserve"> терминалами, электронно-вычислительными машинами, персональными электронно-вычислительными машинами и периферийными устройствами</w:t>
      </w:r>
    </w:p>
    <w:tbl>
      <w:tblPr>
        <w:tblStyle w:val="af0"/>
        <w:tblW w:w="0" w:type="auto"/>
        <w:tblLook w:val="04A0" w:firstRow="1" w:lastRow="0" w:firstColumn="1" w:lastColumn="0" w:noHBand="0" w:noVBand="1"/>
      </w:tblPr>
      <w:tblGrid>
        <w:gridCol w:w="1408"/>
        <w:gridCol w:w="636"/>
        <w:gridCol w:w="543"/>
        <w:gridCol w:w="847"/>
        <w:gridCol w:w="847"/>
        <w:gridCol w:w="847"/>
        <w:gridCol w:w="920"/>
        <w:gridCol w:w="920"/>
        <w:gridCol w:w="920"/>
        <w:gridCol w:w="920"/>
        <w:gridCol w:w="1105"/>
      </w:tblGrid>
      <w:tr w:rsidR="006A6709" w:rsidRPr="00D3064D" w14:paraId="08B30EEC" w14:textId="77777777" w:rsidTr="00D3064D">
        <w:tc>
          <w:tcPr>
            <w:tcW w:w="1413" w:type="dxa"/>
            <w:vMerge w:val="restart"/>
          </w:tcPr>
          <w:p w14:paraId="2A7B25BD" w14:textId="77777777" w:rsidR="006A6709" w:rsidRPr="00D3064D" w:rsidRDefault="006A6709" w:rsidP="00BE7FBC">
            <w:pPr>
              <w:spacing w:line="360" w:lineRule="exact"/>
              <w:ind w:firstLine="0"/>
              <w:jc w:val="center"/>
              <w:rPr>
                <w:sz w:val="24"/>
                <w:szCs w:val="24"/>
              </w:rPr>
            </w:pPr>
            <w:r w:rsidRPr="00D3064D">
              <w:rPr>
                <w:sz w:val="24"/>
                <w:szCs w:val="24"/>
              </w:rPr>
              <w:t>Категория нормы шума</w:t>
            </w:r>
          </w:p>
        </w:tc>
        <w:tc>
          <w:tcPr>
            <w:tcW w:w="7394" w:type="dxa"/>
            <w:gridSpan w:val="9"/>
          </w:tcPr>
          <w:p w14:paraId="51637C3B" w14:textId="77777777" w:rsidR="006A6709" w:rsidRPr="00D3064D" w:rsidRDefault="006A6709" w:rsidP="00BE7FBC">
            <w:pPr>
              <w:spacing w:line="360" w:lineRule="exact"/>
              <w:ind w:firstLine="0"/>
              <w:jc w:val="center"/>
              <w:rPr>
                <w:sz w:val="24"/>
                <w:szCs w:val="24"/>
              </w:rPr>
            </w:pPr>
            <w:r w:rsidRPr="00D3064D">
              <w:rPr>
                <w:sz w:val="24"/>
                <w:szCs w:val="24"/>
              </w:rPr>
              <w:t>Уровни звукового давления, дБ в октавных полосах со среднегеометрическими частотами, Гц</w:t>
            </w:r>
          </w:p>
        </w:tc>
        <w:tc>
          <w:tcPr>
            <w:tcW w:w="1106" w:type="dxa"/>
            <w:vMerge w:val="restart"/>
          </w:tcPr>
          <w:p w14:paraId="70A1C297" w14:textId="77777777" w:rsidR="006A6709" w:rsidRPr="00D3064D" w:rsidRDefault="006A6709" w:rsidP="00BE7FBC">
            <w:pPr>
              <w:spacing w:line="360" w:lineRule="exact"/>
              <w:ind w:firstLine="0"/>
              <w:jc w:val="center"/>
              <w:rPr>
                <w:sz w:val="24"/>
                <w:szCs w:val="24"/>
              </w:rPr>
            </w:pPr>
            <w:r w:rsidRPr="00D3064D">
              <w:rPr>
                <w:sz w:val="24"/>
                <w:szCs w:val="24"/>
              </w:rPr>
              <w:t xml:space="preserve">Уровни звука, эквивалентные уровни звука, </w:t>
            </w:r>
            <w:proofErr w:type="spellStart"/>
            <w:r w:rsidRPr="00D3064D">
              <w:rPr>
                <w:sz w:val="24"/>
                <w:szCs w:val="24"/>
              </w:rPr>
              <w:t>дБА</w:t>
            </w:r>
            <w:proofErr w:type="spellEnd"/>
          </w:p>
        </w:tc>
      </w:tr>
      <w:tr w:rsidR="006A6709" w:rsidRPr="00D3064D" w14:paraId="6F255531" w14:textId="77777777" w:rsidTr="00D3064D">
        <w:tc>
          <w:tcPr>
            <w:tcW w:w="1413" w:type="dxa"/>
            <w:vMerge/>
          </w:tcPr>
          <w:p w14:paraId="58503525" w14:textId="77777777" w:rsidR="006A6709" w:rsidRPr="00D3064D" w:rsidRDefault="006A6709" w:rsidP="00BE7FBC">
            <w:pPr>
              <w:spacing w:line="360" w:lineRule="exact"/>
              <w:ind w:firstLine="0"/>
              <w:jc w:val="center"/>
              <w:rPr>
                <w:sz w:val="28"/>
                <w:szCs w:val="28"/>
              </w:rPr>
            </w:pPr>
          </w:p>
        </w:tc>
        <w:tc>
          <w:tcPr>
            <w:tcW w:w="608" w:type="dxa"/>
          </w:tcPr>
          <w:p w14:paraId="1813BC3D" w14:textId="77777777" w:rsidR="006A6709" w:rsidRPr="00D3064D" w:rsidRDefault="006A6709" w:rsidP="00BE7FBC">
            <w:pPr>
              <w:spacing w:line="360" w:lineRule="exact"/>
              <w:ind w:firstLine="0"/>
              <w:jc w:val="center"/>
              <w:rPr>
                <w:sz w:val="24"/>
                <w:szCs w:val="24"/>
              </w:rPr>
            </w:pPr>
            <w:r w:rsidRPr="00D3064D">
              <w:rPr>
                <w:sz w:val="24"/>
                <w:szCs w:val="24"/>
              </w:rPr>
              <w:t>31,5</w:t>
            </w:r>
          </w:p>
        </w:tc>
        <w:tc>
          <w:tcPr>
            <w:tcW w:w="544" w:type="dxa"/>
          </w:tcPr>
          <w:p w14:paraId="482923EF" w14:textId="77777777" w:rsidR="006A6709" w:rsidRPr="00D3064D" w:rsidRDefault="006A6709" w:rsidP="00BE7FBC">
            <w:pPr>
              <w:spacing w:line="360" w:lineRule="exact"/>
              <w:ind w:firstLine="0"/>
              <w:jc w:val="center"/>
              <w:rPr>
                <w:sz w:val="24"/>
                <w:szCs w:val="24"/>
              </w:rPr>
            </w:pPr>
            <w:r w:rsidRPr="00D3064D">
              <w:rPr>
                <w:sz w:val="24"/>
                <w:szCs w:val="24"/>
              </w:rPr>
              <w:t>63</w:t>
            </w:r>
          </w:p>
        </w:tc>
        <w:tc>
          <w:tcPr>
            <w:tcW w:w="850" w:type="dxa"/>
          </w:tcPr>
          <w:p w14:paraId="6D54755E" w14:textId="77777777" w:rsidR="006A6709" w:rsidRPr="00D3064D" w:rsidRDefault="006A6709" w:rsidP="00BE7FBC">
            <w:pPr>
              <w:spacing w:line="360" w:lineRule="exact"/>
              <w:ind w:firstLine="0"/>
              <w:jc w:val="center"/>
              <w:rPr>
                <w:sz w:val="24"/>
                <w:szCs w:val="24"/>
              </w:rPr>
            </w:pPr>
            <w:r w:rsidRPr="00D3064D">
              <w:rPr>
                <w:sz w:val="24"/>
                <w:szCs w:val="24"/>
              </w:rPr>
              <w:t>125</w:t>
            </w:r>
          </w:p>
        </w:tc>
        <w:tc>
          <w:tcPr>
            <w:tcW w:w="850" w:type="dxa"/>
          </w:tcPr>
          <w:p w14:paraId="5C27866A" w14:textId="77777777" w:rsidR="006A6709" w:rsidRPr="00D3064D" w:rsidRDefault="006A6709" w:rsidP="00BE7FBC">
            <w:pPr>
              <w:spacing w:line="360" w:lineRule="exact"/>
              <w:ind w:firstLine="0"/>
              <w:jc w:val="center"/>
              <w:rPr>
                <w:sz w:val="24"/>
                <w:szCs w:val="24"/>
              </w:rPr>
            </w:pPr>
            <w:r w:rsidRPr="00D3064D">
              <w:rPr>
                <w:sz w:val="24"/>
                <w:szCs w:val="24"/>
              </w:rPr>
              <w:t>250</w:t>
            </w:r>
          </w:p>
        </w:tc>
        <w:tc>
          <w:tcPr>
            <w:tcW w:w="850" w:type="dxa"/>
          </w:tcPr>
          <w:p w14:paraId="735C86AB" w14:textId="77777777" w:rsidR="006A6709" w:rsidRPr="00D3064D" w:rsidRDefault="006A6709" w:rsidP="00BE7FBC">
            <w:pPr>
              <w:spacing w:line="360" w:lineRule="exact"/>
              <w:ind w:firstLine="0"/>
              <w:jc w:val="center"/>
              <w:rPr>
                <w:sz w:val="24"/>
                <w:szCs w:val="24"/>
              </w:rPr>
            </w:pPr>
            <w:r w:rsidRPr="00D3064D">
              <w:rPr>
                <w:sz w:val="24"/>
                <w:szCs w:val="24"/>
              </w:rPr>
              <w:t>500</w:t>
            </w:r>
          </w:p>
        </w:tc>
        <w:tc>
          <w:tcPr>
            <w:tcW w:w="923" w:type="dxa"/>
          </w:tcPr>
          <w:p w14:paraId="3FA7391E" w14:textId="77777777" w:rsidR="006A6709" w:rsidRPr="00D3064D" w:rsidRDefault="006A6709" w:rsidP="00BE7FBC">
            <w:pPr>
              <w:spacing w:line="360" w:lineRule="exact"/>
              <w:ind w:firstLine="0"/>
              <w:jc w:val="center"/>
              <w:rPr>
                <w:sz w:val="24"/>
                <w:szCs w:val="24"/>
              </w:rPr>
            </w:pPr>
            <w:r w:rsidRPr="00D3064D">
              <w:rPr>
                <w:sz w:val="24"/>
                <w:szCs w:val="24"/>
              </w:rPr>
              <w:t>1000</w:t>
            </w:r>
          </w:p>
        </w:tc>
        <w:tc>
          <w:tcPr>
            <w:tcW w:w="923" w:type="dxa"/>
          </w:tcPr>
          <w:p w14:paraId="0D471C6D" w14:textId="77777777" w:rsidR="006A6709" w:rsidRPr="00D3064D" w:rsidRDefault="006A6709" w:rsidP="00BE7FBC">
            <w:pPr>
              <w:spacing w:line="360" w:lineRule="exact"/>
              <w:ind w:firstLine="0"/>
              <w:jc w:val="center"/>
              <w:rPr>
                <w:sz w:val="24"/>
                <w:szCs w:val="24"/>
              </w:rPr>
            </w:pPr>
            <w:r w:rsidRPr="00D3064D">
              <w:rPr>
                <w:sz w:val="24"/>
                <w:szCs w:val="24"/>
              </w:rPr>
              <w:t>2000</w:t>
            </w:r>
          </w:p>
        </w:tc>
        <w:tc>
          <w:tcPr>
            <w:tcW w:w="923" w:type="dxa"/>
          </w:tcPr>
          <w:p w14:paraId="7C1A43FB" w14:textId="77777777" w:rsidR="006A6709" w:rsidRPr="00D3064D" w:rsidRDefault="006A6709" w:rsidP="00BE7FBC">
            <w:pPr>
              <w:spacing w:line="360" w:lineRule="exact"/>
              <w:ind w:firstLine="0"/>
              <w:jc w:val="center"/>
              <w:rPr>
                <w:sz w:val="24"/>
                <w:szCs w:val="24"/>
              </w:rPr>
            </w:pPr>
            <w:r w:rsidRPr="00D3064D">
              <w:rPr>
                <w:sz w:val="24"/>
                <w:szCs w:val="24"/>
              </w:rPr>
              <w:t>4000</w:t>
            </w:r>
          </w:p>
        </w:tc>
        <w:tc>
          <w:tcPr>
            <w:tcW w:w="923" w:type="dxa"/>
          </w:tcPr>
          <w:p w14:paraId="16AEF1D7" w14:textId="77777777" w:rsidR="006A6709" w:rsidRPr="00D3064D" w:rsidRDefault="006A6709" w:rsidP="00BE7FBC">
            <w:pPr>
              <w:spacing w:line="360" w:lineRule="exact"/>
              <w:ind w:firstLine="0"/>
              <w:jc w:val="center"/>
              <w:rPr>
                <w:sz w:val="24"/>
                <w:szCs w:val="24"/>
              </w:rPr>
            </w:pPr>
            <w:r w:rsidRPr="00D3064D">
              <w:rPr>
                <w:sz w:val="24"/>
                <w:szCs w:val="24"/>
              </w:rPr>
              <w:t>8000</w:t>
            </w:r>
          </w:p>
        </w:tc>
        <w:tc>
          <w:tcPr>
            <w:tcW w:w="1106" w:type="dxa"/>
            <w:vMerge/>
          </w:tcPr>
          <w:p w14:paraId="5080901C" w14:textId="77777777" w:rsidR="006A6709" w:rsidRPr="00D3064D" w:rsidRDefault="006A6709" w:rsidP="00BE7FBC">
            <w:pPr>
              <w:spacing w:line="360" w:lineRule="exact"/>
              <w:ind w:firstLine="0"/>
              <w:jc w:val="center"/>
              <w:rPr>
                <w:sz w:val="28"/>
                <w:szCs w:val="28"/>
              </w:rPr>
            </w:pPr>
          </w:p>
        </w:tc>
      </w:tr>
      <w:tr w:rsidR="006A6709" w:rsidRPr="00D3064D" w14:paraId="5449D598" w14:textId="77777777" w:rsidTr="00D3064D">
        <w:tc>
          <w:tcPr>
            <w:tcW w:w="1413" w:type="dxa"/>
          </w:tcPr>
          <w:p w14:paraId="06421C89" w14:textId="77777777" w:rsidR="006A6709" w:rsidRPr="00D3064D" w:rsidRDefault="006A6709" w:rsidP="00BE7FBC">
            <w:pPr>
              <w:spacing w:line="360" w:lineRule="exact"/>
              <w:ind w:firstLine="0"/>
              <w:jc w:val="center"/>
              <w:rPr>
                <w:sz w:val="24"/>
                <w:szCs w:val="24"/>
              </w:rPr>
            </w:pPr>
            <w:r w:rsidRPr="00D3064D">
              <w:rPr>
                <w:sz w:val="24"/>
                <w:szCs w:val="24"/>
              </w:rPr>
              <w:t>I</w:t>
            </w:r>
          </w:p>
        </w:tc>
        <w:tc>
          <w:tcPr>
            <w:tcW w:w="608" w:type="dxa"/>
          </w:tcPr>
          <w:p w14:paraId="314D5E41" w14:textId="77777777" w:rsidR="006A6709" w:rsidRPr="00D3064D" w:rsidRDefault="006A6709" w:rsidP="00BE7FBC">
            <w:pPr>
              <w:spacing w:line="360" w:lineRule="exact"/>
              <w:ind w:firstLine="0"/>
              <w:jc w:val="center"/>
              <w:rPr>
                <w:sz w:val="24"/>
                <w:szCs w:val="24"/>
              </w:rPr>
            </w:pPr>
            <w:r w:rsidRPr="00D3064D">
              <w:rPr>
                <w:sz w:val="24"/>
                <w:szCs w:val="24"/>
              </w:rPr>
              <w:t>86</w:t>
            </w:r>
          </w:p>
        </w:tc>
        <w:tc>
          <w:tcPr>
            <w:tcW w:w="544" w:type="dxa"/>
          </w:tcPr>
          <w:p w14:paraId="0025BD15" w14:textId="77777777" w:rsidR="006A6709" w:rsidRPr="00D3064D" w:rsidRDefault="006A6709" w:rsidP="00BE7FBC">
            <w:pPr>
              <w:spacing w:line="360" w:lineRule="exact"/>
              <w:ind w:firstLine="0"/>
              <w:jc w:val="center"/>
              <w:rPr>
                <w:sz w:val="24"/>
                <w:szCs w:val="24"/>
              </w:rPr>
            </w:pPr>
            <w:r w:rsidRPr="00D3064D">
              <w:rPr>
                <w:sz w:val="24"/>
                <w:szCs w:val="24"/>
              </w:rPr>
              <w:t>71</w:t>
            </w:r>
          </w:p>
        </w:tc>
        <w:tc>
          <w:tcPr>
            <w:tcW w:w="850" w:type="dxa"/>
          </w:tcPr>
          <w:p w14:paraId="42D37D76" w14:textId="77777777" w:rsidR="006A6709" w:rsidRPr="00D3064D" w:rsidRDefault="006A6709" w:rsidP="00BE7FBC">
            <w:pPr>
              <w:spacing w:line="360" w:lineRule="exact"/>
              <w:ind w:firstLine="0"/>
              <w:jc w:val="center"/>
              <w:rPr>
                <w:sz w:val="24"/>
                <w:szCs w:val="24"/>
              </w:rPr>
            </w:pPr>
            <w:r w:rsidRPr="00D3064D">
              <w:rPr>
                <w:sz w:val="24"/>
                <w:szCs w:val="24"/>
              </w:rPr>
              <w:t>61</w:t>
            </w:r>
          </w:p>
        </w:tc>
        <w:tc>
          <w:tcPr>
            <w:tcW w:w="850" w:type="dxa"/>
          </w:tcPr>
          <w:p w14:paraId="4680DF80" w14:textId="77777777" w:rsidR="006A6709" w:rsidRPr="00D3064D" w:rsidRDefault="006A6709" w:rsidP="00BE7FBC">
            <w:pPr>
              <w:spacing w:line="360" w:lineRule="exact"/>
              <w:ind w:firstLine="0"/>
              <w:jc w:val="center"/>
              <w:rPr>
                <w:sz w:val="24"/>
                <w:szCs w:val="24"/>
              </w:rPr>
            </w:pPr>
            <w:r w:rsidRPr="00D3064D">
              <w:rPr>
                <w:sz w:val="24"/>
                <w:szCs w:val="24"/>
              </w:rPr>
              <w:t>54</w:t>
            </w:r>
          </w:p>
        </w:tc>
        <w:tc>
          <w:tcPr>
            <w:tcW w:w="850" w:type="dxa"/>
          </w:tcPr>
          <w:p w14:paraId="590B0C3D" w14:textId="77777777" w:rsidR="006A6709" w:rsidRPr="00D3064D" w:rsidRDefault="006A6709" w:rsidP="00BE7FBC">
            <w:pPr>
              <w:spacing w:line="360" w:lineRule="exact"/>
              <w:ind w:firstLine="0"/>
              <w:jc w:val="center"/>
              <w:rPr>
                <w:sz w:val="24"/>
                <w:szCs w:val="24"/>
              </w:rPr>
            </w:pPr>
            <w:r w:rsidRPr="00D3064D">
              <w:rPr>
                <w:sz w:val="24"/>
                <w:szCs w:val="24"/>
              </w:rPr>
              <w:t>49</w:t>
            </w:r>
          </w:p>
        </w:tc>
        <w:tc>
          <w:tcPr>
            <w:tcW w:w="923" w:type="dxa"/>
          </w:tcPr>
          <w:p w14:paraId="17E158BA" w14:textId="77777777" w:rsidR="006A6709" w:rsidRPr="00D3064D" w:rsidRDefault="006A6709" w:rsidP="00BE7FBC">
            <w:pPr>
              <w:spacing w:line="360" w:lineRule="exact"/>
              <w:ind w:firstLine="0"/>
              <w:jc w:val="center"/>
              <w:rPr>
                <w:sz w:val="24"/>
                <w:szCs w:val="24"/>
              </w:rPr>
            </w:pPr>
            <w:r w:rsidRPr="00D3064D">
              <w:rPr>
                <w:sz w:val="24"/>
                <w:szCs w:val="24"/>
              </w:rPr>
              <w:t>45</w:t>
            </w:r>
          </w:p>
        </w:tc>
        <w:tc>
          <w:tcPr>
            <w:tcW w:w="923" w:type="dxa"/>
          </w:tcPr>
          <w:p w14:paraId="3B15A5DF" w14:textId="77777777" w:rsidR="006A6709" w:rsidRPr="00D3064D" w:rsidRDefault="006A6709" w:rsidP="00BE7FBC">
            <w:pPr>
              <w:spacing w:line="360" w:lineRule="exact"/>
              <w:ind w:firstLine="0"/>
              <w:jc w:val="center"/>
              <w:rPr>
                <w:sz w:val="24"/>
                <w:szCs w:val="24"/>
              </w:rPr>
            </w:pPr>
            <w:r w:rsidRPr="00D3064D">
              <w:rPr>
                <w:sz w:val="24"/>
                <w:szCs w:val="24"/>
              </w:rPr>
              <w:t>42</w:t>
            </w:r>
          </w:p>
        </w:tc>
        <w:tc>
          <w:tcPr>
            <w:tcW w:w="923" w:type="dxa"/>
          </w:tcPr>
          <w:p w14:paraId="48892EBB" w14:textId="77777777" w:rsidR="006A6709" w:rsidRPr="00D3064D" w:rsidRDefault="006A6709" w:rsidP="00BE7FBC">
            <w:pPr>
              <w:spacing w:line="360" w:lineRule="exact"/>
              <w:ind w:firstLine="0"/>
              <w:jc w:val="center"/>
              <w:rPr>
                <w:sz w:val="24"/>
                <w:szCs w:val="24"/>
              </w:rPr>
            </w:pPr>
            <w:r w:rsidRPr="00D3064D">
              <w:rPr>
                <w:sz w:val="24"/>
                <w:szCs w:val="24"/>
              </w:rPr>
              <w:t>40</w:t>
            </w:r>
          </w:p>
        </w:tc>
        <w:tc>
          <w:tcPr>
            <w:tcW w:w="923" w:type="dxa"/>
          </w:tcPr>
          <w:p w14:paraId="51D2AA27" w14:textId="77777777" w:rsidR="006A6709" w:rsidRPr="00D3064D" w:rsidRDefault="006A6709" w:rsidP="00BE7FBC">
            <w:pPr>
              <w:spacing w:line="360" w:lineRule="exact"/>
              <w:ind w:firstLine="0"/>
              <w:jc w:val="center"/>
              <w:rPr>
                <w:sz w:val="24"/>
                <w:szCs w:val="24"/>
              </w:rPr>
            </w:pPr>
            <w:r w:rsidRPr="00D3064D">
              <w:rPr>
                <w:sz w:val="24"/>
                <w:szCs w:val="24"/>
              </w:rPr>
              <w:t>38</w:t>
            </w:r>
          </w:p>
        </w:tc>
        <w:tc>
          <w:tcPr>
            <w:tcW w:w="1106" w:type="dxa"/>
          </w:tcPr>
          <w:p w14:paraId="19D67B6D" w14:textId="77777777" w:rsidR="006A6709" w:rsidRPr="00D3064D" w:rsidRDefault="006A6709" w:rsidP="00BE7FBC">
            <w:pPr>
              <w:spacing w:line="360" w:lineRule="exact"/>
              <w:ind w:firstLine="0"/>
              <w:jc w:val="center"/>
              <w:rPr>
                <w:sz w:val="24"/>
                <w:szCs w:val="24"/>
              </w:rPr>
            </w:pPr>
            <w:r w:rsidRPr="00D3064D">
              <w:rPr>
                <w:sz w:val="24"/>
                <w:szCs w:val="24"/>
              </w:rPr>
              <w:t>50</w:t>
            </w:r>
          </w:p>
        </w:tc>
      </w:tr>
      <w:tr w:rsidR="006A6709" w:rsidRPr="00D3064D" w14:paraId="263A11BF" w14:textId="77777777" w:rsidTr="00D3064D">
        <w:tc>
          <w:tcPr>
            <w:tcW w:w="1413" w:type="dxa"/>
          </w:tcPr>
          <w:p w14:paraId="2F940F9F" w14:textId="77777777" w:rsidR="006A6709" w:rsidRPr="00D3064D" w:rsidRDefault="006A6709" w:rsidP="00BE7FBC">
            <w:pPr>
              <w:spacing w:line="360" w:lineRule="exact"/>
              <w:ind w:firstLine="0"/>
              <w:jc w:val="center"/>
              <w:rPr>
                <w:sz w:val="24"/>
                <w:szCs w:val="24"/>
              </w:rPr>
            </w:pPr>
            <w:r w:rsidRPr="00D3064D">
              <w:rPr>
                <w:sz w:val="24"/>
                <w:szCs w:val="24"/>
              </w:rPr>
              <w:t>II</w:t>
            </w:r>
          </w:p>
        </w:tc>
        <w:tc>
          <w:tcPr>
            <w:tcW w:w="608" w:type="dxa"/>
          </w:tcPr>
          <w:p w14:paraId="5E2813B6" w14:textId="77777777" w:rsidR="006A6709" w:rsidRPr="00D3064D" w:rsidRDefault="006A6709" w:rsidP="00BE7FBC">
            <w:pPr>
              <w:spacing w:line="360" w:lineRule="exact"/>
              <w:ind w:firstLine="0"/>
              <w:jc w:val="center"/>
              <w:rPr>
                <w:sz w:val="24"/>
                <w:szCs w:val="24"/>
              </w:rPr>
            </w:pPr>
            <w:r w:rsidRPr="00D3064D">
              <w:rPr>
                <w:sz w:val="24"/>
                <w:szCs w:val="24"/>
              </w:rPr>
              <w:t>93</w:t>
            </w:r>
          </w:p>
        </w:tc>
        <w:tc>
          <w:tcPr>
            <w:tcW w:w="544" w:type="dxa"/>
          </w:tcPr>
          <w:p w14:paraId="42891BDD" w14:textId="77777777" w:rsidR="006A6709" w:rsidRPr="00D3064D" w:rsidRDefault="006A6709" w:rsidP="00BE7FBC">
            <w:pPr>
              <w:spacing w:line="360" w:lineRule="exact"/>
              <w:ind w:firstLine="0"/>
              <w:jc w:val="center"/>
              <w:rPr>
                <w:sz w:val="24"/>
                <w:szCs w:val="24"/>
              </w:rPr>
            </w:pPr>
            <w:r w:rsidRPr="00D3064D">
              <w:rPr>
                <w:sz w:val="24"/>
                <w:szCs w:val="24"/>
              </w:rPr>
              <w:t>79</w:t>
            </w:r>
          </w:p>
        </w:tc>
        <w:tc>
          <w:tcPr>
            <w:tcW w:w="850" w:type="dxa"/>
          </w:tcPr>
          <w:p w14:paraId="20FEB299" w14:textId="77777777" w:rsidR="006A6709" w:rsidRPr="00D3064D" w:rsidRDefault="006A6709" w:rsidP="00BE7FBC">
            <w:pPr>
              <w:spacing w:line="360" w:lineRule="exact"/>
              <w:ind w:firstLine="0"/>
              <w:jc w:val="center"/>
              <w:rPr>
                <w:sz w:val="24"/>
                <w:szCs w:val="24"/>
              </w:rPr>
            </w:pPr>
            <w:r w:rsidRPr="00D3064D">
              <w:rPr>
                <w:sz w:val="24"/>
                <w:szCs w:val="24"/>
              </w:rPr>
              <w:t>70</w:t>
            </w:r>
          </w:p>
        </w:tc>
        <w:tc>
          <w:tcPr>
            <w:tcW w:w="850" w:type="dxa"/>
          </w:tcPr>
          <w:p w14:paraId="66164BBB" w14:textId="77777777" w:rsidR="006A6709" w:rsidRPr="00D3064D" w:rsidRDefault="006A6709" w:rsidP="00BE7FBC">
            <w:pPr>
              <w:spacing w:line="360" w:lineRule="exact"/>
              <w:ind w:firstLine="0"/>
              <w:jc w:val="center"/>
              <w:rPr>
                <w:sz w:val="24"/>
                <w:szCs w:val="24"/>
              </w:rPr>
            </w:pPr>
            <w:r w:rsidRPr="00D3064D">
              <w:rPr>
                <w:sz w:val="24"/>
                <w:szCs w:val="24"/>
              </w:rPr>
              <w:t>63</w:t>
            </w:r>
          </w:p>
        </w:tc>
        <w:tc>
          <w:tcPr>
            <w:tcW w:w="850" w:type="dxa"/>
          </w:tcPr>
          <w:p w14:paraId="00642EF6" w14:textId="77777777" w:rsidR="006A6709" w:rsidRPr="00D3064D" w:rsidRDefault="006A6709" w:rsidP="00BE7FBC">
            <w:pPr>
              <w:spacing w:line="360" w:lineRule="exact"/>
              <w:ind w:firstLine="0"/>
              <w:jc w:val="center"/>
              <w:rPr>
                <w:sz w:val="24"/>
                <w:szCs w:val="24"/>
              </w:rPr>
            </w:pPr>
            <w:r w:rsidRPr="00D3064D">
              <w:rPr>
                <w:sz w:val="24"/>
                <w:szCs w:val="24"/>
              </w:rPr>
              <w:t>58</w:t>
            </w:r>
          </w:p>
        </w:tc>
        <w:tc>
          <w:tcPr>
            <w:tcW w:w="923" w:type="dxa"/>
          </w:tcPr>
          <w:p w14:paraId="1E6A47AB" w14:textId="77777777" w:rsidR="006A6709" w:rsidRPr="00D3064D" w:rsidRDefault="006A6709" w:rsidP="00BE7FBC">
            <w:pPr>
              <w:spacing w:line="360" w:lineRule="exact"/>
              <w:ind w:firstLine="0"/>
              <w:jc w:val="center"/>
              <w:rPr>
                <w:sz w:val="24"/>
                <w:szCs w:val="24"/>
              </w:rPr>
            </w:pPr>
            <w:r w:rsidRPr="00D3064D">
              <w:rPr>
                <w:sz w:val="24"/>
                <w:szCs w:val="24"/>
              </w:rPr>
              <w:t>55</w:t>
            </w:r>
          </w:p>
        </w:tc>
        <w:tc>
          <w:tcPr>
            <w:tcW w:w="923" w:type="dxa"/>
          </w:tcPr>
          <w:p w14:paraId="6E4C3CB8" w14:textId="77777777" w:rsidR="006A6709" w:rsidRPr="00D3064D" w:rsidRDefault="006A6709" w:rsidP="00BE7FBC">
            <w:pPr>
              <w:spacing w:line="360" w:lineRule="exact"/>
              <w:ind w:firstLine="0"/>
              <w:jc w:val="center"/>
              <w:rPr>
                <w:sz w:val="24"/>
                <w:szCs w:val="24"/>
              </w:rPr>
            </w:pPr>
            <w:r w:rsidRPr="00D3064D">
              <w:rPr>
                <w:sz w:val="24"/>
                <w:szCs w:val="24"/>
              </w:rPr>
              <w:t>52</w:t>
            </w:r>
          </w:p>
        </w:tc>
        <w:tc>
          <w:tcPr>
            <w:tcW w:w="923" w:type="dxa"/>
          </w:tcPr>
          <w:p w14:paraId="7DC23FA6" w14:textId="77777777" w:rsidR="006A6709" w:rsidRPr="00D3064D" w:rsidRDefault="006A6709" w:rsidP="00BE7FBC">
            <w:pPr>
              <w:spacing w:line="360" w:lineRule="exact"/>
              <w:ind w:firstLine="0"/>
              <w:jc w:val="center"/>
              <w:rPr>
                <w:sz w:val="24"/>
                <w:szCs w:val="24"/>
              </w:rPr>
            </w:pPr>
            <w:r w:rsidRPr="00D3064D">
              <w:rPr>
                <w:sz w:val="24"/>
                <w:szCs w:val="24"/>
              </w:rPr>
              <w:t>50</w:t>
            </w:r>
          </w:p>
        </w:tc>
        <w:tc>
          <w:tcPr>
            <w:tcW w:w="923" w:type="dxa"/>
          </w:tcPr>
          <w:p w14:paraId="2010B739" w14:textId="77777777" w:rsidR="006A6709" w:rsidRPr="00D3064D" w:rsidRDefault="006A6709" w:rsidP="00BE7FBC">
            <w:pPr>
              <w:spacing w:line="360" w:lineRule="exact"/>
              <w:ind w:firstLine="0"/>
              <w:jc w:val="center"/>
              <w:rPr>
                <w:sz w:val="24"/>
                <w:szCs w:val="24"/>
              </w:rPr>
            </w:pPr>
            <w:r w:rsidRPr="00D3064D">
              <w:rPr>
                <w:sz w:val="24"/>
                <w:szCs w:val="24"/>
              </w:rPr>
              <w:t>49</w:t>
            </w:r>
          </w:p>
        </w:tc>
        <w:tc>
          <w:tcPr>
            <w:tcW w:w="1106" w:type="dxa"/>
          </w:tcPr>
          <w:p w14:paraId="3C51B92F" w14:textId="77777777" w:rsidR="006A6709" w:rsidRPr="00D3064D" w:rsidRDefault="006A6709" w:rsidP="00BE7FBC">
            <w:pPr>
              <w:spacing w:line="360" w:lineRule="exact"/>
              <w:ind w:firstLine="0"/>
              <w:jc w:val="center"/>
              <w:rPr>
                <w:sz w:val="24"/>
                <w:szCs w:val="24"/>
              </w:rPr>
            </w:pPr>
            <w:r w:rsidRPr="00D3064D">
              <w:rPr>
                <w:sz w:val="24"/>
                <w:szCs w:val="24"/>
              </w:rPr>
              <w:t>60</w:t>
            </w:r>
          </w:p>
        </w:tc>
      </w:tr>
    </w:tbl>
    <w:p w14:paraId="1CC7A5C7" w14:textId="4880CBB5" w:rsidR="006A6709" w:rsidRPr="00D3064D" w:rsidRDefault="00351898" w:rsidP="00BE7FBC">
      <w:pPr>
        <w:spacing w:line="360" w:lineRule="exact"/>
        <w:ind w:firstLine="0"/>
        <w:jc w:val="center"/>
        <w:rPr>
          <w:sz w:val="28"/>
          <w:szCs w:val="28"/>
        </w:rPr>
      </w:pPr>
      <w:r>
        <w:rPr>
          <w:sz w:val="28"/>
          <w:szCs w:val="28"/>
        </w:rPr>
        <w:t>Продолжение таблица 7</w:t>
      </w:r>
      <w:r w:rsidR="006A6709" w:rsidRPr="00D3064D">
        <w:rPr>
          <w:sz w:val="28"/>
          <w:szCs w:val="28"/>
        </w:rPr>
        <w:t>.1</w:t>
      </w:r>
    </w:p>
    <w:tbl>
      <w:tblPr>
        <w:tblStyle w:val="af0"/>
        <w:tblW w:w="9918" w:type="dxa"/>
        <w:tblLook w:val="04A0" w:firstRow="1" w:lastRow="0" w:firstColumn="1" w:lastColumn="0" w:noHBand="0" w:noVBand="1"/>
      </w:tblPr>
      <w:tblGrid>
        <w:gridCol w:w="1385"/>
        <w:gridCol w:w="636"/>
        <w:gridCol w:w="496"/>
        <w:gridCol w:w="880"/>
        <w:gridCol w:w="851"/>
        <w:gridCol w:w="850"/>
        <w:gridCol w:w="993"/>
        <w:gridCol w:w="850"/>
        <w:gridCol w:w="992"/>
        <w:gridCol w:w="851"/>
        <w:gridCol w:w="1134"/>
      </w:tblGrid>
      <w:tr w:rsidR="006A6709" w:rsidRPr="00D3064D" w14:paraId="65FD434A" w14:textId="77777777" w:rsidTr="00D3064D">
        <w:tc>
          <w:tcPr>
            <w:tcW w:w="1385" w:type="dxa"/>
          </w:tcPr>
          <w:p w14:paraId="322F9185" w14:textId="77777777" w:rsidR="006A6709" w:rsidRPr="00D3064D" w:rsidRDefault="006A6709" w:rsidP="00BE7FBC">
            <w:pPr>
              <w:spacing w:line="360" w:lineRule="exact"/>
              <w:ind w:firstLine="0"/>
              <w:jc w:val="center"/>
              <w:rPr>
                <w:sz w:val="24"/>
                <w:szCs w:val="24"/>
              </w:rPr>
            </w:pPr>
            <w:r w:rsidRPr="00D3064D">
              <w:rPr>
                <w:sz w:val="24"/>
                <w:szCs w:val="24"/>
              </w:rPr>
              <w:t>III</w:t>
            </w:r>
          </w:p>
        </w:tc>
        <w:tc>
          <w:tcPr>
            <w:tcW w:w="636" w:type="dxa"/>
          </w:tcPr>
          <w:p w14:paraId="65EE6711" w14:textId="77777777" w:rsidR="006A6709" w:rsidRPr="00D3064D" w:rsidRDefault="006A6709" w:rsidP="00BE7FBC">
            <w:pPr>
              <w:spacing w:line="360" w:lineRule="exact"/>
              <w:ind w:firstLine="0"/>
              <w:jc w:val="center"/>
              <w:rPr>
                <w:sz w:val="24"/>
                <w:szCs w:val="24"/>
              </w:rPr>
            </w:pPr>
            <w:r w:rsidRPr="00D3064D">
              <w:rPr>
                <w:sz w:val="24"/>
                <w:szCs w:val="24"/>
              </w:rPr>
              <w:t>96</w:t>
            </w:r>
          </w:p>
        </w:tc>
        <w:tc>
          <w:tcPr>
            <w:tcW w:w="496" w:type="dxa"/>
          </w:tcPr>
          <w:p w14:paraId="05F4E985" w14:textId="77777777" w:rsidR="006A6709" w:rsidRPr="00D3064D" w:rsidRDefault="006A6709" w:rsidP="00BE7FBC">
            <w:pPr>
              <w:spacing w:line="360" w:lineRule="exact"/>
              <w:ind w:firstLine="0"/>
              <w:jc w:val="center"/>
              <w:rPr>
                <w:sz w:val="24"/>
                <w:szCs w:val="24"/>
              </w:rPr>
            </w:pPr>
            <w:r w:rsidRPr="00D3064D">
              <w:rPr>
                <w:sz w:val="24"/>
                <w:szCs w:val="24"/>
              </w:rPr>
              <w:t>83</w:t>
            </w:r>
          </w:p>
        </w:tc>
        <w:tc>
          <w:tcPr>
            <w:tcW w:w="880" w:type="dxa"/>
          </w:tcPr>
          <w:p w14:paraId="1FAF4DD6" w14:textId="77777777" w:rsidR="006A6709" w:rsidRPr="00D3064D" w:rsidRDefault="006A6709" w:rsidP="00BE7FBC">
            <w:pPr>
              <w:spacing w:line="360" w:lineRule="exact"/>
              <w:ind w:firstLine="0"/>
              <w:jc w:val="center"/>
              <w:rPr>
                <w:sz w:val="24"/>
                <w:szCs w:val="24"/>
              </w:rPr>
            </w:pPr>
            <w:r w:rsidRPr="00D3064D">
              <w:rPr>
                <w:sz w:val="24"/>
                <w:szCs w:val="24"/>
              </w:rPr>
              <w:t>74</w:t>
            </w:r>
          </w:p>
        </w:tc>
        <w:tc>
          <w:tcPr>
            <w:tcW w:w="851" w:type="dxa"/>
          </w:tcPr>
          <w:p w14:paraId="2349DF43" w14:textId="77777777" w:rsidR="006A6709" w:rsidRPr="00D3064D" w:rsidRDefault="006A6709" w:rsidP="00BE7FBC">
            <w:pPr>
              <w:spacing w:line="360" w:lineRule="exact"/>
              <w:ind w:firstLine="0"/>
              <w:jc w:val="center"/>
              <w:rPr>
                <w:sz w:val="24"/>
                <w:szCs w:val="24"/>
              </w:rPr>
            </w:pPr>
            <w:r w:rsidRPr="00D3064D">
              <w:rPr>
                <w:sz w:val="24"/>
                <w:szCs w:val="24"/>
              </w:rPr>
              <w:t>68</w:t>
            </w:r>
          </w:p>
        </w:tc>
        <w:tc>
          <w:tcPr>
            <w:tcW w:w="850" w:type="dxa"/>
          </w:tcPr>
          <w:p w14:paraId="6406E2FB" w14:textId="77777777" w:rsidR="006A6709" w:rsidRPr="00D3064D" w:rsidRDefault="006A6709" w:rsidP="00BE7FBC">
            <w:pPr>
              <w:spacing w:line="360" w:lineRule="exact"/>
              <w:ind w:firstLine="0"/>
              <w:jc w:val="center"/>
              <w:rPr>
                <w:sz w:val="24"/>
                <w:szCs w:val="24"/>
              </w:rPr>
            </w:pPr>
            <w:r w:rsidRPr="00D3064D">
              <w:rPr>
                <w:sz w:val="24"/>
                <w:szCs w:val="24"/>
              </w:rPr>
              <w:t>63</w:t>
            </w:r>
          </w:p>
        </w:tc>
        <w:tc>
          <w:tcPr>
            <w:tcW w:w="993" w:type="dxa"/>
          </w:tcPr>
          <w:p w14:paraId="773EA89F" w14:textId="77777777" w:rsidR="006A6709" w:rsidRPr="00D3064D" w:rsidRDefault="006A6709" w:rsidP="00BE7FBC">
            <w:pPr>
              <w:spacing w:line="360" w:lineRule="exact"/>
              <w:ind w:firstLine="0"/>
              <w:jc w:val="center"/>
              <w:rPr>
                <w:sz w:val="24"/>
                <w:szCs w:val="24"/>
              </w:rPr>
            </w:pPr>
            <w:r w:rsidRPr="00D3064D">
              <w:rPr>
                <w:sz w:val="24"/>
                <w:szCs w:val="24"/>
              </w:rPr>
              <w:t>60</w:t>
            </w:r>
          </w:p>
        </w:tc>
        <w:tc>
          <w:tcPr>
            <w:tcW w:w="850" w:type="dxa"/>
          </w:tcPr>
          <w:p w14:paraId="39D7DC1D" w14:textId="77777777" w:rsidR="006A6709" w:rsidRPr="00D3064D" w:rsidRDefault="006A6709" w:rsidP="00BE7FBC">
            <w:pPr>
              <w:spacing w:line="360" w:lineRule="exact"/>
              <w:ind w:firstLine="0"/>
              <w:jc w:val="center"/>
              <w:rPr>
                <w:sz w:val="24"/>
                <w:szCs w:val="24"/>
              </w:rPr>
            </w:pPr>
            <w:r w:rsidRPr="00D3064D">
              <w:rPr>
                <w:sz w:val="24"/>
                <w:szCs w:val="24"/>
              </w:rPr>
              <w:t>57</w:t>
            </w:r>
          </w:p>
        </w:tc>
        <w:tc>
          <w:tcPr>
            <w:tcW w:w="992" w:type="dxa"/>
          </w:tcPr>
          <w:p w14:paraId="29242438" w14:textId="77777777" w:rsidR="006A6709" w:rsidRPr="00D3064D" w:rsidRDefault="006A6709" w:rsidP="00BE7FBC">
            <w:pPr>
              <w:spacing w:line="360" w:lineRule="exact"/>
              <w:ind w:firstLine="0"/>
              <w:jc w:val="center"/>
              <w:rPr>
                <w:sz w:val="24"/>
                <w:szCs w:val="24"/>
              </w:rPr>
            </w:pPr>
            <w:r w:rsidRPr="00D3064D">
              <w:rPr>
                <w:sz w:val="24"/>
                <w:szCs w:val="24"/>
              </w:rPr>
              <w:t>55</w:t>
            </w:r>
          </w:p>
        </w:tc>
        <w:tc>
          <w:tcPr>
            <w:tcW w:w="851" w:type="dxa"/>
          </w:tcPr>
          <w:p w14:paraId="6A8E5075" w14:textId="77777777" w:rsidR="006A6709" w:rsidRPr="00D3064D" w:rsidRDefault="006A6709" w:rsidP="00BE7FBC">
            <w:pPr>
              <w:spacing w:line="360" w:lineRule="exact"/>
              <w:ind w:firstLine="0"/>
              <w:jc w:val="center"/>
              <w:rPr>
                <w:sz w:val="24"/>
                <w:szCs w:val="24"/>
              </w:rPr>
            </w:pPr>
            <w:r w:rsidRPr="00D3064D">
              <w:rPr>
                <w:sz w:val="24"/>
                <w:szCs w:val="24"/>
              </w:rPr>
              <w:t>54</w:t>
            </w:r>
          </w:p>
        </w:tc>
        <w:tc>
          <w:tcPr>
            <w:tcW w:w="1134" w:type="dxa"/>
          </w:tcPr>
          <w:p w14:paraId="70B189B8" w14:textId="77777777" w:rsidR="006A6709" w:rsidRPr="00D3064D" w:rsidRDefault="006A6709" w:rsidP="00BE7FBC">
            <w:pPr>
              <w:spacing w:line="360" w:lineRule="exact"/>
              <w:ind w:firstLine="0"/>
              <w:jc w:val="center"/>
              <w:rPr>
                <w:sz w:val="24"/>
                <w:szCs w:val="24"/>
              </w:rPr>
            </w:pPr>
            <w:r w:rsidRPr="00D3064D">
              <w:rPr>
                <w:sz w:val="24"/>
                <w:szCs w:val="24"/>
              </w:rPr>
              <w:t>65</w:t>
            </w:r>
          </w:p>
        </w:tc>
      </w:tr>
      <w:tr w:rsidR="006A6709" w:rsidRPr="00EC1722" w14:paraId="0B906365" w14:textId="77777777" w:rsidTr="00D3064D">
        <w:tc>
          <w:tcPr>
            <w:tcW w:w="1385" w:type="dxa"/>
          </w:tcPr>
          <w:p w14:paraId="400B5A01" w14:textId="77777777" w:rsidR="006A6709" w:rsidRPr="00D3064D" w:rsidRDefault="006A6709" w:rsidP="00BE7FBC">
            <w:pPr>
              <w:spacing w:line="360" w:lineRule="exact"/>
              <w:ind w:firstLine="0"/>
              <w:jc w:val="center"/>
              <w:rPr>
                <w:sz w:val="24"/>
                <w:szCs w:val="24"/>
              </w:rPr>
            </w:pPr>
            <w:r w:rsidRPr="00D3064D">
              <w:rPr>
                <w:sz w:val="24"/>
                <w:szCs w:val="24"/>
              </w:rPr>
              <w:t>IV</w:t>
            </w:r>
          </w:p>
        </w:tc>
        <w:tc>
          <w:tcPr>
            <w:tcW w:w="636" w:type="dxa"/>
          </w:tcPr>
          <w:p w14:paraId="0E88B654" w14:textId="77777777" w:rsidR="006A6709" w:rsidRPr="00D3064D" w:rsidRDefault="006A6709" w:rsidP="00BE7FBC">
            <w:pPr>
              <w:spacing w:line="360" w:lineRule="exact"/>
              <w:ind w:firstLine="0"/>
              <w:jc w:val="center"/>
              <w:rPr>
                <w:sz w:val="24"/>
                <w:szCs w:val="24"/>
              </w:rPr>
            </w:pPr>
            <w:r w:rsidRPr="00D3064D">
              <w:rPr>
                <w:sz w:val="24"/>
                <w:szCs w:val="24"/>
              </w:rPr>
              <w:t>103</w:t>
            </w:r>
          </w:p>
        </w:tc>
        <w:tc>
          <w:tcPr>
            <w:tcW w:w="496" w:type="dxa"/>
          </w:tcPr>
          <w:p w14:paraId="2DC75F73" w14:textId="77777777" w:rsidR="006A6709" w:rsidRPr="00D3064D" w:rsidRDefault="006A6709" w:rsidP="00BE7FBC">
            <w:pPr>
              <w:spacing w:line="360" w:lineRule="exact"/>
              <w:ind w:firstLine="0"/>
              <w:jc w:val="center"/>
              <w:rPr>
                <w:sz w:val="24"/>
                <w:szCs w:val="24"/>
              </w:rPr>
            </w:pPr>
            <w:r w:rsidRPr="00D3064D">
              <w:rPr>
                <w:sz w:val="24"/>
                <w:szCs w:val="24"/>
              </w:rPr>
              <w:t>91</w:t>
            </w:r>
          </w:p>
        </w:tc>
        <w:tc>
          <w:tcPr>
            <w:tcW w:w="880" w:type="dxa"/>
          </w:tcPr>
          <w:p w14:paraId="54A59BB0" w14:textId="77777777" w:rsidR="006A6709" w:rsidRPr="00D3064D" w:rsidRDefault="006A6709" w:rsidP="00BE7FBC">
            <w:pPr>
              <w:spacing w:line="360" w:lineRule="exact"/>
              <w:ind w:firstLine="0"/>
              <w:jc w:val="center"/>
              <w:rPr>
                <w:sz w:val="24"/>
                <w:szCs w:val="24"/>
              </w:rPr>
            </w:pPr>
            <w:r w:rsidRPr="00D3064D">
              <w:rPr>
                <w:sz w:val="24"/>
                <w:szCs w:val="24"/>
              </w:rPr>
              <w:t>83</w:t>
            </w:r>
          </w:p>
        </w:tc>
        <w:tc>
          <w:tcPr>
            <w:tcW w:w="851" w:type="dxa"/>
          </w:tcPr>
          <w:p w14:paraId="705291C4" w14:textId="77777777" w:rsidR="006A6709" w:rsidRPr="00D3064D" w:rsidRDefault="006A6709" w:rsidP="00BE7FBC">
            <w:pPr>
              <w:spacing w:line="360" w:lineRule="exact"/>
              <w:ind w:firstLine="0"/>
              <w:jc w:val="center"/>
              <w:rPr>
                <w:sz w:val="24"/>
                <w:szCs w:val="24"/>
              </w:rPr>
            </w:pPr>
            <w:r w:rsidRPr="00D3064D">
              <w:rPr>
                <w:sz w:val="24"/>
                <w:szCs w:val="24"/>
              </w:rPr>
              <w:t>77</w:t>
            </w:r>
          </w:p>
        </w:tc>
        <w:tc>
          <w:tcPr>
            <w:tcW w:w="850" w:type="dxa"/>
          </w:tcPr>
          <w:p w14:paraId="2AAEFC73" w14:textId="77777777" w:rsidR="006A6709" w:rsidRPr="00D3064D" w:rsidRDefault="006A6709" w:rsidP="00BE7FBC">
            <w:pPr>
              <w:spacing w:line="360" w:lineRule="exact"/>
              <w:ind w:firstLine="0"/>
              <w:jc w:val="center"/>
              <w:rPr>
                <w:sz w:val="24"/>
                <w:szCs w:val="24"/>
              </w:rPr>
            </w:pPr>
            <w:r w:rsidRPr="00D3064D">
              <w:rPr>
                <w:sz w:val="24"/>
                <w:szCs w:val="24"/>
              </w:rPr>
              <w:t>73</w:t>
            </w:r>
          </w:p>
        </w:tc>
        <w:tc>
          <w:tcPr>
            <w:tcW w:w="993" w:type="dxa"/>
          </w:tcPr>
          <w:p w14:paraId="16177F27" w14:textId="77777777" w:rsidR="006A6709" w:rsidRPr="00D3064D" w:rsidRDefault="006A6709" w:rsidP="00BE7FBC">
            <w:pPr>
              <w:spacing w:line="360" w:lineRule="exact"/>
              <w:ind w:firstLine="0"/>
              <w:jc w:val="center"/>
              <w:rPr>
                <w:sz w:val="24"/>
                <w:szCs w:val="24"/>
              </w:rPr>
            </w:pPr>
            <w:r w:rsidRPr="00D3064D">
              <w:rPr>
                <w:sz w:val="24"/>
                <w:szCs w:val="24"/>
              </w:rPr>
              <w:t>70</w:t>
            </w:r>
          </w:p>
        </w:tc>
        <w:tc>
          <w:tcPr>
            <w:tcW w:w="850" w:type="dxa"/>
          </w:tcPr>
          <w:p w14:paraId="1E75B790" w14:textId="77777777" w:rsidR="006A6709" w:rsidRPr="00D3064D" w:rsidRDefault="006A6709" w:rsidP="00BE7FBC">
            <w:pPr>
              <w:spacing w:line="360" w:lineRule="exact"/>
              <w:ind w:firstLine="0"/>
              <w:jc w:val="center"/>
              <w:rPr>
                <w:sz w:val="24"/>
                <w:szCs w:val="24"/>
              </w:rPr>
            </w:pPr>
            <w:r w:rsidRPr="00D3064D">
              <w:rPr>
                <w:sz w:val="24"/>
                <w:szCs w:val="24"/>
              </w:rPr>
              <w:t>68</w:t>
            </w:r>
          </w:p>
        </w:tc>
        <w:tc>
          <w:tcPr>
            <w:tcW w:w="992" w:type="dxa"/>
          </w:tcPr>
          <w:p w14:paraId="250FD23A" w14:textId="77777777" w:rsidR="006A6709" w:rsidRPr="00D3064D" w:rsidRDefault="006A6709" w:rsidP="00BE7FBC">
            <w:pPr>
              <w:spacing w:line="360" w:lineRule="exact"/>
              <w:ind w:firstLine="0"/>
              <w:jc w:val="center"/>
              <w:rPr>
                <w:sz w:val="24"/>
                <w:szCs w:val="24"/>
              </w:rPr>
            </w:pPr>
            <w:r w:rsidRPr="00D3064D">
              <w:rPr>
                <w:sz w:val="24"/>
                <w:szCs w:val="24"/>
              </w:rPr>
              <w:t>66</w:t>
            </w:r>
          </w:p>
        </w:tc>
        <w:tc>
          <w:tcPr>
            <w:tcW w:w="851" w:type="dxa"/>
          </w:tcPr>
          <w:p w14:paraId="6B00B669" w14:textId="77777777" w:rsidR="006A6709" w:rsidRPr="00D3064D" w:rsidRDefault="006A6709" w:rsidP="00BE7FBC">
            <w:pPr>
              <w:spacing w:line="360" w:lineRule="exact"/>
              <w:ind w:firstLine="0"/>
              <w:jc w:val="center"/>
              <w:rPr>
                <w:sz w:val="24"/>
                <w:szCs w:val="24"/>
              </w:rPr>
            </w:pPr>
            <w:r w:rsidRPr="00D3064D">
              <w:rPr>
                <w:sz w:val="24"/>
                <w:szCs w:val="24"/>
              </w:rPr>
              <w:t>64</w:t>
            </w:r>
          </w:p>
        </w:tc>
        <w:tc>
          <w:tcPr>
            <w:tcW w:w="1134" w:type="dxa"/>
          </w:tcPr>
          <w:p w14:paraId="1562D4F4" w14:textId="77777777" w:rsidR="006A6709" w:rsidRPr="00EC1722" w:rsidRDefault="006A6709" w:rsidP="00BE7FBC">
            <w:pPr>
              <w:spacing w:line="360" w:lineRule="exact"/>
              <w:ind w:firstLine="0"/>
              <w:jc w:val="center"/>
              <w:rPr>
                <w:sz w:val="24"/>
                <w:szCs w:val="24"/>
              </w:rPr>
            </w:pPr>
            <w:r w:rsidRPr="00D3064D">
              <w:rPr>
                <w:sz w:val="24"/>
                <w:szCs w:val="24"/>
              </w:rPr>
              <w:t>75</w:t>
            </w:r>
          </w:p>
        </w:tc>
      </w:tr>
    </w:tbl>
    <w:p w14:paraId="3D41C97F" w14:textId="77777777" w:rsidR="006A6709" w:rsidRDefault="006A6709" w:rsidP="00945C1B">
      <w:pPr>
        <w:spacing w:line="360" w:lineRule="exact"/>
        <w:rPr>
          <w:sz w:val="28"/>
          <w:szCs w:val="28"/>
        </w:rPr>
      </w:pPr>
    </w:p>
    <w:p w14:paraId="1FDBE2A2" w14:textId="77777777" w:rsidR="006A6709" w:rsidRDefault="006A6709" w:rsidP="00945C1B">
      <w:pPr>
        <w:suppressAutoHyphens/>
        <w:rPr>
          <w:sz w:val="28"/>
          <w:szCs w:val="28"/>
        </w:rPr>
      </w:pPr>
      <w:r>
        <w:rPr>
          <w:sz w:val="28"/>
          <w:szCs w:val="28"/>
        </w:rPr>
        <w:t>Конструкция оборудования</w:t>
      </w:r>
      <w:r w:rsidRPr="00663BF5">
        <w:rPr>
          <w:sz w:val="28"/>
          <w:szCs w:val="28"/>
        </w:rPr>
        <w:t xml:space="preserve"> ЭВМ и ПЭВМ должна обеспечивать возможность поворота корпуса в горизонтальной и вертикальной плоскостях с фиксацией в заданном положении для обеспечения фронтального наблюдения экрана.</w:t>
      </w:r>
    </w:p>
    <w:p w14:paraId="51921DFE" w14:textId="77777777" w:rsidR="006A6709" w:rsidRDefault="006A6709" w:rsidP="00945C1B">
      <w:pPr>
        <w:suppressAutoHyphens/>
        <w:rPr>
          <w:sz w:val="28"/>
          <w:szCs w:val="28"/>
        </w:rPr>
      </w:pPr>
      <w:r>
        <w:rPr>
          <w:sz w:val="28"/>
          <w:szCs w:val="28"/>
        </w:rPr>
        <w:t xml:space="preserve">Корпус </w:t>
      </w:r>
      <w:r w:rsidRPr="00663BF5">
        <w:rPr>
          <w:sz w:val="28"/>
          <w:szCs w:val="28"/>
        </w:rPr>
        <w:t>ЭВМ, ПЭВМ и периферийных устройств должен иметь матовую поверхность с коэффициентом отражения 0,4–0,6 и не иметь блестящих деталей, способных создавать блики.</w:t>
      </w:r>
    </w:p>
    <w:p w14:paraId="6D957B81" w14:textId="77777777" w:rsidR="006A6709" w:rsidRPr="00663BF5" w:rsidRDefault="006A6709" w:rsidP="00945C1B">
      <w:pPr>
        <w:suppressAutoHyphens/>
        <w:rPr>
          <w:sz w:val="28"/>
          <w:szCs w:val="28"/>
        </w:rPr>
      </w:pPr>
      <w:r w:rsidRPr="00663BF5">
        <w:rPr>
          <w:sz w:val="28"/>
          <w:szCs w:val="28"/>
        </w:rPr>
        <w:t>Конструкция ЭВМ и ПЭВМ должна предусматривать регулирование яркости и контрастности.</w:t>
      </w:r>
    </w:p>
    <w:p w14:paraId="1AAFE2BA" w14:textId="77777777" w:rsidR="006A6709" w:rsidRPr="00663BF5" w:rsidRDefault="006A6709" w:rsidP="00945C1B">
      <w:pPr>
        <w:suppressAutoHyphens/>
        <w:rPr>
          <w:sz w:val="28"/>
          <w:szCs w:val="28"/>
        </w:rPr>
      </w:pPr>
      <w:r w:rsidRPr="00663BF5">
        <w:rPr>
          <w:sz w:val="28"/>
          <w:szCs w:val="28"/>
        </w:rPr>
        <w:lastRenderedPageBreak/>
        <w:t>Помещения для эксплуатации ЭВМ и ПЭВМ должны иметь естественное и искусственное освещение.</w:t>
      </w:r>
    </w:p>
    <w:p w14:paraId="6899AB8C" w14:textId="77777777" w:rsidR="006A6709" w:rsidRDefault="006A6709" w:rsidP="00945C1B">
      <w:pPr>
        <w:suppressAutoHyphens/>
        <w:rPr>
          <w:sz w:val="28"/>
          <w:szCs w:val="28"/>
        </w:rPr>
      </w:pPr>
      <w:r w:rsidRPr="00663BF5">
        <w:rPr>
          <w:sz w:val="28"/>
          <w:szCs w:val="28"/>
        </w:rPr>
        <w:t>Естественное осв</w:t>
      </w:r>
      <w:r>
        <w:rPr>
          <w:sz w:val="28"/>
          <w:szCs w:val="28"/>
        </w:rPr>
        <w:t xml:space="preserve">ещение на рабочих местах с </w:t>
      </w:r>
      <w:r w:rsidRPr="00663BF5">
        <w:rPr>
          <w:sz w:val="28"/>
          <w:szCs w:val="28"/>
        </w:rPr>
        <w:t>ЭВМ и ПЭВМ должно осуществляться через световые проемы, ориентированные преимущественно на север, северо-восток, восток, запад или северо-запад, и обеспечивать коэффициент естественной освещенности не ниже 1,5 %.</w:t>
      </w:r>
    </w:p>
    <w:p w14:paraId="6A56F99E" w14:textId="77777777" w:rsidR="006A6709" w:rsidRDefault="006A6709" w:rsidP="00945C1B">
      <w:pPr>
        <w:suppressAutoHyphens/>
        <w:rPr>
          <w:sz w:val="28"/>
          <w:szCs w:val="28"/>
        </w:rPr>
      </w:pPr>
      <w:r w:rsidRPr="00663BF5">
        <w:rPr>
          <w:sz w:val="28"/>
          <w:szCs w:val="28"/>
        </w:rPr>
        <w:t>Помещения, где р</w:t>
      </w:r>
      <w:r>
        <w:rPr>
          <w:sz w:val="28"/>
          <w:szCs w:val="28"/>
        </w:rPr>
        <w:t xml:space="preserve">азмещаются рабочие места с </w:t>
      </w:r>
      <w:r w:rsidRPr="00663BF5">
        <w:rPr>
          <w:sz w:val="28"/>
          <w:szCs w:val="28"/>
        </w:rPr>
        <w:t>ЭВМ и ПЭВМ, должны быть оборудованы защитным заземлением (</w:t>
      </w:r>
      <w:proofErr w:type="spellStart"/>
      <w:r w:rsidRPr="00663BF5">
        <w:rPr>
          <w:sz w:val="28"/>
          <w:szCs w:val="28"/>
        </w:rPr>
        <w:t>занулением</w:t>
      </w:r>
      <w:proofErr w:type="spellEnd"/>
      <w:r w:rsidRPr="00663BF5">
        <w:rPr>
          <w:sz w:val="28"/>
          <w:szCs w:val="28"/>
        </w:rPr>
        <w:t>) в соответствии с техническими требованиями по эксплуатации.</w:t>
      </w:r>
    </w:p>
    <w:p w14:paraId="25B3017C" w14:textId="77777777" w:rsidR="006A6709" w:rsidRDefault="006A6709" w:rsidP="00945C1B">
      <w:pPr>
        <w:suppressAutoHyphens/>
        <w:rPr>
          <w:sz w:val="28"/>
          <w:szCs w:val="28"/>
        </w:rPr>
      </w:pPr>
      <w:r w:rsidRPr="00685481">
        <w:rPr>
          <w:sz w:val="28"/>
          <w:szCs w:val="28"/>
        </w:rPr>
        <w:t xml:space="preserve">Для предотвращения </w:t>
      </w:r>
      <w:proofErr w:type="spellStart"/>
      <w:r w:rsidRPr="00685481">
        <w:rPr>
          <w:sz w:val="28"/>
          <w:szCs w:val="28"/>
        </w:rPr>
        <w:t>электротравматизма</w:t>
      </w:r>
      <w:proofErr w:type="spellEnd"/>
      <w:r w:rsidRPr="00685481">
        <w:rPr>
          <w:sz w:val="28"/>
          <w:szCs w:val="28"/>
        </w:rPr>
        <w:t xml:space="preserve"> необходимо применять наиболее дешевый и эффективный способ защиты, которым является защитное заземление. Принцип действия заземления заключается в многократном уменьшении тока, протекающего через человека в случае утечки. Работник должен быть обучен правилам эксплуатации электрооборудования и оказанию первой помощи при поражении электрическим током. Требования к электробезопасности регламентируются в ГОСТ 12.1.019-2017 [2]. Защитное заземление выполнено в соответствии с ГОСТ 12.1.030-81 [3], СТБ 1791-2007 [4].</w:t>
      </w:r>
    </w:p>
    <w:p w14:paraId="5F4CB8C7" w14:textId="77777777" w:rsidR="006A6709" w:rsidRPr="000D4E0C" w:rsidRDefault="006A6709" w:rsidP="00945C1B">
      <w:pPr>
        <w:suppressAutoHyphens/>
        <w:rPr>
          <w:sz w:val="28"/>
          <w:szCs w:val="28"/>
        </w:rPr>
      </w:pPr>
      <w:r w:rsidRPr="000D4E0C">
        <w:rPr>
          <w:sz w:val="28"/>
          <w:szCs w:val="28"/>
        </w:rPr>
        <w:t>Вот несколько факторов, которые могут способствовать снижению ионизации воздуха:</w:t>
      </w:r>
    </w:p>
    <w:p w14:paraId="1D59961E" w14:textId="77777777" w:rsidR="006A6709" w:rsidRPr="000D4E0C" w:rsidRDefault="006A6709" w:rsidP="00945C1B">
      <w:pPr>
        <w:suppressAutoHyphens/>
        <w:rPr>
          <w:sz w:val="28"/>
          <w:szCs w:val="28"/>
        </w:rPr>
      </w:pPr>
      <w:r>
        <w:rPr>
          <w:sz w:val="28"/>
          <w:szCs w:val="28"/>
        </w:rPr>
        <w:t>1.Электростатическое экранирование – м</w:t>
      </w:r>
      <w:r w:rsidRPr="000D4E0C">
        <w:rPr>
          <w:sz w:val="28"/>
          <w:szCs w:val="28"/>
        </w:rPr>
        <w:t>ногие компьютеры и периферийные устройства имеют металлические корпуса и экранирование, которые помогают предотвратить утечку электромагнитных полей и снизить ионизацию воздуха. Это связано с тем, что экранирование эффективно блокирует выделение ионизирующих излучений и электростатического заряда, которые могут вызывать ионизацию воздуха.</w:t>
      </w:r>
    </w:p>
    <w:p w14:paraId="10E0BEFD" w14:textId="77777777" w:rsidR="006A6709" w:rsidRPr="000D4E0C" w:rsidRDefault="006A6709" w:rsidP="00945C1B">
      <w:pPr>
        <w:suppressAutoHyphens/>
        <w:rPr>
          <w:sz w:val="28"/>
          <w:szCs w:val="28"/>
        </w:rPr>
      </w:pPr>
      <w:r>
        <w:rPr>
          <w:sz w:val="28"/>
          <w:szCs w:val="28"/>
        </w:rPr>
        <w:t>2.</w:t>
      </w:r>
      <w:r w:rsidRPr="000D4E0C">
        <w:rPr>
          <w:sz w:val="28"/>
          <w:szCs w:val="28"/>
        </w:rPr>
        <w:t>Качествен</w:t>
      </w:r>
      <w:r>
        <w:rPr>
          <w:sz w:val="28"/>
          <w:szCs w:val="28"/>
        </w:rPr>
        <w:t>ная электростатическая защита – с</w:t>
      </w:r>
      <w:r w:rsidRPr="000D4E0C">
        <w:rPr>
          <w:sz w:val="28"/>
          <w:szCs w:val="28"/>
        </w:rPr>
        <w:t>овременные компьютеры и электроника часто оснащены электростатическими защитными устройствами, такими как антистатические коврики, нарукавники или браслеты, которые помогают предотвратить накопление статического заряда и снижают ионизацию воздуха.</w:t>
      </w:r>
    </w:p>
    <w:p w14:paraId="190BAB55" w14:textId="77777777" w:rsidR="006A6709" w:rsidRDefault="006A6709" w:rsidP="00945C1B">
      <w:pPr>
        <w:suppressAutoHyphens/>
        <w:rPr>
          <w:sz w:val="28"/>
          <w:szCs w:val="28"/>
        </w:rPr>
      </w:pPr>
      <w:r>
        <w:rPr>
          <w:sz w:val="28"/>
          <w:szCs w:val="28"/>
        </w:rPr>
        <w:t>3.Регулирование влажности – н</w:t>
      </w:r>
      <w:r w:rsidRPr="000D4E0C">
        <w:rPr>
          <w:sz w:val="28"/>
          <w:szCs w:val="28"/>
        </w:rPr>
        <w:t xml:space="preserve">изкая влажность воздуха, типичная для офисных условий, может способствовать снижению ионизации воздуха. Влажный воздух обычно содержит больше свободных ионов, поэтому при сухих условиях количество ионов снижается. </w:t>
      </w:r>
    </w:p>
    <w:p w14:paraId="6FB890ED" w14:textId="77777777" w:rsidR="006A6709" w:rsidRPr="00685481" w:rsidRDefault="006A6709" w:rsidP="00945C1B">
      <w:pPr>
        <w:suppressAutoHyphens/>
        <w:rPr>
          <w:sz w:val="28"/>
          <w:szCs w:val="28"/>
        </w:rPr>
      </w:pPr>
      <w:r>
        <w:rPr>
          <w:sz w:val="28"/>
          <w:szCs w:val="28"/>
        </w:rPr>
        <w:t>Также д</w:t>
      </w:r>
      <w:r w:rsidRPr="00BC6E6D">
        <w:rPr>
          <w:sz w:val="28"/>
          <w:szCs w:val="28"/>
        </w:rPr>
        <w:t>ля уменьшения уровня статического электричества в помещении используют</w:t>
      </w:r>
      <w:r>
        <w:rPr>
          <w:sz w:val="28"/>
          <w:szCs w:val="28"/>
        </w:rPr>
        <w:t>ся нейтрализаторы и увлажнители, а также антистатические коврики.</w:t>
      </w:r>
      <w:r w:rsidRPr="00BC6E6D">
        <w:rPr>
          <w:sz w:val="28"/>
          <w:szCs w:val="28"/>
        </w:rPr>
        <w:t xml:space="preserve"> </w:t>
      </w:r>
    </w:p>
    <w:p w14:paraId="169CC504" w14:textId="77777777" w:rsidR="006A6709" w:rsidRDefault="006A6709" w:rsidP="00945C1B">
      <w:pPr>
        <w:suppressAutoHyphens/>
        <w:rPr>
          <w:sz w:val="28"/>
          <w:szCs w:val="28"/>
        </w:rPr>
      </w:pPr>
      <w:r w:rsidRPr="00663BF5">
        <w:rPr>
          <w:sz w:val="28"/>
          <w:szCs w:val="28"/>
        </w:rPr>
        <w:t xml:space="preserve">Помещения </w:t>
      </w:r>
      <w:r>
        <w:rPr>
          <w:sz w:val="28"/>
          <w:szCs w:val="28"/>
        </w:rPr>
        <w:t>ЭВМ и ПЭВМ были оборудованы</w:t>
      </w:r>
      <w:r w:rsidRPr="00663BF5">
        <w:rPr>
          <w:sz w:val="28"/>
          <w:szCs w:val="28"/>
        </w:rPr>
        <w:t xml:space="preserve"> системами отопления</w:t>
      </w:r>
      <w:r>
        <w:rPr>
          <w:sz w:val="28"/>
          <w:szCs w:val="28"/>
        </w:rPr>
        <w:t xml:space="preserve"> для зимнего периода и системами кондиционирования воздуха для летнего периода в соответствии </w:t>
      </w:r>
      <w:proofErr w:type="gramStart"/>
      <w:r>
        <w:rPr>
          <w:sz w:val="28"/>
          <w:szCs w:val="28"/>
        </w:rPr>
        <w:t>с  СанПиН</w:t>
      </w:r>
      <w:proofErr w:type="gramEnd"/>
      <w:r>
        <w:rPr>
          <w:sz w:val="28"/>
          <w:szCs w:val="28"/>
        </w:rPr>
        <w:t xml:space="preserve"> №59 [1], СанПиН №33 [5</w:t>
      </w:r>
      <w:r w:rsidRPr="00BC6E6D">
        <w:rPr>
          <w:sz w:val="28"/>
          <w:szCs w:val="28"/>
        </w:rPr>
        <w:t>].</w:t>
      </w:r>
    </w:p>
    <w:p w14:paraId="173EFA1B" w14:textId="77777777" w:rsidR="006A6709" w:rsidRPr="00BC6E6D" w:rsidRDefault="006A6709" w:rsidP="00945C1B">
      <w:pPr>
        <w:suppressAutoHyphens/>
        <w:rPr>
          <w:sz w:val="28"/>
          <w:szCs w:val="28"/>
        </w:rPr>
      </w:pPr>
      <w:r w:rsidRPr="00BC6E6D">
        <w:rPr>
          <w:sz w:val="28"/>
          <w:szCs w:val="28"/>
        </w:rPr>
        <w:lastRenderedPageBreak/>
        <w:t xml:space="preserve">Для </w:t>
      </w:r>
      <w:r>
        <w:rPr>
          <w:sz w:val="28"/>
          <w:szCs w:val="28"/>
        </w:rPr>
        <w:t xml:space="preserve">поддержания нормальной влажности воздуха </w:t>
      </w:r>
      <w:proofErr w:type="gramStart"/>
      <w:r>
        <w:rPr>
          <w:sz w:val="28"/>
          <w:szCs w:val="28"/>
        </w:rPr>
        <w:t xml:space="preserve">в </w:t>
      </w:r>
      <w:r w:rsidRPr="00BC6E6D">
        <w:rPr>
          <w:sz w:val="28"/>
          <w:szCs w:val="28"/>
        </w:rPr>
        <w:t>соответствии с СанПиН</w:t>
      </w:r>
      <w:proofErr w:type="gramEnd"/>
      <w:r w:rsidRPr="00BC6E6D">
        <w:rPr>
          <w:sz w:val="28"/>
          <w:szCs w:val="28"/>
        </w:rPr>
        <w:t xml:space="preserve"> №59 [</w:t>
      </w:r>
      <w:r>
        <w:rPr>
          <w:sz w:val="28"/>
          <w:szCs w:val="28"/>
        </w:rPr>
        <w:t>1</w:t>
      </w:r>
      <w:r w:rsidRPr="00BC6E6D">
        <w:rPr>
          <w:sz w:val="28"/>
          <w:szCs w:val="28"/>
        </w:rPr>
        <w:t>], СанПиН №33 [</w:t>
      </w:r>
      <w:r>
        <w:rPr>
          <w:sz w:val="28"/>
          <w:szCs w:val="28"/>
        </w:rPr>
        <w:t>5</w:t>
      </w:r>
      <w:r w:rsidRPr="00BC6E6D">
        <w:rPr>
          <w:sz w:val="28"/>
          <w:szCs w:val="28"/>
        </w:rPr>
        <w:t xml:space="preserve">] в помещении были приобретены увлажнители воздуха. </w:t>
      </w:r>
      <w:r>
        <w:rPr>
          <w:sz w:val="28"/>
          <w:szCs w:val="28"/>
        </w:rPr>
        <w:t>Благодаря им можно</w:t>
      </w:r>
      <w:r w:rsidRPr="00BC6E6D">
        <w:rPr>
          <w:sz w:val="28"/>
          <w:szCs w:val="28"/>
        </w:rPr>
        <w:t xml:space="preserve"> поддерживать оптимальный уровень влажности.</w:t>
      </w:r>
    </w:p>
    <w:p w14:paraId="660D9481" w14:textId="77777777" w:rsidR="006A6709" w:rsidRDefault="006A6709" w:rsidP="00945C1B">
      <w:pPr>
        <w:suppressAutoHyphens/>
        <w:rPr>
          <w:sz w:val="28"/>
          <w:szCs w:val="28"/>
        </w:rPr>
      </w:pPr>
      <w:r>
        <w:rPr>
          <w:sz w:val="28"/>
          <w:szCs w:val="28"/>
        </w:rPr>
        <w:t>Рабочие столы размещены</w:t>
      </w:r>
      <w:r w:rsidRPr="00685481">
        <w:rPr>
          <w:sz w:val="28"/>
          <w:szCs w:val="28"/>
        </w:rPr>
        <w:t xml:space="preserve"> таким образом, чтобы экраны ЭВМ или ПЭВМ были ориентированы боковой стороной к световым проемам (исключение составляет </w:t>
      </w:r>
      <w:proofErr w:type="spellStart"/>
      <w:r w:rsidRPr="00685481">
        <w:rPr>
          <w:sz w:val="28"/>
          <w:szCs w:val="28"/>
        </w:rPr>
        <w:t>периметральная</w:t>
      </w:r>
      <w:proofErr w:type="spellEnd"/>
      <w:r w:rsidRPr="00685481">
        <w:rPr>
          <w:sz w:val="28"/>
          <w:szCs w:val="28"/>
        </w:rPr>
        <w:t xml:space="preserve"> расстановка рабочих мест), чтобы естественный свет падал преимущественно слева.</w:t>
      </w:r>
    </w:p>
    <w:p w14:paraId="320709A2" w14:textId="77777777" w:rsidR="006A6709" w:rsidRDefault="006A6709" w:rsidP="00945C1B">
      <w:pPr>
        <w:suppressAutoHyphens/>
        <w:rPr>
          <w:sz w:val="28"/>
          <w:szCs w:val="28"/>
        </w:rPr>
      </w:pPr>
      <w:r w:rsidRPr="00AB671F">
        <w:rPr>
          <w:sz w:val="28"/>
          <w:szCs w:val="28"/>
        </w:rPr>
        <w:t>Искусственное освещение в помещениях для эксплуатации ЭВМ и ПЭВМ должно осуществляться системой общего равномерного освещения.</w:t>
      </w:r>
    </w:p>
    <w:p w14:paraId="53094D7D" w14:textId="77777777" w:rsidR="006A6709" w:rsidRDefault="006A6709" w:rsidP="00945C1B">
      <w:pPr>
        <w:suppressAutoHyphens/>
        <w:rPr>
          <w:sz w:val="28"/>
          <w:szCs w:val="28"/>
        </w:rPr>
      </w:pPr>
      <w:r w:rsidRPr="00AB671F">
        <w:rPr>
          <w:sz w:val="28"/>
          <w:szCs w:val="28"/>
        </w:rPr>
        <w:t>Освещенность на поверхности стола в зоне размещения рабочего документа должна быть 300–500 люкс. Освещение не должно создавать бликов на поверхности экрана. Освещенность поверхности экрана не более 300 люкс.</w:t>
      </w:r>
    </w:p>
    <w:p w14:paraId="26EE92BF" w14:textId="77777777" w:rsidR="006A6709" w:rsidRDefault="006A6709" w:rsidP="00945C1B">
      <w:pPr>
        <w:suppressAutoHyphens/>
        <w:rPr>
          <w:sz w:val="28"/>
          <w:szCs w:val="28"/>
        </w:rPr>
      </w:pPr>
      <w:r w:rsidRPr="00AB671F">
        <w:rPr>
          <w:sz w:val="28"/>
          <w:szCs w:val="28"/>
        </w:rPr>
        <w:t>Для обеспеч</w:t>
      </w:r>
      <w:r>
        <w:rPr>
          <w:sz w:val="28"/>
          <w:szCs w:val="28"/>
        </w:rPr>
        <w:t>ения освещенности рабочей зоны </w:t>
      </w:r>
      <w:r w:rsidRPr="00AB671F">
        <w:rPr>
          <w:sz w:val="28"/>
          <w:szCs w:val="28"/>
        </w:rPr>
        <w:t>300-500 л</w:t>
      </w:r>
      <w:r>
        <w:rPr>
          <w:sz w:val="28"/>
          <w:szCs w:val="28"/>
        </w:rPr>
        <w:t>ю</w:t>
      </w:r>
      <w:r w:rsidRPr="00AB671F">
        <w:rPr>
          <w:sz w:val="28"/>
          <w:szCs w:val="28"/>
        </w:rPr>
        <w:t>к</w:t>
      </w:r>
      <w:r>
        <w:rPr>
          <w:sz w:val="28"/>
          <w:szCs w:val="28"/>
        </w:rPr>
        <w:t>с</w:t>
      </w:r>
      <w:r w:rsidRPr="00AB671F">
        <w:rPr>
          <w:sz w:val="28"/>
          <w:szCs w:val="28"/>
        </w:rPr>
        <w:t xml:space="preserve"> в со</w:t>
      </w:r>
      <w:r>
        <w:rPr>
          <w:sz w:val="28"/>
          <w:szCs w:val="28"/>
        </w:rPr>
        <w:t>ответствии с СН 2.04.03-</w:t>
      </w:r>
      <w:r w:rsidRPr="00CF6222">
        <w:rPr>
          <w:sz w:val="28"/>
          <w:szCs w:val="28"/>
        </w:rPr>
        <w:t>2020 [6],</w:t>
      </w:r>
      <w:r>
        <w:rPr>
          <w:sz w:val="28"/>
          <w:szCs w:val="28"/>
        </w:rPr>
        <w:t xml:space="preserve"> были приобретены более </w:t>
      </w:r>
      <w:proofErr w:type="spellStart"/>
      <w:r>
        <w:rPr>
          <w:sz w:val="28"/>
          <w:szCs w:val="28"/>
        </w:rPr>
        <w:t>энергоэ</w:t>
      </w:r>
      <w:r w:rsidRPr="00AB671F">
        <w:rPr>
          <w:sz w:val="28"/>
          <w:szCs w:val="28"/>
        </w:rPr>
        <w:t>ффективные</w:t>
      </w:r>
      <w:proofErr w:type="spellEnd"/>
      <w:r w:rsidRPr="00AB671F">
        <w:rPr>
          <w:sz w:val="28"/>
          <w:szCs w:val="28"/>
        </w:rPr>
        <w:t xml:space="preserve"> (светодиодные) источники освещения, все неисправ</w:t>
      </w:r>
      <w:r>
        <w:rPr>
          <w:sz w:val="28"/>
          <w:szCs w:val="28"/>
        </w:rPr>
        <w:t>ные</w:t>
      </w:r>
      <w:r w:rsidRPr="00AB671F">
        <w:rPr>
          <w:sz w:val="28"/>
          <w:szCs w:val="28"/>
        </w:rPr>
        <w:t xml:space="preserve"> источники освещения также были заменены.</w:t>
      </w:r>
    </w:p>
    <w:p w14:paraId="2980772A" w14:textId="77777777" w:rsidR="006A6709" w:rsidRPr="00AB671F" w:rsidRDefault="006A6709" w:rsidP="00945C1B">
      <w:pPr>
        <w:suppressAutoHyphens/>
        <w:rPr>
          <w:sz w:val="28"/>
          <w:szCs w:val="28"/>
        </w:rPr>
      </w:pPr>
      <w:r w:rsidRPr="00AB671F">
        <w:rPr>
          <w:sz w:val="28"/>
          <w:szCs w:val="28"/>
        </w:rPr>
        <w:t>Необходимо ограничивать прямую блесткость от источников освещения, при этом яркость светящихся поверхностей (окна, светильники и другое), находящихся в поле зрения, должна</w:t>
      </w:r>
      <w:r>
        <w:rPr>
          <w:sz w:val="28"/>
          <w:szCs w:val="28"/>
        </w:rPr>
        <w:t xml:space="preserve"> быть не более 200 кд/м</w:t>
      </w:r>
      <w:r w:rsidRPr="006A6709">
        <w:rPr>
          <w:sz w:val="28"/>
          <w:szCs w:val="28"/>
        </w:rPr>
        <w:t>2</w:t>
      </w:r>
      <w:r>
        <w:rPr>
          <w:sz w:val="28"/>
          <w:szCs w:val="28"/>
        </w:rPr>
        <w:t>. Для этого положения мониторов подобрано таким образом, чтобы источники света не попадали непосредственно на экран. На окнах используются жалюзи или шторы.</w:t>
      </w:r>
    </w:p>
    <w:p w14:paraId="40684E90" w14:textId="77777777" w:rsidR="006A6709" w:rsidRDefault="006A6709" w:rsidP="00945C1B">
      <w:pPr>
        <w:suppressAutoHyphens/>
        <w:rPr>
          <w:sz w:val="28"/>
          <w:szCs w:val="28"/>
        </w:rPr>
      </w:pPr>
      <w:r w:rsidRPr="00AB671F">
        <w:rPr>
          <w:sz w:val="28"/>
          <w:szCs w:val="28"/>
        </w:rPr>
        <w:t>Необходимо ограничивать отраженную блесткость на рабочих поверхностях (экран, стол, клавиатура и другое) за счет правильного выбора типов светильников и расположения рабочих мест по отношению к источникам естественного и искусственного освещения, при этом яркость блик</w:t>
      </w:r>
      <w:r>
        <w:rPr>
          <w:sz w:val="28"/>
          <w:szCs w:val="28"/>
        </w:rPr>
        <w:t>ов на экране ЭВМ и ПЭВМ не</w:t>
      </w:r>
      <w:r w:rsidRPr="00AB671F">
        <w:rPr>
          <w:sz w:val="28"/>
          <w:szCs w:val="28"/>
        </w:rPr>
        <w:t xml:space="preserve"> превыша</w:t>
      </w:r>
      <w:r>
        <w:rPr>
          <w:sz w:val="28"/>
          <w:szCs w:val="28"/>
        </w:rPr>
        <w:t>ет 40 кд/м</w:t>
      </w:r>
      <w:r w:rsidRPr="006A6709">
        <w:rPr>
          <w:sz w:val="28"/>
          <w:szCs w:val="28"/>
        </w:rPr>
        <w:t>2</w:t>
      </w:r>
      <w:r w:rsidRPr="00AB671F">
        <w:rPr>
          <w:sz w:val="28"/>
          <w:szCs w:val="28"/>
        </w:rPr>
        <w:t xml:space="preserve"> и яркость потолка </w:t>
      </w:r>
      <w:r>
        <w:rPr>
          <w:sz w:val="28"/>
          <w:szCs w:val="28"/>
        </w:rPr>
        <w:t>не превышает 200 кд/м</w:t>
      </w:r>
      <w:r w:rsidRPr="006A6709">
        <w:rPr>
          <w:sz w:val="28"/>
          <w:szCs w:val="28"/>
        </w:rPr>
        <w:t>2</w:t>
      </w:r>
      <w:r>
        <w:rPr>
          <w:sz w:val="28"/>
          <w:szCs w:val="28"/>
        </w:rPr>
        <w:t>.</w:t>
      </w:r>
    </w:p>
    <w:p w14:paraId="7C9ACF03" w14:textId="77777777" w:rsidR="006A6709" w:rsidRDefault="006A6709" w:rsidP="00945C1B">
      <w:pPr>
        <w:suppressAutoHyphens/>
        <w:rPr>
          <w:sz w:val="28"/>
          <w:szCs w:val="28"/>
        </w:rPr>
      </w:pPr>
      <w:r>
        <w:rPr>
          <w:sz w:val="28"/>
          <w:szCs w:val="28"/>
        </w:rPr>
        <w:t xml:space="preserve">Также для устранения отраженной </w:t>
      </w:r>
      <w:proofErr w:type="spellStart"/>
      <w:r>
        <w:rPr>
          <w:sz w:val="28"/>
          <w:szCs w:val="28"/>
        </w:rPr>
        <w:t>блесткости</w:t>
      </w:r>
      <w:proofErr w:type="spellEnd"/>
      <w:r>
        <w:rPr>
          <w:sz w:val="28"/>
          <w:szCs w:val="28"/>
        </w:rPr>
        <w:t xml:space="preserve"> поверхность экрана ежедневно очищается от пыли и других загрязнений с помощью специальной салфетки.</w:t>
      </w:r>
    </w:p>
    <w:p w14:paraId="5A04AB16" w14:textId="77777777" w:rsidR="006A6709" w:rsidRDefault="006A6709" w:rsidP="00945C1B">
      <w:pPr>
        <w:suppressAutoHyphens/>
        <w:rPr>
          <w:sz w:val="28"/>
          <w:szCs w:val="28"/>
        </w:rPr>
      </w:pPr>
      <w:r>
        <w:rPr>
          <w:sz w:val="28"/>
          <w:szCs w:val="28"/>
        </w:rPr>
        <w:t xml:space="preserve">Для обеспечения пожарной безопасности в кабинетах находятся </w:t>
      </w:r>
      <w:r w:rsidRPr="0052430C">
        <w:rPr>
          <w:sz w:val="28"/>
          <w:szCs w:val="28"/>
        </w:rPr>
        <w:t>порошковые огнетушители</w:t>
      </w:r>
      <w:r>
        <w:rPr>
          <w:sz w:val="28"/>
          <w:szCs w:val="28"/>
        </w:rPr>
        <w:t xml:space="preserve"> </w:t>
      </w:r>
      <w:r w:rsidRPr="008D01CE">
        <w:rPr>
          <w:sz w:val="28"/>
          <w:szCs w:val="28"/>
        </w:rPr>
        <w:t>ОП-2(З) ABCE МИГ</w:t>
      </w:r>
      <w:r>
        <w:rPr>
          <w:sz w:val="28"/>
          <w:szCs w:val="28"/>
        </w:rPr>
        <w:t xml:space="preserve">, пожарные </w:t>
      </w:r>
      <w:proofErr w:type="spellStart"/>
      <w:r>
        <w:rPr>
          <w:sz w:val="28"/>
          <w:szCs w:val="28"/>
        </w:rPr>
        <w:t>извещатели</w:t>
      </w:r>
      <w:proofErr w:type="spellEnd"/>
      <w:r>
        <w:rPr>
          <w:sz w:val="28"/>
          <w:szCs w:val="28"/>
        </w:rPr>
        <w:t xml:space="preserve"> и план эвакуации.</w:t>
      </w:r>
      <w:r w:rsidRPr="008D01CE">
        <w:rPr>
          <w:sz w:val="28"/>
          <w:szCs w:val="28"/>
        </w:rPr>
        <w:t xml:space="preserve"> Основы противопожарной защиты определены в ГОСТ 12.1.004-91 ССБТ [</w:t>
      </w:r>
      <w:r>
        <w:rPr>
          <w:sz w:val="28"/>
          <w:szCs w:val="28"/>
        </w:rPr>
        <w:t>7</w:t>
      </w:r>
      <w:r w:rsidRPr="008D01CE">
        <w:rPr>
          <w:sz w:val="28"/>
          <w:szCs w:val="28"/>
        </w:rPr>
        <w:t>].</w:t>
      </w:r>
    </w:p>
    <w:p w14:paraId="002454B8" w14:textId="77777777" w:rsidR="006A6709" w:rsidRPr="008D01CE" w:rsidRDefault="006A6709" w:rsidP="00945C1B">
      <w:pPr>
        <w:suppressAutoHyphens/>
        <w:rPr>
          <w:sz w:val="28"/>
          <w:szCs w:val="28"/>
        </w:rPr>
      </w:pPr>
      <w:r w:rsidRPr="008D01CE">
        <w:rPr>
          <w:sz w:val="28"/>
          <w:szCs w:val="28"/>
        </w:rPr>
        <w:t>Напряженность электрического поля в диапазоне частот 5Гц-2кГц и 2-400 кГц составляет 10 В/м и 1.2В/м соответственно.</w:t>
      </w:r>
    </w:p>
    <w:p w14:paraId="0CD2D5A3" w14:textId="77777777" w:rsidR="006A6709" w:rsidRPr="008D01CE" w:rsidRDefault="006A6709" w:rsidP="00945C1B">
      <w:pPr>
        <w:suppressAutoHyphens/>
        <w:rPr>
          <w:sz w:val="28"/>
          <w:szCs w:val="28"/>
        </w:rPr>
      </w:pPr>
      <w:r w:rsidRPr="008D01CE">
        <w:rPr>
          <w:sz w:val="28"/>
          <w:szCs w:val="28"/>
        </w:rPr>
        <w:t xml:space="preserve">Плотность магнитного потока магнитного поля в диапазоне частот 5Гц-2кГц и 2-400 кГц составляет 150 </w:t>
      </w:r>
      <w:proofErr w:type="spellStart"/>
      <w:r w:rsidRPr="008D01CE">
        <w:rPr>
          <w:sz w:val="28"/>
          <w:szCs w:val="28"/>
        </w:rPr>
        <w:t>нТл</w:t>
      </w:r>
      <w:proofErr w:type="spellEnd"/>
      <w:r w:rsidRPr="008D01CE">
        <w:rPr>
          <w:sz w:val="28"/>
          <w:szCs w:val="28"/>
        </w:rPr>
        <w:t xml:space="preserve"> и 15 </w:t>
      </w:r>
      <w:proofErr w:type="spellStart"/>
      <w:r w:rsidRPr="008D01CE">
        <w:rPr>
          <w:sz w:val="28"/>
          <w:szCs w:val="28"/>
        </w:rPr>
        <w:t>нТл</w:t>
      </w:r>
      <w:proofErr w:type="spellEnd"/>
      <w:r w:rsidRPr="008D01CE">
        <w:rPr>
          <w:sz w:val="28"/>
          <w:szCs w:val="28"/>
        </w:rPr>
        <w:t xml:space="preserve"> соответственно.</w:t>
      </w:r>
    </w:p>
    <w:p w14:paraId="0F5A89F0" w14:textId="77777777" w:rsidR="006A6709" w:rsidRDefault="006A6709" w:rsidP="00945C1B">
      <w:pPr>
        <w:suppressAutoHyphens/>
        <w:rPr>
          <w:sz w:val="28"/>
          <w:szCs w:val="28"/>
        </w:rPr>
      </w:pPr>
      <w:r w:rsidRPr="00BF3F4F">
        <w:rPr>
          <w:sz w:val="28"/>
          <w:szCs w:val="28"/>
        </w:rPr>
        <w:t xml:space="preserve">Конструкция рабочего стола обеспечивает оптимальное размещение на рабочей поверхности используемого оборудования с учетом его количества и конструктивных особенностей, характера выполняемой работы. </w:t>
      </w:r>
    </w:p>
    <w:p w14:paraId="1F6A7520" w14:textId="77777777" w:rsidR="006A6709" w:rsidRDefault="006A6709" w:rsidP="00945C1B">
      <w:pPr>
        <w:suppressAutoHyphens/>
        <w:rPr>
          <w:sz w:val="28"/>
          <w:szCs w:val="28"/>
        </w:rPr>
      </w:pPr>
      <w:r>
        <w:rPr>
          <w:sz w:val="28"/>
          <w:szCs w:val="28"/>
        </w:rPr>
        <w:lastRenderedPageBreak/>
        <w:t>Рабочий стул подъемно-поворотный, регулируемый</w:t>
      </w:r>
      <w:r w:rsidRPr="00BF3F4F">
        <w:rPr>
          <w:sz w:val="28"/>
          <w:szCs w:val="28"/>
        </w:rPr>
        <w:t xml:space="preserve"> по высоте и углам наклона сиденья и спинки, а также расстоянию спинки от переднего края сиденья, при этом регулировка каждого параметра </w:t>
      </w:r>
      <w:r>
        <w:rPr>
          <w:sz w:val="28"/>
          <w:szCs w:val="28"/>
        </w:rPr>
        <w:t>независима, легко осуществляема и имеет</w:t>
      </w:r>
      <w:r w:rsidRPr="00BF3F4F">
        <w:rPr>
          <w:sz w:val="28"/>
          <w:szCs w:val="28"/>
        </w:rPr>
        <w:t xml:space="preserve"> надежную фиксацию.</w:t>
      </w:r>
    </w:p>
    <w:p w14:paraId="521C1903" w14:textId="2C3F2178" w:rsidR="006A6709" w:rsidRDefault="006A6709" w:rsidP="00945C1B">
      <w:pPr>
        <w:suppressAutoHyphens/>
        <w:rPr>
          <w:sz w:val="28"/>
          <w:szCs w:val="28"/>
        </w:rPr>
      </w:pPr>
      <w:r w:rsidRPr="008D01CE">
        <w:rPr>
          <w:sz w:val="28"/>
          <w:szCs w:val="28"/>
        </w:rPr>
        <w:t>Для обеспечения оптимальной работоспособности и сохранения здоровья профессиональных пользователей на протяжении рабочего дня (смены) должны устанавливаться регламентированные перерывы</w:t>
      </w:r>
      <w:r w:rsidR="00351898">
        <w:rPr>
          <w:sz w:val="28"/>
          <w:szCs w:val="28"/>
        </w:rPr>
        <w:t xml:space="preserve"> (таблица 7</w:t>
      </w:r>
      <w:r>
        <w:rPr>
          <w:sz w:val="28"/>
          <w:szCs w:val="28"/>
        </w:rPr>
        <w:t>.2).</w:t>
      </w:r>
    </w:p>
    <w:p w14:paraId="1AF87C1E" w14:textId="77777777" w:rsidR="006A6709" w:rsidRDefault="006A6709" w:rsidP="00945C1B">
      <w:pPr>
        <w:suppressAutoHyphens/>
        <w:rPr>
          <w:sz w:val="28"/>
          <w:szCs w:val="28"/>
        </w:rPr>
      </w:pPr>
      <w:r w:rsidRPr="008D01CE">
        <w:rPr>
          <w:sz w:val="28"/>
          <w:szCs w:val="28"/>
        </w:rPr>
        <w:t>Продолжитель</w:t>
      </w:r>
      <w:r>
        <w:rPr>
          <w:sz w:val="28"/>
          <w:szCs w:val="28"/>
        </w:rPr>
        <w:t xml:space="preserve">ность непрерывной работы с </w:t>
      </w:r>
      <w:r w:rsidRPr="008D01CE">
        <w:rPr>
          <w:sz w:val="28"/>
          <w:szCs w:val="28"/>
        </w:rPr>
        <w:t>ЭВМ и ПЭВМ без регламентированного перерыва не должна превышать двух часов.</w:t>
      </w:r>
    </w:p>
    <w:p w14:paraId="49BE5BF8" w14:textId="77777777" w:rsidR="006A6709" w:rsidRDefault="006A6709" w:rsidP="00945C1B">
      <w:pPr>
        <w:spacing w:line="360" w:lineRule="exact"/>
        <w:ind w:firstLine="851"/>
        <w:rPr>
          <w:sz w:val="28"/>
          <w:szCs w:val="28"/>
        </w:rPr>
      </w:pPr>
    </w:p>
    <w:p w14:paraId="26DB2777" w14:textId="04D9DDF9" w:rsidR="006A6709" w:rsidRPr="00721B62" w:rsidRDefault="00351898" w:rsidP="00945C1B">
      <w:pPr>
        <w:spacing w:line="360" w:lineRule="exact"/>
        <w:rPr>
          <w:sz w:val="28"/>
          <w:szCs w:val="28"/>
        </w:rPr>
      </w:pPr>
      <w:r>
        <w:rPr>
          <w:sz w:val="28"/>
          <w:szCs w:val="28"/>
        </w:rPr>
        <w:t>Таблица 7</w:t>
      </w:r>
      <w:r w:rsidR="006A6709" w:rsidRPr="00721B62">
        <w:rPr>
          <w:sz w:val="28"/>
          <w:szCs w:val="28"/>
        </w:rPr>
        <w:t>.2 — Время регламентированных перерывов</w:t>
      </w:r>
    </w:p>
    <w:tbl>
      <w:tblPr>
        <w:tblW w:w="0" w:type="auto"/>
        <w:tblCellMar>
          <w:top w:w="15" w:type="dxa"/>
          <w:left w:w="15" w:type="dxa"/>
          <w:bottom w:w="15" w:type="dxa"/>
          <w:right w:w="15" w:type="dxa"/>
        </w:tblCellMar>
        <w:tblLook w:val="04A0" w:firstRow="1" w:lastRow="0" w:firstColumn="1" w:lastColumn="0" w:noHBand="0" w:noVBand="1"/>
      </w:tblPr>
      <w:tblGrid>
        <w:gridCol w:w="2762"/>
        <w:gridCol w:w="1512"/>
        <w:gridCol w:w="1901"/>
        <w:gridCol w:w="1313"/>
        <w:gridCol w:w="1249"/>
        <w:gridCol w:w="1170"/>
      </w:tblGrid>
      <w:tr w:rsidR="006A6709" w:rsidRPr="00440B3E" w14:paraId="7CFABBE7" w14:textId="77777777" w:rsidTr="00EE1D9D">
        <w:trPr>
          <w:trHeight w:val="702"/>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085C910" w14:textId="77777777" w:rsidR="006A6709" w:rsidRPr="00721B62" w:rsidRDefault="006A6709" w:rsidP="00CB6D60">
            <w:pPr>
              <w:spacing w:line="240" w:lineRule="auto"/>
              <w:ind w:firstLine="0"/>
              <w:jc w:val="center"/>
              <w:rPr>
                <w:sz w:val="24"/>
                <w:szCs w:val="24"/>
              </w:rPr>
            </w:pPr>
            <w:r w:rsidRPr="00721B62">
              <w:rPr>
                <w:color w:val="000000"/>
                <w:sz w:val="24"/>
                <w:szCs w:val="24"/>
              </w:rPr>
              <w:t xml:space="preserve">Категория работы с </w:t>
            </w:r>
            <w:proofErr w:type="spellStart"/>
            <w:r w:rsidRPr="00721B62">
              <w:rPr>
                <w:color w:val="000000"/>
                <w:sz w:val="24"/>
                <w:szCs w:val="24"/>
              </w:rPr>
              <w:t>видеодисплейными</w:t>
            </w:r>
            <w:proofErr w:type="spellEnd"/>
            <w:r w:rsidRPr="00721B62">
              <w:rPr>
                <w:color w:val="000000"/>
                <w:sz w:val="24"/>
                <w:szCs w:val="24"/>
              </w:rPr>
              <w:t xml:space="preserve"> терминалами, электронно-вычислительными машинами и персональными электронно-вычислительными машинами</w:t>
            </w:r>
          </w:p>
        </w:tc>
        <w:tc>
          <w:tcPr>
            <w:tcW w:w="0" w:type="auto"/>
            <w:gridSpan w:val="3"/>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77F3391" w14:textId="77777777" w:rsidR="006A6709" w:rsidRPr="00721B62" w:rsidRDefault="006A6709" w:rsidP="00CB6D60">
            <w:pPr>
              <w:spacing w:line="240" w:lineRule="auto"/>
              <w:ind w:left="57" w:firstLine="0"/>
              <w:jc w:val="center"/>
              <w:rPr>
                <w:sz w:val="24"/>
                <w:szCs w:val="24"/>
              </w:rPr>
            </w:pPr>
            <w:r w:rsidRPr="00721B62">
              <w:rPr>
                <w:color w:val="000000"/>
                <w:sz w:val="24"/>
                <w:szCs w:val="24"/>
              </w:rPr>
              <w:t xml:space="preserve">Уровень нагрузки за рабочий день (смену) при видах работ с </w:t>
            </w:r>
            <w:proofErr w:type="spellStart"/>
            <w:r w:rsidRPr="00721B62">
              <w:rPr>
                <w:color w:val="000000"/>
                <w:sz w:val="24"/>
                <w:szCs w:val="24"/>
              </w:rPr>
              <w:t>видеодисплейными</w:t>
            </w:r>
            <w:proofErr w:type="spellEnd"/>
            <w:r w:rsidRPr="00721B62">
              <w:rPr>
                <w:color w:val="000000"/>
                <w:sz w:val="24"/>
                <w:szCs w:val="24"/>
              </w:rPr>
              <w:t xml:space="preserve"> терминалами, электронно-вычислительными машинами и персональными электронно-вычислительными машинами</w:t>
            </w:r>
          </w:p>
        </w:tc>
        <w:tc>
          <w:tcPr>
            <w:tcW w:w="0" w:type="auto"/>
            <w:gridSpan w:val="2"/>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5EA29D4" w14:textId="77777777" w:rsidR="006A6709" w:rsidRPr="00721B62" w:rsidRDefault="006A6709" w:rsidP="00CB6D60">
            <w:pPr>
              <w:spacing w:line="240" w:lineRule="auto"/>
              <w:ind w:left="57" w:firstLine="0"/>
              <w:jc w:val="center"/>
              <w:rPr>
                <w:sz w:val="24"/>
                <w:szCs w:val="24"/>
              </w:rPr>
            </w:pPr>
            <w:r w:rsidRPr="00721B62">
              <w:rPr>
                <w:color w:val="000000"/>
                <w:sz w:val="24"/>
                <w:szCs w:val="24"/>
              </w:rPr>
              <w:t>Суммарное время</w:t>
            </w:r>
          </w:p>
          <w:p w14:paraId="53536FEC" w14:textId="77777777" w:rsidR="006A6709" w:rsidRPr="00721B62" w:rsidRDefault="006A6709" w:rsidP="00CB6D60">
            <w:pPr>
              <w:spacing w:line="240" w:lineRule="auto"/>
              <w:ind w:left="57" w:firstLine="0"/>
              <w:jc w:val="center"/>
              <w:rPr>
                <w:sz w:val="24"/>
                <w:szCs w:val="24"/>
              </w:rPr>
            </w:pPr>
            <w:r w:rsidRPr="00721B62">
              <w:rPr>
                <w:color w:val="000000"/>
                <w:sz w:val="24"/>
                <w:szCs w:val="24"/>
              </w:rPr>
              <w:t>регламентированных</w:t>
            </w:r>
          </w:p>
          <w:p w14:paraId="42F99CA2" w14:textId="77777777" w:rsidR="006A6709" w:rsidRPr="00721B62" w:rsidRDefault="006A6709" w:rsidP="00CB6D60">
            <w:pPr>
              <w:spacing w:line="240" w:lineRule="auto"/>
              <w:ind w:left="57" w:firstLine="0"/>
              <w:jc w:val="center"/>
              <w:rPr>
                <w:sz w:val="24"/>
                <w:szCs w:val="24"/>
              </w:rPr>
            </w:pPr>
            <w:r w:rsidRPr="00721B62">
              <w:rPr>
                <w:color w:val="000000"/>
                <w:sz w:val="24"/>
                <w:szCs w:val="24"/>
              </w:rPr>
              <w:t>перерывов, минут</w:t>
            </w:r>
          </w:p>
        </w:tc>
      </w:tr>
      <w:tr w:rsidR="006A6709" w:rsidRPr="00440B3E" w14:paraId="7B8B3858" w14:textId="77777777" w:rsidTr="00EE1D9D">
        <w:trPr>
          <w:trHeight w:val="1448"/>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0790F1" w14:textId="77777777" w:rsidR="006A6709" w:rsidRPr="00721B62" w:rsidRDefault="006A6709" w:rsidP="00CB6D60">
            <w:pPr>
              <w:spacing w:line="240" w:lineRule="auto"/>
              <w:ind w:firstLine="0"/>
              <w:jc w:val="center"/>
              <w:rPr>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F50497D" w14:textId="77777777" w:rsidR="006A6709" w:rsidRPr="00721B62" w:rsidRDefault="006A6709" w:rsidP="00CB6D60">
            <w:pPr>
              <w:spacing w:line="240" w:lineRule="auto"/>
              <w:ind w:left="57" w:firstLine="0"/>
              <w:jc w:val="center"/>
              <w:rPr>
                <w:sz w:val="24"/>
                <w:szCs w:val="24"/>
              </w:rPr>
            </w:pPr>
            <w:r w:rsidRPr="00721B62">
              <w:rPr>
                <w:color w:val="000000"/>
                <w:sz w:val="24"/>
                <w:szCs w:val="24"/>
              </w:rPr>
              <w:t>группа А,</w:t>
            </w:r>
          </w:p>
          <w:p w14:paraId="56201561" w14:textId="77777777" w:rsidR="006A6709" w:rsidRPr="00721B62" w:rsidRDefault="006A6709" w:rsidP="00CB6D60">
            <w:pPr>
              <w:spacing w:line="240" w:lineRule="auto"/>
              <w:ind w:left="57" w:firstLine="0"/>
              <w:jc w:val="center"/>
              <w:rPr>
                <w:sz w:val="24"/>
                <w:szCs w:val="24"/>
              </w:rPr>
            </w:pPr>
            <w:r w:rsidRPr="00721B62">
              <w:rPr>
                <w:color w:val="000000"/>
                <w:sz w:val="24"/>
                <w:szCs w:val="24"/>
              </w:rPr>
              <w:t>количество знаков</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7E10354" w14:textId="77777777" w:rsidR="006A6709" w:rsidRPr="00721B62" w:rsidRDefault="006A6709" w:rsidP="00CB6D60">
            <w:pPr>
              <w:spacing w:line="240" w:lineRule="auto"/>
              <w:ind w:left="57" w:firstLine="0"/>
              <w:jc w:val="center"/>
              <w:rPr>
                <w:sz w:val="24"/>
                <w:szCs w:val="24"/>
              </w:rPr>
            </w:pPr>
            <w:r w:rsidRPr="00721B62">
              <w:rPr>
                <w:color w:val="000000"/>
                <w:sz w:val="24"/>
                <w:szCs w:val="24"/>
              </w:rPr>
              <w:t>группа Б, количество знаков</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E49863A" w14:textId="77777777" w:rsidR="006A6709" w:rsidRPr="00721B62" w:rsidRDefault="006A6709" w:rsidP="00CB6D60">
            <w:pPr>
              <w:spacing w:line="240" w:lineRule="auto"/>
              <w:ind w:left="57" w:firstLine="0"/>
              <w:jc w:val="center"/>
              <w:rPr>
                <w:sz w:val="24"/>
                <w:szCs w:val="24"/>
              </w:rPr>
            </w:pPr>
            <w:r w:rsidRPr="00721B62">
              <w:rPr>
                <w:color w:val="000000"/>
                <w:sz w:val="24"/>
                <w:szCs w:val="24"/>
              </w:rPr>
              <w:t>группа В, час</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5AF61AB" w14:textId="77777777" w:rsidR="006A6709" w:rsidRPr="00721B62" w:rsidRDefault="006A6709" w:rsidP="00CB6D60">
            <w:pPr>
              <w:spacing w:line="240" w:lineRule="auto"/>
              <w:ind w:left="57" w:firstLine="0"/>
              <w:jc w:val="center"/>
              <w:rPr>
                <w:sz w:val="24"/>
                <w:szCs w:val="24"/>
              </w:rPr>
            </w:pPr>
            <w:r w:rsidRPr="00721B62">
              <w:rPr>
                <w:color w:val="000000"/>
                <w:sz w:val="24"/>
                <w:szCs w:val="24"/>
              </w:rPr>
              <w:t>при 8-часовом рабочем дне (смене)</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442CE0B" w14:textId="77777777" w:rsidR="006A6709" w:rsidRPr="00721B62" w:rsidRDefault="006A6709" w:rsidP="00CB6D60">
            <w:pPr>
              <w:spacing w:line="240" w:lineRule="auto"/>
              <w:ind w:left="57" w:firstLine="0"/>
              <w:jc w:val="center"/>
              <w:rPr>
                <w:sz w:val="24"/>
                <w:szCs w:val="24"/>
              </w:rPr>
            </w:pPr>
            <w:r w:rsidRPr="00721B62">
              <w:rPr>
                <w:color w:val="000000"/>
                <w:sz w:val="24"/>
                <w:szCs w:val="24"/>
              </w:rPr>
              <w:t>при 12-</w:t>
            </w:r>
          </w:p>
          <w:p w14:paraId="61E72534" w14:textId="77777777" w:rsidR="006A6709" w:rsidRPr="00721B62" w:rsidRDefault="006A6709" w:rsidP="00CB6D60">
            <w:pPr>
              <w:spacing w:line="240" w:lineRule="auto"/>
              <w:ind w:left="57" w:firstLine="0"/>
              <w:jc w:val="center"/>
              <w:rPr>
                <w:sz w:val="24"/>
                <w:szCs w:val="24"/>
              </w:rPr>
            </w:pPr>
            <w:r w:rsidRPr="00721B62">
              <w:rPr>
                <w:color w:val="000000"/>
                <w:sz w:val="24"/>
                <w:szCs w:val="24"/>
              </w:rPr>
              <w:t>часовом рабочем дне (смене)</w:t>
            </w:r>
          </w:p>
        </w:tc>
      </w:tr>
      <w:tr w:rsidR="006A6709" w:rsidRPr="00721B62" w14:paraId="2ED7BD39" w14:textId="77777777" w:rsidTr="00EE1D9D">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6FD7CDC" w14:textId="77777777" w:rsidR="006A6709" w:rsidRPr="00721B62" w:rsidRDefault="006A6709" w:rsidP="00CB6D60">
            <w:pPr>
              <w:spacing w:line="240" w:lineRule="auto"/>
              <w:ind w:firstLine="0"/>
              <w:jc w:val="center"/>
              <w:rPr>
                <w:color w:val="000000"/>
                <w:sz w:val="24"/>
                <w:szCs w:val="24"/>
              </w:rPr>
            </w:pPr>
            <w:r>
              <w:rPr>
                <w:color w:val="000000"/>
                <w:sz w:val="24"/>
                <w:szCs w:val="24"/>
              </w:rPr>
              <w:t>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5ABC52F" w14:textId="77777777" w:rsidR="006A6709" w:rsidRPr="00A9689B" w:rsidRDefault="006A6709" w:rsidP="00CB6D60">
            <w:pPr>
              <w:spacing w:line="240" w:lineRule="auto"/>
              <w:ind w:firstLine="0"/>
              <w:jc w:val="center"/>
              <w:rPr>
                <w:color w:val="000000"/>
                <w:sz w:val="24"/>
                <w:szCs w:val="24"/>
              </w:rPr>
            </w:pPr>
            <w:r>
              <w:rPr>
                <w:color w:val="000000"/>
                <w:sz w:val="24"/>
                <w:szCs w:val="24"/>
              </w:rPr>
              <w:t>до 20000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9B87DEF" w14:textId="77777777" w:rsidR="006A6709" w:rsidRPr="00A9689B" w:rsidRDefault="006A6709" w:rsidP="00CB6D60">
            <w:pPr>
              <w:spacing w:line="240" w:lineRule="auto"/>
              <w:ind w:firstLine="0"/>
              <w:jc w:val="center"/>
              <w:rPr>
                <w:color w:val="000000"/>
                <w:sz w:val="24"/>
                <w:szCs w:val="24"/>
              </w:rPr>
            </w:pPr>
            <w:r>
              <w:rPr>
                <w:color w:val="000000"/>
                <w:sz w:val="24"/>
                <w:szCs w:val="24"/>
              </w:rPr>
              <w:t>до 15000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5C3F5D8" w14:textId="77777777" w:rsidR="006A6709" w:rsidRPr="00A9689B" w:rsidRDefault="006A6709" w:rsidP="00CB6D60">
            <w:pPr>
              <w:spacing w:line="240" w:lineRule="auto"/>
              <w:ind w:firstLine="0"/>
              <w:jc w:val="center"/>
              <w:rPr>
                <w:color w:val="000000"/>
                <w:sz w:val="24"/>
                <w:szCs w:val="24"/>
              </w:rPr>
            </w:pPr>
            <w:r>
              <w:rPr>
                <w:color w:val="000000"/>
                <w:sz w:val="24"/>
                <w:szCs w:val="24"/>
              </w:rPr>
              <w:t>до 2,0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49BB25E7" w14:textId="77777777" w:rsidR="006A6709" w:rsidRPr="00A9689B" w:rsidRDefault="006A6709" w:rsidP="00CB6D60">
            <w:pPr>
              <w:spacing w:line="240" w:lineRule="auto"/>
              <w:ind w:firstLine="0"/>
              <w:jc w:val="center"/>
              <w:rPr>
                <w:color w:val="000000"/>
                <w:sz w:val="24"/>
                <w:szCs w:val="24"/>
              </w:rPr>
            </w:pPr>
            <w:r>
              <w:rPr>
                <w:color w:val="000000"/>
                <w:sz w:val="24"/>
                <w:szCs w:val="24"/>
              </w:rPr>
              <w:t>30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BA9DEDE" w14:textId="77777777" w:rsidR="006A6709" w:rsidRPr="00A9689B" w:rsidRDefault="006A6709" w:rsidP="00CB6D60">
            <w:pPr>
              <w:spacing w:line="240" w:lineRule="auto"/>
              <w:ind w:firstLine="0"/>
              <w:jc w:val="center"/>
              <w:rPr>
                <w:color w:val="000000"/>
                <w:sz w:val="24"/>
                <w:szCs w:val="24"/>
              </w:rPr>
            </w:pPr>
            <w:r>
              <w:rPr>
                <w:color w:val="000000"/>
                <w:sz w:val="24"/>
                <w:szCs w:val="24"/>
              </w:rPr>
              <w:t>70</w:t>
            </w:r>
          </w:p>
        </w:tc>
      </w:tr>
      <w:tr w:rsidR="006A6709" w:rsidRPr="00721B62" w14:paraId="19D5591F" w14:textId="77777777" w:rsidTr="00EE1D9D">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582EDA1" w14:textId="77777777" w:rsidR="006A6709" w:rsidRPr="00721B62" w:rsidRDefault="006A6709" w:rsidP="00CB6D60">
            <w:pPr>
              <w:spacing w:line="240" w:lineRule="auto"/>
              <w:ind w:firstLine="0"/>
              <w:jc w:val="center"/>
              <w:rPr>
                <w:sz w:val="24"/>
                <w:szCs w:val="24"/>
              </w:rPr>
            </w:pPr>
            <w:r w:rsidRPr="00721B62">
              <w:rPr>
                <w:color w:val="000000"/>
                <w:sz w:val="24"/>
                <w:szCs w:val="24"/>
              </w:rPr>
              <w:t>II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2AE2FCA0" w14:textId="77777777" w:rsidR="006A6709" w:rsidRPr="00721B62" w:rsidRDefault="006A6709" w:rsidP="00CB6D60">
            <w:pPr>
              <w:spacing w:line="240" w:lineRule="auto"/>
              <w:ind w:firstLine="0"/>
              <w:jc w:val="center"/>
              <w:rPr>
                <w:sz w:val="24"/>
                <w:szCs w:val="24"/>
              </w:rPr>
            </w:pPr>
            <w:r w:rsidRPr="00721B62">
              <w:rPr>
                <w:color w:val="000000"/>
                <w:sz w:val="24"/>
                <w:szCs w:val="24"/>
              </w:rPr>
              <w:t>до 40000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6102565F" w14:textId="77777777" w:rsidR="006A6709" w:rsidRPr="00721B62" w:rsidRDefault="006A6709" w:rsidP="00CB6D60">
            <w:pPr>
              <w:spacing w:line="240" w:lineRule="auto"/>
              <w:ind w:firstLine="0"/>
              <w:jc w:val="center"/>
              <w:rPr>
                <w:sz w:val="24"/>
                <w:szCs w:val="24"/>
              </w:rPr>
            </w:pPr>
            <w:r w:rsidRPr="00721B62">
              <w:rPr>
                <w:color w:val="000000"/>
                <w:sz w:val="24"/>
                <w:szCs w:val="24"/>
              </w:rPr>
              <w:t>до 30000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31B868F5" w14:textId="77777777" w:rsidR="006A6709" w:rsidRPr="00721B62" w:rsidRDefault="006A6709" w:rsidP="00CB6D60">
            <w:pPr>
              <w:spacing w:line="240" w:lineRule="auto"/>
              <w:ind w:firstLine="0"/>
              <w:jc w:val="center"/>
              <w:rPr>
                <w:sz w:val="24"/>
                <w:szCs w:val="24"/>
              </w:rPr>
            </w:pPr>
            <w:r w:rsidRPr="00721B62">
              <w:rPr>
                <w:color w:val="000000"/>
                <w:sz w:val="24"/>
                <w:szCs w:val="24"/>
              </w:rPr>
              <w:t>до 4,0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0A9F4ECE" w14:textId="77777777" w:rsidR="006A6709" w:rsidRPr="00721B62" w:rsidRDefault="006A6709" w:rsidP="00CB6D60">
            <w:pPr>
              <w:spacing w:line="240" w:lineRule="auto"/>
              <w:ind w:firstLine="0"/>
              <w:jc w:val="center"/>
              <w:rPr>
                <w:sz w:val="24"/>
                <w:szCs w:val="24"/>
              </w:rPr>
            </w:pPr>
            <w:r w:rsidRPr="00721B62">
              <w:rPr>
                <w:color w:val="000000"/>
                <w:sz w:val="24"/>
                <w:szCs w:val="24"/>
              </w:rPr>
              <w:t>50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hideMark/>
          </w:tcPr>
          <w:p w14:paraId="1C9EF979" w14:textId="77777777" w:rsidR="006A6709" w:rsidRPr="00721B62" w:rsidRDefault="006A6709" w:rsidP="00CB6D60">
            <w:pPr>
              <w:spacing w:line="240" w:lineRule="auto"/>
              <w:ind w:firstLine="0"/>
              <w:jc w:val="center"/>
              <w:rPr>
                <w:sz w:val="24"/>
                <w:szCs w:val="24"/>
              </w:rPr>
            </w:pPr>
            <w:r w:rsidRPr="00721B62">
              <w:rPr>
                <w:color w:val="000000"/>
                <w:sz w:val="24"/>
                <w:szCs w:val="24"/>
              </w:rPr>
              <w:t>90</w:t>
            </w:r>
          </w:p>
        </w:tc>
      </w:tr>
      <w:tr w:rsidR="006A6709" w:rsidRPr="00721B62" w14:paraId="40E7EE71" w14:textId="77777777" w:rsidTr="00EE1D9D">
        <w:trPr>
          <w:trHeight w:val="543"/>
        </w:trPr>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28C8BCA6" w14:textId="77777777" w:rsidR="006A6709" w:rsidRPr="00721B62" w:rsidRDefault="006A6709" w:rsidP="00CB6D60">
            <w:pPr>
              <w:spacing w:line="240" w:lineRule="auto"/>
              <w:ind w:firstLine="0"/>
              <w:jc w:val="center"/>
              <w:rPr>
                <w:color w:val="000000"/>
                <w:sz w:val="24"/>
                <w:szCs w:val="24"/>
              </w:rPr>
            </w:pPr>
            <w:r w:rsidRPr="00721B62">
              <w:rPr>
                <w:color w:val="000000"/>
                <w:sz w:val="24"/>
                <w:szCs w:val="24"/>
              </w:rPr>
              <w:t>II</w:t>
            </w:r>
            <w:r>
              <w:rPr>
                <w:color w:val="000000"/>
                <w:sz w:val="24"/>
                <w:szCs w:val="24"/>
              </w:rPr>
              <w:t>I</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37FA0399" w14:textId="77777777" w:rsidR="006A6709" w:rsidRPr="00A9689B" w:rsidRDefault="006A6709" w:rsidP="00CB6D60">
            <w:pPr>
              <w:spacing w:line="240" w:lineRule="auto"/>
              <w:ind w:firstLine="0"/>
              <w:jc w:val="center"/>
              <w:rPr>
                <w:color w:val="000000"/>
                <w:sz w:val="24"/>
                <w:szCs w:val="24"/>
              </w:rPr>
            </w:pPr>
            <w:r>
              <w:rPr>
                <w:color w:val="000000"/>
                <w:sz w:val="24"/>
                <w:szCs w:val="24"/>
              </w:rPr>
              <w:t>до 60000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D68CF84" w14:textId="77777777" w:rsidR="006A6709" w:rsidRPr="00A9689B" w:rsidRDefault="006A6709" w:rsidP="00CB6D60">
            <w:pPr>
              <w:spacing w:line="240" w:lineRule="auto"/>
              <w:ind w:firstLine="0"/>
              <w:jc w:val="center"/>
              <w:rPr>
                <w:color w:val="000000"/>
                <w:sz w:val="24"/>
                <w:szCs w:val="24"/>
              </w:rPr>
            </w:pPr>
            <w:r>
              <w:rPr>
                <w:color w:val="000000"/>
                <w:sz w:val="24"/>
                <w:szCs w:val="24"/>
              </w:rPr>
              <w:t>до 40000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8EDA0A5" w14:textId="77777777" w:rsidR="006A6709" w:rsidRPr="00A9689B" w:rsidRDefault="006A6709" w:rsidP="00CB6D60">
            <w:pPr>
              <w:spacing w:line="240" w:lineRule="auto"/>
              <w:ind w:firstLine="0"/>
              <w:jc w:val="center"/>
              <w:rPr>
                <w:color w:val="000000"/>
                <w:sz w:val="24"/>
                <w:szCs w:val="24"/>
              </w:rPr>
            </w:pPr>
            <w:r>
              <w:rPr>
                <w:color w:val="000000"/>
                <w:sz w:val="24"/>
                <w:szCs w:val="24"/>
              </w:rPr>
              <w:t>до 6,0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1F389B6E" w14:textId="77777777" w:rsidR="006A6709" w:rsidRPr="00A9689B" w:rsidRDefault="006A6709" w:rsidP="00CB6D60">
            <w:pPr>
              <w:spacing w:line="240" w:lineRule="auto"/>
              <w:ind w:firstLine="0"/>
              <w:jc w:val="center"/>
              <w:rPr>
                <w:color w:val="000000"/>
                <w:sz w:val="24"/>
                <w:szCs w:val="24"/>
              </w:rPr>
            </w:pPr>
            <w:r>
              <w:rPr>
                <w:color w:val="000000"/>
                <w:sz w:val="24"/>
                <w:szCs w:val="24"/>
              </w:rPr>
              <w:t>70</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9AF9B5C" w14:textId="77777777" w:rsidR="006A6709" w:rsidRPr="00A9689B" w:rsidRDefault="006A6709" w:rsidP="00CB6D60">
            <w:pPr>
              <w:spacing w:line="240" w:lineRule="auto"/>
              <w:ind w:firstLine="0"/>
              <w:jc w:val="center"/>
              <w:rPr>
                <w:color w:val="000000"/>
                <w:sz w:val="24"/>
                <w:szCs w:val="24"/>
              </w:rPr>
            </w:pPr>
            <w:r>
              <w:rPr>
                <w:color w:val="000000"/>
                <w:sz w:val="24"/>
                <w:szCs w:val="24"/>
              </w:rPr>
              <w:t>120</w:t>
            </w:r>
          </w:p>
        </w:tc>
      </w:tr>
    </w:tbl>
    <w:p w14:paraId="1CB32C9C" w14:textId="77777777" w:rsidR="006A6709" w:rsidRDefault="006A6709" w:rsidP="00945C1B">
      <w:pPr>
        <w:spacing w:line="360" w:lineRule="exact"/>
        <w:ind w:firstLine="0"/>
        <w:rPr>
          <w:sz w:val="28"/>
          <w:szCs w:val="28"/>
        </w:rPr>
      </w:pPr>
    </w:p>
    <w:p w14:paraId="20C3220F" w14:textId="77777777" w:rsidR="006A6709" w:rsidRPr="00BF3F4F" w:rsidRDefault="006A6709" w:rsidP="00945C1B">
      <w:pPr>
        <w:suppressAutoHyphens/>
        <w:rPr>
          <w:sz w:val="28"/>
          <w:szCs w:val="28"/>
        </w:rPr>
      </w:pPr>
      <w:r w:rsidRPr="00BF3F4F">
        <w:rPr>
          <w:sz w:val="28"/>
          <w:szCs w:val="28"/>
        </w:rPr>
        <w:t xml:space="preserve">Лица, работающие </w:t>
      </w:r>
      <w:r>
        <w:rPr>
          <w:sz w:val="28"/>
          <w:szCs w:val="28"/>
        </w:rPr>
        <w:t xml:space="preserve">с </w:t>
      </w:r>
      <w:r w:rsidRPr="00BF3F4F">
        <w:rPr>
          <w:sz w:val="28"/>
          <w:szCs w:val="28"/>
        </w:rPr>
        <w:t xml:space="preserve">ЭВМ и ПЭВМ более 50 % рабочего времени, проходят обязательные медицинские осмотры в порядке, определенном законодательством Республики Беларусь. </w:t>
      </w:r>
    </w:p>
    <w:p w14:paraId="4FFF2494" w14:textId="1AF48A57" w:rsidR="006A6709" w:rsidRDefault="006A6709" w:rsidP="00351898">
      <w:pPr>
        <w:suppressAutoHyphens/>
        <w:rPr>
          <w:sz w:val="28"/>
          <w:szCs w:val="28"/>
        </w:rPr>
      </w:pPr>
      <w:r w:rsidRPr="00BF3F4F">
        <w:rPr>
          <w:sz w:val="28"/>
          <w:szCs w:val="28"/>
        </w:rPr>
        <w:t xml:space="preserve"> К непосредственной работе с ЭВМ и ПЭВМ допускаются лица, не имеющие медицинских противопоказаний. </w:t>
      </w:r>
    </w:p>
    <w:p w14:paraId="32FCD8EA" w14:textId="7C368096" w:rsidR="006A6709" w:rsidRDefault="00CB6D60" w:rsidP="00351898">
      <w:pPr>
        <w:pStyle w:val="1"/>
        <w:rPr>
          <w:sz w:val="28"/>
          <w:szCs w:val="28"/>
        </w:rPr>
      </w:pPr>
      <w:bookmarkStart w:id="52" w:name="_Toc136819390"/>
      <w:r>
        <w:rPr>
          <w:sz w:val="28"/>
          <w:szCs w:val="28"/>
        </w:rPr>
        <w:t>7</w:t>
      </w:r>
      <w:r w:rsidR="006A6709" w:rsidRPr="00B56C05">
        <w:rPr>
          <w:sz w:val="28"/>
          <w:szCs w:val="28"/>
        </w:rPr>
        <w:t>.3. Индивидуальное задание</w:t>
      </w:r>
      <w:r w:rsidR="006A6709">
        <w:rPr>
          <w:sz w:val="28"/>
          <w:szCs w:val="28"/>
        </w:rPr>
        <w:t>.</w:t>
      </w:r>
      <w:bookmarkEnd w:id="52"/>
    </w:p>
    <w:p w14:paraId="701BE0DE" w14:textId="27CAE289" w:rsidR="006A6709" w:rsidRDefault="006A6709" w:rsidP="00351898">
      <w:pPr>
        <w:suppressAutoHyphens/>
        <w:rPr>
          <w:sz w:val="28"/>
          <w:szCs w:val="28"/>
        </w:rPr>
      </w:pPr>
      <w:r>
        <w:rPr>
          <w:sz w:val="28"/>
          <w:szCs w:val="28"/>
        </w:rPr>
        <w:t>Рассчитаем защитное заземление (Приложение А).</w:t>
      </w:r>
    </w:p>
    <w:p w14:paraId="14488615" w14:textId="0E061577" w:rsidR="006A6709" w:rsidRDefault="00CB6D60" w:rsidP="00351898">
      <w:pPr>
        <w:pStyle w:val="1"/>
        <w:rPr>
          <w:sz w:val="28"/>
          <w:szCs w:val="28"/>
        </w:rPr>
      </w:pPr>
      <w:bookmarkStart w:id="53" w:name="_Toc136819391"/>
      <w:r>
        <w:rPr>
          <w:sz w:val="28"/>
          <w:szCs w:val="28"/>
          <w:lang w:val="en-US"/>
        </w:rPr>
        <w:t>7</w:t>
      </w:r>
      <w:r w:rsidR="006A6709">
        <w:rPr>
          <w:sz w:val="28"/>
          <w:szCs w:val="28"/>
        </w:rPr>
        <w:t>.4 Вывод по разделу</w:t>
      </w:r>
      <w:bookmarkEnd w:id="53"/>
    </w:p>
    <w:p w14:paraId="3D4C8CCD" w14:textId="77777777" w:rsidR="006A6709" w:rsidRDefault="006A6709" w:rsidP="00945C1B">
      <w:pPr>
        <w:suppressAutoHyphens/>
        <w:rPr>
          <w:sz w:val="28"/>
          <w:szCs w:val="28"/>
        </w:rPr>
      </w:pPr>
      <w:r>
        <w:rPr>
          <w:sz w:val="28"/>
          <w:szCs w:val="28"/>
        </w:rPr>
        <w:t xml:space="preserve">В данном разделе были рассмотрены неблагоприятные факторы, которые могут возникнуть при работе за компьютером и влиять на здоровье и жизнь человека. Также были предложены технические, технологические и организационные решения устранения этих факторов. Произведен расчет </w:t>
      </w:r>
      <w:r>
        <w:rPr>
          <w:sz w:val="28"/>
          <w:szCs w:val="28"/>
        </w:rPr>
        <w:lastRenderedPageBreak/>
        <w:t>защитного заземления, которое является одним из способов защиты человека от воздействия напряжения в электрической цепи, электромагнитных полей и др.</w:t>
      </w:r>
    </w:p>
    <w:p w14:paraId="3CC25EA7" w14:textId="77777777" w:rsidR="006A6709" w:rsidRDefault="006A6709" w:rsidP="00945C1B">
      <w:pPr>
        <w:spacing w:line="360" w:lineRule="exact"/>
        <w:rPr>
          <w:sz w:val="28"/>
          <w:szCs w:val="28"/>
        </w:rPr>
      </w:pPr>
    </w:p>
    <w:p w14:paraId="1C698B91" w14:textId="29567D96" w:rsidR="009C60FF" w:rsidRPr="009C60FF" w:rsidRDefault="009C60FF" w:rsidP="00945C1B">
      <w:pPr>
        <w:pStyle w:val="aff3"/>
        <w:suppressAutoHyphens/>
        <w:spacing w:line="240" w:lineRule="auto"/>
        <w:ind w:left="709" w:firstLine="0"/>
        <w:rPr>
          <w:sz w:val="28"/>
          <w:szCs w:val="28"/>
        </w:rPr>
      </w:pPr>
    </w:p>
    <w:p w14:paraId="7A7814C1" w14:textId="77777777" w:rsidR="00DF327F" w:rsidRPr="00383237" w:rsidRDefault="00DF327F" w:rsidP="00945C1B">
      <w:pPr>
        <w:suppressAutoHyphens/>
        <w:rPr>
          <w:sz w:val="28"/>
          <w:szCs w:val="28"/>
        </w:rPr>
      </w:pPr>
    </w:p>
    <w:p w14:paraId="73069C51" w14:textId="77777777" w:rsidR="00FF1F09" w:rsidRDefault="00FF1F09" w:rsidP="00945C1B">
      <w:pPr>
        <w:ind w:firstLine="0"/>
        <w:rPr>
          <w:sz w:val="28"/>
          <w:szCs w:val="28"/>
        </w:rPr>
      </w:pPr>
    </w:p>
    <w:p w14:paraId="7FEEA2C7" w14:textId="77777777" w:rsidR="00FF1F09" w:rsidRPr="00A27B8F" w:rsidRDefault="00FF1F09" w:rsidP="00945C1B">
      <w:pPr>
        <w:ind w:firstLine="0"/>
        <w:rPr>
          <w:sz w:val="28"/>
          <w:szCs w:val="28"/>
        </w:rPr>
      </w:pPr>
    </w:p>
    <w:sectPr w:rsidR="00FF1F09" w:rsidRPr="00A27B8F" w:rsidSect="003830E1">
      <w:headerReference w:type="default" r:id="rId85"/>
      <w:headerReference w:type="first" r:id="rId86"/>
      <w:pgSz w:w="11906" w:h="16838"/>
      <w:pgMar w:top="851" w:right="707" w:bottom="1418" w:left="1276" w:header="135" w:footer="0"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EC606" w14:textId="77777777" w:rsidR="00671EC7" w:rsidRDefault="00671EC7" w:rsidP="00B53F5D">
      <w:r>
        <w:separator/>
      </w:r>
    </w:p>
  </w:endnote>
  <w:endnote w:type="continuationSeparator" w:id="0">
    <w:p w14:paraId="4FA325C0" w14:textId="77777777" w:rsidR="00671EC7" w:rsidRDefault="00671EC7" w:rsidP="00B53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ISOCPEUR">
    <w:altName w:val="Arial"/>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ГОСТ тип А">
    <w:altName w:val="Arial"/>
    <w:charset w:val="CC"/>
    <w:family w:val="swiss"/>
    <w:pitch w:val="variable"/>
    <w:sig w:usb0="00000001"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690520"/>
      <w:docPartObj>
        <w:docPartGallery w:val="Page Numbers (Bottom of Page)"/>
        <w:docPartUnique/>
      </w:docPartObj>
    </w:sdtPr>
    <w:sdtContent>
      <w:p w14:paraId="128D22E8" w14:textId="7DF8CC15" w:rsidR="00AF07B4" w:rsidRDefault="00AF07B4" w:rsidP="00CC6D1A">
        <w:pPr>
          <w:pStyle w:val="aa"/>
          <w:ind w:right="-123"/>
          <w:jc w:val="right"/>
        </w:pPr>
        <w:r>
          <w:fldChar w:fldCharType="begin"/>
        </w:r>
        <w:r>
          <w:instrText xml:space="preserve"> PAGE   \* MERGEFORMAT </w:instrText>
        </w:r>
        <w:r>
          <w:fldChar w:fldCharType="separate"/>
        </w:r>
        <w:r w:rsidR="00AC2460">
          <w:rPr>
            <w:noProof/>
          </w:rPr>
          <w:t>5</w:t>
        </w:r>
        <w:r>
          <w:rPr>
            <w:noProof/>
          </w:rPr>
          <w:fldChar w:fldCharType="end"/>
        </w:r>
      </w:p>
    </w:sdtContent>
  </w:sdt>
  <w:p w14:paraId="4B80CB76" w14:textId="77777777" w:rsidR="00AF07B4" w:rsidRDefault="00AF07B4">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42489D" w14:textId="77777777" w:rsidR="00671EC7" w:rsidRDefault="00671EC7" w:rsidP="00B53F5D">
      <w:r>
        <w:separator/>
      </w:r>
    </w:p>
  </w:footnote>
  <w:footnote w:type="continuationSeparator" w:id="0">
    <w:p w14:paraId="1B47637A" w14:textId="77777777" w:rsidR="00671EC7" w:rsidRDefault="00671EC7" w:rsidP="00B53F5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DF9919" w14:textId="6057DC21" w:rsidR="00AF07B4" w:rsidRDefault="00AF07B4">
    <w:pPr>
      <w:pStyle w:val="a8"/>
    </w:pPr>
    <w:r>
      <w:rPr>
        <w:noProof/>
        <w:lang w:val="en-US"/>
      </w:rPr>
      <mc:AlternateContent>
        <mc:Choice Requires="wpg">
          <w:drawing>
            <wp:anchor distT="0" distB="0" distL="114300" distR="114300" simplePos="0" relativeHeight="251656192" behindDoc="0" locked="0" layoutInCell="1" allowOverlap="1" wp14:anchorId="398D425C" wp14:editId="5D727C1E">
              <wp:simplePos x="0" y="0"/>
              <wp:positionH relativeFrom="column">
                <wp:posOffset>-202565</wp:posOffset>
              </wp:positionH>
              <wp:positionV relativeFrom="paragraph">
                <wp:posOffset>46990</wp:posOffset>
              </wp:positionV>
              <wp:extent cx="7056755" cy="10189210"/>
              <wp:effectExtent l="0" t="0" r="0" b="2540"/>
              <wp:wrapNone/>
              <wp:docPr id="127" name="Группа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128"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0" tIns="0" rIns="0" bIns="0" anchor="t" anchorCtr="0" upright="1">
                        <a:noAutofit/>
                      </wps:bodyPr>
                    </wps:wsp>
                    <wpg:grpSp>
                      <wpg:cNvPr id="129" name="Group 23"/>
                      <wpg:cNvGrpSpPr>
                        <a:grpSpLocks/>
                      </wpg:cNvGrpSpPr>
                      <wpg:grpSpPr bwMode="auto">
                        <a:xfrm>
                          <a:off x="397" y="397"/>
                          <a:ext cx="11113" cy="16046"/>
                          <a:chOff x="397" y="397"/>
                          <a:chExt cx="11113" cy="16046"/>
                        </a:xfrm>
                      </wpg:grpSpPr>
                      <wps:wsp>
                        <wps:cNvPr id="130"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2" seq="1"/>
                        <wps:bodyPr rot="0" vert="horz" wrap="square" lIns="0" tIns="0" rIns="0" bIns="0" anchor="t" anchorCtr="0" upright="1">
                          <a:noAutofit/>
                        </wps:bodyPr>
                      </wps:wsp>
                      <wpg:grpSp>
                        <wpg:cNvPr id="131" name="Group 25"/>
                        <wpg:cNvGrpSpPr>
                          <a:grpSpLocks/>
                        </wpg:cNvGrpSpPr>
                        <wpg:grpSpPr bwMode="auto">
                          <a:xfrm>
                            <a:off x="397" y="397"/>
                            <a:ext cx="11113" cy="16046"/>
                            <a:chOff x="397" y="397"/>
                            <a:chExt cx="11113" cy="16046"/>
                          </a:xfrm>
                        </wpg:grpSpPr>
                        <wps:wsp>
                          <wps:cNvPr id="132"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3" seq="1"/>
                          <wps:bodyPr rot="0" vert="horz" wrap="square" lIns="0" tIns="0" rIns="0" bIns="0" anchor="t" anchorCtr="0" upright="1">
                            <a:noAutofit/>
                          </wps:bodyPr>
                        </wps:wsp>
                        <wpg:grpSp>
                          <wpg:cNvPr id="133" name="Group 27"/>
                          <wpg:cNvGrpSpPr>
                            <a:grpSpLocks/>
                          </wpg:cNvGrpSpPr>
                          <wpg:grpSpPr bwMode="auto">
                            <a:xfrm>
                              <a:off x="397" y="397"/>
                              <a:ext cx="11113" cy="16046"/>
                              <a:chOff x="397" y="397"/>
                              <a:chExt cx="11113" cy="16046"/>
                            </a:xfrm>
                          </wpg:grpSpPr>
                          <wps:wsp>
                            <wps:cNvPr id="134"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4" seq="1"/>
                            <wps:bodyPr rot="0" vert="horz" wrap="square" lIns="0" tIns="0" rIns="0" bIns="0" anchor="t" anchorCtr="0" upright="1">
                              <a:noAutofit/>
                            </wps:bodyPr>
                          </wps:wsp>
                          <wpg:grpSp>
                            <wpg:cNvPr id="135" name="Group 29"/>
                            <wpg:cNvGrpSpPr>
                              <a:grpSpLocks/>
                            </wpg:cNvGrpSpPr>
                            <wpg:grpSpPr bwMode="auto">
                              <a:xfrm>
                                <a:off x="397" y="397"/>
                                <a:ext cx="11113" cy="16046"/>
                                <a:chOff x="397" y="397"/>
                                <a:chExt cx="11113" cy="16046"/>
                              </a:xfrm>
                            </wpg:grpSpPr>
                            <wpg:grpSp>
                              <wpg:cNvPr id="136" name="Group 30"/>
                              <wpg:cNvGrpSpPr>
                                <a:grpSpLocks/>
                              </wpg:cNvGrpSpPr>
                              <wpg:grpSpPr bwMode="auto">
                                <a:xfrm>
                                  <a:off x="397" y="397"/>
                                  <a:ext cx="11113" cy="16046"/>
                                  <a:chOff x="397" y="397"/>
                                  <a:chExt cx="11113" cy="16046"/>
                                </a:xfrm>
                              </wpg:grpSpPr>
                              <wps:wsp>
                                <wps:cNvPr id="137" name="Line 3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38" name="Group 32"/>
                                <wpg:cNvGrpSpPr>
                                  <a:grpSpLocks/>
                                </wpg:cNvGrpSpPr>
                                <wpg:grpSpPr bwMode="auto">
                                  <a:xfrm>
                                    <a:off x="397" y="397"/>
                                    <a:ext cx="11113" cy="16046"/>
                                    <a:chOff x="397" y="397"/>
                                    <a:chExt cx="11113" cy="16046"/>
                                  </a:xfrm>
                                </wpg:grpSpPr>
                                <wps:wsp>
                                  <wps:cNvPr id="139" name="Line 33"/>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40" name="Group 34"/>
                                  <wpg:cNvGrpSpPr>
                                    <a:grpSpLocks/>
                                  </wpg:cNvGrpSpPr>
                                  <wpg:grpSpPr bwMode="auto">
                                    <a:xfrm>
                                      <a:off x="397" y="397"/>
                                      <a:ext cx="11113" cy="16046"/>
                                      <a:chOff x="397" y="397"/>
                                      <a:chExt cx="11113" cy="16046"/>
                                    </a:xfrm>
                                  </wpg:grpSpPr>
                                  <wps:wsp>
                                    <wps:cNvPr id="141" name="Rectangle 35"/>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42"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3" name="Line 37"/>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4" name="Line 38"/>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5" name="Line 39"/>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46"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5" seq="1"/>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398D425C" id="Группа 92" o:spid="_x0000_s1026" style="position:absolute;left:0;text-align:left;margin-left:-15.95pt;margin-top:3.7pt;width:555.65pt;height:802.3pt;z-index:251656192"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">
              <v:shapetype id="_x0000_t202" coordsize="21600,21600" o:spt="202" path="m,l,21600r21600,l21600,xe">
                <v:stroke joinstyle="miter"/>
                <v:path gradientshapeok="t" o:connecttype="rect"/>
              </v:shapetype>
              <v:shape id="Text Box 22" o:spid="_x0000_s102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" filled="f" stroked="f">
                <v:textbox inset="0,0,0,0">
                  <w:txbxContent/>
                </v:textbox>
              </v:shape>
              <v:group id="Group 23" o:spid="_x0000_s102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shape id="Text Box 24" o:spid="_x0000_s102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ptS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" filled="f" stroked="f">
                  <v:textbox inset="0,0,0,0">
                    <w:txbxContent/>
                  </v:textbox>
                </v:shape>
                <v:group id="Group 25" o:spid="_x0000_s103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shape id="Text Box 26" o:spid="_x0000_s103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v:textbox>
                  </v:shape>
                  <v:group id="Group 27" o:spid="_x0000_s103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shape id="Text Box 28" o:spid="_x0000_s103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v:textbox>
                    </v:shape>
                    <v:group id="Group 29" o:spid="_x0000_s103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30" o:spid="_x0000_s103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line id="Line 31" o:spid="_x0000_s103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" strokeweight="2pt"/>
                        <v:group id="Group 32" o:spid="_x0000_s103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line id="Line 33" o:spid="_x0000_s103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" strokeweight="2pt"/>
                          <v:group id="Group 34" o:spid="_x0000_s103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rect id="Rectangle 35" o:spid="_x0000_s104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" filled="f" strokeweight="2pt"/>
                            <v:rect id="Rectangle 36" o:spid="_x0000_s104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" filled="f" strokeweight="2pt"/>
                            <v:line id="Line 37" o:spid="_x0000_s104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" strokeweight="2pt"/>
                            <v:line id="Line 38" o:spid="_x0000_s104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" strokeweight="2pt"/>
                            <v:line id="Line 39" o:spid="_x0000_s104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" strokeweight="2pt"/>
                          </v:group>
                        </v:group>
                      </v:group>
                      <v:shape id="Text Box 40" o:spid="_x0000_s104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dXAwgAAANwAAAAPAAAAZHJzL2Rvd25yZXYueG1sRE9Na8JA&#10;EL0L/Q/LFLzppi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AXEdXAwgAAANwAAAAPAAAA&#10;AAAAAAAAAAAAAAcCAABkcnMvZG93bnJldi54bWxQSwUGAAAAAAMAAwC3AAAA9gIAAAAA&#10;" filled="f" stroked="f">
                        <v:textbox inset="0,0,0,0">
                          <w:txbxContent/>
                        </v:textbox>
                      </v:shape>
                    </v:group>
                  </v:group>
                </v:group>
              </v:group>
            </v:group>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78B961" w14:textId="5B41AC99" w:rsidR="00AF07B4" w:rsidRDefault="00AF07B4">
    <w:pPr>
      <w:pStyle w:val="a8"/>
    </w:pPr>
    <w:r>
      <w:rPr>
        <w:noProof/>
        <w:lang w:val="en-US"/>
      </w:rPr>
      <mc:AlternateContent>
        <mc:Choice Requires="wpg">
          <w:drawing>
            <wp:anchor distT="0" distB="0" distL="114300" distR="114300" simplePos="0" relativeHeight="251658240" behindDoc="0" locked="0" layoutInCell="1" allowOverlap="1" wp14:anchorId="7B379517" wp14:editId="0C1060D8">
              <wp:simplePos x="0" y="0"/>
              <wp:positionH relativeFrom="column">
                <wp:posOffset>-202565</wp:posOffset>
              </wp:positionH>
              <wp:positionV relativeFrom="paragraph">
                <wp:posOffset>46990</wp:posOffset>
              </wp:positionV>
              <wp:extent cx="7056755" cy="10189210"/>
              <wp:effectExtent l="16510" t="18415" r="13335" b="12700"/>
              <wp:wrapNone/>
              <wp:docPr id="88"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56755" cy="10189210"/>
                        <a:chOff x="397" y="397"/>
                        <a:chExt cx="11113" cy="16046"/>
                      </a:xfrm>
                    </wpg:grpSpPr>
                    <wps:wsp>
                      <wps:cNvPr id="89" name="Text Box 22"/>
                      <wps:cNvSpPr txBox="1">
                        <a:spLocks noChangeArrowheads="1"/>
                      </wps:cNvSpPr>
                      <wps:spPr bwMode="auto">
                        <a:xfrm>
                          <a:off x="448" y="8260"/>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1">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ff2"/>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ff2"/>
                                    <w:jc w:val="center"/>
                                    <w:rPr>
                                      <w:sz w:val="18"/>
                                    </w:rPr>
                                  </w:pPr>
                                  <w:r>
                                    <w:rPr>
                                      <w:sz w:val="18"/>
                                      <w:lang w:val="ru-RU"/>
                                    </w:rPr>
                                    <w:t>Подпись и дата</w:t>
                                  </w:r>
                                </w:p>
                              </w:tc>
                            </w:tr>
                          </w:tbl>
                          <w:p w14:paraId="0F75DC21" w14:textId="77777777" w:rsidR="00AF07B4" w:rsidRDefault="00AF07B4" w:rsidP="00C81CB2"/>
                        </w:txbxContent>
                      </wps:txbx>
                      <wps:bodyPr rot="0" vert="horz" wrap="square" lIns="0" tIns="0" rIns="0" bIns="0" anchor="t" anchorCtr="0" upright="1">
                        <a:noAutofit/>
                      </wps:bodyPr>
                    </wps:wsp>
                    <wpg:grpSp>
                      <wpg:cNvPr id="90" name="Group 23"/>
                      <wpg:cNvGrpSpPr>
                        <a:grpSpLocks/>
                      </wpg:cNvGrpSpPr>
                      <wpg:grpSpPr bwMode="auto">
                        <a:xfrm>
                          <a:off x="397" y="397"/>
                          <a:ext cx="11113" cy="16046"/>
                          <a:chOff x="397" y="397"/>
                          <a:chExt cx="11113" cy="16046"/>
                        </a:xfrm>
                      </wpg:grpSpPr>
                      <wps:wsp>
                        <wps:cNvPr id="91" name="Text Box 24"/>
                        <wps:cNvSpPr txBox="1">
                          <a:spLocks noChangeArrowheads="1"/>
                        </wps:cNvSpPr>
                        <wps:spPr bwMode="auto">
                          <a:xfrm>
                            <a:off x="448" y="10248"/>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2">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ff2"/>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ff2"/>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wps:txbx>
                        <wps:bodyPr rot="0" vert="horz" wrap="square" lIns="0" tIns="0" rIns="0" bIns="0" anchor="t" anchorCtr="0" upright="1">
                          <a:noAutofit/>
                        </wps:bodyPr>
                      </wps:wsp>
                      <wpg:grpSp>
                        <wpg:cNvPr id="92" name="Group 25"/>
                        <wpg:cNvGrpSpPr>
                          <a:grpSpLocks/>
                        </wpg:cNvGrpSpPr>
                        <wpg:grpSpPr bwMode="auto">
                          <a:xfrm>
                            <a:off x="397" y="397"/>
                            <a:ext cx="11113" cy="16046"/>
                            <a:chOff x="397" y="397"/>
                            <a:chExt cx="11113" cy="16046"/>
                          </a:xfrm>
                        </wpg:grpSpPr>
                        <wps:wsp>
                          <wps:cNvPr id="93" name="Text Box 26"/>
                          <wps:cNvSpPr txBox="1">
                            <a:spLocks noChangeArrowheads="1"/>
                          </wps:cNvSpPr>
                          <wps:spPr bwMode="auto">
                            <a:xfrm>
                              <a:off x="448" y="11676"/>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3">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ff2"/>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ff2"/>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wps:txbx>
                          <wps:bodyPr rot="0" vert="horz" wrap="square" lIns="0" tIns="0" rIns="0" bIns="0" anchor="t" anchorCtr="0" upright="1">
                            <a:noAutofit/>
                          </wps:bodyPr>
                        </wps:wsp>
                        <wpg:grpSp>
                          <wpg:cNvPr id="94" name="Group 27"/>
                          <wpg:cNvGrpSpPr>
                            <a:grpSpLocks/>
                          </wpg:cNvGrpSpPr>
                          <wpg:grpSpPr bwMode="auto">
                            <a:xfrm>
                              <a:off x="397" y="397"/>
                              <a:ext cx="11113" cy="16046"/>
                              <a:chOff x="397" y="397"/>
                              <a:chExt cx="11113" cy="16046"/>
                            </a:xfrm>
                          </wpg:grpSpPr>
                          <wps:wsp>
                            <wps:cNvPr id="95" name="Text Box 28"/>
                            <wps:cNvSpPr txBox="1">
                              <a:spLocks noChangeArrowheads="1"/>
                            </wps:cNvSpPr>
                            <wps:spPr bwMode="auto">
                              <a:xfrm>
                                <a:off x="448" y="13076"/>
                                <a:ext cx="252" cy="1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4">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ff2"/>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ff2"/>
                                          <w:jc w:val="center"/>
                                          <w:rPr>
                                            <w:sz w:val="18"/>
                                          </w:rPr>
                                        </w:pPr>
                                        <w:r>
                                          <w:rPr>
                                            <w:sz w:val="18"/>
                                            <w:lang w:val="ru-RU"/>
                                          </w:rPr>
                                          <w:t>Подпись и дата</w:t>
                                        </w:r>
                                      </w:p>
                                    </w:tc>
                                  </w:tr>
                                </w:tbl>
                                <w:p w14:paraId="358618C6" w14:textId="77777777" w:rsidR="00AF07B4" w:rsidRDefault="00AF07B4" w:rsidP="00C81CB2"/>
                              </w:txbxContent>
                            </wps:txbx>
                            <wps:bodyPr rot="0" vert="horz" wrap="square" lIns="0" tIns="0" rIns="0" bIns="0" anchor="t" anchorCtr="0" upright="1">
                              <a:noAutofit/>
                            </wps:bodyPr>
                          </wps:wsp>
                          <wpg:grpSp>
                            <wpg:cNvPr id="96" name="Group 29"/>
                            <wpg:cNvGrpSpPr>
                              <a:grpSpLocks/>
                            </wpg:cNvGrpSpPr>
                            <wpg:grpSpPr bwMode="auto">
                              <a:xfrm>
                                <a:off x="397" y="397"/>
                                <a:ext cx="11113" cy="16046"/>
                                <a:chOff x="397" y="397"/>
                                <a:chExt cx="11113" cy="16046"/>
                              </a:xfrm>
                            </wpg:grpSpPr>
                            <wpg:grpSp>
                              <wpg:cNvPr id="97" name="Group 30"/>
                              <wpg:cNvGrpSpPr>
                                <a:grpSpLocks/>
                              </wpg:cNvGrpSpPr>
                              <wpg:grpSpPr bwMode="auto">
                                <a:xfrm>
                                  <a:off x="397" y="397"/>
                                  <a:ext cx="11113" cy="16046"/>
                                  <a:chOff x="397" y="397"/>
                                  <a:chExt cx="11113" cy="16046"/>
                                </a:xfrm>
                              </wpg:grpSpPr>
                              <wps:wsp>
                                <wps:cNvPr id="98" name="Line 31"/>
                                <wps:cNvCnPr>
                                  <a:cxnSpLocks noChangeShapeType="1"/>
                                </wps:cNvCnPr>
                                <wps:spPr bwMode="auto">
                                  <a:xfrm>
                                    <a:off x="397" y="11624"/>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99" name="Group 32"/>
                                <wpg:cNvGrpSpPr>
                                  <a:grpSpLocks/>
                                </wpg:cNvGrpSpPr>
                                <wpg:grpSpPr bwMode="auto">
                                  <a:xfrm>
                                    <a:off x="397" y="397"/>
                                    <a:ext cx="11113" cy="16046"/>
                                    <a:chOff x="397" y="397"/>
                                    <a:chExt cx="11113" cy="16046"/>
                                  </a:xfrm>
                                </wpg:grpSpPr>
                                <wps:wsp>
                                  <wps:cNvPr id="100" name="Line 33"/>
                                  <wps:cNvCnPr>
                                    <a:cxnSpLocks noChangeShapeType="1"/>
                                  </wps:cNvCnPr>
                                  <wps:spPr bwMode="auto">
                                    <a:xfrm>
                                      <a:off x="397" y="13041"/>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1" name="Group 34"/>
                                  <wpg:cNvGrpSpPr>
                                    <a:grpSpLocks/>
                                  </wpg:cNvGrpSpPr>
                                  <wpg:grpSpPr bwMode="auto">
                                    <a:xfrm>
                                      <a:off x="397" y="397"/>
                                      <a:ext cx="11113" cy="16046"/>
                                      <a:chOff x="397" y="397"/>
                                      <a:chExt cx="11113" cy="16046"/>
                                    </a:xfrm>
                                  </wpg:grpSpPr>
                                  <wps:wsp>
                                    <wps:cNvPr id="102" name="Rectangle 35"/>
                                    <wps:cNvSpPr>
                                      <a:spLocks noChangeArrowheads="1"/>
                                    </wps:cNvSpPr>
                                    <wps:spPr bwMode="auto">
                                      <a:xfrm>
                                        <a:off x="1134" y="397"/>
                                        <a:ext cx="10376" cy="1604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36"/>
                                    <wps:cNvSpPr>
                                      <a:spLocks noChangeArrowheads="1"/>
                                    </wps:cNvSpPr>
                                    <wps:spPr bwMode="auto">
                                      <a:xfrm>
                                        <a:off x="397" y="8222"/>
                                        <a:ext cx="737" cy="822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37"/>
                                    <wps:cNvCnPr>
                                      <a:cxnSpLocks noChangeShapeType="1"/>
                                    </wps:cNvCnPr>
                                    <wps:spPr bwMode="auto">
                                      <a:xfrm>
                                        <a:off x="737" y="8222"/>
                                        <a:ext cx="0" cy="82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5" name="Line 38"/>
                                    <wps:cNvCnPr>
                                      <a:cxnSpLocks noChangeShapeType="1"/>
                                    </wps:cNvCnPr>
                                    <wps:spPr bwMode="auto">
                                      <a:xfrm>
                                        <a:off x="397" y="1020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6" name="Line 39"/>
                                    <wps:cNvCnPr>
                                      <a:cxnSpLocks noChangeShapeType="1"/>
                                    </wps:cNvCnPr>
                                    <wps:spPr bwMode="auto">
                                      <a:xfrm>
                                        <a:off x="397" y="15026"/>
                                        <a:ext cx="737"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grpSp>
                            </wpg:grpSp>
                            <wps:wsp>
                              <wps:cNvPr id="107" name="Text Box 40"/>
                              <wps:cNvSpPr txBox="1">
                                <a:spLocks noChangeArrowheads="1"/>
                              </wps:cNvSpPr>
                              <wps:spPr bwMode="auto">
                                <a:xfrm>
                                  <a:off x="448" y="15064"/>
                                  <a:ext cx="252" cy="13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id="5">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ff2"/>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ff2"/>
                                            <w:jc w:val="center"/>
                                            <w:rPr>
                                              <w:sz w:val="18"/>
                                            </w:rPr>
                                          </w:pPr>
                                          <w:r>
                                            <w:rPr>
                                              <w:sz w:val="18"/>
                                              <w:lang w:val="ru-RU"/>
                                            </w:rPr>
                                            <w:t>Инв. № подл.</w:t>
                                          </w:r>
                                        </w:p>
                                      </w:tc>
                                    </w:tr>
                                  </w:tbl>
                                  <w:p w14:paraId="44C4FD13" w14:textId="77777777" w:rsidR="00AF07B4" w:rsidRDefault="00AF07B4" w:rsidP="00C81CB2"/>
                                </w:txbxContent>
                              </wps:txbx>
                              <wps:bodyPr rot="0" vert="horz" wrap="square" lIns="0" tIns="0" rIns="0" bIns="0" anchor="t" anchorCtr="0" upright="1">
                                <a:noAutofit/>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7B379517" id="Group 166" o:spid="_x0000_s1046" style="position:absolute;left:0;text-align:left;margin-left:-15.95pt;margin-top:3.7pt;width:555.65pt;height:802.3pt;z-index:251658240" coordorigin="397,397" coordsize="11113,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">
              <v:shapetype id="_x0000_t202" coordsize="21600,21600" o:spt="202" path="m,l,21600r21600,l21600,xe">
                <v:stroke joinstyle="miter"/>
                <v:path gradientshapeok="t" o:connecttype="rect"/>
              </v:shapetype>
              <v:shape id="Text Box 22" o:spid="_x0000_s1047" type="#_x0000_t202" style="position:absolute;left:448;top:8260;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style="mso-next-textbox:#Text Box 22"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0340837F" w14:textId="77777777">
                        <w:trPr>
                          <w:cantSplit/>
                          <w:trHeight w:hRule="exact" w:val="1987"/>
                          <w:jc w:val="center"/>
                        </w:trPr>
                        <w:tc>
                          <w:tcPr>
                            <w:tcW w:w="249" w:type="dxa"/>
                            <w:tcBorders>
                              <w:top w:val="nil"/>
                              <w:left w:val="nil"/>
                              <w:bottom w:val="nil"/>
                              <w:right w:val="nil"/>
                            </w:tcBorders>
                            <w:textDirection w:val="btLr"/>
                            <w:vAlign w:val="center"/>
                          </w:tcPr>
                          <w:p w14:paraId="3D871BC1" w14:textId="77777777" w:rsidR="00AF07B4" w:rsidRDefault="00AF07B4">
                            <w:pPr>
                              <w:pStyle w:val="afff2"/>
                              <w:jc w:val="center"/>
                              <w:rPr>
                                <w:sz w:val="18"/>
                              </w:rPr>
                            </w:pPr>
                            <w:r>
                              <w:rPr>
                                <w:sz w:val="18"/>
                                <w:lang w:val="ru-RU"/>
                              </w:rPr>
                              <w:t>Подпись и дата</w:t>
                            </w:r>
                          </w:p>
                        </w:tc>
                      </w:tr>
                      <w:tr w:rsidR="00AF07B4" w14:paraId="197743EF" w14:textId="77777777">
                        <w:trPr>
                          <w:cantSplit/>
                          <w:trHeight w:hRule="exact" w:val="1987"/>
                          <w:jc w:val="center"/>
                        </w:trPr>
                        <w:tc>
                          <w:tcPr>
                            <w:tcW w:w="249" w:type="dxa"/>
                            <w:tcBorders>
                              <w:top w:val="nil"/>
                              <w:left w:val="nil"/>
                              <w:bottom w:val="nil"/>
                              <w:right w:val="nil"/>
                            </w:tcBorders>
                            <w:textDirection w:val="btLr"/>
                            <w:vAlign w:val="center"/>
                          </w:tcPr>
                          <w:p w14:paraId="5D016472" w14:textId="77777777" w:rsidR="00AF07B4" w:rsidRDefault="00AF07B4">
                            <w:pPr>
                              <w:pStyle w:val="afff2"/>
                              <w:jc w:val="center"/>
                              <w:rPr>
                                <w:sz w:val="18"/>
                              </w:rPr>
                            </w:pPr>
                            <w:r>
                              <w:rPr>
                                <w:sz w:val="18"/>
                                <w:lang w:val="ru-RU"/>
                              </w:rPr>
                              <w:t>Подпись и дата</w:t>
                            </w:r>
                          </w:p>
                        </w:tc>
                      </w:tr>
                    </w:tbl>
                    <w:p w14:paraId="0F75DC21" w14:textId="77777777" w:rsidR="00AF07B4" w:rsidRDefault="00AF07B4" w:rsidP="00C81CB2"/>
                  </w:txbxContent>
                </v:textbox>
              </v:shape>
              <v:group id="Group 23" o:spid="_x0000_s1048"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Text Box 24" o:spid="_x0000_s1049" type="#_x0000_t202" style="position:absolute;left:448;top:10248;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style="mso-next-textbox:#Text Box 24"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378D1E56" w14:textId="77777777">
                          <w:trPr>
                            <w:cantSplit/>
                            <w:trHeight w:hRule="exact" w:val="1417"/>
                            <w:jc w:val="center"/>
                          </w:trPr>
                          <w:tc>
                            <w:tcPr>
                              <w:tcW w:w="249" w:type="dxa"/>
                              <w:tcBorders>
                                <w:top w:val="nil"/>
                                <w:left w:val="nil"/>
                                <w:bottom w:val="nil"/>
                                <w:right w:val="nil"/>
                              </w:tcBorders>
                              <w:textDirection w:val="btLr"/>
                              <w:vAlign w:val="center"/>
                            </w:tcPr>
                            <w:p w14:paraId="58BF2221" w14:textId="77777777" w:rsidR="00AF07B4" w:rsidRDefault="00AF07B4">
                              <w:pPr>
                                <w:pStyle w:val="afff2"/>
                                <w:jc w:val="center"/>
                                <w:rPr>
                                  <w:sz w:val="18"/>
                                </w:rPr>
                              </w:pPr>
                              <w:r>
                                <w:rPr>
                                  <w:sz w:val="18"/>
                                  <w:lang w:val="ru-RU"/>
                                </w:rPr>
                                <w:t xml:space="preserve">Инв. № </w:t>
                              </w:r>
                              <w:proofErr w:type="spellStart"/>
                              <w:r>
                                <w:rPr>
                                  <w:sz w:val="18"/>
                                  <w:lang w:val="ru-RU"/>
                                </w:rPr>
                                <w:t>дубл</w:t>
                              </w:r>
                              <w:proofErr w:type="spellEnd"/>
                              <w:r>
                                <w:rPr>
                                  <w:sz w:val="18"/>
                                  <w:lang w:val="ru-RU"/>
                                </w:rPr>
                                <w:t>.</w:t>
                              </w:r>
                            </w:p>
                          </w:tc>
                        </w:tr>
                        <w:tr w:rsidR="00AF07B4" w14:paraId="723F6742" w14:textId="77777777">
                          <w:trPr>
                            <w:cantSplit/>
                            <w:trHeight w:hRule="exact" w:val="1417"/>
                            <w:jc w:val="center"/>
                          </w:trPr>
                          <w:tc>
                            <w:tcPr>
                              <w:tcW w:w="249" w:type="dxa"/>
                              <w:tcBorders>
                                <w:top w:val="nil"/>
                                <w:left w:val="nil"/>
                                <w:bottom w:val="nil"/>
                                <w:right w:val="nil"/>
                              </w:tcBorders>
                              <w:textDirection w:val="btLr"/>
                              <w:vAlign w:val="center"/>
                            </w:tcPr>
                            <w:p w14:paraId="3BD1949F" w14:textId="77777777" w:rsidR="00AF07B4" w:rsidRDefault="00AF07B4">
                              <w:pPr>
                                <w:pStyle w:val="afff2"/>
                                <w:jc w:val="center"/>
                                <w:rPr>
                                  <w:sz w:val="18"/>
                                </w:rPr>
                              </w:pPr>
                              <w:r>
                                <w:rPr>
                                  <w:sz w:val="18"/>
                                  <w:lang w:val="ru-RU"/>
                                </w:rPr>
                                <w:t xml:space="preserve">Инв. № </w:t>
                              </w:r>
                              <w:proofErr w:type="spellStart"/>
                              <w:r>
                                <w:rPr>
                                  <w:sz w:val="18"/>
                                  <w:lang w:val="ru-RU"/>
                                </w:rPr>
                                <w:t>дубл</w:t>
                              </w:r>
                              <w:proofErr w:type="spellEnd"/>
                              <w:r>
                                <w:rPr>
                                  <w:sz w:val="18"/>
                                  <w:lang w:val="ru-RU"/>
                                </w:rPr>
                                <w:t>.</w:t>
                              </w:r>
                            </w:p>
                          </w:tc>
                        </w:tr>
                      </w:tbl>
                      <w:p w14:paraId="05694478" w14:textId="77777777" w:rsidR="00AF07B4" w:rsidRDefault="00AF07B4" w:rsidP="00C81CB2"/>
                    </w:txbxContent>
                  </v:textbox>
                </v:shape>
                <v:group id="Group 25" o:spid="_x0000_s1050"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Text Box 26" o:spid="_x0000_s1051" type="#_x0000_t202" style="position:absolute;left:448;top:11676;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style="mso-next-textbox:#Text Box 26"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A60EA81" w14:textId="77777777">
                            <w:trPr>
                              <w:cantSplit/>
                              <w:trHeight w:hRule="exact" w:val="1417"/>
                              <w:jc w:val="center"/>
                            </w:trPr>
                            <w:tc>
                              <w:tcPr>
                                <w:tcW w:w="249" w:type="dxa"/>
                                <w:tcBorders>
                                  <w:top w:val="nil"/>
                                  <w:left w:val="nil"/>
                                  <w:bottom w:val="nil"/>
                                  <w:right w:val="nil"/>
                                </w:tcBorders>
                                <w:textDirection w:val="btLr"/>
                                <w:vAlign w:val="center"/>
                              </w:tcPr>
                              <w:p w14:paraId="34F587A1" w14:textId="77777777" w:rsidR="00AF07B4" w:rsidRDefault="00AF07B4">
                                <w:pPr>
                                  <w:pStyle w:val="afff2"/>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r w:rsidR="00AF07B4" w14:paraId="4424AAF8" w14:textId="77777777">
                            <w:trPr>
                              <w:cantSplit/>
                              <w:trHeight w:hRule="exact" w:val="1417"/>
                              <w:jc w:val="center"/>
                            </w:trPr>
                            <w:tc>
                              <w:tcPr>
                                <w:tcW w:w="249" w:type="dxa"/>
                                <w:tcBorders>
                                  <w:top w:val="nil"/>
                                  <w:left w:val="nil"/>
                                  <w:bottom w:val="nil"/>
                                  <w:right w:val="nil"/>
                                </w:tcBorders>
                                <w:textDirection w:val="btLr"/>
                                <w:vAlign w:val="center"/>
                              </w:tcPr>
                              <w:p w14:paraId="0311277D" w14:textId="77777777" w:rsidR="00AF07B4" w:rsidRDefault="00AF07B4">
                                <w:pPr>
                                  <w:pStyle w:val="afff2"/>
                                  <w:jc w:val="center"/>
                                  <w:rPr>
                                    <w:sz w:val="18"/>
                                  </w:rPr>
                                </w:pPr>
                                <w:proofErr w:type="spellStart"/>
                                <w:r>
                                  <w:rPr>
                                    <w:sz w:val="18"/>
                                  </w:rPr>
                                  <w:t>Взам</w:t>
                                </w:r>
                                <w:proofErr w:type="spellEnd"/>
                                <w:r>
                                  <w:rPr>
                                    <w:sz w:val="18"/>
                                  </w:rPr>
                                  <w:t xml:space="preserve">. </w:t>
                                </w:r>
                                <w:proofErr w:type="spellStart"/>
                                <w:r>
                                  <w:rPr>
                                    <w:sz w:val="18"/>
                                  </w:rPr>
                                  <w:t>инв</w:t>
                                </w:r>
                                <w:proofErr w:type="spellEnd"/>
                                <w:r>
                                  <w:rPr>
                                    <w:sz w:val="18"/>
                                  </w:rPr>
                                  <w:t>. №</w:t>
                                </w:r>
                              </w:p>
                            </w:tc>
                          </w:tr>
                        </w:tbl>
                        <w:p w14:paraId="4DBFCDA7" w14:textId="77777777" w:rsidR="00AF07B4" w:rsidRDefault="00AF07B4" w:rsidP="00C81CB2"/>
                      </w:txbxContent>
                    </v:textbox>
                  </v:shape>
                  <v:group id="Group 27" o:spid="_x0000_s1052"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shape id="Text Box 28" o:spid="_x0000_s1053" type="#_x0000_t202" style="position:absolute;left:448;top:13076;width:252;height:19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style="mso-next-textbox:#Text Box 28"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17B11297" w14:textId="77777777">
                              <w:trPr>
                                <w:cantSplit/>
                                <w:trHeight w:hRule="exact" w:val="1987"/>
                                <w:jc w:val="center"/>
                              </w:trPr>
                              <w:tc>
                                <w:tcPr>
                                  <w:tcW w:w="249" w:type="dxa"/>
                                  <w:tcBorders>
                                    <w:top w:val="nil"/>
                                    <w:left w:val="nil"/>
                                    <w:bottom w:val="nil"/>
                                    <w:right w:val="nil"/>
                                  </w:tcBorders>
                                  <w:textDirection w:val="btLr"/>
                                  <w:vAlign w:val="center"/>
                                </w:tcPr>
                                <w:p w14:paraId="30A07B90" w14:textId="77777777" w:rsidR="00AF07B4" w:rsidRDefault="00AF07B4">
                                  <w:pPr>
                                    <w:pStyle w:val="afff2"/>
                                    <w:jc w:val="center"/>
                                    <w:rPr>
                                      <w:sz w:val="18"/>
                                    </w:rPr>
                                  </w:pPr>
                                  <w:r>
                                    <w:rPr>
                                      <w:sz w:val="18"/>
                                      <w:lang w:val="ru-RU"/>
                                    </w:rPr>
                                    <w:t>Подпись и дата</w:t>
                                  </w:r>
                                </w:p>
                              </w:tc>
                            </w:tr>
                            <w:tr w:rsidR="00AF07B4" w14:paraId="78BAE8E9" w14:textId="77777777">
                              <w:trPr>
                                <w:cantSplit/>
                                <w:trHeight w:hRule="exact" w:val="1987"/>
                                <w:jc w:val="center"/>
                              </w:trPr>
                              <w:tc>
                                <w:tcPr>
                                  <w:tcW w:w="249" w:type="dxa"/>
                                  <w:tcBorders>
                                    <w:top w:val="nil"/>
                                    <w:left w:val="nil"/>
                                    <w:bottom w:val="nil"/>
                                    <w:right w:val="nil"/>
                                  </w:tcBorders>
                                  <w:textDirection w:val="btLr"/>
                                  <w:vAlign w:val="center"/>
                                </w:tcPr>
                                <w:p w14:paraId="7F22E512" w14:textId="77777777" w:rsidR="00AF07B4" w:rsidRDefault="00AF07B4">
                                  <w:pPr>
                                    <w:pStyle w:val="afff2"/>
                                    <w:jc w:val="center"/>
                                    <w:rPr>
                                      <w:sz w:val="18"/>
                                    </w:rPr>
                                  </w:pPr>
                                  <w:r>
                                    <w:rPr>
                                      <w:sz w:val="18"/>
                                      <w:lang w:val="ru-RU"/>
                                    </w:rPr>
                                    <w:t>Подпись и дата</w:t>
                                  </w:r>
                                </w:p>
                              </w:tc>
                            </w:tr>
                          </w:tbl>
                          <w:p w14:paraId="358618C6" w14:textId="77777777" w:rsidR="00AF07B4" w:rsidRDefault="00AF07B4" w:rsidP="00C81CB2"/>
                        </w:txbxContent>
                      </v:textbox>
                    </v:shape>
                    <v:group id="Group 29" o:spid="_x0000_s1054"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group id="Group 30" o:spid="_x0000_s1055"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line id="Line 31" o:spid="_x0000_s1056" style="position:absolute;visibility:visible;mso-wrap-style:square" from="397,11624" to="1134,11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" strokeweight="2pt"/>
                        <v:group id="Group 32" o:spid="_x0000_s1057"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line id="Line 33" o:spid="_x0000_s1058" style="position:absolute;visibility:visible;mso-wrap-style:square" from="397,13041" to="1134,13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" strokeweight="2pt"/>
                          <v:group id="Group 34" o:spid="_x0000_s1059" style="position:absolute;left:397;top:397;width:11113;height:16046" coordorigin="397,397" coordsize="11113,16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Rectangle 35" o:spid="_x0000_s1060" style="position:absolute;left:1134;top:397;width:10376;height:160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" filled="f" strokeweight="2pt"/>
                            <v:rect id="Rectangle 36" o:spid="_x0000_s1061" style="position:absolute;left:397;top:8222;width:737;height:8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" filled="f" strokeweight="2pt"/>
                            <v:line id="Line 37" o:spid="_x0000_s1062" style="position:absolute;visibility:visible;mso-wrap-style:square" from="737,8222" to="737,16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" strokeweight="2pt"/>
                            <v:line id="Line 38" o:spid="_x0000_s1063" style="position:absolute;visibility:visible;mso-wrap-style:square" from="397,10206" to="1134,10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" strokeweight="2pt"/>
                            <v:line id="Line 39" o:spid="_x0000_s1064" style="position:absolute;visibility:visible;mso-wrap-style:square" from="397,15026" to="1134,150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" strokeweight="2pt"/>
                          </v:group>
                        </v:group>
                      </v:group>
                      <v:shape id="Text Box 40" o:spid="_x0000_s1065" type="#_x0000_t202" style="position:absolute;left:448;top:15064;width:252;height:13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style="mso-next-textbox:#Text Box 40" inset="0,0,0,0">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9"/>
                              </w:tblGrid>
                              <w:tr w:rsidR="00AF07B4" w14:paraId="40EA2551" w14:textId="77777777">
                                <w:trPr>
                                  <w:cantSplit/>
                                  <w:trHeight w:hRule="exact" w:val="1417"/>
                                  <w:jc w:val="center"/>
                                </w:trPr>
                                <w:tc>
                                  <w:tcPr>
                                    <w:tcW w:w="249" w:type="dxa"/>
                                    <w:tcBorders>
                                      <w:top w:val="nil"/>
                                      <w:left w:val="nil"/>
                                      <w:bottom w:val="nil"/>
                                      <w:right w:val="nil"/>
                                    </w:tcBorders>
                                    <w:textDirection w:val="btLr"/>
                                    <w:vAlign w:val="center"/>
                                  </w:tcPr>
                                  <w:p w14:paraId="34EE9C2C" w14:textId="77777777" w:rsidR="00AF07B4" w:rsidRDefault="00AF07B4">
                                    <w:pPr>
                                      <w:pStyle w:val="afff2"/>
                                      <w:jc w:val="center"/>
                                      <w:rPr>
                                        <w:sz w:val="18"/>
                                      </w:rPr>
                                    </w:pPr>
                                    <w:r>
                                      <w:rPr>
                                        <w:sz w:val="18"/>
                                        <w:lang w:val="ru-RU"/>
                                      </w:rPr>
                                      <w:t>Инв. № подл.</w:t>
                                    </w:r>
                                  </w:p>
                                </w:tc>
                              </w:tr>
                              <w:tr w:rsidR="00AF07B4" w14:paraId="18991B9C" w14:textId="77777777">
                                <w:trPr>
                                  <w:cantSplit/>
                                  <w:trHeight w:hRule="exact" w:val="1417"/>
                                  <w:jc w:val="center"/>
                                </w:trPr>
                                <w:tc>
                                  <w:tcPr>
                                    <w:tcW w:w="249" w:type="dxa"/>
                                    <w:tcBorders>
                                      <w:top w:val="nil"/>
                                      <w:left w:val="nil"/>
                                      <w:bottom w:val="nil"/>
                                      <w:right w:val="nil"/>
                                    </w:tcBorders>
                                    <w:textDirection w:val="btLr"/>
                                    <w:vAlign w:val="center"/>
                                  </w:tcPr>
                                  <w:p w14:paraId="71A66C64" w14:textId="77777777" w:rsidR="00AF07B4" w:rsidRDefault="00AF07B4">
                                    <w:pPr>
                                      <w:pStyle w:val="afff2"/>
                                      <w:jc w:val="center"/>
                                      <w:rPr>
                                        <w:sz w:val="18"/>
                                      </w:rPr>
                                    </w:pPr>
                                    <w:r>
                                      <w:rPr>
                                        <w:sz w:val="18"/>
                                        <w:lang w:val="ru-RU"/>
                                      </w:rPr>
                                      <w:t>Инв. № подл.</w:t>
                                    </w:r>
                                  </w:p>
                                </w:tc>
                              </w:tr>
                            </w:tbl>
                            <w:p w14:paraId="44C4FD13" w14:textId="77777777" w:rsidR="00AF07B4" w:rsidRDefault="00AF07B4" w:rsidP="00C81CB2"/>
                          </w:txbxContent>
                        </v:textbox>
                      </v:shape>
                    </v:group>
                  </v:group>
                </v:group>
              </v:group>
            </v:group>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5DF116" w14:textId="272B49C4" w:rsidR="00AF07B4" w:rsidRDefault="00AF07B4" w:rsidP="00B53F5D">
    <w:pPr>
      <w:pStyle w:val="a8"/>
    </w:pPr>
    <w:r>
      <w:rPr>
        <w:noProof/>
        <w:lang w:val="en-US"/>
      </w:rPr>
      <mc:AlternateContent>
        <mc:Choice Requires="wpg">
          <w:drawing>
            <wp:anchor distT="0" distB="0" distL="114300" distR="114300" simplePos="0" relativeHeight="251657216" behindDoc="0" locked="0" layoutInCell="1" allowOverlap="1" wp14:anchorId="1E5F931C" wp14:editId="7C6EAF3B">
              <wp:simplePos x="0" y="0"/>
              <wp:positionH relativeFrom="column">
                <wp:posOffset>-345440</wp:posOffset>
              </wp:positionH>
              <wp:positionV relativeFrom="paragraph">
                <wp:posOffset>127635</wp:posOffset>
              </wp:positionV>
              <wp:extent cx="6958330" cy="10369550"/>
              <wp:effectExtent l="0" t="0" r="0" b="0"/>
              <wp:wrapNone/>
              <wp:docPr id="66" name="Group 2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8330" cy="10369550"/>
                        <a:chOff x="621" y="234"/>
                        <a:chExt cx="11199" cy="15956"/>
                      </a:xfrm>
                    </wpg:grpSpPr>
                    <wps:wsp>
                      <wps:cNvPr id="67" name="Rectangle 237"/>
                      <wps:cNvSpPr>
                        <a:spLocks noChangeArrowheads="1"/>
                      </wps:cNvSpPr>
                      <wps:spPr bwMode="auto">
                        <a:xfrm>
                          <a:off x="767" y="234"/>
                          <a:ext cx="10899" cy="15816"/>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68" name="Group 238"/>
                      <wpg:cNvGrpSpPr>
                        <a:grpSpLocks/>
                      </wpg:cNvGrpSpPr>
                      <wpg:grpSpPr bwMode="auto">
                        <a:xfrm>
                          <a:off x="621" y="15161"/>
                          <a:ext cx="11199" cy="1029"/>
                          <a:chOff x="981" y="15540"/>
                          <a:chExt cx="10130" cy="1000"/>
                        </a:xfrm>
                      </wpg:grpSpPr>
                      <wpg:grpSp>
                        <wpg:cNvPr id="69" name="Group 239"/>
                        <wpg:cNvGrpSpPr>
                          <a:grpSpLocks/>
                        </wpg:cNvGrpSpPr>
                        <wpg:grpSpPr bwMode="auto">
                          <a:xfrm>
                            <a:off x="981" y="15540"/>
                            <a:ext cx="10076" cy="1000"/>
                            <a:chOff x="771" y="15643"/>
                            <a:chExt cx="10735" cy="1000"/>
                          </a:xfrm>
                        </wpg:grpSpPr>
                        <wps:wsp>
                          <wps:cNvPr id="70" name="Text Box 240"/>
                          <wps:cNvSpPr txBox="1">
                            <a:spLocks noChangeArrowheads="1"/>
                          </wps:cNvSpPr>
                          <wps:spPr bwMode="auto">
                            <a:xfrm>
                              <a:off x="771" y="16201"/>
                              <a:ext cx="721"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A311E0" w14:textId="77777777" w:rsidR="00AF07B4" w:rsidRPr="001111F5" w:rsidRDefault="00AF07B4" w:rsidP="001111F5">
                                <w:pPr>
                                  <w:pStyle w:val="aff8"/>
                                </w:pPr>
                                <w:r w:rsidRPr="001111F5">
                                  <w:t>Изм.</w:t>
                                </w:r>
                              </w:p>
                            </w:txbxContent>
                          </wps:txbx>
                          <wps:bodyPr rot="0" vert="horz" wrap="square" lIns="91440" tIns="45720" rIns="91440" bIns="45720" anchor="t" anchorCtr="0" upright="1">
                            <a:noAutofit/>
                          </wps:bodyPr>
                        </wps:wsp>
                        <wps:wsp>
                          <wps:cNvPr id="71" name="Text Box 241"/>
                          <wps:cNvSpPr txBox="1">
                            <a:spLocks noChangeArrowheads="1"/>
                          </wps:cNvSpPr>
                          <wps:spPr bwMode="auto">
                            <a:xfrm>
                              <a:off x="1204" y="16201"/>
                              <a:ext cx="865"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99208A" w14:textId="77777777" w:rsidR="00AF07B4" w:rsidRPr="001111F5" w:rsidRDefault="00AF07B4" w:rsidP="001111F5">
                                <w:pPr>
                                  <w:pStyle w:val="aff8"/>
                                </w:pPr>
                                <w:r w:rsidRPr="001111F5">
                                  <w:t>Лист</w:t>
                                </w:r>
                              </w:p>
                            </w:txbxContent>
                          </wps:txbx>
                          <wps:bodyPr rot="0" vert="horz" wrap="square" lIns="91440" tIns="45720" rIns="91440" bIns="45720" anchor="t" anchorCtr="0" upright="1">
                            <a:noAutofit/>
                          </wps:bodyPr>
                        </wps:wsp>
                        <wps:wsp>
                          <wps:cNvPr id="72" name="Text Box 242"/>
                          <wps:cNvSpPr txBox="1">
                            <a:spLocks noChangeArrowheads="1"/>
                          </wps:cNvSpPr>
                          <wps:spPr bwMode="auto">
                            <a:xfrm>
                              <a:off x="1924" y="16201"/>
                              <a:ext cx="1154"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F58020" w14:textId="77777777" w:rsidR="00AF07B4" w:rsidRPr="001111F5" w:rsidRDefault="00AF07B4" w:rsidP="001111F5">
                                <w:pPr>
                                  <w:pStyle w:val="aff8"/>
                                </w:pPr>
                                <w:r w:rsidRPr="001111F5">
                                  <w:t>№ докум.</w:t>
                                </w:r>
                              </w:p>
                            </w:txbxContent>
                          </wps:txbx>
                          <wps:bodyPr rot="0" vert="horz" wrap="square" lIns="91440" tIns="45720" rIns="91440" bIns="45720" anchor="t" anchorCtr="0" upright="1">
                            <a:noAutofit/>
                          </wps:bodyPr>
                        </wps:wsp>
                        <wps:wsp>
                          <wps:cNvPr id="73" name="Text Box 243"/>
                          <wps:cNvSpPr txBox="1">
                            <a:spLocks noChangeArrowheads="1"/>
                          </wps:cNvSpPr>
                          <wps:spPr bwMode="auto">
                            <a:xfrm>
                              <a:off x="3222"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1EC535" w14:textId="77777777" w:rsidR="00AF07B4" w:rsidRPr="001111F5" w:rsidRDefault="00AF07B4" w:rsidP="001111F5">
                                <w:pPr>
                                  <w:pStyle w:val="aff8"/>
                                </w:pPr>
                                <w:r w:rsidRPr="001111F5">
                                  <w:t>Подп.</w:t>
                                </w:r>
                              </w:p>
                            </w:txbxContent>
                          </wps:txbx>
                          <wps:bodyPr rot="0" vert="horz" wrap="square" lIns="91440" tIns="45720" rIns="91440" bIns="45720" anchor="t" anchorCtr="0" upright="1">
                            <a:noAutofit/>
                          </wps:bodyPr>
                        </wps:wsp>
                        <wps:wsp>
                          <wps:cNvPr id="74" name="Text Box 244"/>
                          <wps:cNvSpPr txBox="1">
                            <a:spLocks noChangeArrowheads="1"/>
                          </wps:cNvSpPr>
                          <wps:spPr bwMode="auto">
                            <a:xfrm>
                              <a:off x="3924" y="16201"/>
                              <a:ext cx="1153" cy="4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996A90" w14:textId="77777777" w:rsidR="00AF07B4" w:rsidRDefault="00AF07B4" w:rsidP="001111F5">
                                <w:pPr>
                                  <w:pStyle w:val="aff8"/>
                                </w:pPr>
                                <w:r w:rsidRPr="001111F5">
                                  <w:t>Дата</w:t>
                                </w:r>
                              </w:p>
                            </w:txbxContent>
                          </wps:txbx>
                          <wps:bodyPr rot="0" vert="horz" wrap="square" lIns="91440" tIns="45720" rIns="91440" bIns="45720" anchor="t" anchorCtr="0" upright="1">
                            <a:noAutofit/>
                          </wps:bodyPr>
                        </wps:wsp>
                        <wps:wsp>
                          <wps:cNvPr id="75" name="Freeform 246"/>
                          <wps:cNvSpPr>
                            <a:spLocks/>
                          </wps:cNvSpPr>
                          <wps:spPr bwMode="auto">
                            <a:xfrm>
                              <a:off x="4588"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Line 247"/>
                          <wps:cNvCnPr>
                            <a:cxnSpLocks noChangeShapeType="1"/>
                          </wps:cNvCnPr>
                          <wps:spPr bwMode="auto">
                            <a:xfrm>
                              <a:off x="897" y="15649"/>
                              <a:ext cx="1050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7" name="Freeform 248"/>
                          <wps:cNvSpPr>
                            <a:spLocks/>
                          </wps:cNvSpPr>
                          <wps:spPr bwMode="auto">
                            <a:xfrm>
                              <a:off x="1295" y="15643"/>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Freeform 249"/>
                          <wps:cNvSpPr>
                            <a:spLocks/>
                          </wps:cNvSpPr>
                          <wps:spPr bwMode="auto">
                            <a:xfrm>
                              <a:off x="186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 name="Freeform 250"/>
                          <wps:cNvSpPr>
                            <a:spLocks/>
                          </wps:cNvSpPr>
                          <wps:spPr bwMode="auto">
                            <a:xfrm>
                              <a:off x="4019"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Freeform 251"/>
                          <wps:cNvSpPr>
                            <a:spLocks/>
                          </wps:cNvSpPr>
                          <wps:spPr bwMode="auto">
                            <a:xfrm>
                              <a:off x="10832"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1" name="Line 252"/>
                          <wps:cNvCnPr>
                            <a:cxnSpLocks noChangeShapeType="1"/>
                          </wps:cNvCnPr>
                          <wps:spPr bwMode="auto">
                            <a:xfrm>
                              <a:off x="897" y="15939"/>
                              <a:ext cx="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82" name="Line 253"/>
                          <wps:cNvCnPr>
                            <a:cxnSpLocks noChangeShapeType="1"/>
                          </wps:cNvCnPr>
                          <wps:spPr bwMode="auto">
                            <a:xfrm>
                              <a:off x="897" y="16230"/>
                              <a:ext cx="369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3" name="Line 254"/>
                          <wps:cNvCnPr>
                            <a:cxnSpLocks noChangeShapeType="1"/>
                          </wps:cNvCnPr>
                          <wps:spPr bwMode="auto">
                            <a:xfrm>
                              <a:off x="10832" y="16055"/>
                              <a:ext cx="568"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 name="Freeform 255"/>
                          <wps:cNvSpPr>
                            <a:spLocks/>
                          </wps:cNvSpPr>
                          <wps:spPr bwMode="auto">
                            <a:xfrm>
                              <a:off x="3167" y="15649"/>
                              <a:ext cx="1" cy="873"/>
                            </a:xfrm>
                            <a:custGeom>
                              <a:avLst/>
                              <a:gdLst>
                                <a:gd name="T0" fmla="*/ 0 w 1"/>
                                <a:gd name="T1" fmla="*/ 0 h 853"/>
                                <a:gd name="T2" fmla="*/ 1 w 1"/>
                                <a:gd name="T3" fmla="*/ 89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56"/>
                          <wps:cNvSpPr txBox="1">
                            <a:spLocks noChangeArrowheads="1"/>
                          </wps:cNvSpPr>
                          <wps:spPr bwMode="auto">
                            <a:xfrm>
                              <a:off x="4872" y="15801"/>
                              <a:ext cx="5732" cy="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2972D" w14:textId="26FC1264" w:rsidR="00AF07B4" w:rsidRPr="00E54E01" w:rsidRDefault="00AF07B4" w:rsidP="00B36120">
                                <w:pPr>
                                  <w:pStyle w:val="affa"/>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ffa"/>
                                  <w:rPr>
                                    <w:sz w:val="32"/>
                                    <w:szCs w:val="32"/>
                                  </w:rPr>
                                </w:pPr>
                              </w:p>
                              <w:p w14:paraId="362CC89A" w14:textId="77777777" w:rsidR="00AF07B4" w:rsidRPr="00E54E01" w:rsidRDefault="00AF07B4" w:rsidP="00B37E3A">
                                <w:pPr>
                                  <w:rPr>
                                    <w:sz w:val="32"/>
                                    <w:szCs w:val="32"/>
                                  </w:rPr>
                                </w:pPr>
                              </w:p>
                            </w:txbxContent>
                          </wps:txbx>
                          <wps:bodyPr rot="0" vert="horz" wrap="square" lIns="91440" tIns="45720" rIns="91440" bIns="45720" anchor="ctr" anchorCtr="0" upright="1">
                            <a:noAutofit/>
                          </wps:bodyPr>
                        </wps:wsp>
                        <wps:wsp>
                          <wps:cNvPr id="86" name="Text Box 257"/>
                          <wps:cNvSpPr txBox="1">
                            <a:spLocks noChangeArrowheads="1"/>
                          </wps:cNvSpPr>
                          <wps:spPr bwMode="auto">
                            <a:xfrm>
                              <a:off x="10722" y="16084"/>
                              <a:ext cx="784" cy="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4EBEB3" w14:textId="77777777" w:rsidR="00AF07B4" w:rsidRPr="001111F5" w:rsidRDefault="00AF07B4" w:rsidP="00CC6D1A">
                                <w:pPr>
                                  <w:pStyle w:val="affa"/>
                                  <w:ind w:right="-57"/>
                                </w:pPr>
                              </w:p>
                            </w:txbxContent>
                          </wps:txbx>
                          <wps:bodyPr rot="0" vert="horz" wrap="square" lIns="91440" tIns="45720" rIns="91440" bIns="45720" anchor="t" anchorCtr="0" upright="1">
                            <a:noAutofit/>
                          </wps:bodyPr>
                        </wps:wsp>
                      </wpg:grpSp>
                      <wps:wsp>
                        <wps:cNvPr id="87" name="Text Box 258"/>
                        <wps:cNvSpPr txBox="1">
                          <a:spLocks noChangeArrowheads="1"/>
                        </wps:cNvSpPr>
                        <wps:spPr bwMode="auto">
                          <a:xfrm>
                            <a:off x="10305" y="15550"/>
                            <a:ext cx="80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0E9B5" w14:textId="77777777" w:rsidR="00AF07B4" w:rsidRPr="001111F5" w:rsidRDefault="00AF07B4" w:rsidP="001111F5">
                              <w:pPr>
                                <w:pStyle w:val="aff8"/>
                              </w:pPr>
                              <w:r w:rsidRPr="001111F5">
                                <w:t xml:space="preserve"> Лист</w:t>
                              </w:r>
                            </w:p>
                          </w:txbxContent>
                        </wps:txbx>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E5F931C" id="Group 236" o:spid="_x0000_s1066" style="position:absolute;left:0;text-align:left;margin-left:-27.2pt;margin-top:10.05pt;width:547.9pt;height:816.5pt;z-index:251657216" coordorigin="621,234" coordsize="11199,15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">
              <v:rect id="Rectangle 237" o:spid="_x0000_s1067" style="position:absolute;left:767;top:234;width:10899;height:15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" filled="f" strokeweight="2pt"/>
              <v:group id="Group 238" o:spid="_x0000_s1068" style="position:absolute;left:621;top:15161;width:11199;height:1029" coordorigin="981,15540" coordsize="10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Group 239" o:spid="_x0000_s1069" style="position:absolute;left:981;top:15540;width:10076;height:1000" coordorigin="771,15643" coordsize="10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shapetype id="_x0000_t202" coordsize="21600,21600" o:spt="202" path="m,l,21600r21600,l21600,xe">
                    <v:stroke joinstyle="miter"/>
                    <v:path gradientshapeok="t" o:connecttype="rect"/>
                  </v:shapetype>
                  <v:shape id="Text Box 240" o:spid="_x0000_s1070" type="#_x0000_t202" style="position:absolute;left:771;top:16201;width:721;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" filled="f" stroked="f">
                    <v:textbox>
                      <w:txbxContent>
                        <w:p w14:paraId="72A311E0" w14:textId="77777777" w:rsidR="00AF07B4" w:rsidRPr="001111F5" w:rsidRDefault="00AF07B4" w:rsidP="001111F5">
                          <w:pPr>
                            <w:pStyle w:val="aff8"/>
                          </w:pPr>
                          <w:r w:rsidRPr="001111F5">
                            <w:t>Изм.</w:t>
                          </w:r>
                        </w:p>
                      </w:txbxContent>
                    </v:textbox>
                  </v:shape>
                  <v:shape id="Text Box 241" o:spid="_x0000_s1071" type="#_x0000_t202" style="position:absolute;left:1204;top:16201;width:865;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7999208A" w14:textId="77777777" w:rsidR="00AF07B4" w:rsidRPr="001111F5" w:rsidRDefault="00AF07B4" w:rsidP="001111F5">
                          <w:pPr>
                            <w:pStyle w:val="aff8"/>
                          </w:pPr>
                          <w:r w:rsidRPr="001111F5">
                            <w:t>Лист</w:t>
                          </w:r>
                        </w:p>
                      </w:txbxContent>
                    </v:textbox>
                  </v:shape>
                  <v:shape id="Text Box 242" o:spid="_x0000_s1072" type="#_x0000_t202" style="position:absolute;left:1924;top:16201;width:1154;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5CF58020" w14:textId="77777777" w:rsidR="00AF07B4" w:rsidRPr="001111F5" w:rsidRDefault="00AF07B4" w:rsidP="001111F5">
                          <w:pPr>
                            <w:pStyle w:val="aff8"/>
                          </w:pPr>
                          <w:r w:rsidRPr="001111F5">
                            <w:t>№ докум.</w:t>
                          </w:r>
                        </w:p>
                      </w:txbxContent>
                    </v:textbox>
                  </v:shape>
                  <v:shape id="Text Box 243" o:spid="_x0000_s1073" type="#_x0000_t202" style="position:absolute;left:3222;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4C1EC535" w14:textId="77777777" w:rsidR="00AF07B4" w:rsidRPr="001111F5" w:rsidRDefault="00AF07B4" w:rsidP="001111F5">
                          <w:pPr>
                            <w:pStyle w:val="aff8"/>
                          </w:pPr>
                          <w:r w:rsidRPr="001111F5">
                            <w:t>Подп.</w:t>
                          </w:r>
                        </w:p>
                      </w:txbxContent>
                    </v:textbox>
                  </v:shape>
                  <v:shape id="Text Box 244" o:spid="_x0000_s1074" type="#_x0000_t202" style="position:absolute;left:3924;top:16201;width:1153;height: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7C996A90" w14:textId="77777777" w:rsidR="00AF07B4" w:rsidRDefault="00AF07B4" w:rsidP="001111F5">
                          <w:pPr>
                            <w:pStyle w:val="aff8"/>
                          </w:pPr>
                          <w:r w:rsidRPr="001111F5">
                            <w:t>Дата</w:t>
                          </w:r>
                        </w:p>
                      </w:txbxContent>
                    </v:textbox>
                  </v:shape>
                  <v:shape id="Freeform 246" o:spid="_x0000_s1075" style="position:absolute;left:4588;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" path="m,l1,853e" filled="f" strokeweight="2pt">
                    <v:path arrowok="t" o:connecttype="custom" o:connectlocs="0,0;1,914" o:connectangles="0,0"/>
                  </v:shape>
                  <v:line id="Line 247" o:spid="_x0000_s1076" style="position:absolute;visibility:visible;mso-wrap-style:square" from="897,15649" to="11398,15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" strokeweight="2pt"/>
                  <v:shape id="Freeform 248" o:spid="_x0000_s1077" style="position:absolute;left:1295;top:15643;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" path="m,l1,853e" filled="f" strokeweight="2pt">
                    <v:path arrowok="t" o:connecttype="custom" o:connectlocs="0,0;1,914" o:connectangles="0,0"/>
                  </v:shape>
                  <v:shape id="Freeform 249" o:spid="_x0000_s1078" style="position:absolute;left:186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" path="m,l1,853e" filled="f" strokeweight="2pt">
                    <v:path arrowok="t" o:connecttype="custom" o:connectlocs="0,0;1,914" o:connectangles="0,0"/>
                  </v:shape>
                  <v:shape id="Freeform 250" o:spid="_x0000_s1079" style="position:absolute;left:4019;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" path="m,l1,853e" filled="f" strokeweight="2pt">
                    <v:path arrowok="t" o:connecttype="custom" o:connectlocs="0,0;1,914" o:connectangles="0,0"/>
                  </v:shape>
                  <v:shape id="Freeform 251" o:spid="_x0000_s1080" style="position:absolute;left:10832;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" path="m,l1,853e" filled="f" strokeweight="2pt">
                    <v:path arrowok="t" o:connecttype="custom" o:connectlocs="0,0;1,914" o:connectangles="0,0"/>
                  </v:shape>
                  <v:line id="Line 252" o:spid="_x0000_s1081" style="position:absolute;visibility:visible;mso-wrap-style:square" from="897,15939" to="4587,15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" strokeweight="1pt"/>
                  <v:line id="Line 253" o:spid="_x0000_s1082" style="position:absolute;visibility:visible;mso-wrap-style:square" from="897,16230" to="4587,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" strokeweight="2pt"/>
                  <v:line id="Line 254" o:spid="_x0000_s1083" style="position:absolute;visibility:visible;mso-wrap-style:square" from="10832,16055" to="11400,160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" strokeweight="2pt"/>
                  <v:shape id="Freeform 255" o:spid="_x0000_s1084" style="position:absolute;left:3167;top:15649;width:1;height:87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" path="m,l1,853e" filled="f" strokeweight="2pt">
                    <v:path arrowok="t" o:connecttype="custom" o:connectlocs="0,0;1,914" o:connectangles="0,0"/>
                  </v:shape>
                  <v:shape id="Text Box 256" o:spid="_x0000_s1085" type="#_x0000_t202" style="position:absolute;left:4872;top:15801;width:5732;height:5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" filled="f" stroked="f">
                    <v:textbox>
                      <w:txbxContent>
                        <w:p w14:paraId="2042972D" w14:textId="26FC1264" w:rsidR="00AF07B4" w:rsidRPr="00E54E01" w:rsidRDefault="00AF07B4" w:rsidP="00B36120">
                          <w:pPr>
                            <w:pStyle w:val="affa"/>
                            <w:rPr>
                              <w:sz w:val="32"/>
                              <w:szCs w:val="32"/>
                            </w:rPr>
                          </w:pPr>
                          <w:r>
                            <w:rPr>
                              <w:rFonts w:ascii="Times New Roman" w:hAnsi="Times New Roman"/>
                              <w:sz w:val="32"/>
                              <w:szCs w:val="32"/>
                            </w:rPr>
                            <w:t>ДП.194/23.00.00.000 ПЗ</w:t>
                          </w:r>
                        </w:p>
                        <w:p w14:paraId="30AA3392" w14:textId="35AE61E1" w:rsidR="00AF07B4" w:rsidRPr="00E54E01" w:rsidRDefault="00AF07B4" w:rsidP="00E54E01">
                          <w:pPr>
                            <w:pStyle w:val="affa"/>
                            <w:rPr>
                              <w:sz w:val="32"/>
                              <w:szCs w:val="32"/>
                            </w:rPr>
                          </w:pPr>
                        </w:p>
                        <w:p w14:paraId="362CC89A" w14:textId="77777777" w:rsidR="00AF07B4" w:rsidRPr="00E54E01" w:rsidRDefault="00AF07B4" w:rsidP="00B37E3A">
                          <w:pPr>
                            <w:rPr>
                              <w:sz w:val="32"/>
                              <w:szCs w:val="32"/>
                            </w:rPr>
                          </w:pPr>
                        </w:p>
                      </w:txbxContent>
                    </v:textbox>
                  </v:shape>
                  <v:shape id="Text Box 257" o:spid="_x0000_s1086" type="#_x0000_t202" style="position:absolute;left:10722;top:16084;width:784;height:4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" filled="f" stroked="f">
                    <v:textbox>
                      <w:txbxContent>
                        <w:p w14:paraId="194EBEB3" w14:textId="77777777" w:rsidR="00AF07B4" w:rsidRPr="001111F5" w:rsidRDefault="00AF07B4" w:rsidP="00CC6D1A">
                          <w:pPr>
                            <w:pStyle w:val="affa"/>
                            <w:ind w:right="-57"/>
                          </w:pPr>
                        </w:p>
                      </w:txbxContent>
                    </v:textbox>
                  </v:shape>
                </v:group>
                <v:shape id="Text Box 258" o:spid="_x0000_s1087" type="#_x0000_t202" style="position:absolute;left:10305;top:15550;width:80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1BA0E9B5" w14:textId="77777777" w:rsidR="00AF07B4" w:rsidRPr="001111F5" w:rsidRDefault="00AF07B4" w:rsidP="001111F5">
                        <w:pPr>
                          <w:pStyle w:val="aff8"/>
                        </w:pPr>
                        <w:r w:rsidRPr="001111F5">
                          <w:t xml:space="preserve"> Лист</w:t>
                        </w:r>
                      </w:p>
                    </w:txbxContent>
                  </v:textbox>
                </v:shape>
              </v:group>
            </v:group>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D01737" w14:textId="37C516B6" w:rsidR="00AF07B4" w:rsidRDefault="00AF07B4">
    <w:pPr>
      <w:pStyle w:val="a8"/>
    </w:pPr>
    <w:r>
      <w:rPr>
        <w:noProof/>
        <w:lang w:val="en-US"/>
      </w:rPr>
      <mc:AlternateContent>
        <mc:Choice Requires="wpg">
          <w:drawing>
            <wp:anchor distT="0" distB="0" distL="114300" distR="114300" simplePos="0" relativeHeight="251659264" behindDoc="0" locked="0" layoutInCell="1" allowOverlap="1" wp14:anchorId="539B6779" wp14:editId="53CB425D">
              <wp:simplePos x="0" y="0"/>
              <wp:positionH relativeFrom="column">
                <wp:posOffset>-343535</wp:posOffset>
              </wp:positionH>
              <wp:positionV relativeFrom="paragraph">
                <wp:posOffset>123825</wp:posOffset>
              </wp:positionV>
              <wp:extent cx="6887210" cy="10297160"/>
              <wp:effectExtent l="0" t="19050" r="0" b="0"/>
              <wp:wrapNone/>
              <wp:docPr id="1" name="Group 1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87210" cy="10297160"/>
                        <a:chOff x="621" y="414"/>
                        <a:chExt cx="9955" cy="16098"/>
                      </a:xfrm>
                    </wpg:grpSpPr>
                    <wpg:grpSp>
                      <wpg:cNvPr id="2" name="Group 190"/>
                      <wpg:cNvGrpSpPr>
                        <a:grpSpLocks/>
                      </wpg:cNvGrpSpPr>
                      <wpg:grpSpPr bwMode="auto">
                        <a:xfrm>
                          <a:off x="1647" y="15178"/>
                          <a:ext cx="8611" cy="1324"/>
                          <a:chOff x="1647" y="15178"/>
                          <a:chExt cx="8611" cy="1324"/>
                        </a:xfrm>
                      </wpg:grpSpPr>
                      <wps:wsp>
                        <wps:cNvPr id="5" name="Text Box 191"/>
                        <wps:cNvSpPr txBox="1">
                          <a:spLocks noChangeArrowheads="1"/>
                        </wps:cNvSpPr>
                        <wps:spPr bwMode="auto">
                          <a:xfrm>
                            <a:off x="7916" y="15178"/>
                            <a:ext cx="612" cy="39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57A8CB" w14:textId="77777777" w:rsidR="00AF07B4" w:rsidRDefault="00AF07B4" w:rsidP="001C6E4E"/>
                          </w:txbxContent>
                        </wps:txbx>
                        <wps:bodyPr rot="0" vert="horz" wrap="square" lIns="18000" tIns="45720" rIns="18000" bIns="45720" anchor="t" anchorCtr="0" upright="1">
                          <a:noAutofit/>
                        </wps:bodyPr>
                      </wps:wsp>
                      <wps:wsp>
                        <wps:cNvPr id="6" name="Text Box 192"/>
                        <wps:cNvSpPr txBox="1">
                          <a:spLocks noChangeArrowheads="1"/>
                        </wps:cNvSpPr>
                        <wps:spPr bwMode="auto">
                          <a:xfrm>
                            <a:off x="8692" y="1520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C392E0" w14:textId="10A958F8" w:rsidR="00AF07B4" w:rsidRPr="00B15C2C" w:rsidRDefault="00AF07B4" w:rsidP="001C6E4E">
                              <w:pPr>
                                <w:pStyle w:val="affa"/>
                              </w:pPr>
                              <w:r>
                                <w:t>4</w:t>
                              </w:r>
                            </w:p>
                          </w:txbxContent>
                        </wps:txbx>
                        <wps:bodyPr rot="0" vert="horz" wrap="square" lIns="91440" tIns="45720" rIns="91440" bIns="45720" anchor="t" anchorCtr="0" upright="1">
                          <a:noAutofit/>
                        </wps:bodyPr>
                      </wps:wsp>
                      <wps:wsp>
                        <wps:cNvPr id="7" name="Text Box 193"/>
                        <wps:cNvSpPr txBox="1">
                          <a:spLocks noChangeArrowheads="1"/>
                        </wps:cNvSpPr>
                        <wps:spPr bwMode="auto">
                          <a:xfrm>
                            <a:off x="9572" y="15206"/>
                            <a:ext cx="68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93BA09" w14:textId="639D7F4B" w:rsidR="00AF07B4" w:rsidRPr="0005195A" w:rsidRDefault="00AF07B4" w:rsidP="001C6E4E">
                              <w:pPr>
                                <w:pStyle w:val="affa"/>
                                <w:rPr>
                                  <w:iCs/>
                                </w:rPr>
                              </w:pPr>
                              <w:r>
                                <w:rPr>
                                  <w:iCs/>
                                </w:rPr>
                                <w:t>90</w:t>
                              </w:r>
                            </w:p>
                          </w:txbxContent>
                        </wps:txbx>
                        <wps:bodyPr rot="0" vert="horz" wrap="square" lIns="91440" tIns="45720" rIns="91440" bIns="45720" anchor="t" anchorCtr="0" upright="1">
                          <a:noAutofit/>
                        </wps:bodyPr>
                      </wps:wsp>
                      <wps:wsp>
                        <wps:cNvPr id="10" name="Text Box 194"/>
                        <wps:cNvSpPr txBox="1">
                          <a:spLocks noChangeArrowheads="1"/>
                        </wps:cNvSpPr>
                        <wps:spPr bwMode="auto">
                          <a:xfrm>
                            <a:off x="1697" y="15201"/>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313CDD" w14:textId="06CF5B67" w:rsidR="00AF07B4" w:rsidRPr="00EA0DF0" w:rsidRDefault="00AF07B4" w:rsidP="001C6E4E">
                              <w:pPr>
                                <w:pStyle w:val="aff8"/>
                              </w:pPr>
                              <w:proofErr w:type="spellStart"/>
                              <w:r>
                                <w:t>Галюжин</w:t>
                              </w:r>
                              <w:proofErr w:type="spellEnd"/>
                            </w:p>
                          </w:txbxContent>
                        </wps:txbx>
                        <wps:bodyPr rot="0" vert="horz" wrap="square" lIns="0" tIns="45720" rIns="0" bIns="45720" anchor="t" anchorCtr="0" upright="1">
                          <a:noAutofit/>
                        </wps:bodyPr>
                      </wps:wsp>
                      <wps:wsp>
                        <wps:cNvPr id="12" name="Text Box 194"/>
                        <wps:cNvSpPr txBox="1">
                          <a:spLocks noChangeArrowheads="1"/>
                        </wps:cNvSpPr>
                        <wps:spPr bwMode="auto">
                          <a:xfrm>
                            <a:off x="1647" y="16059"/>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FA4C0" w14:textId="4C1F59FA" w:rsidR="00AF07B4" w:rsidRPr="00EA0DF0" w:rsidRDefault="00AF07B4" w:rsidP="001C6E4E">
                              <w:pPr>
                                <w:pStyle w:val="aff8"/>
                              </w:pPr>
                              <w:r>
                                <w:t xml:space="preserve"> </w:t>
                              </w:r>
                              <w:proofErr w:type="spellStart"/>
                              <w:r>
                                <w:t>Хатетовский</w:t>
                              </w:r>
                              <w:proofErr w:type="spellEnd"/>
                            </w:p>
                            <w:p w14:paraId="15804965" w14:textId="77777777" w:rsidR="00AF07B4" w:rsidRPr="00EA0DF0" w:rsidRDefault="00AF07B4" w:rsidP="001C6E4E">
                              <w:pPr>
                                <w:pStyle w:val="aff8"/>
                              </w:pPr>
                            </w:p>
                          </w:txbxContent>
                        </wps:txbx>
                        <wps:bodyPr rot="0" vert="horz" wrap="square" lIns="0" tIns="45720" rIns="0" bIns="45720" anchor="t" anchorCtr="0" upright="1">
                          <a:noAutofit/>
                        </wps:bodyPr>
                      </wps:wsp>
                      <wps:wsp>
                        <wps:cNvPr id="13" name="Text Box 194"/>
                        <wps:cNvSpPr txBox="1">
                          <a:spLocks noChangeArrowheads="1"/>
                        </wps:cNvSpPr>
                        <wps:spPr bwMode="auto">
                          <a:xfrm>
                            <a:off x="1647" y="15783"/>
                            <a:ext cx="121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6E79E" w14:textId="1A5892BC" w:rsidR="00AF07B4" w:rsidRPr="00EA0DF0" w:rsidRDefault="00AF07B4" w:rsidP="001C6E4E">
                              <w:pPr>
                                <w:pStyle w:val="aff8"/>
                              </w:pPr>
                              <w:r>
                                <w:t xml:space="preserve"> Попов</w:t>
                              </w:r>
                            </w:p>
                            <w:p w14:paraId="4330608E" w14:textId="77777777" w:rsidR="00AF07B4" w:rsidRPr="00EA0DF0" w:rsidRDefault="00AF07B4" w:rsidP="001C6E4E">
                              <w:pPr>
                                <w:pStyle w:val="aff8"/>
                              </w:pPr>
                            </w:p>
                          </w:txbxContent>
                        </wps:txbx>
                        <wps:bodyPr rot="0" vert="horz" wrap="square" lIns="0" tIns="45720" rIns="0" bIns="45720" anchor="t" anchorCtr="0" upright="1">
                          <a:noAutofit/>
                        </wps:bodyPr>
                      </wps:wsp>
                    </wpg:grpSp>
                    <wpg:grpSp>
                      <wpg:cNvPr id="15" name="Group 195"/>
                      <wpg:cNvGrpSpPr>
                        <a:grpSpLocks/>
                      </wpg:cNvGrpSpPr>
                      <wpg:grpSpPr bwMode="auto">
                        <a:xfrm>
                          <a:off x="621" y="414"/>
                          <a:ext cx="9955" cy="16098"/>
                          <a:chOff x="621" y="414"/>
                          <a:chExt cx="9955" cy="16098"/>
                        </a:xfrm>
                      </wpg:grpSpPr>
                      <wps:wsp>
                        <wps:cNvPr id="17" name="Freeform 196"/>
                        <wps:cNvSpPr>
                          <a:spLocks/>
                        </wps:cNvSpPr>
                        <wps:spPr bwMode="auto">
                          <a:xfrm>
                            <a:off x="4182"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9" name="Group 197"/>
                        <wpg:cNvGrpSpPr>
                          <a:grpSpLocks/>
                        </wpg:cNvGrpSpPr>
                        <wpg:grpSpPr bwMode="auto">
                          <a:xfrm>
                            <a:off x="621" y="414"/>
                            <a:ext cx="9955" cy="16098"/>
                            <a:chOff x="621" y="414"/>
                            <a:chExt cx="9955" cy="16098"/>
                          </a:xfrm>
                        </wpg:grpSpPr>
                        <wps:wsp>
                          <wps:cNvPr id="20" name="Text Box 198"/>
                          <wps:cNvSpPr txBox="1">
                            <a:spLocks noChangeArrowheads="1"/>
                          </wps:cNvSpPr>
                          <wps:spPr bwMode="auto">
                            <a:xfrm>
                              <a:off x="9634" y="14916"/>
                              <a:ext cx="942"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CEA993" w14:textId="77777777" w:rsidR="00AF07B4" w:rsidRPr="007E3A8C" w:rsidRDefault="00AF07B4" w:rsidP="001C6E4E">
                                <w:pPr>
                                  <w:pStyle w:val="aff8"/>
                                </w:pPr>
                                <w:r w:rsidRPr="007E3A8C">
                                  <w:t>Листов</w:t>
                                </w:r>
                              </w:p>
                            </w:txbxContent>
                          </wps:txbx>
                          <wps:bodyPr rot="0" vert="horz" wrap="square" lIns="91440" tIns="45720" rIns="91440" bIns="45720" anchor="t" anchorCtr="0" upright="1">
                            <a:noAutofit/>
                          </wps:bodyPr>
                        </wps:wsp>
                        <wps:wsp>
                          <wps:cNvPr id="8" name="Text Box 199"/>
                          <wps:cNvSpPr txBox="1">
                            <a:spLocks noChangeArrowheads="1"/>
                          </wps:cNvSpPr>
                          <wps:spPr bwMode="auto">
                            <a:xfrm>
                              <a:off x="621" y="14647"/>
                              <a:ext cx="673"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B1926A" w14:textId="77777777" w:rsidR="00AF07B4" w:rsidRDefault="00AF07B4" w:rsidP="001C6E4E">
                                <w:r>
                                  <w:t>Изм.</w:t>
                                </w:r>
                              </w:p>
                            </w:txbxContent>
                          </wps:txbx>
                          <wps:bodyPr rot="0" vert="horz" wrap="square" lIns="91440" tIns="45720" rIns="91440" bIns="45720" anchor="t" anchorCtr="0" upright="1">
                            <a:noAutofit/>
                          </wps:bodyPr>
                        </wps:wsp>
                        <wps:wsp>
                          <wps:cNvPr id="22" name="Text Box 200"/>
                          <wps:cNvSpPr txBox="1">
                            <a:spLocks noChangeArrowheads="1"/>
                          </wps:cNvSpPr>
                          <wps:spPr bwMode="auto">
                            <a:xfrm>
                              <a:off x="1024" y="14647"/>
                              <a:ext cx="80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F27BB3" w14:textId="77777777" w:rsidR="00AF07B4" w:rsidRPr="007E3A8C" w:rsidRDefault="00AF07B4" w:rsidP="001C6E4E">
                                <w:pPr>
                                  <w:pStyle w:val="aff8"/>
                                </w:pPr>
                                <w:r w:rsidRPr="007E3A8C">
                                  <w:t>Лист</w:t>
                                </w:r>
                              </w:p>
                            </w:txbxContent>
                          </wps:txbx>
                          <wps:bodyPr rot="0" vert="horz" wrap="square" lIns="91440" tIns="45720" rIns="91440" bIns="45720" anchor="t" anchorCtr="0" upright="1">
                            <a:noAutofit/>
                          </wps:bodyPr>
                        </wps:wsp>
                        <wps:wsp>
                          <wps:cNvPr id="14" name="Text Box 201"/>
                          <wps:cNvSpPr txBox="1">
                            <a:spLocks noChangeArrowheads="1"/>
                          </wps:cNvSpPr>
                          <wps:spPr bwMode="auto">
                            <a:xfrm>
                              <a:off x="1697" y="14647"/>
                              <a:ext cx="1077"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09F698" w14:textId="77777777" w:rsidR="00AF07B4" w:rsidRDefault="00AF07B4" w:rsidP="001C6E4E">
                                <w:pPr>
                                  <w:pStyle w:val="aff8"/>
                                </w:pPr>
                                <w:r>
                                  <w:t>№ докум.</w:t>
                                </w:r>
                              </w:p>
                            </w:txbxContent>
                          </wps:txbx>
                          <wps:bodyPr rot="0" vert="horz" wrap="square" lIns="91440" tIns="45720" rIns="91440" bIns="45720" anchor="t" anchorCtr="0" upright="1">
                            <a:noAutofit/>
                          </wps:bodyPr>
                        </wps:wsp>
                        <wps:wsp>
                          <wps:cNvPr id="24" name="Text Box 202"/>
                          <wps:cNvSpPr txBox="1">
                            <a:spLocks noChangeArrowheads="1"/>
                          </wps:cNvSpPr>
                          <wps:spPr bwMode="auto">
                            <a:xfrm>
                              <a:off x="2908" y="14647"/>
                              <a:ext cx="1076"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DF98F" w14:textId="77777777" w:rsidR="00AF07B4" w:rsidRPr="007E3A8C" w:rsidRDefault="00AF07B4" w:rsidP="001C6E4E">
                                <w:pPr>
                                  <w:pStyle w:val="aff8"/>
                                </w:pPr>
                                <w:r w:rsidRPr="007E3A8C">
                                  <w:t>Подп.</w:t>
                                </w:r>
                              </w:p>
                            </w:txbxContent>
                          </wps:txbx>
                          <wps:bodyPr rot="0" vert="horz" wrap="square" lIns="91440" tIns="45720" rIns="91440" bIns="45720" anchor="t" anchorCtr="0" upright="1">
                            <a:noAutofit/>
                          </wps:bodyPr>
                        </wps:wsp>
                        <wps:wsp>
                          <wps:cNvPr id="25" name="Text Box 203"/>
                          <wps:cNvSpPr txBox="1">
                            <a:spLocks noChangeArrowheads="1"/>
                          </wps:cNvSpPr>
                          <wps:spPr bwMode="auto">
                            <a:xfrm>
                              <a:off x="3563" y="14647"/>
                              <a:ext cx="82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6C660" w14:textId="77777777" w:rsidR="00AF07B4" w:rsidRPr="007E3A8C" w:rsidRDefault="00AF07B4" w:rsidP="001C6E4E">
                                <w:pPr>
                                  <w:pStyle w:val="aff8"/>
                                </w:pPr>
                                <w:r w:rsidRPr="007E3A8C">
                                  <w:t>Дата</w:t>
                                </w:r>
                              </w:p>
                            </w:txbxContent>
                          </wps:txbx>
                          <wps:bodyPr rot="0" vert="horz" wrap="square" lIns="91440" tIns="45720" rIns="91440" bIns="45720" anchor="t" anchorCtr="0" upright="1">
                            <a:noAutofit/>
                          </wps:bodyPr>
                        </wps:wsp>
                        <wps:wsp>
                          <wps:cNvPr id="30" name="Text Box 204"/>
                          <wps:cNvSpPr txBox="1">
                            <a:spLocks noChangeArrowheads="1"/>
                          </wps:cNvSpPr>
                          <wps:spPr bwMode="auto">
                            <a:xfrm>
                              <a:off x="685" y="15201"/>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5981F" w14:textId="77777777" w:rsidR="00AF07B4" w:rsidRDefault="00AF07B4" w:rsidP="001C6E4E">
                                <w:pPr>
                                  <w:pStyle w:val="aff8"/>
                                </w:pPr>
                                <w:r>
                                  <w:t>Пров.</w:t>
                                </w:r>
                              </w:p>
                            </w:txbxContent>
                          </wps:txbx>
                          <wps:bodyPr rot="0" vert="horz" wrap="square" lIns="91440" tIns="45720" rIns="91440" bIns="45720" anchor="t" anchorCtr="0" upright="1">
                            <a:noAutofit/>
                          </wps:bodyPr>
                        </wps:wsp>
                        <wps:wsp>
                          <wps:cNvPr id="31" name="Text Box 205"/>
                          <wps:cNvSpPr txBox="1">
                            <a:spLocks noChangeArrowheads="1"/>
                          </wps:cNvSpPr>
                          <wps:spPr bwMode="auto">
                            <a:xfrm>
                              <a:off x="685" y="16069"/>
                              <a:ext cx="807"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58A1D" w14:textId="77777777" w:rsidR="00AF07B4" w:rsidRPr="007E3A8C" w:rsidRDefault="00AF07B4" w:rsidP="001C6E4E">
                                <w:pPr>
                                  <w:pStyle w:val="aff8"/>
                                </w:pPr>
                                <w:r w:rsidRPr="007E3A8C">
                                  <w:t>Утв.</w:t>
                                </w:r>
                              </w:p>
                            </w:txbxContent>
                          </wps:txbx>
                          <wps:bodyPr rot="0" vert="horz" wrap="square" lIns="91440" tIns="45720" rIns="91440" bIns="45720" anchor="t" anchorCtr="0" upright="1">
                            <a:noAutofit/>
                          </wps:bodyPr>
                        </wps:wsp>
                        <wps:wsp>
                          <wps:cNvPr id="32" name="Text Box 206"/>
                          <wps:cNvSpPr txBox="1">
                            <a:spLocks noChangeArrowheads="1"/>
                          </wps:cNvSpPr>
                          <wps:spPr bwMode="auto">
                            <a:xfrm>
                              <a:off x="7885" y="14916"/>
                              <a:ext cx="870"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347750" w14:textId="77777777" w:rsidR="00AF07B4" w:rsidRPr="007E3A8C" w:rsidRDefault="00AF07B4" w:rsidP="001C6E4E">
                                <w:pPr>
                                  <w:pStyle w:val="aff8"/>
                                </w:pPr>
                                <w:r w:rsidRPr="007E3A8C">
                                  <w:t>Лит.</w:t>
                                </w:r>
                              </w:p>
                            </w:txbxContent>
                          </wps:txbx>
                          <wps:bodyPr rot="0" vert="horz" wrap="square" lIns="91440" tIns="45720" rIns="91440" bIns="45720" anchor="t" anchorCtr="0" upright="1">
                            <a:noAutofit/>
                          </wps:bodyPr>
                        </wps:wsp>
                        <wps:wsp>
                          <wps:cNvPr id="33" name="Text Box 207"/>
                          <wps:cNvSpPr txBox="1">
                            <a:spLocks noChangeArrowheads="1"/>
                          </wps:cNvSpPr>
                          <wps:spPr bwMode="auto">
                            <a:xfrm>
                              <a:off x="8692" y="14916"/>
                              <a:ext cx="871"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66596" w14:textId="77777777" w:rsidR="00AF07B4" w:rsidRPr="007E3A8C" w:rsidRDefault="00AF07B4" w:rsidP="001C6E4E">
                                <w:pPr>
                                  <w:pStyle w:val="aff8"/>
                                </w:pPr>
                                <w:r w:rsidRPr="007E3A8C">
                                  <w:t>Лист</w:t>
                                </w:r>
                              </w:p>
                            </w:txbxContent>
                          </wps:txbx>
                          <wps:bodyPr rot="0" vert="horz" wrap="square" lIns="91440" tIns="45720" rIns="91440" bIns="45720" anchor="t" anchorCtr="0" upright="1">
                            <a:noAutofit/>
                          </wps:bodyPr>
                        </wps:wsp>
                        <wpg:grpSp>
                          <wpg:cNvPr id="34" name="Group 208"/>
                          <wpg:cNvGrpSpPr>
                            <a:grpSpLocks/>
                          </wpg:cNvGrpSpPr>
                          <wpg:grpSpPr bwMode="auto">
                            <a:xfrm>
                              <a:off x="738" y="414"/>
                              <a:ext cx="9801" cy="16009"/>
                              <a:chOff x="738" y="414"/>
                              <a:chExt cx="9801" cy="16009"/>
                            </a:xfrm>
                          </wpg:grpSpPr>
                          <wps:wsp>
                            <wps:cNvPr id="16" name="Rectangle 209"/>
                            <wps:cNvSpPr>
                              <a:spLocks noChangeArrowheads="1"/>
                            </wps:cNvSpPr>
                            <wps:spPr bwMode="auto">
                              <a:xfrm>
                                <a:off x="738" y="414"/>
                                <a:ext cx="9799" cy="16007"/>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Line 210"/>
                            <wps:cNvCnPr>
                              <a:cxnSpLocks noChangeShapeType="1"/>
                            </wps:cNvCnPr>
                            <wps:spPr bwMode="auto">
                              <a:xfrm>
                                <a:off x="738" y="14094"/>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Freeform 211"/>
                            <wps:cNvSpPr>
                              <a:spLocks/>
                            </wps:cNvSpPr>
                            <wps:spPr bwMode="auto">
                              <a:xfrm>
                                <a:off x="1109" y="14094"/>
                                <a:ext cx="1" cy="875"/>
                              </a:xfrm>
                              <a:custGeom>
                                <a:avLst/>
                                <a:gdLst>
                                  <a:gd name="T0" fmla="*/ 0 w 1"/>
                                  <a:gd name="T1" fmla="*/ 0 h 853"/>
                                  <a:gd name="T2" fmla="*/ 1 w 1"/>
                                  <a:gd name="T3" fmla="*/ 875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12"/>
                            <wps:cNvSpPr>
                              <a:spLocks/>
                            </wps:cNvSpPr>
                            <wps:spPr bwMode="auto">
                              <a:xfrm>
                                <a:off x="1639"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Freeform 213"/>
                            <wps:cNvSpPr>
                              <a:spLocks/>
                            </wps:cNvSpPr>
                            <wps:spPr bwMode="auto">
                              <a:xfrm>
                                <a:off x="3653" y="14094"/>
                                <a:ext cx="1" cy="2329"/>
                              </a:xfrm>
                              <a:custGeom>
                                <a:avLst/>
                                <a:gdLst>
                                  <a:gd name="T0" fmla="*/ 0 w 1"/>
                                  <a:gd name="T1" fmla="*/ 0 h 853"/>
                                  <a:gd name="T2" fmla="*/ 1 w 1"/>
                                  <a:gd name="T3" fmla="*/ 2329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14"/>
                            <wps:cNvSpPr>
                              <a:spLocks/>
                            </wps:cNvSpPr>
                            <wps:spPr bwMode="auto">
                              <a:xfrm>
                                <a:off x="2857" y="14094"/>
                                <a:ext cx="1" cy="2329"/>
                              </a:xfrm>
                              <a:custGeom>
                                <a:avLst/>
                                <a:gdLst>
                                  <a:gd name="T0" fmla="*/ 1 w 1"/>
                                  <a:gd name="T1" fmla="*/ 0 h 854"/>
                                  <a:gd name="T2" fmla="*/ 0 w 1"/>
                                  <a:gd name="T3" fmla="*/ 2329 h 854"/>
                                  <a:gd name="T4" fmla="*/ 0 60000 65536"/>
                                  <a:gd name="T5" fmla="*/ 0 60000 65536"/>
                                </a:gdLst>
                                <a:ahLst/>
                                <a:cxnLst>
                                  <a:cxn ang="T4">
                                    <a:pos x="T0" y="T1"/>
                                  </a:cxn>
                                  <a:cxn ang="T5">
                                    <a:pos x="T2" y="T3"/>
                                  </a:cxn>
                                </a:cxnLst>
                                <a:rect l="0" t="0" r="r" b="b"/>
                                <a:pathLst>
                                  <a:path w="1" h="854">
                                    <a:moveTo>
                                      <a:pt x="1" y="0"/>
                                    </a:moveTo>
                                    <a:lnTo>
                                      <a:pt x="0" y="854"/>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15"/>
                            <wps:cNvCnPr>
                              <a:cxnSpLocks noChangeShapeType="1"/>
                            </wps:cNvCnPr>
                            <wps:spPr bwMode="auto">
                              <a:xfrm>
                                <a:off x="738" y="15839"/>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16"/>
                            <wps:cNvCnPr>
                              <a:cxnSpLocks noChangeShapeType="1"/>
                            </wps:cNvCnPr>
                            <wps:spPr bwMode="auto">
                              <a:xfrm>
                                <a:off x="738" y="16131"/>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17"/>
                            <wps:cNvCnPr>
                              <a:cxnSpLocks noChangeShapeType="1"/>
                            </wps:cNvCnPr>
                            <wps:spPr bwMode="auto">
                              <a:xfrm>
                                <a:off x="738" y="14385"/>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5" name="Line 218"/>
                            <wps:cNvCnPr>
                              <a:cxnSpLocks noChangeShapeType="1"/>
                            </wps:cNvCnPr>
                            <wps:spPr bwMode="auto">
                              <a:xfrm>
                                <a:off x="738" y="14676"/>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Line 219"/>
                            <wps:cNvCnPr>
                              <a:cxnSpLocks noChangeShapeType="1"/>
                            </wps:cNvCnPr>
                            <wps:spPr bwMode="auto">
                              <a:xfrm>
                                <a:off x="738" y="14967"/>
                                <a:ext cx="979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7" name="Line 220"/>
                            <wps:cNvCnPr>
                              <a:cxnSpLocks noChangeShapeType="1"/>
                            </wps:cNvCnPr>
                            <wps:spPr bwMode="auto">
                              <a:xfrm>
                                <a:off x="738" y="15258"/>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8" name="Line 221"/>
                            <wps:cNvCnPr>
                              <a:cxnSpLocks noChangeShapeType="1"/>
                            </wps:cNvCnPr>
                            <wps:spPr bwMode="auto">
                              <a:xfrm>
                                <a:off x="738" y="15550"/>
                                <a:ext cx="3443"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9" name="Freeform 222"/>
                            <wps:cNvSpPr>
                              <a:spLocks/>
                            </wps:cNvSpPr>
                            <wps:spPr bwMode="auto">
                              <a:xfrm>
                                <a:off x="7890" y="14967"/>
                                <a:ext cx="0" cy="1456"/>
                              </a:xfrm>
                              <a:custGeom>
                                <a:avLst/>
                                <a:gdLst>
                                  <a:gd name="T0" fmla="*/ 0 w 1"/>
                                  <a:gd name="T1" fmla="*/ 0 h 853"/>
                                  <a:gd name="T2" fmla="*/ 1 w 1"/>
                                  <a:gd name="T3" fmla="*/ 1456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Freeform 223"/>
                            <wps:cNvSpPr>
                              <a:spLocks/>
                            </wps:cNvSpPr>
                            <wps:spPr bwMode="auto">
                              <a:xfrm>
                                <a:off x="8684"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 name="Freeform 224"/>
                            <wps:cNvSpPr>
                              <a:spLocks/>
                            </wps:cNvSpPr>
                            <wps:spPr bwMode="auto">
                              <a:xfrm>
                                <a:off x="9585" y="14967"/>
                                <a:ext cx="1" cy="583"/>
                              </a:xfrm>
                              <a:custGeom>
                                <a:avLst/>
                                <a:gdLst>
                                  <a:gd name="T0" fmla="*/ 0 w 1"/>
                                  <a:gd name="T1" fmla="*/ 0 h 853"/>
                                  <a:gd name="T2" fmla="*/ 1 w 1"/>
                                  <a:gd name="T3" fmla="*/ 583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Line 225"/>
                            <wps:cNvCnPr>
                              <a:cxnSpLocks noChangeShapeType="1"/>
                            </wps:cNvCnPr>
                            <wps:spPr bwMode="auto">
                              <a:xfrm>
                                <a:off x="7890" y="15550"/>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6" name="Line 226"/>
                            <wps:cNvCnPr>
                              <a:cxnSpLocks noChangeShapeType="1"/>
                            </wps:cNvCnPr>
                            <wps:spPr bwMode="auto">
                              <a:xfrm>
                                <a:off x="7890" y="15258"/>
                                <a:ext cx="2649"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7" name="Freeform 227"/>
                            <wps:cNvSpPr>
                              <a:spLocks/>
                            </wps:cNvSpPr>
                            <wps:spPr bwMode="auto">
                              <a:xfrm>
                                <a:off x="8154" y="15258"/>
                                <a:ext cx="1" cy="291"/>
                              </a:xfrm>
                              <a:custGeom>
                                <a:avLst/>
                                <a:gdLst>
                                  <a:gd name="T0" fmla="*/ 0 w 1"/>
                                  <a:gd name="T1" fmla="*/ 0 h 853"/>
                                  <a:gd name="T2" fmla="*/ 1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Freeform 228"/>
                            <wps:cNvSpPr>
                              <a:spLocks/>
                            </wps:cNvSpPr>
                            <wps:spPr bwMode="auto">
                              <a:xfrm>
                                <a:off x="8420" y="15258"/>
                                <a:ext cx="2" cy="291"/>
                              </a:xfrm>
                              <a:custGeom>
                                <a:avLst/>
                                <a:gdLst>
                                  <a:gd name="T0" fmla="*/ 0 w 1"/>
                                  <a:gd name="T1" fmla="*/ 0 h 853"/>
                                  <a:gd name="T2" fmla="*/ 2 w 1"/>
                                  <a:gd name="T3" fmla="*/ 291 h 853"/>
                                  <a:gd name="T4" fmla="*/ 0 60000 65536"/>
                                  <a:gd name="T5" fmla="*/ 0 60000 65536"/>
                                </a:gdLst>
                                <a:ahLst/>
                                <a:cxnLst>
                                  <a:cxn ang="T4">
                                    <a:pos x="T0" y="T1"/>
                                  </a:cxn>
                                  <a:cxn ang="T5">
                                    <a:pos x="T2" y="T3"/>
                                  </a:cxn>
                                </a:cxnLst>
                                <a:rect l="0" t="0" r="r" b="b"/>
                                <a:pathLst>
                                  <a:path w="1" h="853">
                                    <a:moveTo>
                                      <a:pt x="0" y="0"/>
                                    </a:moveTo>
                                    <a:lnTo>
                                      <a:pt x="1" y="853"/>
                                    </a:lnTo>
                                  </a:path>
                                </a:pathLst>
                              </a:cu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 name="Group 229"/>
                          <wpg:cNvGrpSpPr>
                            <a:grpSpLocks/>
                          </wpg:cNvGrpSpPr>
                          <wpg:grpSpPr bwMode="auto">
                            <a:xfrm>
                              <a:off x="685" y="14226"/>
                              <a:ext cx="9757" cy="2195"/>
                              <a:chOff x="685" y="14226"/>
                              <a:chExt cx="9757" cy="2195"/>
                            </a:xfrm>
                          </wpg:grpSpPr>
                          <wps:wsp>
                            <wps:cNvPr id="62" name="Text Box 230"/>
                            <wps:cNvSpPr txBox="1">
                              <a:spLocks noChangeArrowheads="1"/>
                            </wps:cNvSpPr>
                            <wps:spPr bwMode="auto">
                              <a:xfrm>
                                <a:off x="685" y="14939"/>
                                <a:ext cx="955"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C9CB4" w14:textId="77777777" w:rsidR="00AF07B4" w:rsidRDefault="00AF07B4" w:rsidP="001C6E4E">
                                  <w:pPr>
                                    <w:pStyle w:val="aff8"/>
                                  </w:pPr>
                                  <w:proofErr w:type="spellStart"/>
                                  <w:r>
                                    <w:t>Разраб</w:t>
                                  </w:r>
                                  <w:proofErr w:type="spellEnd"/>
                                  <w:r>
                                    <w:t>.</w:t>
                                  </w:r>
                                </w:p>
                              </w:txbxContent>
                            </wps:txbx>
                            <wps:bodyPr rot="0" vert="horz" wrap="square" lIns="91440" tIns="45720" rIns="91440" bIns="45720" anchor="t" anchorCtr="0" upright="1">
                              <a:noAutofit/>
                            </wps:bodyPr>
                          </wps:wsp>
                          <wps:wsp>
                            <wps:cNvPr id="63" name="Text Box 231"/>
                            <wps:cNvSpPr txBox="1">
                              <a:spLocks noChangeArrowheads="1"/>
                            </wps:cNvSpPr>
                            <wps:spPr bwMode="auto">
                              <a:xfrm>
                                <a:off x="685" y="15783"/>
                                <a:ext cx="1076" cy="4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A9A2CC" w14:textId="77777777" w:rsidR="00AF07B4" w:rsidRPr="007E3A8C" w:rsidRDefault="00AF07B4" w:rsidP="001C6E4E">
                                  <w:pPr>
                                    <w:pStyle w:val="aff8"/>
                                  </w:pPr>
                                  <w:proofErr w:type="spellStart"/>
                                  <w:proofErr w:type="gramStart"/>
                                  <w:r w:rsidRPr="007E3A8C">
                                    <w:t>Н.контр</w:t>
                                  </w:r>
                                  <w:proofErr w:type="spellEnd"/>
                                  <w:proofErr w:type="gramEnd"/>
                                  <w:r w:rsidRPr="007E3A8C">
                                    <w:t>.</w:t>
                                  </w:r>
                                </w:p>
                              </w:txbxContent>
                            </wps:txbx>
                            <wps:bodyPr rot="0" vert="horz" wrap="square" lIns="91440" tIns="45720" rIns="91440" bIns="45720" anchor="t" anchorCtr="0" upright="1">
                              <a:noAutofit/>
                            </wps:bodyPr>
                          </wps:wsp>
                          <wps:wsp>
                            <wps:cNvPr id="64" name="Text Box 232"/>
                            <wps:cNvSpPr txBox="1">
                              <a:spLocks noChangeArrowheads="1"/>
                            </wps:cNvSpPr>
                            <wps:spPr bwMode="auto">
                              <a:xfrm>
                                <a:off x="8020" y="15739"/>
                                <a:ext cx="2422" cy="4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57A87" w14:textId="1AFB7A1F" w:rsidR="00AF07B4" w:rsidRPr="00BE52AD" w:rsidRDefault="00AF07B4" w:rsidP="001C6E4E">
                                  <w:pPr>
                                    <w:pStyle w:val="affa"/>
                                  </w:pPr>
                                  <w:r>
                                    <w:t>гр. ИСиТ-191</w:t>
                                  </w:r>
                                </w:p>
                              </w:txbxContent>
                            </wps:txbx>
                            <wps:bodyPr rot="0" vert="horz" wrap="square" lIns="91440" tIns="45720" rIns="91440" bIns="45720" anchor="t" anchorCtr="0" upright="1">
                              <a:noAutofit/>
                            </wps:bodyPr>
                          </wps:wsp>
                          <wps:wsp>
                            <wps:cNvPr id="65" name="Text Box 233"/>
                            <wps:cNvSpPr txBox="1">
                              <a:spLocks noChangeArrowheads="1"/>
                            </wps:cNvSpPr>
                            <wps:spPr bwMode="auto">
                              <a:xfrm>
                                <a:off x="1562" y="14938"/>
                                <a:ext cx="1295" cy="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38C0E" w14:textId="64B62219" w:rsidR="00AF07B4" w:rsidRPr="00BE52AD" w:rsidRDefault="00AF07B4" w:rsidP="001C6E4E">
                                  <w:pPr>
                                    <w:pStyle w:val="aff8"/>
                                  </w:pPr>
                                  <w:proofErr w:type="spellStart"/>
                                  <w:r>
                                    <w:t>Корначенко</w:t>
                                  </w:r>
                                  <w:proofErr w:type="spellEnd"/>
                                </w:p>
                              </w:txbxContent>
                            </wps:txbx>
                            <wps:bodyPr rot="0" vert="horz" wrap="square" lIns="90000" tIns="45720" rIns="0" bIns="45720" anchor="t" anchorCtr="0" upright="1">
                              <a:noAutofit/>
                            </wps:bodyPr>
                          </wps:wsp>
                          <wps:wsp>
                            <wps:cNvPr id="108" name="Text Box 234"/>
                            <wps:cNvSpPr txBox="1">
                              <a:spLocks noChangeArrowheads="1"/>
                            </wps:cNvSpPr>
                            <wps:spPr bwMode="auto">
                              <a:xfrm>
                                <a:off x="5463" y="14226"/>
                                <a:ext cx="4440" cy="5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FBFBF" w14:textId="20532594" w:rsidR="00AF07B4" w:rsidRPr="00E54E01" w:rsidRDefault="00AF07B4" w:rsidP="00E54E01">
                                  <w:pPr>
                                    <w:pStyle w:val="affa"/>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ffa"/>
                                    <w:rPr>
                                      <w:sz w:val="32"/>
                                      <w:szCs w:val="32"/>
                                    </w:rPr>
                                  </w:pPr>
                                </w:p>
                              </w:txbxContent>
                            </wps:txbx>
                            <wps:bodyPr rot="0" vert="horz" wrap="square" lIns="91440" tIns="45720" rIns="91440" bIns="45720" anchor="ctr" anchorCtr="0" upright="1">
                              <a:noAutofit/>
                            </wps:bodyPr>
                          </wps:wsp>
                          <wps:wsp>
                            <wps:cNvPr id="109" name="Text Box 235"/>
                            <wps:cNvSpPr txBox="1">
                              <a:spLocks noChangeArrowheads="1"/>
                            </wps:cNvSpPr>
                            <wps:spPr bwMode="auto">
                              <a:xfrm>
                                <a:off x="4249" y="14967"/>
                                <a:ext cx="3636" cy="14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56837A" w14:textId="26B3AB36" w:rsidR="00AF07B4" w:rsidRDefault="00AF07B4" w:rsidP="00EB76AC">
                                  <w:pPr>
                                    <w:pStyle w:val="aff8"/>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ff8"/>
                                    <w:jc w:val="center"/>
                                    <w:rPr>
                                      <w:sz w:val="20"/>
                                      <w:szCs w:val="20"/>
                                    </w:rPr>
                                  </w:pPr>
                                  <w:r w:rsidRPr="00C60D7B">
                                    <w:rPr>
                                      <w:sz w:val="18"/>
                                      <w:szCs w:val="18"/>
                                    </w:rPr>
                                    <w:t>Дипломный проект</w:t>
                                  </w:r>
                                </w:p>
                              </w:txbxContent>
                            </wps:txbx>
                            <wps:bodyPr rot="0" vert="horz" wrap="square" lIns="0" tIns="0" rIns="0" bIns="0" anchor="ctr" anchorCtr="0" upright="1">
                              <a:noAutofit/>
                            </wps:bodyPr>
                          </wps:wsp>
                        </wpg:grpSp>
                      </wpg:grpSp>
                    </wpg:grpSp>
                  </wpg:wgp>
                </a:graphicData>
              </a:graphic>
              <wp14:sizeRelH relativeFrom="page">
                <wp14:pctWidth>0</wp14:pctWidth>
              </wp14:sizeRelH>
              <wp14:sizeRelV relativeFrom="page">
                <wp14:pctHeight>0</wp14:pctHeight>
              </wp14:sizeRelV>
            </wp:anchor>
          </w:drawing>
        </mc:Choice>
        <mc:Fallback>
          <w:pict>
            <v:group w14:anchorId="539B6779" id="Group 189" o:spid="_x0000_s1088" style="position:absolute;left:0;text-align:left;margin-left:-27.05pt;margin-top:9.75pt;width:542.3pt;height:810.8pt;z-index:251659264" coordorigin="621,414" coordsize="9955,1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">
              <v:group id="Group 190" o:spid="_x0000_s1089" style="position:absolute;left:1647;top:15178;width:8611;height:1324" coordorigin="1647,15178" coordsize="8611,1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202" coordsize="21600,21600" o:spt="202" path="m,l,21600r21600,l21600,xe">
                  <v:stroke joinstyle="miter"/>
                  <v:path gradientshapeok="t" o:connecttype="rect"/>
                </v:shapetype>
                <v:shape id="Text Box 191" o:spid="_x0000_s1090" type="#_x0000_t202" style="position:absolute;left:7916;top:15178;width:612;height: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" stroked="f">
                  <v:textbox inset=".5mm,,.5mm">
                    <w:txbxContent>
                      <w:p w14:paraId="3857A8CB" w14:textId="77777777" w:rsidR="00AF07B4" w:rsidRDefault="00AF07B4" w:rsidP="001C6E4E"/>
                    </w:txbxContent>
                  </v:textbox>
                </v:shape>
                <v:shape id="Text Box 192" o:spid="_x0000_s1091" type="#_x0000_t202" style="position:absolute;left:8692;top:1520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30C392E0" w14:textId="10A958F8" w:rsidR="00AF07B4" w:rsidRPr="00B15C2C" w:rsidRDefault="00AF07B4" w:rsidP="001C6E4E">
                        <w:pPr>
                          <w:pStyle w:val="affa"/>
                        </w:pPr>
                        <w:r>
                          <w:t>4</w:t>
                        </w:r>
                      </w:p>
                    </w:txbxContent>
                  </v:textbox>
                </v:shape>
                <v:shape id="Text Box 193" o:spid="_x0000_s1092" type="#_x0000_t202" style="position:absolute;left:9572;top:15206;width:68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7593BA09" w14:textId="639D7F4B" w:rsidR="00AF07B4" w:rsidRPr="0005195A" w:rsidRDefault="00AF07B4" w:rsidP="001C6E4E">
                        <w:pPr>
                          <w:pStyle w:val="affa"/>
                          <w:rPr>
                            <w:iCs/>
                          </w:rPr>
                        </w:pPr>
                        <w:r>
                          <w:rPr>
                            <w:iCs/>
                          </w:rPr>
                          <w:t>90</w:t>
                        </w:r>
                      </w:p>
                    </w:txbxContent>
                  </v:textbox>
                </v:shape>
                <v:shape id="Text Box 194" o:spid="_x0000_s1093" type="#_x0000_t202" style="position:absolute;left:1697;top:15201;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" filled="f" stroked="f">
                  <v:textbox inset="0,,0">
                    <w:txbxContent>
                      <w:p w14:paraId="34313CDD" w14:textId="06CF5B67" w:rsidR="00AF07B4" w:rsidRPr="00EA0DF0" w:rsidRDefault="00AF07B4" w:rsidP="001C6E4E">
                        <w:pPr>
                          <w:pStyle w:val="aff8"/>
                        </w:pPr>
                        <w:proofErr w:type="spellStart"/>
                        <w:r>
                          <w:t>Галюжин</w:t>
                        </w:r>
                        <w:proofErr w:type="spellEnd"/>
                      </w:p>
                    </w:txbxContent>
                  </v:textbox>
                </v:shape>
                <v:shape id="Text Box 194" o:spid="_x0000_s1094" type="#_x0000_t202" style="position:absolute;left:1647;top:16059;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" filled="f" stroked="f">
                  <v:textbox inset="0,,0">
                    <w:txbxContent>
                      <w:p w14:paraId="669FA4C0" w14:textId="4C1F59FA" w:rsidR="00AF07B4" w:rsidRPr="00EA0DF0" w:rsidRDefault="00AF07B4" w:rsidP="001C6E4E">
                        <w:pPr>
                          <w:pStyle w:val="aff8"/>
                        </w:pPr>
                        <w:r>
                          <w:t xml:space="preserve"> </w:t>
                        </w:r>
                        <w:proofErr w:type="spellStart"/>
                        <w:r>
                          <w:t>Хатетовский</w:t>
                        </w:r>
                        <w:proofErr w:type="spellEnd"/>
                      </w:p>
                      <w:p w14:paraId="15804965" w14:textId="77777777" w:rsidR="00AF07B4" w:rsidRPr="00EA0DF0" w:rsidRDefault="00AF07B4" w:rsidP="001C6E4E">
                        <w:pPr>
                          <w:pStyle w:val="aff8"/>
                        </w:pPr>
                      </w:p>
                    </w:txbxContent>
                  </v:textbox>
                </v:shape>
                <v:shape id="Text Box 194" o:spid="_x0000_s1095" type="#_x0000_t202" style="position:absolute;left:1647;top:15783;width:121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" filled="f" stroked="f">
                  <v:textbox inset="0,,0">
                    <w:txbxContent>
                      <w:p w14:paraId="2846E79E" w14:textId="1A5892BC" w:rsidR="00AF07B4" w:rsidRPr="00EA0DF0" w:rsidRDefault="00AF07B4" w:rsidP="001C6E4E">
                        <w:pPr>
                          <w:pStyle w:val="aff8"/>
                        </w:pPr>
                        <w:r>
                          <w:t xml:space="preserve"> Попов</w:t>
                        </w:r>
                      </w:p>
                      <w:p w14:paraId="4330608E" w14:textId="77777777" w:rsidR="00AF07B4" w:rsidRPr="00EA0DF0" w:rsidRDefault="00AF07B4" w:rsidP="001C6E4E">
                        <w:pPr>
                          <w:pStyle w:val="aff8"/>
                        </w:pPr>
                      </w:p>
                    </w:txbxContent>
                  </v:textbox>
                </v:shape>
              </v:group>
              <v:group id="Group 195" o:spid="_x0000_s1096"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reeform 196" o:spid="_x0000_s1097" style="position:absolute;left:4182;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" path="m,l1,853e" filled="f" strokeweight="2pt">
                  <v:path arrowok="t" o:connecttype="custom" o:connectlocs="0,0;1,6359" o:connectangles="0,0"/>
                </v:shape>
                <v:group id="Group 197" o:spid="_x0000_s1098" style="position:absolute;left:621;top:414;width:9955;height:16098" coordorigin="621,414" coordsize="9955,160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198" o:spid="_x0000_s1099" type="#_x0000_t202" style="position:absolute;left:9634;top:14916;width:942;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1ECEA993" w14:textId="77777777" w:rsidR="00AF07B4" w:rsidRPr="007E3A8C" w:rsidRDefault="00AF07B4" w:rsidP="001C6E4E">
                          <w:pPr>
                            <w:pStyle w:val="aff8"/>
                          </w:pPr>
                          <w:r w:rsidRPr="007E3A8C">
                            <w:t>Листов</w:t>
                          </w:r>
                        </w:p>
                      </w:txbxContent>
                    </v:textbox>
                  </v:shape>
                  <v:shape id="Text Box 199" o:spid="_x0000_s1100" type="#_x0000_t202" style="position:absolute;left:621;top:14647;width:673;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AB1926A" w14:textId="77777777" w:rsidR="00AF07B4" w:rsidRDefault="00AF07B4" w:rsidP="001C6E4E">
                          <w:r>
                            <w:t>Изм.</w:t>
                          </w:r>
                        </w:p>
                      </w:txbxContent>
                    </v:textbox>
                  </v:shape>
                  <v:shape id="Text Box 200" o:spid="_x0000_s1101" type="#_x0000_t202" style="position:absolute;left:1024;top:14647;width:80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6F27BB3" w14:textId="77777777" w:rsidR="00AF07B4" w:rsidRPr="007E3A8C" w:rsidRDefault="00AF07B4" w:rsidP="001C6E4E">
                          <w:pPr>
                            <w:pStyle w:val="aff8"/>
                          </w:pPr>
                          <w:r w:rsidRPr="007E3A8C">
                            <w:t>Лист</w:t>
                          </w:r>
                        </w:p>
                      </w:txbxContent>
                    </v:textbox>
                  </v:shape>
                  <v:shape id="Text Box 201" o:spid="_x0000_s1102" type="#_x0000_t202" style="position:absolute;left:1697;top:14647;width:1077;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2609F698" w14:textId="77777777" w:rsidR="00AF07B4" w:rsidRDefault="00AF07B4" w:rsidP="001C6E4E">
                          <w:pPr>
                            <w:pStyle w:val="aff8"/>
                          </w:pPr>
                          <w:r>
                            <w:t>№ докум.</w:t>
                          </w:r>
                        </w:p>
                      </w:txbxContent>
                    </v:textbox>
                  </v:shape>
                  <v:shape id="Text Box 202" o:spid="_x0000_s1103" type="#_x0000_t202" style="position:absolute;left:2908;top:14647;width:1076;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02DDF98F" w14:textId="77777777" w:rsidR="00AF07B4" w:rsidRPr="007E3A8C" w:rsidRDefault="00AF07B4" w:rsidP="001C6E4E">
                          <w:pPr>
                            <w:pStyle w:val="aff8"/>
                          </w:pPr>
                          <w:r w:rsidRPr="007E3A8C">
                            <w:t>Подп.</w:t>
                          </w:r>
                        </w:p>
                      </w:txbxContent>
                    </v:textbox>
                  </v:shape>
                  <v:shape id="Text Box 203" o:spid="_x0000_s1104" type="#_x0000_t202" style="position:absolute;left:3563;top:14647;width:82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14:paraId="6CA6C660" w14:textId="77777777" w:rsidR="00AF07B4" w:rsidRPr="007E3A8C" w:rsidRDefault="00AF07B4" w:rsidP="001C6E4E">
                          <w:pPr>
                            <w:pStyle w:val="aff8"/>
                          </w:pPr>
                          <w:r w:rsidRPr="007E3A8C">
                            <w:t>Дата</w:t>
                          </w:r>
                        </w:p>
                      </w:txbxContent>
                    </v:textbox>
                  </v:shape>
                  <v:shape id="Text Box 204" o:spid="_x0000_s1105" type="#_x0000_t202" style="position:absolute;left:685;top:15201;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E55981F" w14:textId="77777777" w:rsidR="00AF07B4" w:rsidRDefault="00AF07B4" w:rsidP="001C6E4E">
                          <w:pPr>
                            <w:pStyle w:val="aff8"/>
                          </w:pPr>
                          <w:r>
                            <w:t>Пров.</w:t>
                          </w:r>
                        </w:p>
                      </w:txbxContent>
                    </v:textbox>
                  </v:shape>
                  <v:shape id="Text Box 205" o:spid="_x0000_s1106" type="#_x0000_t202" style="position:absolute;left:685;top:16069;width:807;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7ED58A1D" w14:textId="77777777" w:rsidR="00AF07B4" w:rsidRPr="007E3A8C" w:rsidRDefault="00AF07B4" w:rsidP="001C6E4E">
                          <w:pPr>
                            <w:pStyle w:val="aff8"/>
                          </w:pPr>
                          <w:r w:rsidRPr="007E3A8C">
                            <w:t>Утв.</w:t>
                          </w:r>
                        </w:p>
                      </w:txbxContent>
                    </v:textbox>
                  </v:shape>
                  <v:shape id="Text Box 206" o:spid="_x0000_s1107" type="#_x0000_t202" style="position:absolute;left:7885;top:14916;width:870;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33347750" w14:textId="77777777" w:rsidR="00AF07B4" w:rsidRPr="007E3A8C" w:rsidRDefault="00AF07B4" w:rsidP="001C6E4E">
                          <w:pPr>
                            <w:pStyle w:val="aff8"/>
                          </w:pPr>
                          <w:r w:rsidRPr="007E3A8C">
                            <w:t>Лит.</w:t>
                          </w:r>
                        </w:p>
                      </w:txbxContent>
                    </v:textbox>
                  </v:shape>
                  <v:shape id="Text Box 207" o:spid="_x0000_s1108" type="#_x0000_t202" style="position:absolute;left:8692;top:14916;width:871;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58766596" w14:textId="77777777" w:rsidR="00AF07B4" w:rsidRPr="007E3A8C" w:rsidRDefault="00AF07B4" w:rsidP="001C6E4E">
                          <w:pPr>
                            <w:pStyle w:val="aff8"/>
                          </w:pPr>
                          <w:r w:rsidRPr="007E3A8C">
                            <w:t>Лист</w:t>
                          </w:r>
                        </w:p>
                      </w:txbxContent>
                    </v:textbox>
                  </v:shape>
                  <v:group id="Group 208" o:spid="_x0000_s1109" style="position:absolute;left:738;top:414;width:9801;height:16009" coordorigin="738,414" coordsize="9801,160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209" o:spid="_x0000_s1110" style="position:absolute;left:738;top:414;width:9799;height:1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" filled="f" strokeweight="2pt"/>
                    <v:line id="Line 210" o:spid="_x0000_s1111" style="position:absolute;visibility:visible;mso-wrap-style:square" from="738,14094" to="10537,140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" strokeweight="2pt"/>
                    <v:shape id="Freeform 211" o:spid="_x0000_s1112" style="position:absolute;left:1109;top:14094;width:1;height:875;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" path="m,l1,853e" filled="f" strokeweight="2pt">
                      <v:path arrowok="t" o:connecttype="custom" o:connectlocs="0,0;1,898" o:connectangles="0,0"/>
                    </v:shape>
                    <v:shape id="Freeform 212" o:spid="_x0000_s1113" style="position:absolute;left:1639;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" path="m,l1,853e" filled="f" strokeweight="2pt">
                      <v:path arrowok="t" o:connecttype="custom" o:connectlocs="0,0;1,6359" o:connectangles="0,0"/>
                    </v:shape>
                    <v:shape id="Freeform 213" o:spid="_x0000_s1114" style="position:absolute;left:3653;top:14094;width:1;height:2329;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wE+wgAAANsAAAAPAAAAZHJzL2Rvd25yZXYueG1sRI/BasJA&#10;EIbvBd9hGcFb3a2I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AZZwE+wgAAANsAAAAPAAAA&#10;AAAAAAAAAAAAAAcCAABkcnMvZG93bnJldi54bWxQSwUGAAAAAAMAAwC3AAAA9gIAAAAA&#10;" path="m,l1,853e" filled="f" strokeweight="2pt">
                      <v:path arrowok="t" o:connecttype="custom" o:connectlocs="0,0;1,6359" o:connectangles="0,0"/>
                    </v:shape>
                    <v:shape id="Freeform 214" o:spid="_x0000_s1115" style="position:absolute;left:2857;top:14094;width:1;height:2329;visibility:visible;mso-wrap-style:square;v-text-anchor:top" coordsize="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" path="m1,l,854e" filled="f" strokeweight="2pt">
                      <v:path arrowok="t" o:connecttype="custom" o:connectlocs="1,0;0,6352" o:connectangles="0,0"/>
                    </v:shape>
                    <v:line id="Line 215" o:spid="_x0000_s1116" style="position:absolute;visibility:visible;mso-wrap-style:square" from="738,15839" to="4181,158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216" o:spid="_x0000_s1117" style="position:absolute;visibility:visible;mso-wrap-style:square" from="738,16131" to="4181,1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WzOxAAAANsAAAAPAAAAZHJzL2Rvd25yZXYueG1sRI/RagIx&#10;FETfhf5DuIW+1ewWKX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LGhbM7EAAAA2wAAAA8A&#10;AAAAAAAAAAAAAAAABwIAAGRycy9kb3ducmV2LnhtbFBLBQYAAAAAAwADALcAAAD4AgAAAAA=&#10;" strokeweight="1pt"/>
                    <v:line id="Line 217" o:spid="_x0000_s1118" style="position:absolute;visibility:visible;mso-wrap-style:square" from="738,14385" to="4181,143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218" o:spid="_x0000_s1119" style="position:absolute;visibility:visible;mso-wrap-style:square" from="738,14676" to="4181,146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line id="Line 219" o:spid="_x0000_s1120" style="position:absolute;visibility:visible;mso-wrap-style:square" from="738,14967" to="10537,14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220" o:spid="_x0000_s1121" style="position:absolute;visibility:visible;mso-wrap-style:square" from="738,15258" to="4181,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221" o:spid="_x0000_s1122" style="position:absolute;visibility:visible;mso-wrap-style:square" from="738,15550" to="4181,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shape id="Freeform 222" o:spid="_x0000_s1123" style="position:absolute;left:7890;top:14967;width:0;height:1456;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" path="m,l1,853e" filled="f" strokeweight="2pt">
                      <v:path arrowok="t" o:connecttype="custom" o:connectlocs="0,0;1,2485" o:connectangles="0,0"/>
                    </v:shape>
                    <v:shape id="Freeform 223" o:spid="_x0000_s1124" style="position:absolute;left:8684;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" path="m,l1,853e" filled="f" strokeweight="2pt">
                      <v:path arrowok="t" o:connecttype="custom" o:connectlocs="0,0;1,398" o:connectangles="0,0"/>
                    </v:shape>
                    <v:shape id="Freeform 224" o:spid="_x0000_s1125" style="position:absolute;left:9585;top:14967;width:1;height:583;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" path="m,l1,853e" filled="f" strokeweight="2pt">
                      <v:path arrowok="t" o:connecttype="custom" o:connectlocs="0,0;1,398" o:connectangles="0,0"/>
                    </v:shape>
                    <v:line id="Line 225" o:spid="_x0000_s1126" style="position:absolute;visibility:visible;mso-wrap-style:square" from="7890,15550" to="10539,155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" strokeweight="2pt"/>
                    <v:line id="Line 226" o:spid="_x0000_s1127" style="position:absolute;visibility:visible;mso-wrap-style:square" from="7890,15258" to="10539,15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" strokeweight="2pt"/>
                    <v:shape id="Freeform 227" o:spid="_x0000_s1128" style="position:absolute;left:8154;top:15258;width:1;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" path="m,l1,853e" filled="f" strokeweight="2pt">
                      <v:path arrowok="t" o:connecttype="custom" o:connectlocs="0,0;1,99" o:connectangles="0,0"/>
                    </v:shape>
                    <v:shape id="Freeform 228" o:spid="_x0000_s1129" style="position:absolute;left:8420;top:15258;width:2;height:291;visibility:visible;mso-wrap-style:square;v-text-anchor:top" coordsize="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" path="m,l1,853e" filled="f" strokeweight="2pt">
                      <v:path arrowok="t" o:connecttype="custom" o:connectlocs="0,0;4,99" o:connectangles="0,0"/>
                    </v:shape>
                  </v:group>
                  <v:group id="Group 229" o:spid="_x0000_s1130" style="position:absolute;left:685;top:14226;width:9757;height:2195" coordorigin="685,14226" coordsize="9757,2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230" o:spid="_x0000_s1131" type="#_x0000_t202" style="position:absolute;left:685;top:14939;width:955;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" filled="f" stroked="f">
                      <v:textbox>
                        <w:txbxContent>
                          <w:p w14:paraId="6E2C9CB4" w14:textId="77777777" w:rsidR="00AF07B4" w:rsidRDefault="00AF07B4" w:rsidP="001C6E4E">
                            <w:pPr>
                              <w:pStyle w:val="aff8"/>
                            </w:pPr>
                            <w:proofErr w:type="spellStart"/>
                            <w:r>
                              <w:t>Разраб</w:t>
                            </w:r>
                            <w:proofErr w:type="spellEnd"/>
                            <w:r>
                              <w:t>.</w:t>
                            </w:r>
                          </w:p>
                        </w:txbxContent>
                      </v:textbox>
                    </v:shape>
                    <v:shape id="Text Box 231" o:spid="_x0000_s1132" type="#_x0000_t202" style="position:absolute;left:685;top:15783;width:1076;height:4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39A9A2CC" w14:textId="77777777" w:rsidR="00AF07B4" w:rsidRPr="007E3A8C" w:rsidRDefault="00AF07B4" w:rsidP="001C6E4E">
                            <w:pPr>
                              <w:pStyle w:val="aff8"/>
                            </w:pPr>
                            <w:proofErr w:type="spellStart"/>
                            <w:proofErr w:type="gramStart"/>
                            <w:r w:rsidRPr="007E3A8C">
                              <w:t>Н.контр</w:t>
                            </w:r>
                            <w:proofErr w:type="spellEnd"/>
                            <w:proofErr w:type="gramEnd"/>
                            <w:r w:rsidRPr="007E3A8C">
                              <w:t>.</w:t>
                            </w:r>
                          </w:p>
                        </w:txbxContent>
                      </v:textbox>
                    </v:shape>
                    <v:shape id="Text Box 232" o:spid="_x0000_s1133" type="#_x0000_t202" style="position:absolute;left:8020;top:15739;width:2422;height: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4B757A87" w14:textId="1AFB7A1F" w:rsidR="00AF07B4" w:rsidRPr="00BE52AD" w:rsidRDefault="00AF07B4" w:rsidP="001C6E4E">
                            <w:pPr>
                              <w:pStyle w:val="affa"/>
                            </w:pPr>
                            <w:r>
                              <w:t>гр. ИСиТ-191</w:t>
                            </w:r>
                          </w:p>
                        </w:txbxContent>
                      </v:textbox>
                    </v:shape>
                    <v:shape id="Text Box 233" o:spid="_x0000_s1134" type="#_x0000_t202" style="position:absolute;left:1562;top:14938;width:1295;height: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" filled="f" stroked="f">
                      <v:textbox inset="2.5mm,,0">
                        <w:txbxContent>
                          <w:p w14:paraId="61038C0E" w14:textId="64B62219" w:rsidR="00AF07B4" w:rsidRPr="00BE52AD" w:rsidRDefault="00AF07B4" w:rsidP="001C6E4E">
                            <w:pPr>
                              <w:pStyle w:val="aff8"/>
                            </w:pPr>
                            <w:proofErr w:type="spellStart"/>
                            <w:r>
                              <w:t>Корначенко</w:t>
                            </w:r>
                            <w:proofErr w:type="spellEnd"/>
                          </w:p>
                        </w:txbxContent>
                      </v:textbox>
                    </v:shape>
                    <v:shape id="Text Box 234" o:spid="_x0000_s1135" type="#_x0000_t202" style="position:absolute;left:5463;top:14226;width:4440;height: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" filled="f" stroked="f">
                      <v:textbox>
                        <w:txbxContent>
                          <w:p w14:paraId="367FBFBF" w14:textId="20532594" w:rsidR="00AF07B4" w:rsidRPr="00E54E01" w:rsidRDefault="00AF07B4" w:rsidP="00E54E01">
                            <w:pPr>
                              <w:pStyle w:val="affa"/>
                              <w:rPr>
                                <w:sz w:val="32"/>
                                <w:szCs w:val="32"/>
                              </w:rPr>
                            </w:pPr>
                            <w:r>
                              <w:rPr>
                                <w:rFonts w:ascii="Times New Roman" w:hAnsi="Times New Roman"/>
                                <w:sz w:val="32"/>
                                <w:szCs w:val="32"/>
                              </w:rPr>
                              <w:t>ДП.194/23.00.00.000 ПЗ</w:t>
                            </w:r>
                          </w:p>
                          <w:p w14:paraId="5AB0E6A6" w14:textId="77777777" w:rsidR="00AF07B4" w:rsidRPr="00E54E01" w:rsidRDefault="00AF07B4" w:rsidP="001C6E4E">
                            <w:pPr>
                              <w:pStyle w:val="affa"/>
                              <w:rPr>
                                <w:sz w:val="32"/>
                                <w:szCs w:val="32"/>
                              </w:rPr>
                            </w:pPr>
                          </w:p>
                        </w:txbxContent>
                      </v:textbox>
                    </v:shape>
                    <v:shape id="Text Box 235" o:spid="_x0000_s1136" type="#_x0000_t202" style="position:absolute;left:4249;top:14967;width:3636;height: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" filled="f" stroked="f">
                      <v:textbox inset="0,0,0,0">
                        <w:txbxContent>
                          <w:p w14:paraId="1856837A" w14:textId="26B3AB36" w:rsidR="00AF07B4" w:rsidRDefault="00AF07B4" w:rsidP="00EB76AC">
                            <w:pPr>
                              <w:pStyle w:val="aff8"/>
                              <w:jc w:val="center"/>
                              <w:rPr>
                                <w:sz w:val="18"/>
                                <w:szCs w:val="18"/>
                              </w:rPr>
                            </w:pPr>
                            <w:r>
                              <w:rPr>
                                <w:sz w:val="18"/>
                                <w:szCs w:val="18"/>
                              </w:rPr>
                              <w:t>Разработка системы управления жизненным циклом изделия на предприятии (УЧ НПП «Технолит»)</w:t>
                            </w:r>
                          </w:p>
                          <w:p w14:paraId="5DB42951" w14:textId="2D0AF49A" w:rsidR="00AF07B4" w:rsidRPr="00C60D7B" w:rsidRDefault="00AF07B4" w:rsidP="001C6E4E">
                            <w:pPr>
                              <w:pStyle w:val="aff8"/>
                              <w:jc w:val="center"/>
                              <w:rPr>
                                <w:sz w:val="20"/>
                                <w:szCs w:val="20"/>
                              </w:rPr>
                            </w:pPr>
                            <w:r w:rsidRPr="00C60D7B">
                              <w:rPr>
                                <w:sz w:val="18"/>
                                <w:szCs w:val="18"/>
                              </w:rPr>
                              <w:t>Дипломный проект</w:t>
                            </w:r>
                          </w:p>
                        </w:txbxContent>
                      </v:textbox>
                    </v:shape>
                  </v:group>
                </v:group>
              </v:group>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A1944"/>
    <w:multiLevelType w:val="hybridMultilevel"/>
    <w:tmpl w:val="F02C5AEA"/>
    <w:lvl w:ilvl="0" w:tplc="3C281AAE">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 w15:restartNumberingAfterBreak="0">
    <w:nsid w:val="04EF7DDE"/>
    <w:multiLevelType w:val="hybridMultilevel"/>
    <w:tmpl w:val="22DCB7C0"/>
    <w:lvl w:ilvl="0" w:tplc="75AE260C">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7053E7B"/>
    <w:multiLevelType w:val="multilevel"/>
    <w:tmpl w:val="00000001"/>
    <w:name w:val="HTML-List117784187"/>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 w15:restartNumberingAfterBreak="0">
    <w:nsid w:val="075C1033"/>
    <w:multiLevelType w:val="hybridMultilevel"/>
    <w:tmpl w:val="355C781C"/>
    <w:lvl w:ilvl="0" w:tplc="CA58313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7B9626A"/>
    <w:multiLevelType w:val="multilevel"/>
    <w:tmpl w:val="BF36F56E"/>
    <w:lvl w:ilvl="0">
      <w:start w:val="1"/>
      <w:numFmt w:val="decimal"/>
      <w:lvlText w:val="%1."/>
      <w:lvlJc w:val="left"/>
      <w:pPr>
        <w:ind w:left="390" w:hanging="390"/>
      </w:pPr>
      <w:rPr>
        <w:rFonts w:hint="default"/>
      </w:rPr>
    </w:lvl>
    <w:lvl w:ilvl="1">
      <w:start w:val="1"/>
      <w:numFmt w:val="decimal"/>
      <w:pStyle w:val="a"/>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5" w15:restartNumberingAfterBreak="0">
    <w:nsid w:val="0DFA6495"/>
    <w:multiLevelType w:val="hybridMultilevel"/>
    <w:tmpl w:val="DBC232EA"/>
    <w:lvl w:ilvl="0" w:tplc="77020AA0">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6" w15:restartNumberingAfterBreak="0">
    <w:nsid w:val="104E2E90"/>
    <w:multiLevelType w:val="hybridMultilevel"/>
    <w:tmpl w:val="230873A6"/>
    <w:lvl w:ilvl="0" w:tplc="70E09BC4">
      <w:start w:val="1"/>
      <w:numFmt w:val="bullet"/>
      <w:pStyle w:val="a0"/>
      <w:lvlText w:val=""/>
      <w:lvlJc w:val="left"/>
      <w:pPr>
        <w:ind w:left="1571" w:hanging="360"/>
      </w:pPr>
      <w:rPr>
        <w:rFonts w:ascii="Symbol" w:hAnsi="Symbol" w:hint="default"/>
      </w:rPr>
    </w:lvl>
    <w:lvl w:ilvl="1" w:tplc="2C087844">
      <w:start w:val="1"/>
      <w:numFmt w:val="bullet"/>
      <w:lvlText w:val="o"/>
      <w:lvlJc w:val="left"/>
      <w:pPr>
        <w:ind w:left="1440" w:hanging="360"/>
      </w:pPr>
      <w:rPr>
        <w:rFonts w:ascii="Courier New" w:hAnsi="Courier New" w:cs="Courier New" w:hint="default"/>
      </w:rPr>
    </w:lvl>
    <w:lvl w:ilvl="2" w:tplc="470AB352" w:tentative="1">
      <w:start w:val="1"/>
      <w:numFmt w:val="bullet"/>
      <w:lvlText w:val=""/>
      <w:lvlJc w:val="left"/>
      <w:pPr>
        <w:ind w:left="2160" w:hanging="360"/>
      </w:pPr>
      <w:rPr>
        <w:rFonts w:ascii="Wingdings" w:hAnsi="Wingdings" w:hint="default"/>
      </w:rPr>
    </w:lvl>
    <w:lvl w:ilvl="3" w:tplc="C40A567C" w:tentative="1">
      <w:start w:val="1"/>
      <w:numFmt w:val="bullet"/>
      <w:lvlText w:val=""/>
      <w:lvlJc w:val="left"/>
      <w:pPr>
        <w:ind w:left="2880" w:hanging="360"/>
      </w:pPr>
      <w:rPr>
        <w:rFonts w:ascii="Symbol" w:hAnsi="Symbol" w:hint="default"/>
      </w:rPr>
    </w:lvl>
    <w:lvl w:ilvl="4" w:tplc="29D6681E" w:tentative="1">
      <w:start w:val="1"/>
      <w:numFmt w:val="bullet"/>
      <w:lvlText w:val="o"/>
      <w:lvlJc w:val="left"/>
      <w:pPr>
        <w:ind w:left="3600" w:hanging="360"/>
      </w:pPr>
      <w:rPr>
        <w:rFonts w:ascii="Courier New" w:hAnsi="Courier New" w:cs="Courier New" w:hint="default"/>
      </w:rPr>
    </w:lvl>
    <w:lvl w:ilvl="5" w:tplc="D09EC84A" w:tentative="1">
      <w:start w:val="1"/>
      <w:numFmt w:val="bullet"/>
      <w:lvlText w:val=""/>
      <w:lvlJc w:val="left"/>
      <w:pPr>
        <w:ind w:left="4320" w:hanging="360"/>
      </w:pPr>
      <w:rPr>
        <w:rFonts w:ascii="Wingdings" w:hAnsi="Wingdings" w:hint="default"/>
      </w:rPr>
    </w:lvl>
    <w:lvl w:ilvl="6" w:tplc="6840E556" w:tentative="1">
      <w:start w:val="1"/>
      <w:numFmt w:val="bullet"/>
      <w:lvlText w:val=""/>
      <w:lvlJc w:val="left"/>
      <w:pPr>
        <w:ind w:left="5040" w:hanging="360"/>
      </w:pPr>
      <w:rPr>
        <w:rFonts w:ascii="Symbol" w:hAnsi="Symbol" w:hint="default"/>
      </w:rPr>
    </w:lvl>
    <w:lvl w:ilvl="7" w:tplc="B22E3AB8" w:tentative="1">
      <w:start w:val="1"/>
      <w:numFmt w:val="bullet"/>
      <w:lvlText w:val="o"/>
      <w:lvlJc w:val="left"/>
      <w:pPr>
        <w:ind w:left="5760" w:hanging="360"/>
      </w:pPr>
      <w:rPr>
        <w:rFonts w:ascii="Courier New" w:hAnsi="Courier New" w:cs="Courier New" w:hint="default"/>
      </w:rPr>
    </w:lvl>
    <w:lvl w:ilvl="8" w:tplc="F84403AC" w:tentative="1">
      <w:start w:val="1"/>
      <w:numFmt w:val="bullet"/>
      <w:lvlText w:val=""/>
      <w:lvlJc w:val="left"/>
      <w:pPr>
        <w:ind w:left="6480" w:hanging="360"/>
      </w:pPr>
      <w:rPr>
        <w:rFonts w:ascii="Wingdings" w:hAnsi="Wingdings" w:hint="default"/>
      </w:rPr>
    </w:lvl>
  </w:abstractNum>
  <w:abstractNum w:abstractNumId="7" w15:restartNumberingAfterBreak="0">
    <w:nsid w:val="11354B28"/>
    <w:multiLevelType w:val="hybridMultilevel"/>
    <w:tmpl w:val="67D84676"/>
    <w:lvl w:ilvl="0" w:tplc="57E42290">
      <w:start w:val="1"/>
      <w:numFmt w:val="bullet"/>
      <w:suff w:val="space"/>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DE7659"/>
    <w:multiLevelType w:val="hybridMultilevel"/>
    <w:tmpl w:val="73AACD22"/>
    <w:lvl w:ilvl="0" w:tplc="3D485324">
      <w:start w:val="1"/>
      <w:numFmt w:val="bullet"/>
      <w:pStyle w:val="a1"/>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1C981F5A"/>
    <w:multiLevelType w:val="hybridMultilevel"/>
    <w:tmpl w:val="D8DC03C4"/>
    <w:lvl w:ilvl="0" w:tplc="C322A34A">
      <w:start w:val="1"/>
      <w:numFmt w:val="bullet"/>
      <w:suff w:val="space"/>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0" w15:restartNumberingAfterBreak="0">
    <w:nsid w:val="1D8073A4"/>
    <w:multiLevelType w:val="hybridMultilevel"/>
    <w:tmpl w:val="0958ED72"/>
    <w:lvl w:ilvl="0" w:tplc="D82A50F4">
      <w:numFmt w:val="bullet"/>
      <w:lvlText w:val="•"/>
      <w:lvlJc w:val="left"/>
      <w:pPr>
        <w:ind w:left="1271" w:hanging="42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1EAA1E34"/>
    <w:multiLevelType w:val="hybridMultilevel"/>
    <w:tmpl w:val="26784A1C"/>
    <w:lvl w:ilvl="0" w:tplc="CA56FC92">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20E07820"/>
    <w:multiLevelType w:val="multilevel"/>
    <w:tmpl w:val="585AFFA6"/>
    <w:lvl w:ilvl="0">
      <w:start w:val="1"/>
      <w:numFmt w:val="decimal"/>
      <w:pStyle w:val="3"/>
      <w:lvlText w:val="%1"/>
      <w:lvlJc w:val="left"/>
      <w:pPr>
        <w:ind w:left="390" w:hanging="390"/>
      </w:pPr>
      <w:rPr>
        <w:rFonts w:hint="default"/>
      </w:rPr>
    </w:lvl>
    <w:lvl w:ilvl="1">
      <w:start w:val="1"/>
      <w:numFmt w:val="decimal"/>
      <w:lvlText w:val="%1.%2"/>
      <w:lvlJc w:val="left"/>
      <w:pPr>
        <w:ind w:left="1383" w:hanging="390"/>
      </w:pPr>
      <w:rPr>
        <w:rFonts w:hint="default"/>
      </w:rPr>
    </w:lvl>
    <w:lvl w:ilvl="2">
      <w:start w:val="1"/>
      <w:numFmt w:val="decimal"/>
      <w:lvlText w:val="%1.%2.%3"/>
      <w:lvlJc w:val="left"/>
      <w:pPr>
        <w:ind w:left="2706" w:hanging="720"/>
      </w:pPr>
      <w:rPr>
        <w:rFonts w:hint="default"/>
      </w:rPr>
    </w:lvl>
    <w:lvl w:ilvl="3">
      <w:start w:val="1"/>
      <w:numFmt w:val="decimal"/>
      <w:lvlText w:val="%1.%2.%3.%4"/>
      <w:lvlJc w:val="left"/>
      <w:pPr>
        <w:ind w:left="3699" w:hanging="720"/>
      </w:pPr>
      <w:rPr>
        <w:rFonts w:hint="default"/>
      </w:rPr>
    </w:lvl>
    <w:lvl w:ilvl="4">
      <w:start w:val="1"/>
      <w:numFmt w:val="decimal"/>
      <w:lvlText w:val="%1.%2.%3.%4.%5"/>
      <w:lvlJc w:val="left"/>
      <w:pPr>
        <w:ind w:left="5052" w:hanging="1080"/>
      </w:pPr>
      <w:rPr>
        <w:rFonts w:hint="default"/>
      </w:rPr>
    </w:lvl>
    <w:lvl w:ilvl="5">
      <w:start w:val="1"/>
      <w:numFmt w:val="decimal"/>
      <w:lvlText w:val="%1.%2.%3.%4.%5.%6"/>
      <w:lvlJc w:val="left"/>
      <w:pPr>
        <w:ind w:left="6405" w:hanging="1440"/>
      </w:pPr>
      <w:rPr>
        <w:rFonts w:hint="default"/>
      </w:rPr>
    </w:lvl>
    <w:lvl w:ilvl="6">
      <w:start w:val="1"/>
      <w:numFmt w:val="decimal"/>
      <w:lvlText w:val="%1.%2.%3.%4.%5.%6.%7"/>
      <w:lvlJc w:val="left"/>
      <w:pPr>
        <w:ind w:left="7398" w:hanging="1440"/>
      </w:pPr>
      <w:rPr>
        <w:rFonts w:hint="default"/>
      </w:rPr>
    </w:lvl>
    <w:lvl w:ilvl="7">
      <w:start w:val="1"/>
      <w:numFmt w:val="decimal"/>
      <w:lvlText w:val="%1.%2.%3.%4.%5.%6.%7.%8"/>
      <w:lvlJc w:val="left"/>
      <w:pPr>
        <w:ind w:left="8751" w:hanging="1800"/>
      </w:pPr>
      <w:rPr>
        <w:rFonts w:hint="default"/>
      </w:rPr>
    </w:lvl>
    <w:lvl w:ilvl="8">
      <w:start w:val="1"/>
      <w:numFmt w:val="decimal"/>
      <w:lvlText w:val="%1.%2.%3.%4.%5.%6.%7.%8.%9"/>
      <w:lvlJc w:val="left"/>
      <w:pPr>
        <w:ind w:left="9744" w:hanging="1800"/>
      </w:pPr>
      <w:rPr>
        <w:rFonts w:hint="default"/>
      </w:rPr>
    </w:lvl>
  </w:abstractNum>
  <w:abstractNum w:abstractNumId="13" w15:restartNumberingAfterBreak="0">
    <w:nsid w:val="26361136"/>
    <w:multiLevelType w:val="hybridMultilevel"/>
    <w:tmpl w:val="DF0A36C2"/>
    <w:lvl w:ilvl="0" w:tplc="5FA6EA4A">
      <w:start w:val="1"/>
      <w:numFmt w:val="bullet"/>
      <w:pStyle w:val="a2"/>
      <w:lvlText w:val=""/>
      <w:lvlJc w:val="left"/>
      <w:pPr>
        <w:ind w:left="644"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A5C3918"/>
    <w:multiLevelType w:val="hybridMultilevel"/>
    <w:tmpl w:val="2722C59A"/>
    <w:lvl w:ilvl="0" w:tplc="DF1A789C">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2B04749A"/>
    <w:multiLevelType w:val="hybridMultilevel"/>
    <w:tmpl w:val="262EFAAC"/>
    <w:lvl w:ilvl="0" w:tplc="C2AA8FF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2FB20A37"/>
    <w:multiLevelType w:val="hybridMultilevel"/>
    <w:tmpl w:val="39B6437A"/>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317E6779"/>
    <w:multiLevelType w:val="hybridMultilevel"/>
    <w:tmpl w:val="2A683CBE"/>
    <w:lvl w:ilvl="0" w:tplc="F70E911E">
      <w:start w:val="1"/>
      <w:numFmt w:val="bullet"/>
      <w:pStyle w:val="a3"/>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3C6A7635"/>
    <w:multiLevelType w:val="multilevel"/>
    <w:tmpl w:val="4BA446B8"/>
    <w:lvl w:ilvl="0">
      <w:start w:val="1"/>
      <w:numFmt w:val="bullet"/>
      <w:lvlText w:val="−"/>
      <w:lvlJc w:val="left"/>
      <w:pPr>
        <w:ind w:left="1823" w:hanging="405"/>
      </w:pPr>
      <w:rPr>
        <w:rFonts w:ascii="Times New Roman" w:hAnsi="Times New Roman" w:hint="default"/>
        <w:sz w:val="20"/>
      </w:rPr>
    </w:lvl>
    <w:lvl w:ilvl="1">
      <w:start w:val="1"/>
      <w:numFmt w:val="decimal"/>
      <w:lvlText w:val="%1.%2"/>
      <w:lvlJc w:val="left"/>
      <w:pPr>
        <w:ind w:left="1823" w:hanging="40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138" w:hanging="720"/>
      </w:pPr>
      <w:rPr>
        <w:rFonts w:hint="default"/>
      </w:rPr>
    </w:lvl>
    <w:lvl w:ilvl="4">
      <w:start w:val="1"/>
      <w:numFmt w:val="decimal"/>
      <w:lvlText w:val="%1.%2.%3.%4.%5"/>
      <w:lvlJc w:val="left"/>
      <w:pPr>
        <w:ind w:left="2498" w:hanging="1080"/>
      </w:pPr>
      <w:rPr>
        <w:rFonts w:hint="default"/>
      </w:rPr>
    </w:lvl>
    <w:lvl w:ilvl="5">
      <w:start w:val="1"/>
      <w:numFmt w:val="decimal"/>
      <w:lvlText w:val="%1.%2.%3.%4.%5.%6"/>
      <w:lvlJc w:val="left"/>
      <w:pPr>
        <w:ind w:left="2498" w:hanging="1080"/>
      </w:pPr>
      <w:rPr>
        <w:rFonts w:hint="default"/>
      </w:rPr>
    </w:lvl>
    <w:lvl w:ilvl="6">
      <w:start w:val="1"/>
      <w:numFmt w:val="decimal"/>
      <w:lvlText w:val="%1.%2.%3.%4.%5.%6.%7"/>
      <w:lvlJc w:val="left"/>
      <w:pPr>
        <w:ind w:left="2858" w:hanging="1440"/>
      </w:pPr>
      <w:rPr>
        <w:rFonts w:hint="default"/>
      </w:rPr>
    </w:lvl>
    <w:lvl w:ilvl="7">
      <w:start w:val="1"/>
      <w:numFmt w:val="decimal"/>
      <w:lvlText w:val="%1.%2.%3.%4.%5.%6.%7.%8"/>
      <w:lvlJc w:val="left"/>
      <w:pPr>
        <w:ind w:left="2858" w:hanging="1440"/>
      </w:pPr>
      <w:rPr>
        <w:rFonts w:hint="default"/>
      </w:rPr>
    </w:lvl>
    <w:lvl w:ilvl="8">
      <w:start w:val="1"/>
      <w:numFmt w:val="decimal"/>
      <w:lvlText w:val="%1.%2.%3.%4.%5.%6.%7.%8.%9"/>
      <w:lvlJc w:val="left"/>
      <w:pPr>
        <w:ind w:left="3218" w:hanging="1800"/>
      </w:pPr>
      <w:rPr>
        <w:rFonts w:hint="default"/>
      </w:rPr>
    </w:lvl>
  </w:abstractNum>
  <w:abstractNum w:abstractNumId="19" w15:restartNumberingAfterBreak="0">
    <w:nsid w:val="42F61028"/>
    <w:multiLevelType w:val="hybridMultilevel"/>
    <w:tmpl w:val="F0382708"/>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0" w15:restartNumberingAfterBreak="0">
    <w:nsid w:val="43C808EA"/>
    <w:multiLevelType w:val="hybridMultilevel"/>
    <w:tmpl w:val="5CDE1AD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1" w15:restartNumberingAfterBreak="0">
    <w:nsid w:val="466347D8"/>
    <w:multiLevelType w:val="multilevel"/>
    <w:tmpl w:val="0000000C"/>
    <w:name w:val="List1180911576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2" w15:restartNumberingAfterBreak="0">
    <w:nsid w:val="46635B31"/>
    <w:multiLevelType w:val="multilevel"/>
    <w:tmpl w:val="0000000D"/>
    <w:name w:val="List1180916529_1"/>
    <w:lvl w:ilvl="0">
      <w:start w:val="1"/>
      <w:numFmt w:val="decimal"/>
      <w:lvlText w:val="%1"/>
      <w:lvlJc w:val="left"/>
    </w:lvl>
    <w:lvl w:ilvl="1">
      <w:numFmt w:val="decimal"/>
      <w:lvlText w:val="%1.%2"/>
      <w:lvlJc w:val="left"/>
    </w:lvl>
    <w:lvl w:ilvl="2">
      <w:numFmt w:val="decimal"/>
      <w:lvlText w:val="%1.%2.%3"/>
      <w:lvlJc w:val="left"/>
    </w:lvl>
    <w:lvl w:ilvl="3">
      <w:numFmt w:val="decimal"/>
      <w:lvlText w:val="%1.%2.%3.%4"/>
      <w:lvlJc w:val="left"/>
    </w:lvl>
    <w:lvl w:ilvl="4">
      <w:numFmt w:val="decimal"/>
      <w:lvlText w:val="%1.%2.%3.%4.%5"/>
      <w:lvlJc w:val="left"/>
    </w:lvl>
    <w:lvl w:ilvl="5">
      <w:numFmt w:val="decimal"/>
      <w:lvlText w:val="%1.%2.%3.%4.%5.%6"/>
      <w:lvlJc w:val="left"/>
    </w:lvl>
    <w:lvl w:ilvl="6">
      <w:numFmt w:val="decimal"/>
      <w:lvlText w:val="%1.%2.%3.%4.%5.%6.%7"/>
      <w:lvlJc w:val="left"/>
    </w:lvl>
    <w:lvl w:ilvl="7">
      <w:numFmt w:val="decimal"/>
      <w:lvlText w:val="%1.%2.%3.%4.%5.%6.%7.%8"/>
      <w:lvlJc w:val="left"/>
    </w:lvl>
    <w:lvl w:ilvl="8">
      <w:numFmt w:val="decimal"/>
      <w:lvlText w:val="%1.%2.%3.%4.%5.%6.%7.%8.%9"/>
      <w:lvlJc w:val="left"/>
    </w:lvl>
  </w:abstractNum>
  <w:abstractNum w:abstractNumId="23" w15:restartNumberingAfterBreak="0">
    <w:nsid w:val="48BD3E65"/>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4B5127ED"/>
    <w:multiLevelType w:val="hybridMultilevel"/>
    <w:tmpl w:val="4B1835C6"/>
    <w:lvl w:ilvl="0" w:tplc="8F66DBA8">
      <w:numFmt w:val="bullet"/>
      <w:lvlText w:val="•"/>
      <w:lvlJc w:val="left"/>
      <w:pPr>
        <w:ind w:left="1211" w:hanging="360"/>
      </w:pPr>
      <w:rPr>
        <w:rFonts w:ascii="Times New Roman" w:eastAsia="Times New Roman"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5" w15:restartNumberingAfterBreak="0">
    <w:nsid w:val="4E65361E"/>
    <w:multiLevelType w:val="multilevel"/>
    <w:tmpl w:val="28AEDD8A"/>
    <w:lvl w:ilvl="0">
      <w:start w:val="1"/>
      <w:numFmt w:val="decimal"/>
      <w:lvlText w:val="%1"/>
      <w:lvlJc w:val="left"/>
      <w:pPr>
        <w:ind w:left="375" w:hanging="375"/>
      </w:pPr>
      <w:rPr>
        <w:rFonts w:hint="default"/>
      </w:rPr>
    </w:lvl>
    <w:lvl w:ilvl="1">
      <w:start w:val="2"/>
      <w:numFmt w:val="decimal"/>
      <w:lvlText w:val="%1.%2"/>
      <w:lvlJc w:val="left"/>
      <w:pPr>
        <w:ind w:left="1227" w:hanging="37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6" w15:restartNumberingAfterBreak="0">
    <w:nsid w:val="4F1B01C8"/>
    <w:multiLevelType w:val="hybridMultilevel"/>
    <w:tmpl w:val="276E2910"/>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7" w15:restartNumberingAfterBreak="0">
    <w:nsid w:val="5A4D75AE"/>
    <w:multiLevelType w:val="hybridMultilevel"/>
    <w:tmpl w:val="AEA09BE6"/>
    <w:lvl w:ilvl="0" w:tplc="3E00D27E">
      <w:start w:val="1"/>
      <w:numFmt w:val="decimal"/>
      <w:pStyle w:val="2"/>
      <w:lvlText w:val="%1"/>
      <w:lvlJc w:val="left"/>
      <w:pPr>
        <w:ind w:left="1637" w:hanging="360"/>
      </w:pPr>
      <w:rPr>
        <w:rFonts w:hint="default"/>
      </w:rPr>
    </w:lvl>
    <w:lvl w:ilvl="1" w:tplc="04190019" w:tentative="1">
      <w:start w:val="1"/>
      <w:numFmt w:val="lowerLetter"/>
      <w:lvlText w:val="%2."/>
      <w:lvlJc w:val="left"/>
      <w:pPr>
        <w:ind w:left="2357" w:hanging="360"/>
      </w:pPr>
    </w:lvl>
    <w:lvl w:ilvl="2" w:tplc="0419001B" w:tentative="1">
      <w:start w:val="1"/>
      <w:numFmt w:val="lowerRoman"/>
      <w:lvlText w:val="%3."/>
      <w:lvlJc w:val="right"/>
      <w:pPr>
        <w:ind w:left="3077" w:hanging="180"/>
      </w:pPr>
    </w:lvl>
    <w:lvl w:ilvl="3" w:tplc="0419000F" w:tentative="1">
      <w:start w:val="1"/>
      <w:numFmt w:val="decimal"/>
      <w:lvlText w:val="%4."/>
      <w:lvlJc w:val="left"/>
      <w:pPr>
        <w:ind w:left="3797" w:hanging="360"/>
      </w:pPr>
    </w:lvl>
    <w:lvl w:ilvl="4" w:tplc="04190019" w:tentative="1">
      <w:start w:val="1"/>
      <w:numFmt w:val="lowerLetter"/>
      <w:lvlText w:val="%5."/>
      <w:lvlJc w:val="left"/>
      <w:pPr>
        <w:ind w:left="4517" w:hanging="360"/>
      </w:pPr>
    </w:lvl>
    <w:lvl w:ilvl="5" w:tplc="0419001B" w:tentative="1">
      <w:start w:val="1"/>
      <w:numFmt w:val="lowerRoman"/>
      <w:lvlText w:val="%6."/>
      <w:lvlJc w:val="right"/>
      <w:pPr>
        <w:ind w:left="5237" w:hanging="180"/>
      </w:pPr>
    </w:lvl>
    <w:lvl w:ilvl="6" w:tplc="0419000F" w:tentative="1">
      <w:start w:val="1"/>
      <w:numFmt w:val="decimal"/>
      <w:lvlText w:val="%7."/>
      <w:lvlJc w:val="left"/>
      <w:pPr>
        <w:ind w:left="5957" w:hanging="360"/>
      </w:pPr>
    </w:lvl>
    <w:lvl w:ilvl="7" w:tplc="04190019" w:tentative="1">
      <w:start w:val="1"/>
      <w:numFmt w:val="lowerLetter"/>
      <w:lvlText w:val="%8."/>
      <w:lvlJc w:val="left"/>
      <w:pPr>
        <w:ind w:left="6677" w:hanging="360"/>
      </w:pPr>
    </w:lvl>
    <w:lvl w:ilvl="8" w:tplc="0419001B" w:tentative="1">
      <w:start w:val="1"/>
      <w:numFmt w:val="lowerRoman"/>
      <w:lvlText w:val="%9."/>
      <w:lvlJc w:val="right"/>
      <w:pPr>
        <w:ind w:left="7397" w:hanging="180"/>
      </w:pPr>
    </w:lvl>
  </w:abstractNum>
  <w:abstractNum w:abstractNumId="28" w15:restartNumberingAfterBreak="0">
    <w:nsid w:val="5FED4543"/>
    <w:multiLevelType w:val="hybridMultilevel"/>
    <w:tmpl w:val="944C92F0"/>
    <w:lvl w:ilvl="0" w:tplc="2A0C528E">
      <w:start w:val="1"/>
      <w:numFmt w:val="decimal"/>
      <w:lvlText w:val="%1"/>
      <w:lvlJc w:val="left"/>
      <w:pPr>
        <w:ind w:left="1070" w:hanging="360"/>
      </w:pPr>
      <w:rPr>
        <w:rFonts w:hint="default"/>
        <w:i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66C0490"/>
    <w:multiLevelType w:val="multilevel"/>
    <w:tmpl w:val="9A2620F6"/>
    <w:lvl w:ilvl="0">
      <w:start w:val="1"/>
      <w:numFmt w:val="decimal"/>
      <w:lvlText w:val="%1"/>
      <w:lvlJc w:val="left"/>
      <w:pPr>
        <w:ind w:left="360" w:hanging="360"/>
      </w:pPr>
      <w:rPr>
        <w:rFonts w:hint="default"/>
      </w:rPr>
    </w:lvl>
    <w:lvl w:ilvl="1">
      <w:start w:val="1"/>
      <w:numFmt w:val="decimal"/>
      <w:suff w:val="space"/>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30" w15:restartNumberingAfterBreak="0">
    <w:nsid w:val="66D538A3"/>
    <w:multiLevelType w:val="hybridMultilevel"/>
    <w:tmpl w:val="FDE6EB8E"/>
    <w:lvl w:ilvl="0" w:tplc="44EEBBE6">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1" w15:restartNumberingAfterBreak="0">
    <w:nsid w:val="69972583"/>
    <w:multiLevelType w:val="multilevel"/>
    <w:tmpl w:val="04190023"/>
    <w:lvl w:ilvl="0">
      <w:start w:val="1"/>
      <w:numFmt w:val="upperRoman"/>
      <w:lvlText w:val="Статья %1."/>
      <w:lvlJc w:val="left"/>
      <w:pPr>
        <w:tabs>
          <w:tab w:val="num" w:pos="1800"/>
        </w:tabs>
        <w:ind w:left="0" w:firstLine="0"/>
      </w:pPr>
    </w:lvl>
    <w:lvl w:ilvl="1">
      <w:start w:val="1"/>
      <w:numFmt w:val="decimalZero"/>
      <w:isLgl/>
      <w:lvlText w:val="Раздел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pStyle w:val="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9"/>
      <w:lvlText w:val="%9."/>
      <w:lvlJc w:val="right"/>
      <w:pPr>
        <w:tabs>
          <w:tab w:val="num" w:pos="1584"/>
        </w:tabs>
        <w:ind w:left="1584" w:hanging="144"/>
      </w:pPr>
    </w:lvl>
  </w:abstractNum>
  <w:abstractNum w:abstractNumId="32" w15:restartNumberingAfterBreak="0">
    <w:nsid w:val="79A80273"/>
    <w:multiLevelType w:val="hybridMultilevel"/>
    <w:tmpl w:val="6E10E204"/>
    <w:lvl w:ilvl="0" w:tplc="05EC8DB6">
      <w:start w:val="1"/>
      <w:numFmt w:val="bullet"/>
      <w:suff w:val="space"/>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num w:numId="1">
    <w:abstractNumId w:val="31"/>
  </w:num>
  <w:num w:numId="2">
    <w:abstractNumId w:val="13"/>
  </w:num>
  <w:num w:numId="3">
    <w:abstractNumId w:val="4"/>
  </w:num>
  <w:num w:numId="4">
    <w:abstractNumId w:val="12"/>
  </w:num>
  <w:num w:numId="5">
    <w:abstractNumId w:val="9"/>
  </w:num>
  <w:num w:numId="6">
    <w:abstractNumId w:val="8"/>
  </w:num>
  <w:num w:numId="7">
    <w:abstractNumId w:val="29"/>
  </w:num>
  <w:num w:numId="8">
    <w:abstractNumId w:val="6"/>
  </w:num>
  <w:num w:numId="9">
    <w:abstractNumId w:val="17"/>
  </w:num>
  <w:num w:numId="10">
    <w:abstractNumId w:val="27"/>
  </w:num>
  <w:num w:numId="11">
    <w:abstractNumId w:val="23"/>
  </w:num>
  <w:num w:numId="12">
    <w:abstractNumId w:val="7"/>
  </w:num>
  <w:num w:numId="13">
    <w:abstractNumId w:val="3"/>
  </w:num>
  <w:num w:numId="14">
    <w:abstractNumId w:val="18"/>
  </w:num>
  <w:num w:numId="15">
    <w:abstractNumId w:val="28"/>
  </w:num>
  <w:num w:numId="16">
    <w:abstractNumId w:val="25"/>
  </w:num>
  <w:num w:numId="17">
    <w:abstractNumId w:val="15"/>
  </w:num>
  <w:num w:numId="18">
    <w:abstractNumId w:val="19"/>
  </w:num>
  <w:num w:numId="19">
    <w:abstractNumId w:val="26"/>
  </w:num>
  <w:num w:numId="20">
    <w:abstractNumId w:val="24"/>
  </w:num>
  <w:num w:numId="21">
    <w:abstractNumId w:val="32"/>
  </w:num>
  <w:num w:numId="22">
    <w:abstractNumId w:val="0"/>
  </w:num>
  <w:num w:numId="23">
    <w:abstractNumId w:val="30"/>
  </w:num>
  <w:num w:numId="24">
    <w:abstractNumId w:val="11"/>
  </w:num>
  <w:num w:numId="25">
    <w:abstractNumId w:val="5"/>
  </w:num>
  <w:num w:numId="26">
    <w:abstractNumId w:val="20"/>
  </w:num>
  <w:num w:numId="27">
    <w:abstractNumId w:val="10"/>
  </w:num>
  <w:num w:numId="28">
    <w:abstractNumId w:val="14"/>
  </w:num>
  <w:num w:numId="29">
    <w:abstractNumId w:val="16"/>
  </w:num>
  <w:num w:numId="30">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drawingGridHorizontalSpacing w:val="130"/>
  <w:drawingGridVerticalSpacing w:val="142"/>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E7D"/>
    <w:rsid w:val="00000B0C"/>
    <w:rsid w:val="00001C7C"/>
    <w:rsid w:val="00001DF8"/>
    <w:rsid w:val="00001EBB"/>
    <w:rsid w:val="00002347"/>
    <w:rsid w:val="00002569"/>
    <w:rsid w:val="000035DB"/>
    <w:rsid w:val="000037C8"/>
    <w:rsid w:val="00003EFE"/>
    <w:rsid w:val="000047B3"/>
    <w:rsid w:val="00004935"/>
    <w:rsid w:val="00004BA9"/>
    <w:rsid w:val="00004BDE"/>
    <w:rsid w:val="00004CD2"/>
    <w:rsid w:val="0000644D"/>
    <w:rsid w:val="00006764"/>
    <w:rsid w:val="00006AD4"/>
    <w:rsid w:val="00006E30"/>
    <w:rsid w:val="0000788E"/>
    <w:rsid w:val="00007AF9"/>
    <w:rsid w:val="00007B43"/>
    <w:rsid w:val="00010637"/>
    <w:rsid w:val="00010BC6"/>
    <w:rsid w:val="00010E0A"/>
    <w:rsid w:val="00012B46"/>
    <w:rsid w:val="00012E54"/>
    <w:rsid w:val="00012FEC"/>
    <w:rsid w:val="00013592"/>
    <w:rsid w:val="000138A0"/>
    <w:rsid w:val="00015114"/>
    <w:rsid w:val="0001577C"/>
    <w:rsid w:val="00015932"/>
    <w:rsid w:val="0001595D"/>
    <w:rsid w:val="00016130"/>
    <w:rsid w:val="00016788"/>
    <w:rsid w:val="00017813"/>
    <w:rsid w:val="00020B7E"/>
    <w:rsid w:val="00020BAA"/>
    <w:rsid w:val="00020BE2"/>
    <w:rsid w:val="00020F22"/>
    <w:rsid w:val="000218F4"/>
    <w:rsid w:val="000219C7"/>
    <w:rsid w:val="00021BDB"/>
    <w:rsid w:val="00021E2C"/>
    <w:rsid w:val="00022050"/>
    <w:rsid w:val="0002250D"/>
    <w:rsid w:val="00024344"/>
    <w:rsid w:val="00024F25"/>
    <w:rsid w:val="000255F0"/>
    <w:rsid w:val="00025658"/>
    <w:rsid w:val="0002681D"/>
    <w:rsid w:val="00027722"/>
    <w:rsid w:val="000277B0"/>
    <w:rsid w:val="00030171"/>
    <w:rsid w:val="00030F23"/>
    <w:rsid w:val="000311BC"/>
    <w:rsid w:val="00031C98"/>
    <w:rsid w:val="000322E3"/>
    <w:rsid w:val="000327B9"/>
    <w:rsid w:val="00032B32"/>
    <w:rsid w:val="000340EB"/>
    <w:rsid w:val="00035168"/>
    <w:rsid w:val="00035BC7"/>
    <w:rsid w:val="00036564"/>
    <w:rsid w:val="00036A0D"/>
    <w:rsid w:val="000372C6"/>
    <w:rsid w:val="000373EB"/>
    <w:rsid w:val="00041C8C"/>
    <w:rsid w:val="000424C0"/>
    <w:rsid w:val="00043244"/>
    <w:rsid w:val="0004370F"/>
    <w:rsid w:val="00043C09"/>
    <w:rsid w:val="00043E9F"/>
    <w:rsid w:val="00045B12"/>
    <w:rsid w:val="0004636A"/>
    <w:rsid w:val="00046914"/>
    <w:rsid w:val="00047AC9"/>
    <w:rsid w:val="00047DE6"/>
    <w:rsid w:val="00050180"/>
    <w:rsid w:val="0005054D"/>
    <w:rsid w:val="000505F6"/>
    <w:rsid w:val="0005131C"/>
    <w:rsid w:val="00051578"/>
    <w:rsid w:val="0005195A"/>
    <w:rsid w:val="000520FB"/>
    <w:rsid w:val="00052B85"/>
    <w:rsid w:val="00053767"/>
    <w:rsid w:val="00053873"/>
    <w:rsid w:val="00053E23"/>
    <w:rsid w:val="00054FDB"/>
    <w:rsid w:val="00055D42"/>
    <w:rsid w:val="00055D5F"/>
    <w:rsid w:val="00055F4B"/>
    <w:rsid w:val="00056138"/>
    <w:rsid w:val="0005613C"/>
    <w:rsid w:val="00056560"/>
    <w:rsid w:val="00056696"/>
    <w:rsid w:val="000570EE"/>
    <w:rsid w:val="00057192"/>
    <w:rsid w:val="00060A1D"/>
    <w:rsid w:val="00060F99"/>
    <w:rsid w:val="000615FF"/>
    <w:rsid w:val="00061E2C"/>
    <w:rsid w:val="0006279C"/>
    <w:rsid w:val="00062F2E"/>
    <w:rsid w:val="00063201"/>
    <w:rsid w:val="00063358"/>
    <w:rsid w:val="00063D8D"/>
    <w:rsid w:val="00064831"/>
    <w:rsid w:val="00064959"/>
    <w:rsid w:val="0006515C"/>
    <w:rsid w:val="000653D5"/>
    <w:rsid w:val="00065413"/>
    <w:rsid w:val="00065647"/>
    <w:rsid w:val="00065E48"/>
    <w:rsid w:val="00065F72"/>
    <w:rsid w:val="00066059"/>
    <w:rsid w:val="000660BB"/>
    <w:rsid w:val="000667DB"/>
    <w:rsid w:val="00066DF7"/>
    <w:rsid w:val="0006754A"/>
    <w:rsid w:val="00067627"/>
    <w:rsid w:val="00067BC9"/>
    <w:rsid w:val="00067C59"/>
    <w:rsid w:val="00070B02"/>
    <w:rsid w:val="00071915"/>
    <w:rsid w:val="000728CC"/>
    <w:rsid w:val="00072E35"/>
    <w:rsid w:val="000738E3"/>
    <w:rsid w:val="000740F1"/>
    <w:rsid w:val="000746FC"/>
    <w:rsid w:val="00074A3A"/>
    <w:rsid w:val="000778DD"/>
    <w:rsid w:val="00077A01"/>
    <w:rsid w:val="00080CE2"/>
    <w:rsid w:val="00081E67"/>
    <w:rsid w:val="00083963"/>
    <w:rsid w:val="00083B2B"/>
    <w:rsid w:val="0008421F"/>
    <w:rsid w:val="000843B6"/>
    <w:rsid w:val="000849BB"/>
    <w:rsid w:val="00085557"/>
    <w:rsid w:val="00085DC4"/>
    <w:rsid w:val="00085EF0"/>
    <w:rsid w:val="0008628B"/>
    <w:rsid w:val="00086419"/>
    <w:rsid w:val="00086A5A"/>
    <w:rsid w:val="00086AF3"/>
    <w:rsid w:val="0008709F"/>
    <w:rsid w:val="000901BC"/>
    <w:rsid w:val="00090458"/>
    <w:rsid w:val="00090DF7"/>
    <w:rsid w:val="0009147D"/>
    <w:rsid w:val="00091E05"/>
    <w:rsid w:val="0009244B"/>
    <w:rsid w:val="00093B9D"/>
    <w:rsid w:val="00093BA9"/>
    <w:rsid w:val="000946FC"/>
    <w:rsid w:val="000958D2"/>
    <w:rsid w:val="00095B72"/>
    <w:rsid w:val="00095CEE"/>
    <w:rsid w:val="00096E33"/>
    <w:rsid w:val="00097458"/>
    <w:rsid w:val="000A0169"/>
    <w:rsid w:val="000A1FAD"/>
    <w:rsid w:val="000A2EA4"/>
    <w:rsid w:val="000A40DC"/>
    <w:rsid w:val="000A4C83"/>
    <w:rsid w:val="000A4EA3"/>
    <w:rsid w:val="000A5D02"/>
    <w:rsid w:val="000A5DF0"/>
    <w:rsid w:val="000A6702"/>
    <w:rsid w:val="000A67B5"/>
    <w:rsid w:val="000A6A26"/>
    <w:rsid w:val="000A7568"/>
    <w:rsid w:val="000B099F"/>
    <w:rsid w:val="000B0D0B"/>
    <w:rsid w:val="000B0F7D"/>
    <w:rsid w:val="000B154F"/>
    <w:rsid w:val="000B2231"/>
    <w:rsid w:val="000B2FCF"/>
    <w:rsid w:val="000B3C60"/>
    <w:rsid w:val="000B3EAC"/>
    <w:rsid w:val="000B4606"/>
    <w:rsid w:val="000B5940"/>
    <w:rsid w:val="000B76A2"/>
    <w:rsid w:val="000B7B45"/>
    <w:rsid w:val="000B7DA5"/>
    <w:rsid w:val="000C1C4B"/>
    <w:rsid w:val="000C1EEC"/>
    <w:rsid w:val="000C2648"/>
    <w:rsid w:val="000C2735"/>
    <w:rsid w:val="000C28EE"/>
    <w:rsid w:val="000C34B4"/>
    <w:rsid w:val="000C3BF9"/>
    <w:rsid w:val="000C436A"/>
    <w:rsid w:val="000C44B0"/>
    <w:rsid w:val="000C4684"/>
    <w:rsid w:val="000C4EAA"/>
    <w:rsid w:val="000C4ED5"/>
    <w:rsid w:val="000C55BB"/>
    <w:rsid w:val="000C56DB"/>
    <w:rsid w:val="000C5C9C"/>
    <w:rsid w:val="000C65A3"/>
    <w:rsid w:val="000C6C18"/>
    <w:rsid w:val="000C77B1"/>
    <w:rsid w:val="000C79E8"/>
    <w:rsid w:val="000C7D58"/>
    <w:rsid w:val="000D0ED8"/>
    <w:rsid w:val="000D1019"/>
    <w:rsid w:val="000D200D"/>
    <w:rsid w:val="000D247F"/>
    <w:rsid w:val="000D260D"/>
    <w:rsid w:val="000D315B"/>
    <w:rsid w:val="000D3EA6"/>
    <w:rsid w:val="000D6095"/>
    <w:rsid w:val="000D60AF"/>
    <w:rsid w:val="000D66EB"/>
    <w:rsid w:val="000D7120"/>
    <w:rsid w:val="000D76B3"/>
    <w:rsid w:val="000D7B8F"/>
    <w:rsid w:val="000D7D65"/>
    <w:rsid w:val="000E03ED"/>
    <w:rsid w:val="000E0A5E"/>
    <w:rsid w:val="000E0DBB"/>
    <w:rsid w:val="000E1D86"/>
    <w:rsid w:val="000E293B"/>
    <w:rsid w:val="000E2C06"/>
    <w:rsid w:val="000E2CD6"/>
    <w:rsid w:val="000E3AD0"/>
    <w:rsid w:val="000E3B67"/>
    <w:rsid w:val="000E3DD8"/>
    <w:rsid w:val="000E3F24"/>
    <w:rsid w:val="000E4011"/>
    <w:rsid w:val="000E4090"/>
    <w:rsid w:val="000E4197"/>
    <w:rsid w:val="000E4274"/>
    <w:rsid w:val="000E46D7"/>
    <w:rsid w:val="000E4B50"/>
    <w:rsid w:val="000E4CBB"/>
    <w:rsid w:val="000E555D"/>
    <w:rsid w:val="000E5CF4"/>
    <w:rsid w:val="000E6319"/>
    <w:rsid w:val="000E6D3B"/>
    <w:rsid w:val="000E709F"/>
    <w:rsid w:val="000E723A"/>
    <w:rsid w:val="000E74F1"/>
    <w:rsid w:val="000E76F0"/>
    <w:rsid w:val="000E7932"/>
    <w:rsid w:val="000E7A25"/>
    <w:rsid w:val="000E7CFC"/>
    <w:rsid w:val="000F04D7"/>
    <w:rsid w:val="000F0A4F"/>
    <w:rsid w:val="000F18C9"/>
    <w:rsid w:val="000F1A7C"/>
    <w:rsid w:val="000F1D99"/>
    <w:rsid w:val="000F1DCF"/>
    <w:rsid w:val="000F278D"/>
    <w:rsid w:val="000F28BA"/>
    <w:rsid w:val="000F3872"/>
    <w:rsid w:val="000F4BA1"/>
    <w:rsid w:val="000F4F3C"/>
    <w:rsid w:val="000F5E3C"/>
    <w:rsid w:val="000F6C91"/>
    <w:rsid w:val="000F71FC"/>
    <w:rsid w:val="000F7647"/>
    <w:rsid w:val="000F7FF8"/>
    <w:rsid w:val="001006B1"/>
    <w:rsid w:val="00101270"/>
    <w:rsid w:val="00102190"/>
    <w:rsid w:val="001021FA"/>
    <w:rsid w:val="00105D17"/>
    <w:rsid w:val="001061C6"/>
    <w:rsid w:val="00106540"/>
    <w:rsid w:val="00106D3B"/>
    <w:rsid w:val="00107174"/>
    <w:rsid w:val="00107CE3"/>
    <w:rsid w:val="00107E91"/>
    <w:rsid w:val="00110936"/>
    <w:rsid w:val="00110F43"/>
    <w:rsid w:val="001111F5"/>
    <w:rsid w:val="0011136E"/>
    <w:rsid w:val="001114A7"/>
    <w:rsid w:val="00114469"/>
    <w:rsid w:val="00114904"/>
    <w:rsid w:val="00115ABD"/>
    <w:rsid w:val="001166B3"/>
    <w:rsid w:val="0011764F"/>
    <w:rsid w:val="00117E90"/>
    <w:rsid w:val="0012011C"/>
    <w:rsid w:val="00120B5A"/>
    <w:rsid w:val="00121A7E"/>
    <w:rsid w:val="00122153"/>
    <w:rsid w:val="00122DC1"/>
    <w:rsid w:val="00123727"/>
    <w:rsid w:val="00126003"/>
    <w:rsid w:val="00126385"/>
    <w:rsid w:val="001266E3"/>
    <w:rsid w:val="0012673C"/>
    <w:rsid w:val="0012755E"/>
    <w:rsid w:val="001276AB"/>
    <w:rsid w:val="00127CD6"/>
    <w:rsid w:val="00127E3F"/>
    <w:rsid w:val="00130240"/>
    <w:rsid w:val="00130B48"/>
    <w:rsid w:val="00130E91"/>
    <w:rsid w:val="001310A2"/>
    <w:rsid w:val="00131533"/>
    <w:rsid w:val="0013247D"/>
    <w:rsid w:val="0013291D"/>
    <w:rsid w:val="0013339E"/>
    <w:rsid w:val="001337D5"/>
    <w:rsid w:val="00133F1B"/>
    <w:rsid w:val="0013555C"/>
    <w:rsid w:val="001356A3"/>
    <w:rsid w:val="001360F1"/>
    <w:rsid w:val="0013641B"/>
    <w:rsid w:val="001365CD"/>
    <w:rsid w:val="00136951"/>
    <w:rsid w:val="001374FA"/>
    <w:rsid w:val="00140DB1"/>
    <w:rsid w:val="00140F72"/>
    <w:rsid w:val="0014125E"/>
    <w:rsid w:val="00141A71"/>
    <w:rsid w:val="00141C29"/>
    <w:rsid w:val="001427EC"/>
    <w:rsid w:val="00142A90"/>
    <w:rsid w:val="00142CEC"/>
    <w:rsid w:val="00143B0B"/>
    <w:rsid w:val="00143B97"/>
    <w:rsid w:val="00143EB3"/>
    <w:rsid w:val="00144520"/>
    <w:rsid w:val="001447DB"/>
    <w:rsid w:val="00144EF8"/>
    <w:rsid w:val="001452B2"/>
    <w:rsid w:val="00145392"/>
    <w:rsid w:val="00145B73"/>
    <w:rsid w:val="00145BD3"/>
    <w:rsid w:val="00145FBE"/>
    <w:rsid w:val="00147B84"/>
    <w:rsid w:val="00147C7A"/>
    <w:rsid w:val="00151C16"/>
    <w:rsid w:val="0015263E"/>
    <w:rsid w:val="0015273F"/>
    <w:rsid w:val="00152BCB"/>
    <w:rsid w:val="00153F6A"/>
    <w:rsid w:val="0015400C"/>
    <w:rsid w:val="001543AF"/>
    <w:rsid w:val="0015443E"/>
    <w:rsid w:val="00154861"/>
    <w:rsid w:val="00154E0D"/>
    <w:rsid w:val="0015595D"/>
    <w:rsid w:val="001559EC"/>
    <w:rsid w:val="001562FA"/>
    <w:rsid w:val="00156487"/>
    <w:rsid w:val="00157080"/>
    <w:rsid w:val="00157887"/>
    <w:rsid w:val="00157894"/>
    <w:rsid w:val="00157B0B"/>
    <w:rsid w:val="00160188"/>
    <w:rsid w:val="001608C6"/>
    <w:rsid w:val="001616AA"/>
    <w:rsid w:val="00161D9D"/>
    <w:rsid w:val="00162EFA"/>
    <w:rsid w:val="00163A25"/>
    <w:rsid w:val="00163F9B"/>
    <w:rsid w:val="001646AB"/>
    <w:rsid w:val="001649FD"/>
    <w:rsid w:val="00164E95"/>
    <w:rsid w:val="00164F5D"/>
    <w:rsid w:val="001654AC"/>
    <w:rsid w:val="00166464"/>
    <w:rsid w:val="001671FD"/>
    <w:rsid w:val="00167819"/>
    <w:rsid w:val="00170388"/>
    <w:rsid w:val="00171423"/>
    <w:rsid w:val="001716A5"/>
    <w:rsid w:val="00171896"/>
    <w:rsid w:val="00172003"/>
    <w:rsid w:val="00173AAE"/>
    <w:rsid w:val="00174CDB"/>
    <w:rsid w:val="00174CE7"/>
    <w:rsid w:val="00175C76"/>
    <w:rsid w:val="0017668F"/>
    <w:rsid w:val="001768C9"/>
    <w:rsid w:val="00176A0E"/>
    <w:rsid w:val="00176A1C"/>
    <w:rsid w:val="00176C8C"/>
    <w:rsid w:val="00177ED2"/>
    <w:rsid w:val="00177F06"/>
    <w:rsid w:val="00180924"/>
    <w:rsid w:val="00180DF3"/>
    <w:rsid w:val="00180E8A"/>
    <w:rsid w:val="001811E6"/>
    <w:rsid w:val="001814FA"/>
    <w:rsid w:val="00181BD3"/>
    <w:rsid w:val="00181BE8"/>
    <w:rsid w:val="001820E2"/>
    <w:rsid w:val="0018212C"/>
    <w:rsid w:val="00183326"/>
    <w:rsid w:val="00183D9E"/>
    <w:rsid w:val="00184621"/>
    <w:rsid w:val="0018495D"/>
    <w:rsid w:val="00184C22"/>
    <w:rsid w:val="00185070"/>
    <w:rsid w:val="0018528A"/>
    <w:rsid w:val="00185387"/>
    <w:rsid w:val="00185755"/>
    <w:rsid w:val="00185FC0"/>
    <w:rsid w:val="0018614E"/>
    <w:rsid w:val="00186BE1"/>
    <w:rsid w:val="00186DD3"/>
    <w:rsid w:val="001874BE"/>
    <w:rsid w:val="00187DC2"/>
    <w:rsid w:val="00190655"/>
    <w:rsid w:val="00190BDD"/>
    <w:rsid w:val="00190EF3"/>
    <w:rsid w:val="001918DE"/>
    <w:rsid w:val="00193176"/>
    <w:rsid w:val="0019389A"/>
    <w:rsid w:val="001941B5"/>
    <w:rsid w:val="00194B48"/>
    <w:rsid w:val="00194DBD"/>
    <w:rsid w:val="00195667"/>
    <w:rsid w:val="00197959"/>
    <w:rsid w:val="001A09C3"/>
    <w:rsid w:val="001A17DA"/>
    <w:rsid w:val="001A212D"/>
    <w:rsid w:val="001A287E"/>
    <w:rsid w:val="001A2C62"/>
    <w:rsid w:val="001A3ABF"/>
    <w:rsid w:val="001A48F0"/>
    <w:rsid w:val="001A4C11"/>
    <w:rsid w:val="001A61BD"/>
    <w:rsid w:val="001A64D4"/>
    <w:rsid w:val="001A6899"/>
    <w:rsid w:val="001A6A58"/>
    <w:rsid w:val="001A6A9C"/>
    <w:rsid w:val="001A6E02"/>
    <w:rsid w:val="001A739B"/>
    <w:rsid w:val="001A7843"/>
    <w:rsid w:val="001A7C8F"/>
    <w:rsid w:val="001B09C9"/>
    <w:rsid w:val="001B15CA"/>
    <w:rsid w:val="001B17FC"/>
    <w:rsid w:val="001B2F47"/>
    <w:rsid w:val="001B3058"/>
    <w:rsid w:val="001B31D1"/>
    <w:rsid w:val="001B35B7"/>
    <w:rsid w:val="001B42D3"/>
    <w:rsid w:val="001B45D1"/>
    <w:rsid w:val="001B498D"/>
    <w:rsid w:val="001B5C05"/>
    <w:rsid w:val="001B5CEE"/>
    <w:rsid w:val="001B5EA5"/>
    <w:rsid w:val="001B6344"/>
    <w:rsid w:val="001B64B2"/>
    <w:rsid w:val="001B6B98"/>
    <w:rsid w:val="001B7C10"/>
    <w:rsid w:val="001C15EF"/>
    <w:rsid w:val="001C1A32"/>
    <w:rsid w:val="001C1E24"/>
    <w:rsid w:val="001C318A"/>
    <w:rsid w:val="001C35F5"/>
    <w:rsid w:val="001C3828"/>
    <w:rsid w:val="001C3F1A"/>
    <w:rsid w:val="001C4082"/>
    <w:rsid w:val="001C4951"/>
    <w:rsid w:val="001C6E42"/>
    <w:rsid w:val="001C6E4E"/>
    <w:rsid w:val="001C7364"/>
    <w:rsid w:val="001D016A"/>
    <w:rsid w:val="001D0F75"/>
    <w:rsid w:val="001D1677"/>
    <w:rsid w:val="001D3AD4"/>
    <w:rsid w:val="001D3FB1"/>
    <w:rsid w:val="001D49E3"/>
    <w:rsid w:val="001D4C7A"/>
    <w:rsid w:val="001D5317"/>
    <w:rsid w:val="001D552A"/>
    <w:rsid w:val="001D5C09"/>
    <w:rsid w:val="001D5D4E"/>
    <w:rsid w:val="001D5DBB"/>
    <w:rsid w:val="001D631B"/>
    <w:rsid w:val="001D66CB"/>
    <w:rsid w:val="001D75D0"/>
    <w:rsid w:val="001D7CB1"/>
    <w:rsid w:val="001E075B"/>
    <w:rsid w:val="001E0848"/>
    <w:rsid w:val="001E09F1"/>
    <w:rsid w:val="001E14A0"/>
    <w:rsid w:val="001E2C4D"/>
    <w:rsid w:val="001E2EC7"/>
    <w:rsid w:val="001E3BAC"/>
    <w:rsid w:val="001E5852"/>
    <w:rsid w:val="001E6B1D"/>
    <w:rsid w:val="001E6B68"/>
    <w:rsid w:val="001E6D3A"/>
    <w:rsid w:val="001E6DF6"/>
    <w:rsid w:val="001E6EB1"/>
    <w:rsid w:val="001E70C0"/>
    <w:rsid w:val="001E71D1"/>
    <w:rsid w:val="001E7631"/>
    <w:rsid w:val="001E7C7C"/>
    <w:rsid w:val="001F02F0"/>
    <w:rsid w:val="001F0561"/>
    <w:rsid w:val="001F0C75"/>
    <w:rsid w:val="001F13D7"/>
    <w:rsid w:val="001F1A8C"/>
    <w:rsid w:val="001F1A9D"/>
    <w:rsid w:val="001F1CD3"/>
    <w:rsid w:val="001F2432"/>
    <w:rsid w:val="001F261B"/>
    <w:rsid w:val="001F4EAA"/>
    <w:rsid w:val="001F6061"/>
    <w:rsid w:val="001F6EF0"/>
    <w:rsid w:val="001F7343"/>
    <w:rsid w:val="001F7FF2"/>
    <w:rsid w:val="002003C1"/>
    <w:rsid w:val="00200C8B"/>
    <w:rsid w:val="00201C0E"/>
    <w:rsid w:val="002025F4"/>
    <w:rsid w:val="0020266F"/>
    <w:rsid w:val="002026B2"/>
    <w:rsid w:val="00202D42"/>
    <w:rsid w:val="0020310A"/>
    <w:rsid w:val="0020357C"/>
    <w:rsid w:val="002035E6"/>
    <w:rsid w:val="00203B44"/>
    <w:rsid w:val="002044C1"/>
    <w:rsid w:val="00204B2B"/>
    <w:rsid w:val="00205222"/>
    <w:rsid w:val="002056DB"/>
    <w:rsid w:val="002063F8"/>
    <w:rsid w:val="0021078D"/>
    <w:rsid w:val="0021138B"/>
    <w:rsid w:val="002113D6"/>
    <w:rsid w:val="002136AA"/>
    <w:rsid w:val="00214074"/>
    <w:rsid w:val="00214FC9"/>
    <w:rsid w:val="00216058"/>
    <w:rsid w:val="002163C7"/>
    <w:rsid w:val="00216616"/>
    <w:rsid w:val="002167BF"/>
    <w:rsid w:val="00216A31"/>
    <w:rsid w:val="002170C6"/>
    <w:rsid w:val="002175FF"/>
    <w:rsid w:val="00217D77"/>
    <w:rsid w:val="00217E7F"/>
    <w:rsid w:val="00220068"/>
    <w:rsid w:val="00220A70"/>
    <w:rsid w:val="00222882"/>
    <w:rsid w:val="00222C1A"/>
    <w:rsid w:val="00224632"/>
    <w:rsid w:val="00224AD2"/>
    <w:rsid w:val="00225376"/>
    <w:rsid w:val="0022596B"/>
    <w:rsid w:val="00226558"/>
    <w:rsid w:val="00226D07"/>
    <w:rsid w:val="00226EC1"/>
    <w:rsid w:val="002270D0"/>
    <w:rsid w:val="002272C4"/>
    <w:rsid w:val="00227598"/>
    <w:rsid w:val="00230A97"/>
    <w:rsid w:val="00232EC6"/>
    <w:rsid w:val="00232F09"/>
    <w:rsid w:val="00232FB0"/>
    <w:rsid w:val="00233465"/>
    <w:rsid w:val="00233F41"/>
    <w:rsid w:val="00235581"/>
    <w:rsid w:val="0024011B"/>
    <w:rsid w:val="00240771"/>
    <w:rsid w:val="002409FA"/>
    <w:rsid w:val="00240CEF"/>
    <w:rsid w:val="002419E6"/>
    <w:rsid w:val="00241DB4"/>
    <w:rsid w:val="00241F8B"/>
    <w:rsid w:val="002421E2"/>
    <w:rsid w:val="002426D3"/>
    <w:rsid w:val="00242C27"/>
    <w:rsid w:val="0024318C"/>
    <w:rsid w:val="00244F09"/>
    <w:rsid w:val="0024517A"/>
    <w:rsid w:val="002452C8"/>
    <w:rsid w:val="002452D3"/>
    <w:rsid w:val="002453D9"/>
    <w:rsid w:val="002455BA"/>
    <w:rsid w:val="00245D09"/>
    <w:rsid w:val="0024636A"/>
    <w:rsid w:val="0024714D"/>
    <w:rsid w:val="00247814"/>
    <w:rsid w:val="00250173"/>
    <w:rsid w:val="002505F4"/>
    <w:rsid w:val="00252B11"/>
    <w:rsid w:val="00252B47"/>
    <w:rsid w:val="0025331F"/>
    <w:rsid w:val="00253D88"/>
    <w:rsid w:val="00254240"/>
    <w:rsid w:val="00255153"/>
    <w:rsid w:val="00256ED4"/>
    <w:rsid w:val="00256FB2"/>
    <w:rsid w:val="002577A2"/>
    <w:rsid w:val="00257D1E"/>
    <w:rsid w:val="00257DA0"/>
    <w:rsid w:val="00261C3C"/>
    <w:rsid w:val="00261EF7"/>
    <w:rsid w:val="002620D4"/>
    <w:rsid w:val="0026289A"/>
    <w:rsid w:val="00262B59"/>
    <w:rsid w:val="002637BC"/>
    <w:rsid w:val="002643DA"/>
    <w:rsid w:val="0026523F"/>
    <w:rsid w:val="00265F88"/>
    <w:rsid w:val="002668C2"/>
    <w:rsid w:val="00267255"/>
    <w:rsid w:val="00267282"/>
    <w:rsid w:val="00270715"/>
    <w:rsid w:val="002710F1"/>
    <w:rsid w:val="00272460"/>
    <w:rsid w:val="0027263E"/>
    <w:rsid w:val="00272726"/>
    <w:rsid w:val="00272B6C"/>
    <w:rsid w:val="00273F79"/>
    <w:rsid w:val="00274284"/>
    <w:rsid w:val="00274DC1"/>
    <w:rsid w:val="00274E95"/>
    <w:rsid w:val="002752CA"/>
    <w:rsid w:val="0027612C"/>
    <w:rsid w:val="00276723"/>
    <w:rsid w:val="00276C44"/>
    <w:rsid w:val="00276D4E"/>
    <w:rsid w:val="00277458"/>
    <w:rsid w:val="00277B03"/>
    <w:rsid w:val="00277E6A"/>
    <w:rsid w:val="002804AE"/>
    <w:rsid w:val="002807BC"/>
    <w:rsid w:val="00280F7D"/>
    <w:rsid w:val="00281213"/>
    <w:rsid w:val="00281B70"/>
    <w:rsid w:val="00281D7D"/>
    <w:rsid w:val="00282300"/>
    <w:rsid w:val="00282497"/>
    <w:rsid w:val="0028255E"/>
    <w:rsid w:val="00282611"/>
    <w:rsid w:val="00282823"/>
    <w:rsid w:val="002831E0"/>
    <w:rsid w:val="0028337A"/>
    <w:rsid w:val="00283CAD"/>
    <w:rsid w:val="002864D1"/>
    <w:rsid w:val="00286C9D"/>
    <w:rsid w:val="002877A5"/>
    <w:rsid w:val="00287A7B"/>
    <w:rsid w:val="00290399"/>
    <w:rsid w:val="002904F1"/>
    <w:rsid w:val="002914C7"/>
    <w:rsid w:val="00291843"/>
    <w:rsid w:val="002927C4"/>
    <w:rsid w:val="00292DBE"/>
    <w:rsid w:val="00293856"/>
    <w:rsid w:val="00294D2E"/>
    <w:rsid w:val="00294F7A"/>
    <w:rsid w:val="00295304"/>
    <w:rsid w:val="0029577E"/>
    <w:rsid w:val="002964FC"/>
    <w:rsid w:val="0029685E"/>
    <w:rsid w:val="00296E05"/>
    <w:rsid w:val="002A03DE"/>
    <w:rsid w:val="002A08AC"/>
    <w:rsid w:val="002A0A77"/>
    <w:rsid w:val="002A1D87"/>
    <w:rsid w:val="002A2047"/>
    <w:rsid w:val="002A3C30"/>
    <w:rsid w:val="002A3FE9"/>
    <w:rsid w:val="002A4D7A"/>
    <w:rsid w:val="002A4EDB"/>
    <w:rsid w:val="002A5337"/>
    <w:rsid w:val="002A5DAC"/>
    <w:rsid w:val="002A65AC"/>
    <w:rsid w:val="002A67E2"/>
    <w:rsid w:val="002A6BC8"/>
    <w:rsid w:val="002A6BED"/>
    <w:rsid w:val="002A6E62"/>
    <w:rsid w:val="002A7115"/>
    <w:rsid w:val="002A7952"/>
    <w:rsid w:val="002A7BA3"/>
    <w:rsid w:val="002A7ECF"/>
    <w:rsid w:val="002A7F25"/>
    <w:rsid w:val="002B012B"/>
    <w:rsid w:val="002B05B8"/>
    <w:rsid w:val="002B0B86"/>
    <w:rsid w:val="002B0CA1"/>
    <w:rsid w:val="002B0CFF"/>
    <w:rsid w:val="002B2B8C"/>
    <w:rsid w:val="002B2C50"/>
    <w:rsid w:val="002B351C"/>
    <w:rsid w:val="002B3C16"/>
    <w:rsid w:val="002B4062"/>
    <w:rsid w:val="002B40D2"/>
    <w:rsid w:val="002B52A1"/>
    <w:rsid w:val="002B5775"/>
    <w:rsid w:val="002B589F"/>
    <w:rsid w:val="002B5F78"/>
    <w:rsid w:val="002B64D1"/>
    <w:rsid w:val="002B66AB"/>
    <w:rsid w:val="002B6C28"/>
    <w:rsid w:val="002B6D0B"/>
    <w:rsid w:val="002C0B20"/>
    <w:rsid w:val="002C108A"/>
    <w:rsid w:val="002C11CA"/>
    <w:rsid w:val="002C2233"/>
    <w:rsid w:val="002C271B"/>
    <w:rsid w:val="002C32C4"/>
    <w:rsid w:val="002C52A8"/>
    <w:rsid w:val="002C55C5"/>
    <w:rsid w:val="002C5603"/>
    <w:rsid w:val="002C59C6"/>
    <w:rsid w:val="002C6A83"/>
    <w:rsid w:val="002C6ED6"/>
    <w:rsid w:val="002C7509"/>
    <w:rsid w:val="002C7A8E"/>
    <w:rsid w:val="002C7ABB"/>
    <w:rsid w:val="002C7F93"/>
    <w:rsid w:val="002D105F"/>
    <w:rsid w:val="002D1529"/>
    <w:rsid w:val="002D1744"/>
    <w:rsid w:val="002D1ED3"/>
    <w:rsid w:val="002D2901"/>
    <w:rsid w:val="002D2C7F"/>
    <w:rsid w:val="002D36CE"/>
    <w:rsid w:val="002D375B"/>
    <w:rsid w:val="002D4EA0"/>
    <w:rsid w:val="002D56CB"/>
    <w:rsid w:val="002D598E"/>
    <w:rsid w:val="002D5CC5"/>
    <w:rsid w:val="002D6982"/>
    <w:rsid w:val="002D7801"/>
    <w:rsid w:val="002D7954"/>
    <w:rsid w:val="002D7995"/>
    <w:rsid w:val="002D7D3A"/>
    <w:rsid w:val="002D7F13"/>
    <w:rsid w:val="002E0E37"/>
    <w:rsid w:val="002E1572"/>
    <w:rsid w:val="002E25FA"/>
    <w:rsid w:val="002E2741"/>
    <w:rsid w:val="002E2984"/>
    <w:rsid w:val="002E2BDA"/>
    <w:rsid w:val="002E3260"/>
    <w:rsid w:val="002E3656"/>
    <w:rsid w:val="002E38DD"/>
    <w:rsid w:val="002E3D33"/>
    <w:rsid w:val="002E4875"/>
    <w:rsid w:val="002E4E1B"/>
    <w:rsid w:val="002E4F8C"/>
    <w:rsid w:val="002E52DD"/>
    <w:rsid w:val="002E5855"/>
    <w:rsid w:val="002E5881"/>
    <w:rsid w:val="002E5D6F"/>
    <w:rsid w:val="002E620D"/>
    <w:rsid w:val="002E66BC"/>
    <w:rsid w:val="002E6C04"/>
    <w:rsid w:val="002E6DDB"/>
    <w:rsid w:val="002E716D"/>
    <w:rsid w:val="002E7E0A"/>
    <w:rsid w:val="002F0752"/>
    <w:rsid w:val="002F0C0F"/>
    <w:rsid w:val="002F13A1"/>
    <w:rsid w:val="002F14B8"/>
    <w:rsid w:val="002F1DFF"/>
    <w:rsid w:val="002F1EEF"/>
    <w:rsid w:val="002F2568"/>
    <w:rsid w:val="002F2ACF"/>
    <w:rsid w:val="002F43BB"/>
    <w:rsid w:val="002F45D9"/>
    <w:rsid w:val="002F4F59"/>
    <w:rsid w:val="002F50CA"/>
    <w:rsid w:val="002F5309"/>
    <w:rsid w:val="002F58AB"/>
    <w:rsid w:val="002F641E"/>
    <w:rsid w:val="002F748B"/>
    <w:rsid w:val="002F74B5"/>
    <w:rsid w:val="00300E15"/>
    <w:rsid w:val="003019CF"/>
    <w:rsid w:val="00301C42"/>
    <w:rsid w:val="003020B7"/>
    <w:rsid w:val="0030440A"/>
    <w:rsid w:val="0030492D"/>
    <w:rsid w:val="00304D3B"/>
    <w:rsid w:val="00304D45"/>
    <w:rsid w:val="00305370"/>
    <w:rsid w:val="00306510"/>
    <w:rsid w:val="00306E94"/>
    <w:rsid w:val="003075AF"/>
    <w:rsid w:val="00310076"/>
    <w:rsid w:val="00310083"/>
    <w:rsid w:val="00310D62"/>
    <w:rsid w:val="00310DC7"/>
    <w:rsid w:val="00310EC7"/>
    <w:rsid w:val="00313232"/>
    <w:rsid w:val="00313435"/>
    <w:rsid w:val="00313C83"/>
    <w:rsid w:val="003144F0"/>
    <w:rsid w:val="00314A0E"/>
    <w:rsid w:val="00314E04"/>
    <w:rsid w:val="0031683E"/>
    <w:rsid w:val="00321778"/>
    <w:rsid w:val="00321954"/>
    <w:rsid w:val="00321F39"/>
    <w:rsid w:val="0032331E"/>
    <w:rsid w:val="0032385A"/>
    <w:rsid w:val="00323FE4"/>
    <w:rsid w:val="00325A76"/>
    <w:rsid w:val="00326EC5"/>
    <w:rsid w:val="00327040"/>
    <w:rsid w:val="00327209"/>
    <w:rsid w:val="003306CD"/>
    <w:rsid w:val="00330B38"/>
    <w:rsid w:val="0033134B"/>
    <w:rsid w:val="00331A4D"/>
    <w:rsid w:val="0033240C"/>
    <w:rsid w:val="0033256B"/>
    <w:rsid w:val="00334211"/>
    <w:rsid w:val="003344F8"/>
    <w:rsid w:val="003348A7"/>
    <w:rsid w:val="003348F2"/>
    <w:rsid w:val="003352E1"/>
    <w:rsid w:val="00336DAB"/>
    <w:rsid w:val="00340366"/>
    <w:rsid w:val="003403A0"/>
    <w:rsid w:val="00340D2B"/>
    <w:rsid w:val="00340E63"/>
    <w:rsid w:val="003411E9"/>
    <w:rsid w:val="00341516"/>
    <w:rsid w:val="00342446"/>
    <w:rsid w:val="00342A7F"/>
    <w:rsid w:val="00343B2A"/>
    <w:rsid w:val="003440C8"/>
    <w:rsid w:val="00344168"/>
    <w:rsid w:val="00344776"/>
    <w:rsid w:val="00344A55"/>
    <w:rsid w:val="00344C29"/>
    <w:rsid w:val="00344D7F"/>
    <w:rsid w:val="00345106"/>
    <w:rsid w:val="00345304"/>
    <w:rsid w:val="00345478"/>
    <w:rsid w:val="00345E1C"/>
    <w:rsid w:val="00346220"/>
    <w:rsid w:val="0034757B"/>
    <w:rsid w:val="00347812"/>
    <w:rsid w:val="00347EF0"/>
    <w:rsid w:val="00347FAB"/>
    <w:rsid w:val="003504FF"/>
    <w:rsid w:val="00350B3C"/>
    <w:rsid w:val="00351898"/>
    <w:rsid w:val="00351C8E"/>
    <w:rsid w:val="003524AE"/>
    <w:rsid w:val="0035269B"/>
    <w:rsid w:val="003541E6"/>
    <w:rsid w:val="00355DE0"/>
    <w:rsid w:val="00356377"/>
    <w:rsid w:val="0035649C"/>
    <w:rsid w:val="00356A91"/>
    <w:rsid w:val="003577E2"/>
    <w:rsid w:val="00357D43"/>
    <w:rsid w:val="00357F46"/>
    <w:rsid w:val="003603B6"/>
    <w:rsid w:val="00360832"/>
    <w:rsid w:val="0036185A"/>
    <w:rsid w:val="00361FDC"/>
    <w:rsid w:val="003624B6"/>
    <w:rsid w:val="00362F3A"/>
    <w:rsid w:val="00363F85"/>
    <w:rsid w:val="00365550"/>
    <w:rsid w:val="00365637"/>
    <w:rsid w:val="003657D0"/>
    <w:rsid w:val="00366C87"/>
    <w:rsid w:val="00367682"/>
    <w:rsid w:val="00367797"/>
    <w:rsid w:val="00370396"/>
    <w:rsid w:val="003709C1"/>
    <w:rsid w:val="00370D85"/>
    <w:rsid w:val="00370E79"/>
    <w:rsid w:val="00371229"/>
    <w:rsid w:val="003724A2"/>
    <w:rsid w:val="00372CA7"/>
    <w:rsid w:val="003736CD"/>
    <w:rsid w:val="003737EF"/>
    <w:rsid w:val="00373973"/>
    <w:rsid w:val="00373A0F"/>
    <w:rsid w:val="00374094"/>
    <w:rsid w:val="003742CD"/>
    <w:rsid w:val="0037492B"/>
    <w:rsid w:val="0037499E"/>
    <w:rsid w:val="00374F8B"/>
    <w:rsid w:val="00375575"/>
    <w:rsid w:val="003759FE"/>
    <w:rsid w:val="003766A5"/>
    <w:rsid w:val="003768A9"/>
    <w:rsid w:val="0037700C"/>
    <w:rsid w:val="00377145"/>
    <w:rsid w:val="0037769B"/>
    <w:rsid w:val="00377D26"/>
    <w:rsid w:val="00377DA9"/>
    <w:rsid w:val="00380096"/>
    <w:rsid w:val="00380BA1"/>
    <w:rsid w:val="00380BBA"/>
    <w:rsid w:val="00382F0B"/>
    <w:rsid w:val="00383029"/>
    <w:rsid w:val="00383034"/>
    <w:rsid w:val="003830E1"/>
    <w:rsid w:val="00383237"/>
    <w:rsid w:val="00383902"/>
    <w:rsid w:val="00384104"/>
    <w:rsid w:val="00384B4F"/>
    <w:rsid w:val="00384FA7"/>
    <w:rsid w:val="00385287"/>
    <w:rsid w:val="003861CA"/>
    <w:rsid w:val="003863F8"/>
    <w:rsid w:val="00386830"/>
    <w:rsid w:val="00387B65"/>
    <w:rsid w:val="003903B6"/>
    <w:rsid w:val="00390EF8"/>
    <w:rsid w:val="00390FCC"/>
    <w:rsid w:val="00391E36"/>
    <w:rsid w:val="00391F69"/>
    <w:rsid w:val="00392D0A"/>
    <w:rsid w:val="00392D59"/>
    <w:rsid w:val="00393235"/>
    <w:rsid w:val="003936DA"/>
    <w:rsid w:val="00393B21"/>
    <w:rsid w:val="0039422E"/>
    <w:rsid w:val="0039554F"/>
    <w:rsid w:val="00395597"/>
    <w:rsid w:val="00395A91"/>
    <w:rsid w:val="00396213"/>
    <w:rsid w:val="00396A01"/>
    <w:rsid w:val="00397E5B"/>
    <w:rsid w:val="003A0862"/>
    <w:rsid w:val="003A11D6"/>
    <w:rsid w:val="003A18F6"/>
    <w:rsid w:val="003A28AD"/>
    <w:rsid w:val="003A2BBB"/>
    <w:rsid w:val="003A34B1"/>
    <w:rsid w:val="003A36AF"/>
    <w:rsid w:val="003A44E1"/>
    <w:rsid w:val="003A4971"/>
    <w:rsid w:val="003A501E"/>
    <w:rsid w:val="003A5955"/>
    <w:rsid w:val="003A5DE5"/>
    <w:rsid w:val="003A6407"/>
    <w:rsid w:val="003A6D49"/>
    <w:rsid w:val="003A6DDE"/>
    <w:rsid w:val="003A710B"/>
    <w:rsid w:val="003A7439"/>
    <w:rsid w:val="003A7799"/>
    <w:rsid w:val="003A7AE2"/>
    <w:rsid w:val="003B087F"/>
    <w:rsid w:val="003B0C70"/>
    <w:rsid w:val="003B1147"/>
    <w:rsid w:val="003B2D41"/>
    <w:rsid w:val="003B2F52"/>
    <w:rsid w:val="003B419C"/>
    <w:rsid w:val="003B45C9"/>
    <w:rsid w:val="003B664A"/>
    <w:rsid w:val="003B6BCB"/>
    <w:rsid w:val="003B774F"/>
    <w:rsid w:val="003B7A39"/>
    <w:rsid w:val="003C045F"/>
    <w:rsid w:val="003C0460"/>
    <w:rsid w:val="003C065D"/>
    <w:rsid w:val="003C0E61"/>
    <w:rsid w:val="003C0EAE"/>
    <w:rsid w:val="003C337A"/>
    <w:rsid w:val="003C3582"/>
    <w:rsid w:val="003C417B"/>
    <w:rsid w:val="003C4DC1"/>
    <w:rsid w:val="003C4E4E"/>
    <w:rsid w:val="003C5EA9"/>
    <w:rsid w:val="003C5EB7"/>
    <w:rsid w:val="003C6835"/>
    <w:rsid w:val="003C763E"/>
    <w:rsid w:val="003D04F5"/>
    <w:rsid w:val="003D29BC"/>
    <w:rsid w:val="003D2A68"/>
    <w:rsid w:val="003D36D7"/>
    <w:rsid w:val="003D3A76"/>
    <w:rsid w:val="003D3B6E"/>
    <w:rsid w:val="003D472D"/>
    <w:rsid w:val="003D4938"/>
    <w:rsid w:val="003D66C9"/>
    <w:rsid w:val="003D69BC"/>
    <w:rsid w:val="003D6BB1"/>
    <w:rsid w:val="003D6F9E"/>
    <w:rsid w:val="003D73E3"/>
    <w:rsid w:val="003D7EEB"/>
    <w:rsid w:val="003E0723"/>
    <w:rsid w:val="003E09C7"/>
    <w:rsid w:val="003E1362"/>
    <w:rsid w:val="003E155A"/>
    <w:rsid w:val="003E21F6"/>
    <w:rsid w:val="003E24F5"/>
    <w:rsid w:val="003E2DA6"/>
    <w:rsid w:val="003E2E9D"/>
    <w:rsid w:val="003E380A"/>
    <w:rsid w:val="003E3F4E"/>
    <w:rsid w:val="003E43AA"/>
    <w:rsid w:val="003E4692"/>
    <w:rsid w:val="003E584F"/>
    <w:rsid w:val="003E64AD"/>
    <w:rsid w:val="003E65BE"/>
    <w:rsid w:val="003E65C5"/>
    <w:rsid w:val="003F016A"/>
    <w:rsid w:val="003F0337"/>
    <w:rsid w:val="003F0947"/>
    <w:rsid w:val="003F1503"/>
    <w:rsid w:val="003F1D42"/>
    <w:rsid w:val="003F2372"/>
    <w:rsid w:val="003F324E"/>
    <w:rsid w:val="003F401A"/>
    <w:rsid w:val="003F4233"/>
    <w:rsid w:val="003F4BBD"/>
    <w:rsid w:val="003F6044"/>
    <w:rsid w:val="003F6A95"/>
    <w:rsid w:val="003F7A4A"/>
    <w:rsid w:val="003F7E8A"/>
    <w:rsid w:val="004013C5"/>
    <w:rsid w:val="00401A5A"/>
    <w:rsid w:val="004021A3"/>
    <w:rsid w:val="0040251A"/>
    <w:rsid w:val="00402558"/>
    <w:rsid w:val="004039AB"/>
    <w:rsid w:val="00403AEA"/>
    <w:rsid w:val="00403BFC"/>
    <w:rsid w:val="00403E56"/>
    <w:rsid w:val="00404117"/>
    <w:rsid w:val="00404C15"/>
    <w:rsid w:val="00404DA9"/>
    <w:rsid w:val="0040509B"/>
    <w:rsid w:val="00405408"/>
    <w:rsid w:val="0040565B"/>
    <w:rsid w:val="0040592D"/>
    <w:rsid w:val="0040798F"/>
    <w:rsid w:val="00410BE2"/>
    <w:rsid w:val="00411583"/>
    <w:rsid w:val="0041210D"/>
    <w:rsid w:val="004124ED"/>
    <w:rsid w:val="004128CA"/>
    <w:rsid w:val="004129ED"/>
    <w:rsid w:val="00412C59"/>
    <w:rsid w:val="00412EA5"/>
    <w:rsid w:val="004132F7"/>
    <w:rsid w:val="00413D76"/>
    <w:rsid w:val="00414C07"/>
    <w:rsid w:val="00415A75"/>
    <w:rsid w:val="0041782A"/>
    <w:rsid w:val="00417A86"/>
    <w:rsid w:val="004216EC"/>
    <w:rsid w:val="00421A73"/>
    <w:rsid w:val="00422B7B"/>
    <w:rsid w:val="00422E75"/>
    <w:rsid w:val="00423627"/>
    <w:rsid w:val="00423697"/>
    <w:rsid w:val="004238E8"/>
    <w:rsid w:val="00423B16"/>
    <w:rsid w:val="00423EDC"/>
    <w:rsid w:val="0042442A"/>
    <w:rsid w:val="00425550"/>
    <w:rsid w:val="004259E5"/>
    <w:rsid w:val="00425B80"/>
    <w:rsid w:val="0042658A"/>
    <w:rsid w:val="00426CE8"/>
    <w:rsid w:val="00427A11"/>
    <w:rsid w:val="00430C0E"/>
    <w:rsid w:val="0043129C"/>
    <w:rsid w:val="00432516"/>
    <w:rsid w:val="0043389B"/>
    <w:rsid w:val="00435F7A"/>
    <w:rsid w:val="00436673"/>
    <w:rsid w:val="00436873"/>
    <w:rsid w:val="00436C9D"/>
    <w:rsid w:val="00436FDA"/>
    <w:rsid w:val="00440AE2"/>
    <w:rsid w:val="00440B1C"/>
    <w:rsid w:val="00440D0C"/>
    <w:rsid w:val="004416B9"/>
    <w:rsid w:val="0044174D"/>
    <w:rsid w:val="00441AD6"/>
    <w:rsid w:val="00442558"/>
    <w:rsid w:val="004428F4"/>
    <w:rsid w:val="00442A80"/>
    <w:rsid w:val="00442DD0"/>
    <w:rsid w:val="00444D8D"/>
    <w:rsid w:val="004453B0"/>
    <w:rsid w:val="00445699"/>
    <w:rsid w:val="004460FA"/>
    <w:rsid w:val="00446204"/>
    <w:rsid w:val="00446A54"/>
    <w:rsid w:val="0044737D"/>
    <w:rsid w:val="004474D6"/>
    <w:rsid w:val="00447C29"/>
    <w:rsid w:val="00451934"/>
    <w:rsid w:val="004519DB"/>
    <w:rsid w:val="00452596"/>
    <w:rsid w:val="0045307C"/>
    <w:rsid w:val="00453CDB"/>
    <w:rsid w:val="00453E22"/>
    <w:rsid w:val="00453E44"/>
    <w:rsid w:val="004540A1"/>
    <w:rsid w:val="0045425B"/>
    <w:rsid w:val="00454551"/>
    <w:rsid w:val="00454564"/>
    <w:rsid w:val="00454735"/>
    <w:rsid w:val="00454804"/>
    <w:rsid w:val="00454F52"/>
    <w:rsid w:val="0045585C"/>
    <w:rsid w:val="004558BF"/>
    <w:rsid w:val="004559EA"/>
    <w:rsid w:val="00455FC8"/>
    <w:rsid w:val="00456171"/>
    <w:rsid w:val="0045785A"/>
    <w:rsid w:val="00457F90"/>
    <w:rsid w:val="004608A0"/>
    <w:rsid w:val="00461077"/>
    <w:rsid w:val="0046181F"/>
    <w:rsid w:val="00461F0A"/>
    <w:rsid w:val="0046350D"/>
    <w:rsid w:val="0046373A"/>
    <w:rsid w:val="00463E22"/>
    <w:rsid w:val="004640CE"/>
    <w:rsid w:val="00464E14"/>
    <w:rsid w:val="004658DF"/>
    <w:rsid w:val="00465D77"/>
    <w:rsid w:val="00465E8D"/>
    <w:rsid w:val="0046658E"/>
    <w:rsid w:val="00466FDB"/>
    <w:rsid w:val="00467557"/>
    <w:rsid w:val="0046793F"/>
    <w:rsid w:val="004701D7"/>
    <w:rsid w:val="00470594"/>
    <w:rsid w:val="00470DE5"/>
    <w:rsid w:val="00471407"/>
    <w:rsid w:val="00471503"/>
    <w:rsid w:val="0047152A"/>
    <w:rsid w:val="00471C15"/>
    <w:rsid w:val="00471D66"/>
    <w:rsid w:val="00471EE6"/>
    <w:rsid w:val="004728BA"/>
    <w:rsid w:val="00474654"/>
    <w:rsid w:val="0047511F"/>
    <w:rsid w:val="00475C77"/>
    <w:rsid w:val="00475EE9"/>
    <w:rsid w:val="004763BB"/>
    <w:rsid w:val="004763C7"/>
    <w:rsid w:val="004768EC"/>
    <w:rsid w:val="0048045E"/>
    <w:rsid w:val="004804C6"/>
    <w:rsid w:val="00480962"/>
    <w:rsid w:val="00480E99"/>
    <w:rsid w:val="004814C3"/>
    <w:rsid w:val="004817B3"/>
    <w:rsid w:val="00481B00"/>
    <w:rsid w:val="00481F28"/>
    <w:rsid w:val="00482BF6"/>
    <w:rsid w:val="004837E3"/>
    <w:rsid w:val="00483D12"/>
    <w:rsid w:val="00483DFA"/>
    <w:rsid w:val="004844D6"/>
    <w:rsid w:val="00484816"/>
    <w:rsid w:val="00484B54"/>
    <w:rsid w:val="00484E59"/>
    <w:rsid w:val="00485002"/>
    <w:rsid w:val="004859B3"/>
    <w:rsid w:val="00485B59"/>
    <w:rsid w:val="004868B1"/>
    <w:rsid w:val="00486F0A"/>
    <w:rsid w:val="00487F54"/>
    <w:rsid w:val="004902D9"/>
    <w:rsid w:val="00491E0B"/>
    <w:rsid w:val="00491FBC"/>
    <w:rsid w:val="004920BD"/>
    <w:rsid w:val="00492699"/>
    <w:rsid w:val="00493704"/>
    <w:rsid w:val="00493775"/>
    <w:rsid w:val="00494A87"/>
    <w:rsid w:val="00494B3B"/>
    <w:rsid w:val="00494BF1"/>
    <w:rsid w:val="00494C4E"/>
    <w:rsid w:val="00495319"/>
    <w:rsid w:val="004953E1"/>
    <w:rsid w:val="004958EF"/>
    <w:rsid w:val="004961CF"/>
    <w:rsid w:val="0049666F"/>
    <w:rsid w:val="00496C0C"/>
    <w:rsid w:val="00496DE2"/>
    <w:rsid w:val="00497A67"/>
    <w:rsid w:val="00497EDC"/>
    <w:rsid w:val="004A19C7"/>
    <w:rsid w:val="004A1B1D"/>
    <w:rsid w:val="004A1D9C"/>
    <w:rsid w:val="004A3ACE"/>
    <w:rsid w:val="004A40B4"/>
    <w:rsid w:val="004A4698"/>
    <w:rsid w:val="004A4B0F"/>
    <w:rsid w:val="004A57F6"/>
    <w:rsid w:val="004A5C90"/>
    <w:rsid w:val="004A6961"/>
    <w:rsid w:val="004A6DBB"/>
    <w:rsid w:val="004A710A"/>
    <w:rsid w:val="004A782A"/>
    <w:rsid w:val="004A7938"/>
    <w:rsid w:val="004A7975"/>
    <w:rsid w:val="004A7CFA"/>
    <w:rsid w:val="004B1511"/>
    <w:rsid w:val="004B1D5D"/>
    <w:rsid w:val="004B41AF"/>
    <w:rsid w:val="004B45E0"/>
    <w:rsid w:val="004B4DCE"/>
    <w:rsid w:val="004B55DE"/>
    <w:rsid w:val="004B5BA9"/>
    <w:rsid w:val="004C1809"/>
    <w:rsid w:val="004C18D0"/>
    <w:rsid w:val="004C1CA9"/>
    <w:rsid w:val="004C29B1"/>
    <w:rsid w:val="004C2BB6"/>
    <w:rsid w:val="004C3D90"/>
    <w:rsid w:val="004C4151"/>
    <w:rsid w:val="004C4482"/>
    <w:rsid w:val="004C466D"/>
    <w:rsid w:val="004C4803"/>
    <w:rsid w:val="004C50EC"/>
    <w:rsid w:val="004C6361"/>
    <w:rsid w:val="004C6A5F"/>
    <w:rsid w:val="004C740F"/>
    <w:rsid w:val="004C76D5"/>
    <w:rsid w:val="004C7ADE"/>
    <w:rsid w:val="004C7DAF"/>
    <w:rsid w:val="004D018F"/>
    <w:rsid w:val="004D05CF"/>
    <w:rsid w:val="004D075A"/>
    <w:rsid w:val="004D0C14"/>
    <w:rsid w:val="004D0C55"/>
    <w:rsid w:val="004D1B30"/>
    <w:rsid w:val="004D25E1"/>
    <w:rsid w:val="004D26A2"/>
    <w:rsid w:val="004D4741"/>
    <w:rsid w:val="004D65AF"/>
    <w:rsid w:val="004D6717"/>
    <w:rsid w:val="004D6DC9"/>
    <w:rsid w:val="004D6E7D"/>
    <w:rsid w:val="004E0BD7"/>
    <w:rsid w:val="004E162C"/>
    <w:rsid w:val="004E1FF8"/>
    <w:rsid w:val="004E2361"/>
    <w:rsid w:val="004E2B54"/>
    <w:rsid w:val="004E3B33"/>
    <w:rsid w:val="004E4EF1"/>
    <w:rsid w:val="004E5804"/>
    <w:rsid w:val="004E61FD"/>
    <w:rsid w:val="004E77D9"/>
    <w:rsid w:val="004E7E0B"/>
    <w:rsid w:val="004E7E6C"/>
    <w:rsid w:val="004E7F2A"/>
    <w:rsid w:val="004F01FA"/>
    <w:rsid w:val="004F04FC"/>
    <w:rsid w:val="004F07EF"/>
    <w:rsid w:val="004F0809"/>
    <w:rsid w:val="004F0A52"/>
    <w:rsid w:val="004F0B18"/>
    <w:rsid w:val="004F0DBD"/>
    <w:rsid w:val="004F0ED4"/>
    <w:rsid w:val="004F159B"/>
    <w:rsid w:val="004F2554"/>
    <w:rsid w:val="004F44CA"/>
    <w:rsid w:val="004F46D0"/>
    <w:rsid w:val="004F5131"/>
    <w:rsid w:val="004F593F"/>
    <w:rsid w:val="004F5E02"/>
    <w:rsid w:val="004F6978"/>
    <w:rsid w:val="004F7C13"/>
    <w:rsid w:val="004F7C55"/>
    <w:rsid w:val="004F7CF1"/>
    <w:rsid w:val="004F7CFC"/>
    <w:rsid w:val="00500D3F"/>
    <w:rsid w:val="00501017"/>
    <w:rsid w:val="00501457"/>
    <w:rsid w:val="005015DC"/>
    <w:rsid w:val="00501DA2"/>
    <w:rsid w:val="00502491"/>
    <w:rsid w:val="00502BF3"/>
    <w:rsid w:val="00503074"/>
    <w:rsid w:val="0050467A"/>
    <w:rsid w:val="005046F6"/>
    <w:rsid w:val="0050492E"/>
    <w:rsid w:val="005060AF"/>
    <w:rsid w:val="005066B0"/>
    <w:rsid w:val="00506852"/>
    <w:rsid w:val="00506955"/>
    <w:rsid w:val="00506A92"/>
    <w:rsid w:val="00506DD0"/>
    <w:rsid w:val="005072F7"/>
    <w:rsid w:val="00507893"/>
    <w:rsid w:val="005079F9"/>
    <w:rsid w:val="00510694"/>
    <w:rsid w:val="00510F09"/>
    <w:rsid w:val="005134E0"/>
    <w:rsid w:val="0051369E"/>
    <w:rsid w:val="005141D8"/>
    <w:rsid w:val="0051498C"/>
    <w:rsid w:val="00514A33"/>
    <w:rsid w:val="00514A57"/>
    <w:rsid w:val="005163D0"/>
    <w:rsid w:val="00516621"/>
    <w:rsid w:val="0052001E"/>
    <w:rsid w:val="00520353"/>
    <w:rsid w:val="00520A33"/>
    <w:rsid w:val="00520AD4"/>
    <w:rsid w:val="00520D49"/>
    <w:rsid w:val="005215B0"/>
    <w:rsid w:val="00522077"/>
    <w:rsid w:val="005224A5"/>
    <w:rsid w:val="00523628"/>
    <w:rsid w:val="0052374B"/>
    <w:rsid w:val="005248C5"/>
    <w:rsid w:val="00524989"/>
    <w:rsid w:val="005249F0"/>
    <w:rsid w:val="005262BE"/>
    <w:rsid w:val="005266CA"/>
    <w:rsid w:val="00526D64"/>
    <w:rsid w:val="00527BD4"/>
    <w:rsid w:val="00527CAA"/>
    <w:rsid w:val="00527DA5"/>
    <w:rsid w:val="00527E81"/>
    <w:rsid w:val="0053046B"/>
    <w:rsid w:val="00530990"/>
    <w:rsid w:val="005309A7"/>
    <w:rsid w:val="00530BC5"/>
    <w:rsid w:val="005317FC"/>
    <w:rsid w:val="00532005"/>
    <w:rsid w:val="005323BB"/>
    <w:rsid w:val="00532470"/>
    <w:rsid w:val="00532AD1"/>
    <w:rsid w:val="005330B4"/>
    <w:rsid w:val="0053411F"/>
    <w:rsid w:val="00534816"/>
    <w:rsid w:val="00534BBC"/>
    <w:rsid w:val="00534D5A"/>
    <w:rsid w:val="00534FE8"/>
    <w:rsid w:val="005356E1"/>
    <w:rsid w:val="00535801"/>
    <w:rsid w:val="00535F3B"/>
    <w:rsid w:val="00536393"/>
    <w:rsid w:val="005366D5"/>
    <w:rsid w:val="00536D37"/>
    <w:rsid w:val="005373B6"/>
    <w:rsid w:val="0053767A"/>
    <w:rsid w:val="00537DAF"/>
    <w:rsid w:val="00540973"/>
    <w:rsid w:val="0054098C"/>
    <w:rsid w:val="00540D74"/>
    <w:rsid w:val="005414DB"/>
    <w:rsid w:val="005416EC"/>
    <w:rsid w:val="00542A8D"/>
    <w:rsid w:val="005449B1"/>
    <w:rsid w:val="0054655B"/>
    <w:rsid w:val="00546E57"/>
    <w:rsid w:val="005472A7"/>
    <w:rsid w:val="005473B3"/>
    <w:rsid w:val="00547837"/>
    <w:rsid w:val="005502A9"/>
    <w:rsid w:val="00550890"/>
    <w:rsid w:val="005508FE"/>
    <w:rsid w:val="00550D36"/>
    <w:rsid w:val="0055164F"/>
    <w:rsid w:val="00551802"/>
    <w:rsid w:val="00551FDA"/>
    <w:rsid w:val="005525CA"/>
    <w:rsid w:val="005530C7"/>
    <w:rsid w:val="00554136"/>
    <w:rsid w:val="00554708"/>
    <w:rsid w:val="005556F0"/>
    <w:rsid w:val="005556F2"/>
    <w:rsid w:val="00555B95"/>
    <w:rsid w:val="00556556"/>
    <w:rsid w:val="00556B65"/>
    <w:rsid w:val="0055760B"/>
    <w:rsid w:val="0055779C"/>
    <w:rsid w:val="005600B9"/>
    <w:rsid w:val="00560BE6"/>
    <w:rsid w:val="0056141E"/>
    <w:rsid w:val="0056168C"/>
    <w:rsid w:val="005616A2"/>
    <w:rsid w:val="00561B14"/>
    <w:rsid w:val="005626B8"/>
    <w:rsid w:val="005645CB"/>
    <w:rsid w:val="00564F84"/>
    <w:rsid w:val="0056549C"/>
    <w:rsid w:val="0056592C"/>
    <w:rsid w:val="0056638D"/>
    <w:rsid w:val="00566A80"/>
    <w:rsid w:val="005679FC"/>
    <w:rsid w:val="00571362"/>
    <w:rsid w:val="00571DCD"/>
    <w:rsid w:val="00571FD9"/>
    <w:rsid w:val="00572926"/>
    <w:rsid w:val="005729B4"/>
    <w:rsid w:val="00572B2F"/>
    <w:rsid w:val="0057400D"/>
    <w:rsid w:val="005744EE"/>
    <w:rsid w:val="00574863"/>
    <w:rsid w:val="00574CC8"/>
    <w:rsid w:val="00574E77"/>
    <w:rsid w:val="00575AB4"/>
    <w:rsid w:val="00576D9B"/>
    <w:rsid w:val="00576F88"/>
    <w:rsid w:val="00577E52"/>
    <w:rsid w:val="0058283D"/>
    <w:rsid w:val="00582991"/>
    <w:rsid w:val="005829ED"/>
    <w:rsid w:val="00584228"/>
    <w:rsid w:val="00584334"/>
    <w:rsid w:val="00584836"/>
    <w:rsid w:val="00584D95"/>
    <w:rsid w:val="00586030"/>
    <w:rsid w:val="00586283"/>
    <w:rsid w:val="00586CD0"/>
    <w:rsid w:val="0058786F"/>
    <w:rsid w:val="00587AFC"/>
    <w:rsid w:val="00590A73"/>
    <w:rsid w:val="00590E3F"/>
    <w:rsid w:val="00590F24"/>
    <w:rsid w:val="00591E1C"/>
    <w:rsid w:val="00591FF5"/>
    <w:rsid w:val="0059226D"/>
    <w:rsid w:val="005936B5"/>
    <w:rsid w:val="00593D09"/>
    <w:rsid w:val="00594615"/>
    <w:rsid w:val="00594B96"/>
    <w:rsid w:val="005959FE"/>
    <w:rsid w:val="00595BE7"/>
    <w:rsid w:val="0059636A"/>
    <w:rsid w:val="0059638C"/>
    <w:rsid w:val="00596DB9"/>
    <w:rsid w:val="00597007"/>
    <w:rsid w:val="00597CB9"/>
    <w:rsid w:val="005A062D"/>
    <w:rsid w:val="005A0743"/>
    <w:rsid w:val="005A08C3"/>
    <w:rsid w:val="005A0AC5"/>
    <w:rsid w:val="005A107E"/>
    <w:rsid w:val="005A1AC3"/>
    <w:rsid w:val="005A2CF0"/>
    <w:rsid w:val="005A3536"/>
    <w:rsid w:val="005A36AC"/>
    <w:rsid w:val="005A3761"/>
    <w:rsid w:val="005A4573"/>
    <w:rsid w:val="005A4CD9"/>
    <w:rsid w:val="005A4EA1"/>
    <w:rsid w:val="005A5BC3"/>
    <w:rsid w:val="005A6897"/>
    <w:rsid w:val="005A72AE"/>
    <w:rsid w:val="005A73D3"/>
    <w:rsid w:val="005A7F7B"/>
    <w:rsid w:val="005B0B81"/>
    <w:rsid w:val="005B0F4E"/>
    <w:rsid w:val="005B191B"/>
    <w:rsid w:val="005B2137"/>
    <w:rsid w:val="005B2183"/>
    <w:rsid w:val="005B2F4F"/>
    <w:rsid w:val="005B3169"/>
    <w:rsid w:val="005B3A07"/>
    <w:rsid w:val="005B406C"/>
    <w:rsid w:val="005B5B8E"/>
    <w:rsid w:val="005B60CB"/>
    <w:rsid w:val="005B63A3"/>
    <w:rsid w:val="005B6BF9"/>
    <w:rsid w:val="005B79F8"/>
    <w:rsid w:val="005C0090"/>
    <w:rsid w:val="005C0217"/>
    <w:rsid w:val="005C0400"/>
    <w:rsid w:val="005C1629"/>
    <w:rsid w:val="005C18EC"/>
    <w:rsid w:val="005C1C08"/>
    <w:rsid w:val="005C2803"/>
    <w:rsid w:val="005C30BD"/>
    <w:rsid w:val="005C3CF8"/>
    <w:rsid w:val="005C5C77"/>
    <w:rsid w:val="005C6071"/>
    <w:rsid w:val="005C78B2"/>
    <w:rsid w:val="005D0BB3"/>
    <w:rsid w:val="005D1A58"/>
    <w:rsid w:val="005D1C2C"/>
    <w:rsid w:val="005D1D34"/>
    <w:rsid w:val="005D25B6"/>
    <w:rsid w:val="005D277F"/>
    <w:rsid w:val="005D40D2"/>
    <w:rsid w:val="005D415A"/>
    <w:rsid w:val="005D5464"/>
    <w:rsid w:val="005D5D74"/>
    <w:rsid w:val="005D61B2"/>
    <w:rsid w:val="005D656F"/>
    <w:rsid w:val="005D675D"/>
    <w:rsid w:val="005D772A"/>
    <w:rsid w:val="005D77DD"/>
    <w:rsid w:val="005D7853"/>
    <w:rsid w:val="005D7FCD"/>
    <w:rsid w:val="005E004B"/>
    <w:rsid w:val="005E06A9"/>
    <w:rsid w:val="005E08BE"/>
    <w:rsid w:val="005E0982"/>
    <w:rsid w:val="005E10D6"/>
    <w:rsid w:val="005E1123"/>
    <w:rsid w:val="005E1266"/>
    <w:rsid w:val="005E238B"/>
    <w:rsid w:val="005E27F3"/>
    <w:rsid w:val="005E3EEA"/>
    <w:rsid w:val="005E41C1"/>
    <w:rsid w:val="005E4BA5"/>
    <w:rsid w:val="005E4E9A"/>
    <w:rsid w:val="005E5220"/>
    <w:rsid w:val="005E5CFB"/>
    <w:rsid w:val="005E67FC"/>
    <w:rsid w:val="005E6A46"/>
    <w:rsid w:val="005E755A"/>
    <w:rsid w:val="005E7CD5"/>
    <w:rsid w:val="005F0549"/>
    <w:rsid w:val="005F1E52"/>
    <w:rsid w:val="005F21BC"/>
    <w:rsid w:val="005F2E1E"/>
    <w:rsid w:val="005F334F"/>
    <w:rsid w:val="005F441D"/>
    <w:rsid w:val="005F4DCD"/>
    <w:rsid w:val="005F51EB"/>
    <w:rsid w:val="005F5633"/>
    <w:rsid w:val="005F5B12"/>
    <w:rsid w:val="005F76A9"/>
    <w:rsid w:val="005F7796"/>
    <w:rsid w:val="00600007"/>
    <w:rsid w:val="00600896"/>
    <w:rsid w:val="006008FD"/>
    <w:rsid w:val="0060136D"/>
    <w:rsid w:val="00601DEA"/>
    <w:rsid w:val="00602CEA"/>
    <w:rsid w:val="00602ECC"/>
    <w:rsid w:val="0060337A"/>
    <w:rsid w:val="00603F65"/>
    <w:rsid w:val="00604519"/>
    <w:rsid w:val="00604782"/>
    <w:rsid w:val="00604D6B"/>
    <w:rsid w:val="00605059"/>
    <w:rsid w:val="00605182"/>
    <w:rsid w:val="00605301"/>
    <w:rsid w:val="00607E47"/>
    <w:rsid w:val="00607F97"/>
    <w:rsid w:val="0061007D"/>
    <w:rsid w:val="00610461"/>
    <w:rsid w:val="00610463"/>
    <w:rsid w:val="006107A9"/>
    <w:rsid w:val="006116E4"/>
    <w:rsid w:val="00611BF4"/>
    <w:rsid w:val="006128AE"/>
    <w:rsid w:val="00613653"/>
    <w:rsid w:val="00613FD8"/>
    <w:rsid w:val="006163CB"/>
    <w:rsid w:val="006173A9"/>
    <w:rsid w:val="00617EE6"/>
    <w:rsid w:val="00622071"/>
    <w:rsid w:val="00623703"/>
    <w:rsid w:val="006247F7"/>
    <w:rsid w:val="00624B8B"/>
    <w:rsid w:val="0062500A"/>
    <w:rsid w:val="00626C1A"/>
    <w:rsid w:val="00627039"/>
    <w:rsid w:val="0062723C"/>
    <w:rsid w:val="00627F41"/>
    <w:rsid w:val="00630520"/>
    <w:rsid w:val="00631092"/>
    <w:rsid w:val="006310AC"/>
    <w:rsid w:val="00631395"/>
    <w:rsid w:val="00631687"/>
    <w:rsid w:val="00631CD2"/>
    <w:rsid w:val="0063319E"/>
    <w:rsid w:val="00634665"/>
    <w:rsid w:val="006351E7"/>
    <w:rsid w:val="0063535A"/>
    <w:rsid w:val="00635398"/>
    <w:rsid w:val="0063591D"/>
    <w:rsid w:val="006368F7"/>
    <w:rsid w:val="00636C7D"/>
    <w:rsid w:val="00641455"/>
    <w:rsid w:val="00641473"/>
    <w:rsid w:val="00641CDB"/>
    <w:rsid w:val="00642433"/>
    <w:rsid w:val="00643479"/>
    <w:rsid w:val="00644CB6"/>
    <w:rsid w:val="00644E44"/>
    <w:rsid w:val="00645D45"/>
    <w:rsid w:val="006463D5"/>
    <w:rsid w:val="0064646C"/>
    <w:rsid w:val="00646513"/>
    <w:rsid w:val="00646805"/>
    <w:rsid w:val="00646F8B"/>
    <w:rsid w:val="006471FC"/>
    <w:rsid w:val="0064742B"/>
    <w:rsid w:val="006479F8"/>
    <w:rsid w:val="00647F7D"/>
    <w:rsid w:val="006511B5"/>
    <w:rsid w:val="00651359"/>
    <w:rsid w:val="006518F2"/>
    <w:rsid w:val="00651AD2"/>
    <w:rsid w:val="00651D35"/>
    <w:rsid w:val="006521C2"/>
    <w:rsid w:val="006527B3"/>
    <w:rsid w:val="0065365D"/>
    <w:rsid w:val="00653D83"/>
    <w:rsid w:val="00653DDB"/>
    <w:rsid w:val="00654668"/>
    <w:rsid w:val="00654BE5"/>
    <w:rsid w:val="00655455"/>
    <w:rsid w:val="006557D8"/>
    <w:rsid w:val="006558CB"/>
    <w:rsid w:val="006560BB"/>
    <w:rsid w:val="006560E7"/>
    <w:rsid w:val="00657381"/>
    <w:rsid w:val="00657B31"/>
    <w:rsid w:val="00660625"/>
    <w:rsid w:val="00661317"/>
    <w:rsid w:val="00661B5E"/>
    <w:rsid w:val="00661C44"/>
    <w:rsid w:val="00661C72"/>
    <w:rsid w:val="00662EAF"/>
    <w:rsid w:val="006635DE"/>
    <w:rsid w:val="0066364D"/>
    <w:rsid w:val="0066370D"/>
    <w:rsid w:val="0066373A"/>
    <w:rsid w:val="006640BD"/>
    <w:rsid w:val="006651CF"/>
    <w:rsid w:val="0066623A"/>
    <w:rsid w:val="00666804"/>
    <w:rsid w:val="00670465"/>
    <w:rsid w:val="00670545"/>
    <w:rsid w:val="006705B1"/>
    <w:rsid w:val="00670A6C"/>
    <w:rsid w:val="00670A76"/>
    <w:rsid w:val="00671287"/>
    <w:rsid w:val="00671840"/>
    <w:rsid w:val="00671EC7"/>
    <w:rsid w:val="00672071"/>
    <w:rsid w:val="00672E7F"/>
    <w:rsid w:val="00672ECB"/>
    <w:rsid w:val="00673336"/>
    <w:rsid w:val="00673363"/>
    <w:rsid w:val="00673FEF"/>
    <w:rsid w:val="00674CE5"/>
    <w:rsid w:val="006756E8"/>
    <w:rsid w:val="00675A80"/>
    <w:rsid w:val="00676D3E"/>
    <w:rsid w:val="00676D94"/>
    <w:rsid w:val="00677701"/>
    <w:rsid w:val="006778BC"/>
    <w:rsid w:val="00680481"/>
    <w:rsid w:val="00681238"/>
    <w:rsid w:val="00682682"/>
    <w:rsid w:val="006826F2"/>
    <w:rsid w:val="00682BCC"/>
    <w:rsid w:val="00682DAA"/>
    <w:rsid w:val="00683B62"/>
    <w:rsid w:val="00683D29"/>
    <w:rsid w:val="0068499A"/>
    <w:rsid w:val="006853D9"/>
    <w:rsid w:val="00685D73"/>
    <w:rsid w:val="00687955"/>
    <w:rsid w:val="0069016D"/>
    <w:rsid w:val="006901E8"/>
    <w:rsid w:val="006906F2"/>
    <w:rsid w:val="0069091D"/>
    <w:rsid w:val="006909FC"/>
    <w:rsid w:val="00690DD4"/>
    <w:rsid w:val="00691321"/>
    <w:rsid w:val="00691B65"/>
    <w:rsid w:val="00691C21"/>
    <w:rsid w:val="0069227F"/>
    <w:rsid w:val="00692754"/>
    <w:rsid w:val="006938CF"/>
    <w:rsid w:val="00693F09"/>
    <w:rsid w:val="00694112"/>
    <w:rsid w:val="00695D5D"/>
    <w:rsid w:val="006966D3"/>
    <w:rsid w:val="00696A5A"/>
    <w:rsid w:val="00697381"/>
    <w:rsid w:val="00697540"/>
    <w:rsid w:val="00697A8B"/>
    <w:rsid w:val="006A077F"/>
    <w:rsid w:val="006A1799"/>
    <w:rsid w:val="006A1E58"/>
    <w:rsid w:val="006A2845"/>
    <w:rsid w:val="006A2D24"/>
    <w:rsid w:val="006A4409"/>
    <w:rsid w:val="006A4CE8"/>
    <w:rsid w:val="006A5403"/>
    <w:rsid w:val="006A58C6"/>
    <w:rsid w:val="006A6709"/>
    <w:rsid w:val="006A78B2"/>
    <w:rsid w:val="006A7940"/>
    <w:rsid w:val="006B1541"/>
    <w:rsid w:val="006B2281"/>
    <w:rsid w:val="006B2862"/>
    <w:rsid w:val="006B3D25"/>
    <w:rsid w:val="006B46B0"/>
    <w:rsid w:val="006B4C1A"/>
    <w:rsid w:val="006B4EC2"/>
    <w:rsid w:val="006B5213"/>
    <w:rsid w:val="006B6212"/>
    <w:rsid w:val="006B632F"/>
    <w:rsid w:val="006B6359"/>
    <w:rsid w:val="006B766A"/>
    <w:rsid w:val="006C0665"/>
    <w:rsid w:val="006C1441"/>
    <w:rsid w:val="006C1548"/>
    <w:rsid w:val="006C1C3C"/>
    <w:rsid w:val="006C2D1F"/>
    <w:rsid w:val="006C2D6E"/>
    <w:rsid w:val="006C35C3"/>
    <w:rsid w:val="006C3AEC"/>
    <w:rsid w:val="006C4C74"/>
    <w:rsid w:val="006C56FA"/>
    <w:rsid w:val="006C58E7"/>
    <w:rsid w:val="006C67CC"/>
    <w:rsid w:val="006C6826"/>
    <w:rsid w:val="006C711F"/>
    <w:rsid w:val="006D0B2C"/>
    <w:rsid w:val="006D10A7"/>
    <w:rsid w:val="006D2594"/>
    <w:rsid w:val="006D2C41"/>
    <w:rsid w:val="006D3B49"/>
    <w:rsid w:val="006D4D6F"/>
    <w:rsid w:val="006D63E1"/>
    <w:rsid w:val="006D641A"/>
    <w:rsid w:val="006D6E86"/>
    <w:rsid w:val="006D701D"/>
    <w:rsid w:val="006D7C8A"/>
    <w:rsid w:val="006D7D60"/>
    <w:rsid w:val="006E016B"/>
    <w:rsid w:val="006E0D87"/>
    <w:rsid w:val="006E12CB"/>
    <w:rsid w:val="006E131D"/>
    <w:rsid w:val="006E13C1"/>
    <w:rsid w:val="006E14F5"/>
    <w:rsid w:val="006E196D"/>
    <w:rsid w:val="006E1A46"/>
    <w:rsid w:val="006E26E8"/>
    <w:rsid w:val="006E3F4A"/>
    <w:rsid w:val="006E479B"/>
    <w:rsid w:val="006E517A"/>
    <w:rsid w:val="006E554D"/>
    <w:rsid w:val="006E6142"/>
    <w:rsid w:val="006E665E"/>
    <w:rsid w:val="006E6791"/>
    <w:rsid w:val="006E7064"/>
    <w:rsid w:val="006E799A"/>
    <w:rsid w:val="006F0B16"/>
    <w:rsid w:val="006F0ECE"/>
    <w:rsid w:val="006F1C97"/>
    <w:rsid w:val="006F21E7"/>
    <w:rsid w:val="006F2A3C"/>
    <w:rsid w:val="006F3B8B"/>
    <w:rsid w:val="006F42A5"/>
    <w:rsid w:val="006F4765"/>
    <w:rsid w:val="006F48C8"/>
    <w:rsid w:val="006F5013"/>
    <w:rsid w:val="006F5182"/>
    <w:rsid w:val="006F58E3"/>
    <w:rsid w:val="006F5DEA"/>
    <w:rsid w:val="006F74D2"/>
    <w:rsid w:val="006F792C"/>
    <w:rsid w:val="006F7B25"/>
    <w:rsid w:val="00700B7C"/>
    <w:rsid w:val="00700F61"/>
    <w:rsid w:val="007013F3"/>
    <w:rsid w:val="007021FB"/>
    <w:rsid w:val="007022DE"/>
    <w:rsid w:val="0070335C"/>
    <w:rsid w:val="007053BE"/>
    <w:rsid w:val="00705562"/>
    <w:rsid w:val="00705EB6"/>
    <w:rsid w:val="007075D1"/>
    <w:rsid w:val="007077E1"/>
    <w:rsid w:val="00707D1B"/>
    <w:rsid w:val="0071088A"/>
    <w:rsid w:val="00710CF3"/>
    <w:rsid w:val="00711154"/>
    <w:rsid w:val="00711257"/>
    <w:rsid w:val="007114D4"/>
    <w:rsid w:val="007123D5"/>
    <w:rsid w:val="007125BD"/>
    <w:rsid w:val="00712BC4"/>
    <w:rsid w:val="00712FEF"/>
    <w:rsid w:val="0071307C"/>
    <w:rsid w:val="007132D2"/>
    <w:rsid w:val="00713A3A"/>
    <w:rsid w:val="00713A49"/>
    <w:rsid w:val="007148A8"/>
    <w:rsid w:val="00714ACE"/>
    <w:rsid w:val="00715163"/>
    <w:rsid w:val="00715E43"/>
    <w:rsid w:val="00716BCC"/>
    <w:rsid w:val="00717D04"/>
    <w:rsid w:val="00721161"/>
    <w:rsid w:val="00721AD0"/>
    <w:rsid w:val="00721ECA"/>
    <w:rsid w:val="00722E4B"/>
    <w:rsid w:val="00723052"/>
    <w:rsid w:val="00723E59"/>
    <w:rsid w:val="007240C9"/>
    <w:rsid w:val="00724F21"/>
    <w:rsid w:val="007252A1"/>
    <w:rsid w:val="00725790"/>
    <w:rsid w:val="007258D8"/>
    <w:rsid w:val="007259FC"/>
    <w:rsid w:val="00725A57"/>
    <w:rsid w:val="00725BB9"/>
    <w:rsid w:val="00726388"/>
    <w:rsid w:val="007264AA"/>
    <w:rsid w:val="00727293"/>
    <w:rsid w:val="00727CA2"/>
    <w:rsid w:val="00730948"/>
    <w:rsid w:val="00730ABA"/>
    <w:rsid w:val="0073151A"/>
    <w:rsid w:val="00733346"/>
    <w:rsid w:val="00733484"/>
    <w:rsid w:val="00733CFA"/>
    <w:rsid w:val="00734510"/>
    <w:rsid w:val="00735056"/>
    <w:rsid w:val="00735067"/>
    <w:rsid w:val="00735F64"/>
    <w:rsid w:val="0073620C"/>
    <w:rsid w:val="0073637E"/>
    <w:rsid w:val="00740565"/>
    <w:rsid w:val="00740EB0"/>
    <w:rsid w:val="00742428"/>
    <w:rsid w:val="00742B80"/>
    <w:rsid w:val="00743463"/>
    <w:rsid w:val="0074357C"/>
    <w:rsid w:val="007438F0"/>
    <w:rsid w:val="007445E4"/>
    <w:rsid w:val="00744749"/>
    <w:rsid w:val="00745CD3"/>
    <w:rsid w:val="00745D39"/>
    <w:rsid w:val="0074653B"/>
    <w:rsid w:val="0074752A"/>
    <w:rsid w:val="00747671"/>
    <w:rsid w:val="00747711"/>
    <w:rsid w:val="00747907"/>
    <w:rsid w:val="00747A35"/>
    <w:rsid w:val="00747A7C"/>
    <w:rsid w:val="00750284"/>
    <w:rsid w:val="00751510"/>
    <w:rsid w:val="0075157B"/>
    <w:rsid w:val="00751A1D"/>
    <w:rsid w:val="00751C2A"/>
    <w:rsid w:val="00752025"/>
    <w:rsid w:val="007520A7"/>
    <w:rsid w:val="007520E3"/>
    <w:rsid w:val="007527F1"/>
    <w:rsid w:val="00752B40"/>
    <w:rsid w:val="00752E4A"/>
    <w:rsid w:val="007534C6"/>
    <w:rsid w:val="0075380F"/>
    <w:rsid w:val="00753A94"/>
    <w:rsid w:val="0075459A"/>
    <w:rsid w:val="007548CF"/>
    <w:rsid w:val="0075521A"/>
    <w:rsid w:val="007552EA"/>
    <w:rsid w:val="00755350"/>
    <w:rsid w:val="0075582F"/>
    <w:rsid w:val="00756245"/>
    <w:rsid w:val="00756831"/>
    <w:rsid w:val="00756EE4"/>
    <w:rsid w:val="00757448"/>
    <w:rsid w:val="00757B05"/>
    <w:rsid w:val="0076081E"/>
    <w:rsid w:val="00761297"/>
    <w:rsid w:val="00761532"/>
    <w:rsid w:val="007617D3"/>
    <w:rsid w:val="00761957"/>
    <w:rsid w:val="00761B01"/>
    <w:rsid w:val="00764D69"/>
    <w:rsid w:val="007651D4"/>
    <w:rsid w:val="00765726"/>
    <w:rsid w:val="0076610E"/>
    <w:rsid w:val="00766FA8"/>
    <w:rsid w:val="00767300"/>
    <w:rsid w:val="00767AAE"/>
    <w:rsid w:val="00767EA5"/>
    <w:rsid w:val="00770322"/>
    <w:rsid w:val="007710CC"/>
    <w:rsid w:val="007713A9"/>
    <w:rsid w:val="007717ED"/>
    <w:rsid w:val="00771BCA"/>
    <w:rsid w:val="00771C21"/>
    <w:rsid w:val="00771C7E"/>
    <w:rsid w:val="00771ED9"/>
    <w:rsid w:val="00771F31"/>
    <w:rsid w:val="00771F7D"/>
    <w:rsid w:val="00771FCA"/>
    <w:rsid w:val="007722EC"/>
    <w:rsid w:val="0077231D"/>
    <w:rsid w:val="00772E47"/>
    <w:rsid w:val="007731C2"/>
    <w:rsid w:val="00773519"/>
    <w:rsid w:val="007740C3"/>
    <w:rsid w:val="0077453A"/>
    <w:rsid w:val="00775A12"/>
    <w:rsid w:val="00776822"/>
    <w:rsid w:val="00777643"/>
    <w:rsid w:val="00777AB8"/>
    <w:rsid w:val="00780276"/>
    <w:rsid w:val="0078050E"/>
    <w:rsid w:val="00780540"/>
    <w:rsid w:val="007809BE"/>
    <w:rsid w:val="00781415"/>
    <w:rsid w:val="0078166C"/>
    <w:rsid w:val="007816BD"/>
    <w:rsid w:val="00781F05"/>
    <w:rsid w:val="00782291"/>
    <w:rsid w:val="00783888"/>
    <w:rsid w:val="00783D3B"/>
    <w:rsid w:val="007845F3"/>
    <w:rsid w:val="00784C49"/>
    <w:rsid w:val="00784D0B"/>
    <w:rsid w:val="00785563"/>
    <w:rsid w:val="007857F0"/>
    <w:rsid w:val="00785DD7"/>
    <w:rsid w:val="00786BE2"/>
    <w:rsid w:val="00786EA4"/>
    <w:rsid w:val="007878D6"/>
    <w:rsid w:val="0079048E"/>
    <w:rsid w:val="00790694"/>
    <w:rsid w:val="0079171E"/>
    <w:rsid w:val="00791798"/>
    <w:rsid w:val="00792910"/>
    <w:rsid w:val="0079355C"/>
    <w:rsid w:val="007937B5"/>
    <w:rsid w:val="0079587E"/>
    <w:rsid w:val="00795E9F"/>
    <w:rsid w:val="00796E70"/>
    <w:rsid w:val="00797798"/>
    <w:rsid w:val="007A0394"/>
    <w:rsid w:val="007A0AAA"/>
    <w:rsid w:val="007A1022"/>
    <w:rsid w:val="007A18B4"/>
    <w:rsid w:val="007A2928"/>
    <w:rsid w:val="007A372A"/>
    <w:rsid w:val="007A49B9"/>
    <w:rsid w:val="007A4B75"/>
    <w:rsid w:val="007A6283"/>
    <w:rsid w:val="007A632B"/>
    <w:rsid w:val="007A66DC"/>
    <w:rsid w:val="007A6999"/>
    <w:rsid w:val="007A75A9"/>
    <w:rsid w:val="007B008B"/>
    <w:rsid w:val="007B0669"/>
    <w:rsid w:val="007B0670"/>
    <w:rsid w:val="007B0C62"/>
    <w:rsid w:val="007B166E"/>
    <w:rsid w:val="007B1DBE"/>
    <w:rsid w:val="007B1E98"/>
    <w:rsid w:val="007B2324"/>
    <w:rsid w:val="007B23E7"/>
    <w:rsid w:val="007B2980"/>
    <w:rsid w:val="007B4323"/>
    <w:rsid w:val="007B5F7D"/>
    <w:rsid w:val="007B7D0A"/>
    <w:rsid w:val="007C0F98"/>
    <w:rsid w:val="007C1213"/>
    <w:rsid w:val="007C19B7"/>
    <w:rsid w:val="007C2D16"/>
    <w:rsid w:val="007C37F3"/>
    <w:rsid w:val="007C3E49"/>
    <w:rsid w:val="007C4467"/>
    <w:rsid w:val="007C4887"/>
    <w:rsid w:val="007C4D4F"/>
    <w:rsid w:val="007C53B7"/>
    <w:rsid w:val="007C55AF"/>
    <w:rsid w:val="007C56ED"/>
    <w:rsid w:val="007C5B08"/>
    <w:rsid w:val="007C6259"/>
    <w:rsid w:val="007C7B35"/>
    <w:rsid w:val="007D0B95"/>
    <w:rsid w:val="007D12C7"/>
    <w:rsid w:val="007D16F4"/>
    <w:rsid w:val="007D1EAB"/>
    <w:rsid w:val="007D2117"/>
    <w:rsid w:val="007D2199"/>
    <w:rsid w:val="007D2CE8"/>
    <w:rsid w:val="007D32FE"/>
    <w:rsid w:val="007D3B4D"/>
    <w:rsid w:val="007D4A21"/>
    <w:rsid w:val="007D4EFF"/>
    <w:rsid w:val="007D5279"/>
    <w:rsid w:val="007D6901"/>
    <w:rsid w:val="007D7756"/>
    <w:rsid w:val="007D7C6A"/>
    <w:rsid w:val="007E01A5"/>
    <w:rsid w:val="007E0EA4"/>
    <w:rsid w:val="007E0FC3"/>
    <w:rsid w:val="007E25C7"/>
    <w:rsid w:val="007E31C1"/>
    <w:rsid w:val="007E3A8C"/>
    <w:rsid w:val="007E420B"/>
    <w:rsid w:val="007E460E"/>
    <w:rsid w:val="007E47EE"/>
    <w:rsid w:val="007E5031"/>
    <w:rsid w:val="007E523E"/>
    <w:rsid w:val="007E5630"/>
    <w:rsid w:val="007E5D77"/>
    <w:rsid w:val="007F0B46"/>
    <w:rsid w:val="007F1901"/>
    <w:rsid w:val="007F222E"/>
    <w:rsid w:val="007F31B3"/>
    <w:rsid w:val="007F368E"/>
    <w:rsid w:val="007F3772"/>
    <w:rsid w:val="007F53E5"/>
    <w:rsid w:val="007F555A"/>
    <w:rsid w:val="007F60E2"/>
    <w:rsid w:val="007F6932"/>
    <w:rsid w:val="007F700A"/>
    <w:rsid w:val="007F7338"/>
    <w:rsid w:val="007F75C2"/>
    <w:rsid w:val="007F7743"/>
    <w:rsid w:val="00800BB2"/>
    <w:rsid w:val="00800E3E"/>
    <w:rsid w:val="008011EB"/>
    <w:rsid w:val="00801ADB"/>
    <w:rsid w:val="008020EA"/>
    <w:rsid w:val="0080247F"/>
    <w:rsid w:val="0080389E"/>
    <w:rsid w:val="00803A64"/>
    <w:rsid w:val="00803D1D"/>
    <w:rsid w:val="00804C5A"/>
    <w:rsid w:val="00804D86"/>
    <w:rsid w:val="00804E1B"/>
    <w:rsid w:val="00805F08"/>
    <w:rsid w:val="0080669B"/>
    <w:rsid w:val="00806CD6"/>
    <w:rsid w:val="00807FBD"/>
    <w:rsid w:val="0081058A"/>
    <w:rsid w:val="00810662"/>
    <w:rsid w:val="00810BB1"/>
    <w:rsid w:val="00811376"/>
    <w:rsid w:val="00811AE9"/>
    <w:rsid w:val="00812F69"/>
    <w:rsid w:val="00813397"/>
    <w:rsid w:val="008134E3"/>
    <w:rsid w:val="00814E51"/>
    <w:rsid w:val="00815102"/>
    <w:rsid w:val="00815BD4"/>
    <w:rsid w:val="008170BE"/>
    <w:rsid w:val="008173B9"/>
    <w:rsid w:val="0082034F"/>
    <w:rsid w:val="008203FC"/>
    <w:rsid w:val="008209A4"/>
    <w:rsid w:val="008218AA"/>
    <w:rsid w:val="00821BF0"/>
    <w:rsid w:val="00821D9B"/>
    <w:rsid w:val="00822165"/>
    <w:rsid w:val="008227E9"/>
    <w:rsid w:val="00823D1E"/>
    <w:rsid w:val="00823ED0"/>
    <w:rsid w:val="00824781"/>
    <w:rsid w:val="00826E5B"/>
    <w:rsid w:val="00827718"/>
    <w:rsid w:val="00830885"/>
    <w:rsid w:val="00830BB1"/>
    <w:rsid w:val="0083281B"/>
    <w:rsid w:val="008333B2"/>
    <w:rsid w:val="00833B16"/>
    <w:rsid w:val="008342C6"/>
    <w:rsid w:val="00834325"/>
    <w:rsid w:val="00835370"/>
    <w:rsid w:val="00835F1B"/>
    <w:rsid w:val="008361D9"/>
    <w:rsid w:val="00836866"/>
    <w:rsid w:val="00836B00"/>
    <w:rsid w:val="00836B14"/>
    <w:rsid w:val="00837DC1"/>
    <w:rsid w:val="00840CB2"/>
    <w:rsid w:val="00840D5C"/>
    <w:rsid w:val="00841E8B"/>
    <w:rsid w:val="00842144"/>
    <w:rsid w:val="00842A03"/>
    <w:rsid w:val="00842EDB"/>
    <w:rsid w:val="008443AC"/>
    <w:rsid w:val="00845511"/>
    <w:rsid w:val="008458EF"/>
    <w:rsid w:val="0084673E"/>
    <w:rsid w:val="00846AD8"/>
    <w:rsid w:val="00846F6E"/>
    <w:rsid w:val="00847127"/>
    <w:rsid w:val="00847E16"/>
    <w:rsid w:val="00847F99"/>
    <w:rsid w:val="00850EBB"/>
    <w:rsid w:val="00850F0F"/>
    <w:rsid w:val="00851A04"/>
    <w:rsid w:val="00852068"/>
    <w:rsid w:val="008527ED"/>
    <w:rsid w:val="00853613"/>
    <w:rsid w:val="0085400A"/>
    <w:rsid w:val="0085448B"/>
    <w:rsid w:val="00854772"/>
    <w:rsid w:val="00854CB6"/>
    <w:rsid w:val="0085534F"/>
    <w:rsid w:val="00855DB5"/>
    <w:rsid w:val="008560BE"/>
    <w:rsid w:val="008561D7"/>
    <w:rsid w:val="00856791"/>
    <w:rsid w:val="00856BB3"/>
    <w:rsid w:val="00860273"/>
    <w:rsid w:val="008604DF"/>
    <w:rsid w:val="00860D75"/>
    <w:rsid w:val="00861EB5"/>
    <w:rsid w:val="00861F02"/>
    <w:rsid w:val="008626DF"/>
    <w:rsid w:val="0086355C"/>
    <w:rsid w:val="00863B88"/>
    <w:rsid w:val="00863C7C"/>
    <w:rsid w:val="00864894"/>
    <w:rsid w:val="00866191"/>
    <w:rsid w:val="0086664A"/>
    <w:rsid w:val="008667F9"/>
    <w:rsid w:val="008672C3"/>
    <w:rsid w:val="0086731A"/>
    <w:rsid w:val="008704A5"/>
    <w:rsid w:val="0087117E"/>
    <w:rsid w:val="008713FB"/>
    <w:rsid w:val="008716A6"/>
    <w:rsid w:val="00871B77"/>
    <w:rsid w:val="00871C90"/>
    <w:rsid w:val="00871F83"/>
    <w:rsid w:val="00872922"/>
    <w:rsid w:val="00872D5E"/>
    <w:rsid w:val="00873069"/>
    <w:rsid w:val="00873588"/>
    <w:rsid w:val="00873F47"/>
    <w:rsid w:val="008740D5"/>
    <w:rsid w:val="00874106"/>
    <w:rsid w:val="00875297"/>
    <w:rsid w:val="00875DF2"/>
    <w:rsid w:val="00876462"/>
    <w:rsid w:val="00876C48"/>
    <w:rsid w:val="00876CBE"/>
    <w:rsid w:val="00877230"/>
    <w:rsid w:val="0088015A"/>
    <w:rsid w:val="008806A3"/>
    <w:rsid w:val="008806C3"/>
    <w:rsid w:val="008813CF"/>
    <w:rsid w:val="0088263D"/>
    <w:rsid w:val="00882873"/>
    <w:rsid w:val="00882B5D"/>
    <w:rsid w:val="00883389"/>
    <w:rsid w:val="008839FD"/>
    <w:rsid w:val="00883B1F"/>
    <w:rsid w:val="00883EC5"/>
    <w:rsid w:val="00884106"/>
    <w:rsid w:val="00884EDB"/>
    <w:rsid w:val="008863D1"/>
    <w:rsid w:val="008871BE"/>
    <w:rsid w:val="008873C5"/>
    <w:rsid w:val="008875EC"/>
    <w:rsid w:val="008877BA"/>
    <w:rsid w:val="00887E76"/>
    <w:rsid w:val="00890051"/>
    <w:rsid w:val="008900FA"/>
    <w:rsid w:val="008905F1"/>
    <w:rsid w:val="0089173F"/>
    <w:rsid w:val="00891B43"/>
    <w:rsid w:val="0089209D"/>
    <w:rsid w:val="008926C9"/>
    <w:rsid w:val="00892775"/>
    <w:rsid w:val="00892EAB"/>
    <w:rsid w:val="00893155"/>
    <w:rsid w:val="0089320D"/>
    <w:rsid w:val="0089340F"/>
    <w:rsid w:val="00893703"/>
    <w:rsid w:val="008937EA"/>
    <w:rsid w:val="00893B99"/>
    <w:rsid w:val="00894AC8"/>
    <w:rsid w:val="00894D67"/>
    <w:rsid w:val="00895755"/>
    <w:rsid w:val="0089698E"/>
    <w:rsid w:val="00897542"/>
    <w:rsid w:val="0089764E"/>
    <w:rsid w:val="00897849"/>
    <w:rsid w:val="00897F88"/>
    <w:rsid w:val="008A0E26"/>
    <w:rsid w:val="008A1B62"/>
    <w:rsid w:val="008A31B9"/>
    <w:rsid w:val="008A370E"/>
    <w:rsid w:val="008A3894"/>
    <w:rsid w:val="008A426F"/>
    <w:rsid w:val="008A4D6D"/>
    <w:rsid w:val="008A50DC"/>
    <w:rsid w:val="008A5B79"/>
    <w:rsid w:val="008A71FC"/>
    <w:rsid w:val="008A7CFD"/>
    <w:rsid w:val="008B0839"/>
    <w:rsid w:val="008B08D8"/>
    <w:rsid w:val="008B09B6"/>
    <w:rsid w:val="008B0B25"/>
    <w:rsid w:val="008B0D0C"/>
    <w:rsid w:val="008B158F"/>
    <w:rsid w:val="008B1E54"/>
    <w:rsid w:val="008B28B1"/>
    <w:rsid w:val="008B2CE1"/>
    <w:rsid w:val="008B32DF"/>
    <w:rsid w:val="008B3F2F"/>
    <w:rsid w:val="008B50BE"/>
    <w:rsid w:val="008B5A33"/>
    <w:rsid w:val="008B5EC3"/>
    <w:rsid w:val="008B66F1"/>
    <w:rsid w:val="008B711A"/>
    <w:rsid w:val="008C06F8"/>
    <w:rsid w:val="008C0E20"/>
    <w:rsid w:val="008C17A1"/>
    <w:rsid w:val="008C19E8"/>
    <w:rsid w:val="008C27C5"/>
    <w:rsid w:val="008C280E"/>
    <w:rsid w:val="008C2C6F"/>
    <w:rsid w:val="008C33D7"/>
    <w:rsid w:val="008C3AC0"/>
    <w:rsid w:val="008C50FD"/>
    <w:rsid w:val="008C5BE8"/>
    <w:rsid w:val="008C6F43"/>
    <w:rsid w:val="008D0333"/>
    <w:rsid w:val="008D0784"/>
    <w:rsid w:val="008D0A82"/>
    <w:rsid w:val="008D0E20"/>
    <w:rsid w:val="008D1A3D"/>
    <w:rsid w:val="008D20BB"/>
    <w:rsid w:val="008D2558"/>
    <w:rsid w:val="008D3EC8"/>
    <w:rsid w:val="008D3EE2"/>
    <w:rsid w:val="008D3FAF"/>
    <w:rsid w:val="008D456B"/>
    <w:rsid w:val="008D4576"/>
    <w:rsid w:val="008D4B61"/>
    <w:rsid w:val="008D4D55"/>
    <w:rsid w:val="008D53C0"/>
    <w:rsid w:val="008D5621"/>
    <w:rsid w:val="008D6535"/>
    <w:rsid w:val="008D6777"/>
    <w:rsid w:val="008D75F9"/>
    <w:rsid w:val="008E05E4"/>
    <w:rsid w:val="008E0A5E"/>
    <w:rsid w:val="008E1582"/>
    <w:rsid w:val="008E284D"/>
    <w:rsid w:val="008E29DA"/>
    <w:rsid w:val="008E39F4"/>
    <w:rsid w:val="008E3C3A"/>
    <w:rsid w:val="008E4342"/>
    <w:rsid w:val="008E6511"/>
    <w:rsid w:val="008E6C8E"/>
    <w:rsid w:val="008F0AAE"/>
    <w:rsid w:val="008F0BA8"/>
    <w:rsid w:val="008F1066"/>
    <w:rsid w:val="008F1086"/>
    <w:rsid w:val="008F2330"/>
    <w:rsid w:val="008F2343"/>
    <w:rsid w:val="008F2F01"/>
    <w:rsid w:val="008F30AD"/>
    <w:rsid w:val="008F4540"/>
    <w:rsid w:val="008F5A7C"/>
    <w:rsid w:val="008F67BC"/>
    <w:rsid w:val="008F6E55"/>
    <w:rsid w:val="008F74EE"/>
    <w:rsid w:val="008F7E7B"/>
    <w:rsid w:val="008F7F50"/>
    <w:rsid w:val="00900153"/>
    <w:rsid w:val="0090066B"/>
    <w:rsid w:val="00900EC5"/>
    <w:rsid w:val="009016F0"/>
    <w:rsid w:val="00901AD4"/>
    <w:rsid w:val="00903350"/>
    <w:rsid w:val="00903AEF"/>
    <w:rsid w:val="00903EFF"/>
    <w:rsid w:val="00904C7B"/>
    <w:rsid w:val="00904DBA"/>
    <w:rsid w:val="0090501E"/>
    <w:rsid w:val="009054BF"/>
    <w:rsid w:val="009061C1"/>
    <w:rsid w:val="0090631E"/>
    <w:rsid w:val="00906C22"/>
    <w:rsid w:val="00906DF2"/>
    <w:rsid w:val="00906FE0"/>
    <w:rsid w:val="009074E3"/>
    <w:rsid w:val="0090767A"/>
    <w:rsid w:val="0091035C"/>
    <w:rsid w:val="009121D7"/>
    <w:rsid w:val="00912455"/>
    <w:rsid w:val="009124CF"/>
    <w:rsid w:val="00912734"/>
    <w:rsid w:val="00915033"/>
    <w:rsid w:val="0091538F"/>
    <w:rsid w:val="0091584E"/>
    <w:rsid w:val="00915B51"/>
    <w:rsid w:val="009166A2"/>
    <w:rsid w:val="00916C9A"/>
    <w:rsid w:val="009174FA"/>
    <w:rsid w:val="00920504"/>
    <w:rsid w:val="00920693"/>
    <w:rsid w:val="00920DDC"/>
    <w:rsid w:val="00920F06"/>
    <w:rsid w:val="00920F37"/>
    <w:rsid w:val="009218EC"/>
    <w:rsid w:val="00921CC2"/>
    <w:rsid w:val="00922678"/>
    <w:rsid w:val="00923384"/>
    <w:rsid w:val="00923B3C"/>
    <w:rsid w:val="00923C0D"/>
    <w:rsid w:val="00924346"/>
    <w:rsid w:val="009252C9"/>
    <w:rsid w:val="009256BD"/>
    <w:rsid w:val="00926E2E"/>
    <w:rsid w:val="00927983"/>
    <w:rsid w:val="009304F5"/>
    <w:rsid w:val="00930735"/>
    <w:rsid w:val="009316AE"/>
    <w:rsid w:val="00931FD7"/>
    <w:rsid w:val="00932948"/>
    <w:rsid w:val="00932E41"/>
    <w:rsid w:val="00932FE0"/>
    <w:rsid w:val="00933074"/>
    <w:rsid w:val="00934300"/>
    <w:rsid w:val="009344AC"/>
    <w:rsid w:val="00934633"/>
    <w:rsid w:val="00935B54"/>
    <w:rsid w:val="00936402"/>
    <w:rsid w:val="0093662B"/>
    <w:rsid w:val="009368B4"/>
    <w:rsid w:val="00940173"/>
    <w:rsid w:val="009409AD"/>
    <w:rsid w:val="00943962"/>
    <w:rsid w:val="0094433A"/>
    <w:rsid w:val="00944CD8"/>
    <w:rsid w:val="00944EC5"/>
    <w:rsid w:val="00945C1B"/>
    <w:rsid w:val="00946640"/>
    <w:rsid w:val="00946C26"/>
    <w:rsid w:val="009477D4"/>
    <w:rsid w:val="0095022E"/>
    <w:rsid w:val="009509E2"/>
    <w:rsid w:val="00950B23"/>
    <w:rsid w:val="00950F7B"/>
    <w:rsid w:val="009510DD"/>
    <w:rsid w:val="00952494"/>
    <w:rsid w:val="009524BD"/>
    <w:rsid w:val="009529F6"/>
    <w:rsid w:val="00952C8B"/>
    <w:rsid w:val="00952CA4"/>
    <w:rsid w:val="009539D7"/>
    <w:rsid w:val="0095424B"/>
    <w:rsid w:val="0095448A"/>
    <w:rsid w:val="009544DF"/>
    <w:rsid w:val="00955468"/>
    <w:rsid w:val="00955533"/>
    <w:rsid w:val="00955F86"/>
    <w:rsid w:val="00956309"/>
    <w:rsid w:val="00956454"/>
    <w:rsid w:val="00957520"/>
    <w:rsid w:val="00957703"/>
    <w:rsid w:val="00957782"/>
    <w:rsid w:val="009579AD"/>
    <w:rsid w:val="00957EE2"/>
    <w:rsid w:val="009603B5"/>
    <w:rsid w:val="00960B3A"/>
    <w:rsid w:val="00961536"/>
    <w:rsid w:val="00961C02"/>
    <w:rsid w:val="00962E07"/>
    <w:rsid w:val="0096374B"/>
    <w:rsid w:val="00963861"/>
    <w:rsid w:val="00964660"/>
    <w:rsid w:val="009646A5"/>
    <w:rsid w:val="00965E0B"/>
    <w:rsid w:val="00966168"/>
    <w:rsid w:val="009664C8"/>
    <w:rsid w:val="00966ABB"/>
    <w:rsid w:val="00966C77"/>
    <w:rsid w:val="00967729"/>
    <w:rsid w:val="00967B42"/>
    <w:rsid w:val="00971891"/>
    <w:rsid w:val="00971B16"/>
    <w:rsid w:val="00972D5F"/>
    <w:rsid w:val="00973B6E"/>
    <w:rsid w:val="00974661"/>
    <w:rsid w:val="00974FCE"/>
    <w:rsid w:val="0097553F"/>
    <w:rsid w:val="00975F32"/>
    <w:rsid w:val="0097677D"/>
    <w:rsid w:val="00976A4A"/>
    <w:rsid w:val="00977C11"/>
    <w:rsid w:val="0098050E"/>
    <w:rsid w:val="00980B3F"/>
    <w:rsid w:val="00980C99"/>
    <w:rsid w:val="00980E83"/>
    <w:rsid w:val="00981F72"/>
    <w:rsid w:val="009833A2"/>
    <w:rsid w:val="009843A5"/>
    <w:rsid w:val="0098534E"/>
    <w:rsid w:val="00987691"/>
    <w:rsid w:val="009876E7"/>
    <w:rsid w:val="009877A2"/>
    <w:rsid w:val="0098796C"/>
    <w:rsid w:val="009904E9"/>
    <w:rsid w:val="009905CF"/>
    <w:rsid w:val="009909CC"/>
    <w:rsid w:val="00990C75"/>
    <w:rsid w:val="0099239B"/>
    <w:rsid w:val="00992556"/>
    <w:rsid w:val="00992A90"/>
    <w:rsid w:val="00992EF5"/>
    <w:rsid w:val="00993159"/>
    <w:rsid w:val="00993FF7"/>
    <w:rsid w:val="0099474A"/>
    <w:rsid w:val="00994FE3"/>
    <w:rsid w:val="00995413"/>
    <w:rsid w:val="00995887"/>
    <w:rsid w:val="0099732A"/>
    <w:rsid w:val="00997347"/>
    <w:rsid w:val="00997EEA"/>
    <w:rsid w:val="009A04B8"/>
    <w:rsid w:val="009A0C40"/>
    <w:rsid w:val="009A1DD5"/>
    <w:rsid w:val="009A2439"/>
    <w:rsid w:val="009A3032"/>
    <w:rsid w:val="009A3FB0"/>
    <w:rsid w:val="009A47A4"/>
    <w:rsid w:val="009A4AB1"/>
    <w:rsid w:val="009A4DFE"/>
    <w:rsid w:val="009A58A3"/>
    <w:rsid w:val="009A5BAF"/>
    <w:rsid w:val="009A5E9F"/>
    <w:rsid w:val="009A6FE4"/>
    <w:rsid w:val="009A7151"/>
    <w:rsid w:val="009A74B2"/>
    <w:rsid w:val="009A7A2C"/>
    <w:rsid w:val="009A7B60"/>
    <w:rsid w:val="009A7E29"/>
    <w:rsid w:val="009B0634"/>
    <w:rsid w:val="009B154C"/>
    <w:rsid w:val="009B1E9D"/>
    <w:rsid w:val="009B2856"/>
    <w:rsid w:val="009B2C01"/>
    <w:rsid w:val="009B53DE"/>
    <w:rsid w:val="009B6049"/>
    <w:rsid w:val="009B63AB"/>
    <w:rsid w:val="009B63B0"/>
    <w:rsid w:val="009B6452"/>
    <w:rsid w:val="009B678E"/>
    <w:rsid w:val="009B75BB"/>
    <w:rsid w:val="009B7896"/>
    <w:rsid w:val="009B7EC6"/>
    <w:rsid w:val="009C166A"/>
    <w:rsid w:val="009C200E"/>
    <w:rsid w:val="009C4BBC"/>
    <w:rsid w:val="009C5453"/>
    <w:rsid w:val="009C57C9"/>
    <w:rsid w:val="009C58DC"/>
    <w:rsid w:val="009C5E2A"/>
    <w:rsid w:val="009C60FF"/>
    <w:rsid w:val="009C6679"/>
    <w:rsid w:val="009D022E"/>
    <w:rsid w:val="009D0858"/>
    <w:rsid w:val="009D13E3"/>
    <w:rsid w:val="009D3521"/>
    <w:rsid w:val="009D3DDC"/>
    <w:rsid w:val="009D4681"/>
    <w:rsid w:val="009D493A"/>
    <w:rsid w:val="009D510E"/>
    <w:rsid w:val="009D53A8"/>
    <w:rsid w:val="009D6BFD"/>
    <w:rsid w:val="009D755C"/>
    <w:rsid w:val="009D794A"/>
    <w:rsid w:val="009D7BDA"/>
    <w:rsid w:val="009D7CDC"/>
    <w:rsid w:val="009E017B"/>
    <w:rsid w:val="009E03C2"/>
    <w:rsid w:val="009E124D"/>
    <w:rsid w:val="009E198B"/>
    <w:rsid w:val="009E1FD2"/>
    <w:rsid w:val="009E296B"/>
    <w:rsid w:val="009E2F8F"/>
    <w:rsid w:val="009E3898"/>
    <w:rsid w:val="009E4772"/>
    <w:rsid w:val="009E4F12"/>
    <w:rsid w:val="009E58A2"/>
    <w:rsid w:val="009E5B5D"/>
    <w:rsid w:val="009E5E6F"/>
    <w:rsid w:val="009E7676"/>
    <w:rsid w:val="009F03D4"/>
    <w:rsid w:val="009F0C20"/>
    <w:rsid w:val="009F0EFC"/>
    <w:rsid w:val="009F1472"/>
    <w:rsid w:val="009F1475"/>
    <w:rsid w:val="009F1BEB"/>
    <w:rsid w:val="009F2CD6"/>
    <w:rsid w:val="009F57CA"/>
    <w:rsid w:val="009F5BB1"/>
    <w:rsid w:val="009F5C72"/>
    <w:rsid w:val="009F6A2A"/>
    <w:rsid w:val="009F72BA"/>
    <w:rsid w:val="00A00CA2"/>
    <w:rsid w:val="00A017CC"/>
    <w:rsid w:val="00A01CA8"/>
    <w:rsid w:val="00A03035"/>
    <w:rsid w:val="00A03109"/>
    <w:rsid w:val="00A035EE"/>
    <w:rsid w:val="00A0388C"/>
    <w:rsid w:val="00A04737"/>
    <w:rsid w:val="00A04D3F"/>
    <w:rsid w:val="00A0664B"/>
    <w:rsid w:val="00A0717B"/>
    <w:rsid w:val="00A071C7"/>
    <w:rsid w:val="00A10C68"/>
    <w:rsid w:val="00A10E23"/>
    <w:rsid w:val="00A11187"/>
    <w:rsid w:val="00A113E7"/>
    <w:rsid w:val="00A11772"/>
    <w:rsid w:val="00A12544"/>
    <w:rsid w:val="00A12C8C"/>
    <w:rsid w:val="00A13865"/>
    <w:rsid w:val="00A139D2"/>
    <w:rsid w:val="00A13C49"/>
    <w:rsid w:val="00A142C8"/>
    <w:rsid w:val="00A1501D"/>
    <w:rsid w:val="00A1650F"/>
    <w:rsid w:val="00A16C03"/>
    <w:rsid w:val="00A16DE6"/>
    <w:rsid w:val="00A170F9"/>
    <w:rsid w:val="00A1718A"/>
    <w:rsid w:val="00A17609"/>
    <w:rsid w:val="00A17671"/>
    <w:rsid w:val="00A17A86"/>
    <w:rsid w:val="00A17D2C"/>
    <w:rsid w:val="00A17ED0"/>
    <w:rsid w:val="00A201A1"/>
    <w:rsid w:val="00A204EB"/>
    <w:rsid w:val="00A206DB"/>
    <w:rsid w:val="00A20C61"/>
    <w:rsid w:val="00A20C66"/>
    <w:rsid w:val="00A20E58"/>
    <w:rsid w:val="00A2111F"/>
    <w:rsid w:val="00A21C80"/>
    <w:rsid w:val="00A21CE7"/>
    <w:rsid w:val="00A22247"/>
    <w:rsid w:val="00A226BE"/>
    <w:rsid w:val="00A22D15"/>
    <w:rsid w:val="00A23961"/>
    <w:rsid w:val="00A23C53"/>
    <w:rsid w:val="00A25F99"/>
    <w:rsid w:val="00A26F30"/>
    <w:rsid w:val="00A276D7"/>
    <w:rsid w:val="00A27B8F"/>
    <w:rsid w:val="00A30AC6"/>
    <w:rsid w:val="00A3122C"/>
    <w:rsid w:val="00A312D2"/>
    <w:rsid w:val="00A31CDA"/>
    <w:rsid w:val="00A323ED"/>
    <w:rsid w:val="00A32436"/>
    <w:rsid w:val="00A3277B"/>
    <w:rsid w:val="00A32786"/>
    <w:rsid w:val="00A33A64"/>
    <w:rsid w:val="00A34C0D"/>
    <w:rsid w:val="00A35348"/>
    <w:rsid w:val="00A35350"/>
    <w:rsid w:val="00A374FB"/>
    <w:rsid w:val="00A402EB"/>
    <w:rsid w:val="00A4042D"/>
    <w:rsid w:val="00A40E25"/>
    <w:rsid w:val="00A40EA5"/>
    <w:rsid w:val="00A40FFB"/>
    <w:rsid w:val="00A41D5B"/>
    <w:rsid w:val="00A41D90"/>
    <w:rsid w:val="00A41EBA"/>
    <w:rsid w:val="00A4241E"/>
    <w:rsid w:val="00A426F7"/>
    <w:rsid w:val="00A433BD"/>
    <w:rsid w:val="00A437C5"/>
    <w:rsid w:val="00A43B4C"/>
    <w:rsid w:val="00A43E70"/>
    <w:rsid w:val="00A4497D"/>
    <w:rsid w:val="00A45578"/>
    <w:rsid w:val="00A45FCB"/>
    <w:rsid w:val="00A467B5"/>
    <w:rsid w:val="00A46FD7"/>
    <w:rsid w:val="00A47A88"/>
    <w:rsid w:val="00A51186"/>
    <w:rsid w:val="00A52E89"/>
    <w:rsid w:val="00A5306E"/>
    <w:rsid w:val="00A53DF2"/>
    <w:rsid w:val="00A5482A"/>
    <w:rsid w:val="00A5573E"/>
    <w:rsid w:val="00A562EA"/>
    <w:rsid w:val="00A5673D"/>
    <w:rsid w:val="00A573EC"/>
    <w:rsid w:val="00A57C5A"/>
    <w:rsid w:val="00A606EA"/>
    <w:rsid w:val="00A62364"/>
    <w:rsid w:val="00A6242C"/>
    <w:rsid w:val="00A62673"/>
    <w:rsid w:val="00A626A8"/>
    <w:rsid w:val="00A62EAB"/>
    <w:rsid w:val="00A63110"/>
    <w:rsid w:val="00A632CB"/>
    <w:rsid w:val="00A63453"/>
    <w:rsid w:val="00A644A9"/>
    <w:rsid w:val="00A64D88"/>
    <w:rsid w:val="00A64E51"/>
    <w:rsid w:val="00A64EB9"/>
    <w:rsid w:val="00A65380"/>
    <w:rsid w:val="00A65567"/>
    <w:rsid w:val="00A65801"/>
    <w:rsid w:val="00A659E5"/>
    <w:rsid w:val="00A65AB8"/>
    <w:rsid w:val="00A65D18"/>
    <w:rsid w:val="00A66EBC"/>
    <w:rsid w:val="00A6747C"/>
    <w:rsid w:val="00A67F27"/>
    <w:rsid w:val="00A711B2"/>
    <w:rsid w:val="00A716CA"/>
    <w:rsid w:val="00A71AB3"/>
    <w:rsid w:val="00A71C94"/>
    <w:rsid w:val="00A72D70"/>
    <w:rsid w:val="00A74851"/>
    <w:rsid w:val="00A74FB4"/>
    <w:rsid w:val="00A74FED"/>
    <w:rsid w:val="00A753B9"/>
    <w:rsid w:val="00A754E1"/>
    <w:rsid w:val="00A7632C"/>
    <w:rsid w:val="00A77206"/>
    <w:rsid w:val="00A7773D"/>
    <w:rsid w:val="00A77CEB"/>
    <w:rsid w:val="00A77EFE"/>
    <w:rsid w:val="00A805EB"/>
    <w:rsid w:val="00A805F0"/>
    <w:rsid w:val="00A80C55"/>
    <w:rsid w:val="00A83801"/>
    <w:rsid w:val="00A84D32"/>
    <w:rsid w:val="00A8535D"/>
    <w:rsid w:val="00A85BCC"/>
    <w:rsid w:val="00A85DE7"/>
    <w:rsid w:val="00A868E8"/>
    <w:rsid w:val="00A869D0"/>
    <w:rsid w:val="00A86EAF"/>
    <w:rsid w:val="00A87496"/>
    <w:rsid w:val="00A87642"/>
    <w:rsid w:val="00A876FA"/>
    <w:rsid w:val="00A9128E"/>
    <w:rsid w:val="00A914E1"/>
    <w:rsid w:val="00A91718"/>
    <w:rsid w:val="00A91EEE"/>
    <w:rsid w:val="00A920BA"/>
    <w:rsid w:val="00A922E9"/>
    <w:rsid w:val="00A92B1C"/>
    <w:rsid w:val="00A92B46"/>
    <w:rsid w:val="00A9375F"/>
    <w:rsid w:val="00A940E4"/>
    <w:rsid w:val="00A94470"/>
    <w:rsid w:val="00A948DF"/>
    <w:rsid w:val="00A9492B"/>
    <w:rsid w:val="00A94E9F"/>
    <w:rsid w:val="00A9512B"/>
    <w:rsid w:val="00A9536E"/>
    <w:rsid w:val="00A95E83"/>
    <w:rsid w:val="00A960F2"/>
    <w:rsid w:val="00A96632"/>
    <w:rsid w:val="00A97574"/>
    <w:rsid w:val="00A97890"/>
    <w:rsid w:val="00A97A0C"/>
    <w:rsid w:val="00AA0F82"/>
    <w:rsid w:val="00AA160C"/>
    <w:rsid w:val="00AA1B7D"/>
    <w:rsid w:val="00AA1F70"/>
    <w:rsid w:val="00AA2790"/>
    <w:rsid w:val="00AA3F80"/>
    <w:rsid w:val="00AA6477"/>
    <w:rsid w:val="00AA649D"/>
    <w:rsid w:val="00AA64CE"/>
    <w:rsid w:val="00AA6F3A"/>
    <w:rsid w:val="00AA77C6"/>
    <w:rsid w:val="00AA7B57"/>
    <w:rsid w:val="00AB07BC"/>
    <w:rsid w:val="00AB1211"/>
    <w:rsid w:val="00AB196C"/>
    <w:rsid w:val="00AB248B"/>
    <w:rsid w:val="00AB3477"/>
    <w:rsid w:val="00AB4276"/>
    <w:rsid w:val="00AB4757"/>
    <w:rsid w:val="00AB482E"/>
    <w:rsid w:val="00AB4AFF"/>
    <w:rsid w:val="00AB4CD5"/>
    <w:rsid w:val="00AB5D24"/>
    <w:rsid w:val="00AB65F3"/>
    <w:rsid w:val="00AB6763"/>
    <w:rsid w:val="00AB6773"/>
    <w:rsid w:val="00AB6B84"/>
    <w:rsid w:val="00AB7F6B"/>
    <w:rsid w:val="00AC0367"/>
    <w:rsid w:val="00AC0692"/>
    <w:rsid w:val="00AC1D2A"/>
    <w:rsid w:val="00AC2444"/>
    <w:rsid w:val="00AC2460"/>
    <w:rsid w:val="00AC2739"/>
    <w:rsid w:val="00AC2CFF"/>
    <w:rsid w:val="00AC2D7F"/>
    <w:rsid w:val="00AC35F0"/>
    <w:rsid w:val="00AC3E06"/>
    <w:rsid w:val="00AC4161"/>
    <w:rsid w:val="00AC41EB"/>
    <w:rsid w:val="00AC42B1"/>
    <w:rsid w:val="00AC5150"/>
    <w:rsid w:val="00AC53FE"/>
    <w:rsid w:val="00AC5549"/>
    <w:rsid w:val="00AC5A4E"/>
    <w:rsid w:val="00AC5BC7"/>
    <w:rsid w:val="00AC5DDF"/>
    <w:rsid w:val="00AC6556"/>
    <w:rsid w:val="00AC7473"/>
    <w:rsid w:val="00AD00EF"/>
    <w:rsid w:val="00AD0671"/>
    <w:rsid w:val="00AD0DB9"/>
    <w:rsid w:val="00AD11D8"/>
    <w:rsid w:val="00AD1281"/>
    <w:rsid w:val="00AD1BDA"/>
    <w:rsid w:val="00AD1EA8"/>
    <w:rsid w:val="00AD3E39"/>
    <w:rsid w:val="00AD3F26"/>
    <w:rsid w:val="00AD4973"/>
    <w:rsid w:val="00AD4C9F"/>
    <w:rsid w:val="00AD52B4"/>
    <w:rsid w:val="00AD6C3F"/>
    <w:rsid w:val="00AD722B"/>
    <w:rsid w:val="00AD72EC"/>
    <w:rsid w:val="00AD7781"/>
    <w:rsid w:val="00AD7D80"/>
    <w:rsid w:val="00AE07DE"/>
    <w:rsid w:val="00AE0908"/>
    <w:rsid w:val="00AE0945"/>
    <w:rsid w:val="00AE18FB"/>
    <w:rsid w:val="00AE1AAC"/>
    <w:rsid w:val="00AE21AB"/>
    <w:rsid w:val="00AE25EA"/>
    <w:rsid w:val="00AE2F36"/>
    <w:rsid w:val="00AE341C"/>
    <w:rsid w:val="00AE343C"/>
    <w:rsid w:val="00AE4004"/>
    <w:rsid w:val="00AE47A2"/>
    <w:rsid w:val="00AE4B65"/>
    <w:rsid w:val="00AE590F"/>
    <w:rsid w:val="00AE6150"/>
    <w:rsid w:val="00AE729E"/>
    <w:rsid w:val="00AE7534"/>
    <w:rsid w:val="00AE7815"/>
    <w:rsid w:val="00AE793D"/>
    <w:rsid w:val="00AE7968"/>
    <w:rsid w:val="00AF038D"/>
    <w:rsid w:val="00AF06B2"/>
    <w:rsid w:val="00AF07B4"/>
    <w:rsid w:val="00AF07EE"/>
    <w:rsid w:val="00AF0998"/>
    <w:rsid w:val="00AF0C0E"/>
    <w:rsid w:val="00AF1079"/>
    <w:rsid w:val="00AF1374"/>
    <w:rsid w:val="00AF1A1A"/>
    <w:rsid w:val="00AF23FC"/>
    <w:rsid w:val="00AF26D9"/>
    <w:rsid w:val="00AF280D"/>
    <w:rsid w:val="00AF39EA"/>
    <w:rsid w:val="00AF645C"/>
    <w:rsid w:val="00AF6E53"/>
    <w:rsid w:val="00AF7250"/>
    <w:rsid w:val="00AF7B46"/>
    <w:rsid w:val="00B0106D"/>
    <w:rsid w:val="00B02B5D"/>
    <w:rsid w:val="00B0309B"/>
    <w:rsid w:val="00B033A0"/>
    <w:rsid w:val="00B04961"/>
    <w:rsid w:val="00B04A1D"/>
    <w:rsid w:val="00B04C5B"/>
    <w:rsid w:val="00B05212"/>
    <w:rsid w:val="00B05C13"/>
    <w:rsid w:val="00B06E7A"/>
    <w:rsid w:val="00B06F03"/>
    <w:rsid w:val="00B071BF"/>
    <w:rsid w:val="00B0724B"/>
    <w:rsid w:val="00B07A50"/>
    <w:rsid w:val="00B07D6D"/>
    <w:rsid w:val="00B07DB6"/>
    <w:rsid w:val="00B10012"/>
    <w:rsid w:val="00B11F42"/>
    <w:rsid w:val="00B125DD"/>
    <w:rsid w:val="00B1297B"/>
    <w:rsid w:val="00B12BFC"/>
    <w:rsid w:val="00B12CF5"/>
    <w:rsid w:val="00B13AC2"/>
    <w:rsid w:val="00B14096"/>
    <w:rsid w:val="00B14397"/>
    <w:rsid w:val="00B15389"/>
    <w:rsid w:val="00B1573A"/>
    <w:rsid w:val="00B15C2C"/>
    <w:rsid w:val="00B16B9F"/>
    <w:rsid w:val="00B170ED"/>
    <w:rsid w:val="00B1745B"/>
    <w:rsid w:val="00B20157"/>
    <w:rsid w:val="00B2020F"/>
    <w:rsid w:val="00B20311"/>
    <w:rsid w:val="00B2098D"/>
    <w:rsid w:val="00B21015"/>
    <w:rsid w:val="00B21CE5"/>
    <w:rsid w:val="00B220DC"/>
    <w:rsid w:val="00B221B9"/>
    <w:rsid w:val="00B22830"/>
    <w:rsid w:val="00B23076"/>
    <w:rsid w:val="00B24BDC"/>
    <w:rsid w:val="00B25C47"/>
    <w:rsid w:val="00B2720C"/>
    <w:rsid w:val="00B30195"/>
    <w:rsid w:val="00B305C3"/>
    <w:rsid w:val="00B30C83"/>
    <w:rsid w:val="00B32A6F"/>
    <w:rsid w:val="00B32AAC"/>
    <w:rsid w:val="00B3379D"/>
    <w:rsid w:val="00B33B68"/>
    <w:rsid w:val="00B34F9D"/>
    <w:rsid w:val="00B3504E"/>
    <w:rsid w:val="00B351BB"/>
    <w:rsid w:val="00B3582E"/>
    <w:rsid w:val="00B358A6"/>
    <w:rsid w:val="00B36120"/>
    <w:rsid w:val="00B3642C"/>
    <w:rsid w:val="00B3697A"/>
    <w:rsid w:val="00B37E3A"/>
    <w:rsid w:val="00B42608"/>
    <w:rsid w:val="00B426FD"/>
    <w:rsid w:val="00B42865"/>
    <w:rsid w:val="00B42BCF"/>
    <w:rsid w:val="00B435BA"/>
    <w:rsid w:val="00B43634"/>
    <w:rsid w:val="00B441AF"/>
    <w:rsid w:val="00B457DA"/>
    <w:rsid w:val="00B457FB"/>
    <w:rsid w:val="00B46183"/>
    <w:rsid w:val="00B463C8"/>
    <w:rsid w:val="00B46B33"/>
    <w:rsid w:val="00B50841"/>
    <w:rsid w:val="00B51229"/>
    <w:rsid w:val="00B51BF9"/>
    <w:rsid w:val="00B52B0A"/>
    <w:rsid w:val="00B5338D"/>
    <w:rsid w:val="00B538D2"/>
    <w:rsid w:val="00B53A23"/>
    <w:rsid w:val="00B53D20"/>
    <w:rsid w:val="00B53F5D"/>
    <w:rsid w:val="00B5629D"/>
    <w:rsid w:val="00B563F2"/>
    <w:rsid w:val="00B56897"/>
    <w:rsid w:val="00B575F5"/>
    <w:rsid w:val="00B57946"/>
    <w:rsid w:val="00B57B33"/>
    <w:rsid w:val="00B60007"/>
    <w:rsid w:val="00B60666"/>
    <w:rsid w:val="00B60A96"/>
    <w:rsid w:val="00B61202"/>
    <w:rsid w:val="00B61983"/>
    <w:rsid w:val="00B619A2"/>
    <w:rsid w:val="00B61A9C"/>
    <w:rsid w:val="00B6230B"/>
    <w:rsid w:val="00B62B94"/>
    <w:rsid w:val="00B64808"/>
    <w:rsid w:val="00B6553D"/>
    <w:rsid w:val="00B6589A"/>
    <w:rsid w:val="00B667F0"/>
    <w:rsid w:val="00B66B2B"/>
    <w:rsid w:val="00B70916"/>
    <w:rsid w:val="00B70C43"/>
    <w:rsid w:val="00B71EDA"/>
    <w:rsid w:val="00B72EF8"/>
    <w:rsid w:val="00B72FE0"/>
    <w:rsid w:val="00B74174"/>
    <w:rsid w:val="00B7489A"/>
    <w:rsid w:val="00B751F0"/>
    <w:rsid w:val="00B7767B"/>
    <w:rsid w:val="00B8057B"/>
    <w:rsid w:val="00B80E28"/>
    <w:rsid w:val="00B820BC"/>
    <w:rsid w:val="00B82193"/>
    <w:rsid w:val="00B827C0"/>
    <w:rsid w:val="00B82DF1"/>
    <w:rsid w:val="00B83083"/>
    <w:rsid w:val="00B83A91"/>
    <w:rsid w:val="00B83E3C"/>
    <w:rsid w:val="00B8514F"/>
    <w:rsid w:val="00B85AD6"/>
    <w:rsid w:val="00B8707F"/>
    <w:rsid w:val="00B8735A"/>
    <w:rsid w:val="00B87D08"/>
    <w:rsid w:val="00B90532"/>
    <w:rsid w:val="00B90E01"/>
    <w:rsid w:val="00B91055"/>
    <w:rsid w:val="00B93FA7"/>
    <w:rsid w:val="00B94364"/>
    <w:rsid w:val="00B9495B"/>
    <w:rsid w:val="00B957B2"/>
    <w:rsid w:val="00B95B61"/>
    <w:rsid w:val="00B95DB7"/>
    <w:rsid w:val="00B9647D"/>
    <w:rsid w:val="00B96E31"/>
    <w:rsid w:val="00B97A40"/>
    <w:rsid w:val="00B97CB1"/>
    <w:rsid w:val="00BA0CF1"/>
    <w:rsid w:val="00BA109E"/>
    <w:rsid w:val="00BA2539"/>
    <w:rsid w:val="00BA2575"/>
    <w:rsid w:val="00BA2A5B"/>
    <w:rsid w:val="00BA3205"/>
    <w:rsid w:val="00BA39D6"/>
    <w:rsid w:val="00BA3D34"/>
    <w:rsid w:val="00BA5058"/>
    <w:rsid w:val="00BA5828"/>
    <w:rsid w:val="00BA72E7"/>
    <w:rsid w:val="00BA7307"/>
    <w:rsid w:val="00BA749B"/>
    <w:rsid w:val="00BA7915"/>
    <w:rsid w:val="00BB051B"/>
    <w:rsid w:val="00BB36E6"/>
    <w:rsid w:val="00BB397D"/>
    <w:rsid w:val="00BB3D01"/>
    <w:rsid w:val="00BB74CF"/>
    <w:rsid w:val="00BB7683"/>
    <w:rsid w:val="00BC0E61"/>
    <w:rsid w:val="00BC242C"/>
    <w:rsid w:val="00BC2563"/>
    <w:rsid w:val="00BC267F"/>
    <w:rsid w:val="00BC2B50"/>
    <w:rsid w:val="00BC31ED"/>
    <w:rsid w:val="00BC3FE2"/>
    <w:rsid w:val="00BC43F9"/>
    <w:rsid w:val="00BC4911"/>
    <w:rsid w:val="00BC4A01"/>
    <w:rsid w:val="00BC5B58"/>
    <w:rsid w:val="00BC5F1C"/>
    <w:rsid w:val="00BC6028"/>
    <w:rsid w:val="00BC6114"/>
    <w:rsid w:val="00BC7C6D"/>
    <w:rsid w:val="00BD074F"/>
    <w:rsid w:val="00BD0831"/>
    <w:rsid w:val="00BD193E"/>
    <w:rsid w:val="00BD40DD"/>
    <w:rsid w:val="00BD49D0"/>
    <w:rsid w:val="00BD569E"/>
    <w:rsid w:val="00BD5C8D"/>
    <w:rsid w:val="00BD790F"/>
    <w:rsid w:val="00BD7CCC"/>
    <w:rsid w:val="00BE00C3"/>
    <w:rsid w:val="00BE1A06"/>
    <w:rsid w:val="00BE2122"/>
    <w:rsid w:val="00BE35BB"/>
    <w:rsid w:val="00BE38EF"/>
    <w:rsid w:val="00BE3E08"/>
    <w:rsid w:val="00BE466D"/>
    <w:rsid w:val="00BE5899"/>
    <w:rsid w:val="00BE6237"/>
    <w:rsid w:val="00BE63F4"/>
    <w:rsid w:val="00BE6909"/>
    <w:rsid w:val="00BE6C78"/>
    <w:rsid w:val="00BE7230"/>
    <w:rsid w:val="00BE7FBC"/>
    <w:rsid w:val="00BF054D"/>
    <w:rsid w:val="00BF08C4"/>
    <w:rsid w:val="00BF0C59"/>
    <w:rsid w:val="00BF0EA7"/>
    <w:rsid w:val="00BF10A9"/>
    <w:rsid w:val="00BF1CFE"/>
    <w:rsid w:val="00BF21F5"/>
    <w:rsid w:val="00BF24FF"/>
    <w:rsid w:val="00BF37D2"/>
    <w:rsid w:val="00BF448A"/>
    <w:rsid w:val="00BF49BF"/>
    <w:rsid w:val="00BF611D"/>
    <w:rsid w:val="00BF665C"/>
    <w:rsid w:val="00BF68D6"/>
    <w:rsid w:val="00BF72E6"/>
    <w:rsid w:val="00BF7908"/>
    <w:rsid w:val="00BF7939"/>
    <w:rsid w:val="00BF7C9B"/>
    <w:rsid w:val="00C004B3"/>
    <w:rsid w:val="00C00C96"/>
    <w:rsid w:val="00C010E6"/>
    <w:rsid w:val="00C01A70"/>
    <w:rsid w:val="00C03611"/>
    <w:rsid w:val="00C0493D"/>
    <w:rsid w:val="00C04A5B"/>
    <w:rsid w:val="00C04BCE"/>
    <w:rsid w:val="00C05016"/>
    <w:rsid w:val="00C0533A"/>
    <w:rsid w:val="00C05A7D"/>
    <w:rsid w:val="00C05AF3"/>
    <w:rsid w:val="00C06058"/>
    <w:rsid w:val="00C06993"/>
    <w:rsid w:val="00C06B2F"/>
    <w:rsid w:val="00C07900"/>
    <w:rsid w:val="00C102E8"/>
    <w:rsid w:val="00C109FC"/>
    <w:rsid w:val="00C10B5F"/>
    <w:rsid w:val="00C121BD"/>
    <w:rsid w:val="00C12646"/>
    <w:rsid w:val="00C12D18"/>
    <w:rsid w:val="00C136C9"/>
    <w:rsid w:val="00C13946"/>
    <w:rsid w:val="00C13D0A"/>
    <w:rsid w:val="00C151F8"/>
    <w:rsid w:val="00C16D09"/>
    <w:rsid w:val="00C16F17"/>
    <w:rsid w:val="00C171E3"/>
    <w:rsid w:val="00C1735E"/>
    <w:rsid w:val="00C17433"/>
    <w:rsid w:val="00C1752D"/>
    <w:rsid w:val="00C1786E"/>
    <w:rsid w:val="00C20CAA"/>
    <w:rsid w:val="00C20EBD"/>
    <w:rsid w:val="00C20EFF"/>
    <w:rsid w:val="00C21CFA"/>
    <w:rsid w:val="00C22672"/>
    <w:rsid w:val="00C22EFE"/>
    <w:rsid w:val="00C23052"/>
    <w:rsid w:val="00C2362B"/>
    <w:rsid w:val="00C23B28"/>
    <w:rsid w:val="00C243CE"/>
    <w:rsid w:val="00C252E5"/>
    <w:rsid w:val="00C2542A"/>
    <w:rsid w:val="00C27096"/>
    <w:rsid w:val="00C277B5"/>
    <w:rsid w:val="00C27D5D"/>
    <w:rsid w:val="00C27DF3"/>
    <w:rsid w:val="00C3004B"/>
    <w:rsid w:val="00C31134"/>
    <w:rsid w:val="00C31241"/>
    <w:rsid w:val="00C32657"/>
    <w:rsid w:val="00C335E2"/>
    <w:rsid w:val="00C33621"/>
    <w:rsid w:val="00C33B37"/>
    <w:rsid w:val="00C33ECE"/>
    <w:rsid w:val="00C353CC"/>
    <w:rsid w:val="00C3616F"/>
    <w:rsid w:val="00C364E5"/>
    <w:rsid w:val="00C404DE"/>
    <w:rsid w:val="00C40EA2"/>
    <w:rsid w:val="00C41849"/>
    <w:rsid w:val="00C4322B"/>
    <w:rsid w:val="00C44017"/>
    <w:rsid w:val="00C44216"/>
    <w:rsid w:val="00C45A95"/>
    <w:rsid w:val="00C45C01"/>
    <w:rsid w:val="00C46C52"/>
    <w:rsid w:val="00C47369"/>
    <w:rsid w:val="00C47E3F"/>
    <w:rsid w:val="00C47FEF"/>
    <w:rsid w:val="00C50097"/>
    <w:rsid w:val="00C50561"/>
    <w:rsid w:val="00C51293"/>
    <w:rsid w:val="00C5157F"/>
    <w:rsid w:val="00C516D6"/>
    <w:rsid w:val="00C51FEF"/>
    <w:rsid w:val="00C522F6"/>
    <w:rsid w:val="00C524A0"/>
    <w:rsid w:val="00C52E13"/>
    <w:rsid w:val="00C52F55"/>
    <w:rsid w:val="00C53BE3"/>
    <w:rsid w:val="00C53DEA"/>
    <w:rsid w:val="00C543DF"/>
    <w:rsid w:val="00C545BE"/>
    <w:rsid w:val="00C5523B"/>
    <w:rsid w:val="00C553A3"/>
    <w:rsid w:val="00C55AE9"/>
    <w:rsid w:val="00C55CF7"/>
    <w:rsid w:val="00C57475"/>
    <w:rsid w:val="00C57537"/>
    <w:rsid w:val="00C57F4A"/>
    <w:rsid w:val="00C60987"/>
    <w:rsid w:val="00C60D7B"/>
    <w:rsid w:val="00C612CA"/>
    <w:rsid w:val="00C638FE"/>
    <w:rsid w:val="00C64499"/>
    <w:rsid w:val="00C6498D"/>
    <w:rsid w:val="00C6516D"/>
    <w:rsid w:val="00C654F2"/>
    <w:rsid w:val="00C655E1"/>
    <w:rsid w:val="00C65823"/>
    <w:rsid w:val="00C65A97"/>
    <w:rsid w:val="00C67E9D"/>
    <w:rsid w:val="00C70165"/>
    <w:rsid w:val="00C70251"/>
    <w:rsid w:val="00C709E1"/>
    <w:rsid w:val="00C71586"/>
    <w:rsid w:val="00C71C38"/>
    <w:rsid w:val="00C71F0A"/>
    <w:rsid w:val="00C7206A"/>
    <w:rsid w:val="00C720F5"/>
    <w:rsid w:val="00C72CB3"/>
    <w:rsid w:val="00C733F1"/>
    <w:rsid w:val="00C74D07"/>
    <w:rsid w:val="00C76042"/>
    <w:rsid w:val="00C76F19"/>
    <w:rsid w:val="00C80270"/>
    <w:rsid w:val="00C805B7"/>
    <w:rsid w:val="00C816DF"/>
    <w:rsid w:val="00C81CB2"/>
    <w:rsid w:val="00C829C4"/>
    <w:rsid w:val="00C82B40"/>
    <w:rsid w:val="00C834C7"/>
    <w:rsid w:val="00C839D5"/>
    <w:rsid w:val="00C83D27"/>
    <w:rsid w:val="00C84007"/>
    <w:rsid w:val="00C8548D"/>
    <w:rsid w:val="00C85522"/>
    <w:rsid w:val="00C85876"/>
    <w:rsid w:val="00C86A26"/>
    <w:rsid w:val="00C8757B"/>
    <w:rsid w:val="00C878BE"/>
    <w:rsid w:val="00C9008B"/>
    <w:rsid w:val="00C91100"/>
    <w:rsid w:val="00C911DD"/>
    <w:rsid w:val="00C9167E"/>
    <w:rsid w:val="00C91683"/>
    <w:rsid w:val="00C91918"/>
    <w:rsid w:val="00C91FEE"/>
    <w:rsid w:val="00C924AF"/>
    <w:rsid w:val="00C92ADD"/>
    <w:rsid w:val="00C92E9F"/>
    <w:rsid w:val="00C93575"/>
    <w:rsid w:val="00C94263"/>
    <w:rsid w:val="00C94819"/>
    <w:rsid w:val="00C94CE1"/>
    <w:rsid w:val="00C959A0"/>
    <w:rsid w:val="00C95D1A"/>
    <w:rsid w:val="00C970FF"/>
    <w:rsid w:val="00C97C0B"/>
    <w:rsid w:val="00C97CC8"/>
    <w:rsid w:val="00C97E95"/>
    <w:rsid w:val="00CA0888"/>
    <w:rsid w:val="00CA0967"/>
    <w:rsid w:val="00CA290F"/>
    <w:rsid w:val="00CA2D2F"/>
    <w:rsid w:val="00CA307E"/>
    <w:rsid w:val="00CA3297"/>
    <w:rsid w:val="00CA3928"/>
    <w:rsid w:val="00CA3CF4"/>
    <w:rsid w:val="00CA4C02"/>
    <w:rsid w:val="00CA5371"/>
    <w:rsid w:val="00CA5758"/>
    <w:rsid w:val="00CA58E7"/>
    <w:rsid w:val="00CA6DFC"/>
    <w:rsid w:val="00CA75A8"/>
    <w:rsid w:val="00CB009D"/>
    <w:rsid w:val="00CB0528"/>
    <w:rsid w:val="00CB06A5"/>
    <w:rsid w:val="00CB0FE1"/>
    <w:rsid w:val="00CB104E"/>
    <w:rsid w:val="00CB10A6"/>
    <w:rsid w:val="00CB45D9"/>
    <w:rsid w:val="00CB4B85"/>
    <w:rsid w:val="00CB56E4"/>
    <w:rsid w:val="00CB655F"/>
    <w:rsid w:val="00CB6D60"/>
    <w:rsid w:val="00CB7022"/>
    <w:rsid w:val="00CC0F6F"/>
    <w:rsid w:val="00CC11BD"/>
    <w:rsid w:val="00CC133C"/>
    <w:rsid w:val="00CC194F"/>
    <w:rsid w:val="00CC1BC7"/>
    <w:rsid w:val="00CC2BB7"/>
    <w:rsid w:val="00CC3C95"/>
    <w:rsid w:val="00CC408F"/>
    <w:rsid w:val="00CC42BA"/>
    <w:rsid w:val="00CC43A2"/>
    <w:rsid w:val="00CC4AB3"/>
    <w:rsid w:val="00CC4FE3"/>
    <w:rsid w:val="00CC5735"/>
    <w:rsid w:val="00CC591A"/>
    <w:rsid w:val="00CC6388"/>
    <w:rsid w:val="00CC674B"/>
    <w:rsid w:val="00CC6D1A"/>
    <w:rsid w:val="00CC6E21"/>
    <w:rsid w:val="00CC77EE"/>
    <w:rsid w:val="00CD0FE6"/>
    <w:rsid w:val="00CD123F"/>
    <w:rsid w:val="00CD190E"/>
    <w:rsid w:val="00CD1BD4"/>
    <w:rsid w:val="00CD1E4B"/>
    <w:rsid w:val="00CD26B2"/>
    <w:rsid w:val="00CD288D"/>
    <w:rsid w:val="00CD2DA6"/>
    <w:rsid w:val="00CD36B9"/>
    <w:rsid w:val="00CD48C2"/>
    <w:rsid w:val="00CD49DC"/>
    <w:rsid w:val="00CD5072"/>
    <w:rsid w:val="00CD50C9"/>
    <w:rsid w:val="00CD50EF"/>
    <w:rsid w:val="00CD5804"/>
    <w:rsid w:val="00CD58BF"/>
    <w:rsid w:val="00CD6562"/>
    <w:rsid w:val="00CD687B"/>
    <w:rsid w:val="00CD6C69"/>
    <w:rsid w:val="00CD7843"/>
    <w:rsid w:val="00CD79D6"/>
    <w:rsid w:val="00CE044A"/>
    <w:rsid w:val="00CE05B7"/>
    <w:rsid w:val="00CE0B60"/>
    <w:rsid w:val="00CE0C44"/>
    <w:rsid w:val="00CE15FC"/>
    <w:rsid w:val="00CE1A0B"/>
    <w:rsid w:val="00CE1DC8"/>
    <w:rsid w:val="00CE1E64"/>
    <w:rsid w:val="00CE2579"/>
    <w:rsid w:val="00CE261D"/>
    <w:rsid w:val="00CE2F5F"/>
    <w:rsid w:val="00CE317B"/>
    <w:rsid w:val="00CE3947"/>
    <w:rsid w:val="00CE3CD8"/>
    <w:rsid w:val="00CE4B7A"/>
    <w:rsid w:val="00CE4E02"/>
    <w:rsid w:val="00CE509C"/>
    <w:rsid w:val="00CE5829"/>
    <w:rsid w:val="00CE62DC"/>
    <w:rsid w:val="00CE733C"/>
    <w:rsid w:val="00CE78E8"/>
    <w:rsid w:val="00CE7A84"/>
    <w:rsid w:val="00CE7A93"/>
    <w:rsid w:val="00CF004B"/>
    <w:rsid w:val="00CF1866"/>
    <w:rsid w:val="00CF1A75"/>
    <w:rsid w:val="00CF2150"/>
    <w:rsid w:val="00CF2171"/>
    <w:rsid w:val="00CF220A"/>
    <w:rsid w:val="00CF2BBD"/>
    <w:rsid w:val="00CF3A4F"/>
    <w:rsid w:val="00CF43A2"/>
    <w:rsid w:val="00CF4A7B"/>
    <w:rsid w:val="00CF4AE4"/>
    <w:rsid w:val="00CF4B3E"/>
    <w:rsid w:val="00CF4F97"/>
    <w:rsid w:val="00CF6D1F"/>
    <w:rsid w:val="00CF7841"/>
    <w:rsid w:val="00D00863"/>
    <w:rsid w:val="00D00F3D"/>
    <w:rsid w:val="00D01010"/>
    <w:rsid w:val="00D0232B"/>
    <w:rsid w:val="00D02C41"/>
    <w:rsid w:val="00D042C1"/>
    <w:rsid w:val="00D04413"/>
    <w:rsid w:val="00D04DE5"/>
    <w:rsid w:val="00D05B6D"/>
    <w:rsid w:val="00D05E36"/>
    <w:rsid w:val="00D067F0"/>
    <w:rsid w:val="00D06AF0"/>
    <w:rsid w:val="00D07424"/>
    <w:rsid w:val="00D102F9"/>
    <w:rsid w:val="00D10489"/>
    <w:rsid w:val="00D106E9"/>
    <w:rsid w:val="00D10B39"/>
    <w:rsid w:val="00D10C2A"/>
    <w:rsid w:val="00D11FB9"/>
    <w:rsid w:val="00D1226E"/>
    <w:rsid w:val="00D12EDB"/>
    <w:rsid w:val="00D135D9"/>
    <w:rsid w:val="00D13BE4"/>
    <w:rsid w:val="00D157E4"/>
    <w:rsid w:val="00D1623C"/>
    <w:rsid w:val="00D16287"/>
    <w:rsid w:val="00D16540"/>
    <w:rsid w:val="00D169D8"/>
    <w:rsid w:val="00D16C6E"/>
    <w:rsid w:val="00D179F5"/>
    <w:rsid w:val="00D20345"/>
    <w:rsid w:val="00D2052C"/>
    <w:rsid w:val="00D2072D"/>
    <w:rsid w:val="00D2108E"/>
    <w:rsid w:val="00D22D3E"/>
    <w:rsid w:val="00D22DC1"/>
    <w:rsid w:val="00D236EC"/>
    <w:rsid w:val="00D25BCB"/>
    <w:rsid w:val="00D26BC0"/>
    <w:rsid w:val="00D270FA"/>
    <w:rsid w:val="00D2789E"/>
    <w:rsid w:val="00D27AB5"/>
    <w:rsid w:val="00D27EE5"/>
    <w:rsid w:val="00D3064D"/>
    <w:rsid w:val="00D31B3D"/>
    <w:rsid w:val="00D33A2B"/>
    <w:rsid w:val="00D34802"/>
    <w:rsid w:val="00D35E4D"/>
    <w:rsid w:val="00D36544"/>
    <w:rsid w:val="00D36574"/>
    <w:rsid w:val="00D372A9"/>
    <w:rsid w:val="00D37488"/>
    <w:rsid w:val="00D3774E"/>
    <w:rsid w:val="00D37B0D"/>
    <w:rsid w:val="00D40985"/>
    <w:rsid w:val="00D40F3D"/>
    <w:rsid w:val="00D41B85"/>
    <w:rsid w:val="00D4276E"/>
    <w:rsid w:val="00D429F7"/>
    <w:rsid w:val="00D4566A"/>
    <w:rsid w:val="00D46533"/>
    <w:rsid w:val="00D46B61"/>
    <w:rsid w:val="00D46CBA"/>
    <w:rsid w:val="00D46E48"/>
    <w:rsid w:val="00D46FEC"/>
    <w:rsid w:val="00D47052"/>
    <w:rsid w:val="00D47B34"/>
    <w:rsid w:val="00D502CB"/>
    <w:rsid w:val="00D50AAA"/>
    <w:rsid w:val="00D50D90"/>
    <w:rsid w:val="00D520C8"/>
    <w:rsid w:val="00D52200"/>
    <w:rsid w:val="00D526E0"/>
    <w:rsid w:val="00D52E1B"/>
    <w:rsid w:val="00D53912"/>
    <w:rsid w:val="00D53D37"/>
    <w:rsid w:val="00D54B68"/>
    <w:rsid w:val="00D54E0C"/>
    <w:rsid w:val="00D55195"/>
    <w:rsid w:val="00D55373"/>
    <w:rsid w:val="00D5614B"/>
    <w:rsid w:val="00D566A4"/>
    <w:rsid w:val="00D56AB7"/>
    <w:rsid w:val="00D56C75"/>
    <w:rsid w:val="00D57119"/>
    <w:rsid w:val="00D57578"/>
    <w:rsid w:val="00D5768D"/>
    <w:rsid w:val="00D57AE0"/>
    <w:rsid w:val="00D57F85"/>
    <w:rsid w:val="00D60083"/>
    <w:rsid w:val="00D60489"/>
    <w:rsid w:val="00D60535"/>
    <w:rsid w:val="00D60B4A"/>
    <w:rsid w:val="00D60D27"/>
    <w:rsid w:val="00D61DCA"/>
    <w:rsid w:val="00D62515"/>
    <w:rsid w:val="00D62C15"/>
    <w:rsid w:val="00D63786"/>
    <w:rsid w:val="00D63AFD"/>
    <w:rsid w:val="00D63DC8"/>
    <w:rsid w:val="00D65534"/>
    <w:rsid w:val="00D66195"/>
    <w:rsid w:val="00D66712"/>
    <w:rsid w:val="00D66957"/>
    <w:rsid w:val="00D66AE3"/>
    <w:rsid w:val="00D67554"/>
    <w:rsid w:val="00D67A86"/>
    <w:rsid w:val="00D702B6"/>
    <w:rsid w:val="00D7100F"/>
    <w:rsid w:val="00D72242"/>
    <w:rsid w:val="00D729B0"/>
    <w:rsid w:val="00D73656"/>
    <w:rsid w:val="00D7481B"/>
    <w:rsid w:val="00D753CA"/>
    <w:rsid w:val="00D7683A"/>
    <w:rsid w:val="00D7693B"/>
    <w:rsid w:val="00D7708A"/>
    <w:rsid w:val="00D779E0"/>
    <w:rsid w:val="00D77B06"/>
    <w:rsid w:val="00D80009"/>
    <w:rsid w:val="00D80355"/>
    <w:rsid w:val="00D82485"/>
    <w:rsid w:val="00D8267C"/>
    <w:rsid w:val="00D82744"/>
    <w:rsid w:val="00D833B8"/>
    <w:rsid w:val="00D8489B"/>
    <w:rsid w:val="00D84A38"/>
    <w:rsid w:val="00D84C2D"/>
    <w:rsid w:val="00D84E30"/>
    <w:rsid w:val="00D8554C"/>
    <w:rsid w:val="00D858BA"/>
    <w:rsid w:val="00D86054"/>
    <w:rsid w:val="00D86ED0"/>
    <w:rsid w:val="00D8709A"/>
    <w:rsid w:val="00D8781B"/>
    <w:rsid w:val="00D87B79"/>
    <w:rsid w:val="00D901F0"/>
    <w:rsid w:val="00D906B5"/>
    <w:rsid w:val="00D9078C"/>
    <w:rsid w:val="00D9098E"/>
    <w:rsid w:val="00D9113C"/>
    <w:rsid w:val="00D91735"/>
    <w:rsid w:val="00D9272E"/>
    <w:rsid w:val="00D92C0D"/>
    <w:rsid w:val="00D94FD9"/>
    <w:rsid w:val="00D952AA"/>
    <w:rsid w:val="00D9573D"/>
    <w:rsid w:val="00D958F8"/>
    <w:rsid w:val="00D95A7E"/>
    <w:rsid w:val="00D96C61"/>
    <w:rsid w:val="00D9704A"/>
    <w:rsid w:val="00DA018C"/>
    <w:rsid w:val="00DA1339"/>
    <w:rsid w:val="00DA1B5A"/>
    <w:rsid w:val="00DA2C24"/>
    <w:rsid w:val="00DA2C8D"/>
    <w:rsid w:val="00DA3569"/>
    <w:rsid w:val="00DA4629"/>
    <w:rsid w:val="00DA4BB5"/>
    <w:rsid w:val="00DA5032"/>
    <w:rsid w:val="00DA5899"/>
    <w:rsid w:val="00DA61D9"/>
    <w:rsid w:val="00DA6466"/>
    <w:rsid w:val="00DA6F3F"/>
    <w:rsid w:val="00DA74A6"/>
    <w:rsid w:val="00DA7964"/>
    <w:rsid w:val="00DA79D0"/>
    <w:rsid w:val="00DA7CD2"/>
    <w:rsid w:val="00DA7EEA"/>
    <w:rsid w:val="00DA7FBB"/>
    <w:rsid w:val="00DB0CEF"/>
    <w:rsid w:val="00DB11EC"/>
    <w:rsid w:val="00DB2786"/>
    <w:rsid w:val="00DB4E5F"/>
    <w:rsid w:val="00DB57CB"/>
    <w:rsid w:val="00DB58E2"/>
    <w:rsid w:val="00DB5975"/>
    <w:rsid w:val="00DB77EC"/>
    <w:rsid w:val="00DC0208"/>
    <w:rsid w:val="00DC0402"/>
    <w:rsid w:val="00DC0403"/>
    <w:rsid w:val="00DC10C3"/>
    <w:rsid w:val="00DC11F3"/>
    <w:rsid w:val="00DC1426"/>
    <w:rsid w:val="00DC2A58"/>
    <w:rsid w:val="00DC3A95"/>
    <w:rsid w:val="00DC4132"/>
    <w:rsid w:val="00DC434C"/>
    <w:rsid w:val="00DC470D"/>
    <w:rsid w:val="00DC4786"/>
    <w:rsid w:val="00DC495F"/>
    <w:rsid w:val="00DC4B73"/>
    <w:rsid w:val="00DC55F5"/>
    <w:rsid w:val="00DC6491"/>
    <w:rsid w:val="00DD010F"/>
    <w:rsid w:val="00DD07B8"/>
    <w:rsid w:val="00DD1CAB"/>
    <w:rsid w:val="00DD24D5"/>
    <w:rsid w:val="00DD2DAD"/>
    <w:rsid w:val="00DD3586"/>
    <w:rsid w:val="00DD3ADF"/>
    <w:rsid w:val="00DD3F63"/>
    <w:rsid w:val="00DD4411"/>
    <w:rsid w:val="00DD4713"/>
    <w:rsid w:val="00DD4C16"/>
    <w:rsid w:val="00DD4FBE"/>
    <w:rsid w:val="00DD5ABD"/>
    <w:rsid w:val="00DD6570"/>
    <w:rsid w:val="00DD6C9A"/>
    <w:rsid w:val="00DD6CAC"/>
    <w:rsid w:val="00DD7257"/>
    <w:rsid w:val="00DD7E5F"/>
    <w:rsid w:val="00DD7E7B"/>
    <w:rsid w:val="00DE03F7"/>
    <w:rsid w:val="00DE0578"/>
    <w:rsid w:val="00DE200E"/>
    <w:rsid w:val="00DE22DB"/>
    <w:rsid w:val="00DE2319"/>
    <w:rsid w:val="00DE2729"/>
    <w:rsid w:val="00DE27BA"/>
    <w:rsid w:val="00DE2EB2"/>
    <w:rsid w:val="00DE3331"/>
    <w:rsid w:val="00DE36A1"/>
    <w:rsid w:val="00DE37C4"/>
    <w:rsid w:val="00DE3CC6"/>
    <w:rsid w:val="00DE3E1F"/>
    <w:rsid w:val="00DE48B5"/>
    <w:rsid w:val="00DE6297"/>
    <w:rsid w:val="00DE6FE3"/>
    <w:rsid w:val="00DE7F80"/>
    <w:rsid w:val="00DF15FD"/>
    <w:rsid w:val="00DF18C3"/>
    <w:rsid w:val="00DF19DD"/>
    <w:rsid w:val="00DF1A3F"/>
    <w:rsid w:val="00DF28C5"/>
    <w:rsid w:val="00DF31D9"/>
    <w:rsid w:val="00DF327F"/>
    <w:rsid w:val="00DF39AA"/>
    <w:rsid w:val="00DF3F25"/>
    <w:rsid w:val="00DF44B2"/>
    <w:rsid w:val="00DF45E8"/>
    <w:rsid w:val="00DF4836"/>
    <w:rsid w:val="00DF534E"/>
    <w:rsid w:val="00DF53BE"/>
    <w:rsid w:val="00DF6862"/>
    <w:rsid w:val="00DF72C0"/>
    <w:rsid w:val="00E00B19"/>
    <w:rsid w:val="00E0135A"/>
    <w:rsid w:val="00E0198A"/>
    <w:rsid w:val="00E02540"/>
    <w:rsid w:val="00E027F3"/>
    <w:rsid w:val="00E02958"/>
    <w:rsid w:val="00E04789"/>
    <w:rsid w:val="00E04A7C"/>
    <w:rsid w:val="00E05773"/>
    <w:rsid w:val="00E05D4F"/>
    <w:rsid w:val="00E0661B"/>
    <w:rsid w:val="00E072FA"/>
    <w:rsid w:val="00E07516"/>
    <w:rsid w:val="00E07923"/>
    <w:rsid w:val="00E10123"/>
    <w:rsid w:val="00E1064B"/>
    <w:rsid w:val="00E111F4"/>
    <w:rsid w:val="00E11CCA"/>
    <w:rsid w:val="00E12D73"/>
    <w:rsid w:val="00E12F68"/>
    <w:rsid w:val="00E138B9"/>
    <w:rsid w:val="00E13E81"/>
    <w:rsid w:val="00E14DBA"/>
    <w:rsid w:val="00E167EC"/>
    <w:rsid w:val="00E17509"/>
    <w:rsid w:val="00E203CB"/>
    <w:rsid w:val="00E20DCE"/>
    <w:rsid w:val="00E22A32"/>
    <w:rsid w:val="00E231AB"/>
    <w:rsid w:val="00E23435"/>
    <w:rsid w:val="00E24D1A"/>
    <w:rsid w:val="00E2597C"/>
    <w:rsid w:val="00E25D7F"/>
    <w:rsid w:val="00E25E22"/>
    <w:rsid w:val="00E26BBD"/>
    <w:rsid w:val="00E26EA8"/>
    <w:rsid w:val="00E300A7"/>
    <w:rsid w:val="00E30128"/>
    <w:rsid w:val="00E30312"/>
    <w:rsid w:val="00E30844"/>
    <w:rsid w:val="00E30AB5"/>
    <w:rsid w:val="00E30BF0"/>
    <w:rsid w:val="00E313EF"/>
    <w:rsid w:val="00E3140E"/>
    <w:rsid w:val="00E31CB9"/>
    <w:rsid w:val="00E32DD8"/>
    <w:rsid w:val="00E32E60"/>
    <w:rsid w:val="00E332CE"/>
    <w:rsid w:val="00E33D06"/>
    <w:rsid w:val="00E342F6"/>
    <w:rsid w:val="00E3458E"/>
    <w:rsid w:val="00E34EC2"/>
    <w:rsid w:val="00E35914"/>
    <w:rsid w:val="00E35E7E"/>
    <w:rsid w:val="00E360B8"/>
    <w:rsid w:val="00E367EF"/>
    <w:rsid w:val="00E36A8A"/>
    <w:rsid w:val="00E3723C"/>
    <w:rsid w:val="00E372C0"/>
    <w:rsid w:val="00E378B6"/>
    <w:rsid w:val="00E37AD9"/>
    <w:rsid w:val="00E40C9C"/>
    <w:rsid w:val="00E40D79"/>
    <w:rsid w:val="00E41ED8"/>
    <w:rsid w:val="00E425AC"/>
    <w:rsid w:val="00E42713"/>
    <w:rsid w:val="00E42A7D"/>
    <w:rsid w:val="00E4340D"/>
    <w:rsid w:val="00E43BD6"/>
    <w:rsid w:val="00E4466C"/>
    <w:rsid w:val="00E4478B"/>
    <w:rsid w:val="00E4515E"/>
    <w:rsid w:val="00E456F8"/>
    <w:rsid w:val="00E47390"/>
    <w:rsid w:val="00E4794F"/>
    <w:rsid w:val="00E503F7"/>
    <w:rsid w:val="00E50506"/>
    <w:rsid w:val="00E50578"/>
    <w:rsid w:val="00E50BDF"/>
    <w:rsid w:val="00E50D84"/>
    <w:rsid w:val="00E50D98"/>
    <w:rsid w:val="00E512DC"/>
    <w:rsid w:val="00E524A7"/>
    <w:rsid w:val="00E5337D"/>
    <w:rsid w:val="00E53461"/>
    <w:rsid w:val="00E537E8"/>
    <w:rsid w:val="00E54173"/>
    <w:rsid w:val="00E54486"/>
    <w:rsid w:val="00E54E01"/>
    <w:rsid w:val="00E5562C"/>
    <w:rsid w:val="00E5590D"/>
    <w:rsid w:val="00E55CF2"/>
    <w:rsid w:val="00E56F0E"/>
    <w:rsid w:val="00E57DD0"/>
    <w:rsid w:val="00E60A62"/>
    <w:rsid w:val="00E60E50"/>
    <w:rsid w:val="00E61057"/>
    <w:rsid w:val="00E61974"/>
    <w:rsid w:val="00E621A2"/>
    <w:rsid w:val="00E62B05"/>
    <w:rsid w:val="00E63494"/>
    <w:rsid w:val="00E634BD"/>
    <w:rsid w:val="00E64B48"/>
    <w:rsid w:val="00E65335"/>
    <w:rsid w:val="00E66497"/>
    <w:rsid w:val="00E66600"/>
    <w:rsid w:val="00E6721C"/>
    <w:rsid w:val="00E67270"/>
    <w:rsid w:val="00E67D8A"/>
    <w:rsid w:val="00E7068B"/>
    <w:rsid w:val="00E70D4C"/>
    <w:rsid w:val="00E70F70"/>
    <w:rsid w:val="00E723E8"/>
    <w:rsid w:val="00E73352"/>
    <w:rsid w:val="00E73ADD"/>
    <w:rsid w:val="00E73C9F"/>
    <w:rsid w:val="00E7465C"/>
    <w:rsid w:val="00E74F07"/>
    <w:rsid w:val="00E75A32"/>
    <w:rsid w:val="00E7759D"/>
    <w:rsid w:val="00E77B78"/>
    <w:rsid w:val="00E77F50"/>
    <w:rsid w:val="00E8005B"/>
    <w:rsid w:val="00E810B5"/>
    <w:rsid w:val="00E81133"/>
    <w:rsid w:val="00E8275E"/>
    <w:rsid w:val="00E82C59"/>
    <w:rsid w:val="00E8488A"/>
    <w:rsid w:val="00E852C1"/>
    <w:rsid w:val="00E85306"/>
    <w:rsid w:val="00E85B93"/>
    <w:rsid w:val="00E861B5"/>
    <w:rsid w:val="00E86526"/>
    <w:rsid w:val="00E87096"/>
    <w:rsid w:val="00E904D2"/>
    <w:rsid w:val="00E9068F"/>
    <w:rsid w:val="00E9127E"/>
    <w:rsid w:val="00E9137B"/>
    <w:rsid w:val="00E91681"/>
    <w:rsid w:val="00E916D4"/>
    <w:rsid w:val="00E9170A"/>
    <w:rsid w:val="00E921EA"/>
    <w:rsid w:val="00E92893"/>
    <w:rsid w:val="00E94003"/>
    <w:rsid w:val="00E947CA"/>
    <w:rsid w:val="00E957DA"/>
    <w:rsid w:val="00E973B2"/>
    <w:rsid w:val="00E97973"/>
    <w:rsid w:val="00EA0682"/>
    <w:rsid w:val="00EA07D1"/>
    <w:rsid w:val="00EA0DF0"/>
    <w:rsid w:val="00EA11EB"/>
    <w:rsid w:val="00EA265E"/>
    <w:rsid w:val="00EA26B4"/>
    <w:rsid w:val="00EA2F87"/>
    <w:rsid w:val="00EA33FD"/>
    <w:rsid w:val="00EA46A0"/>
    <w:rsid w:val="00EA63FB"/>
    <w:rsid w:val="00EA6F6D"/>
    <w:rsid w:val="00EA780C"/>
    <w:rsid w:val="00EA7A28"/>
    <w:rsid w:val="00EA7C91"/>
    <w:rsid w:val="00EA7CA0"/>
    <w:rsid w:val="00EB1B5D"/>
    <w:rsid w:val="00EB2096"/>
    <w:rsid w:val="00EB280A"/>
    <w:rsid w:val="00EB290F"/>
    <w:rsid w:val="00EB3D01"/>
    <w:rsid w:val="00EB3D1D"/>
    <w:rsid w:val="00EB4601"/>
    <w:rsid w:val="00EB46D9"/>
    <w:rsid w:val="00EB5A82"/>
    <w:rsid w:val="00EB5A8A"/>
    <w:rsid w:val="00EB5AB0"/>
    <w:rsid w:val="00EB5FA5"/>
    <w:rsid w:val="00EB622E"/>
    <w:rsid w:val="00EB76AC"/>
    <w:rsid w:val="00EB785C"/>
    <w:rsid w:val="00EC0278"/>
    <w:rsid w:val="00EC02E0"/>
    <w:rsid w:val="00EC03FB"/>
    <w:rsid w:val="00EC0BBE"/>
    <w:rsid w:val="00EC13E2"/>
    <w:rsid w:val="00EC193F"/>
    <w:rsid w:val="00EC1FCC"/>
    <w:rsid w:val="00EC24E2"/>
    <w:rsid w:val="00EC27C3"/>
    <w:rsid w:val="00EC2CBE"/>
    <w:rsid w:val="00EC2DE5"/>
    <w:rsid w:val="00EC3C8F"/>
    <w:rsid w:val="00EC3D36"/>
    <w:rsid w:val="00EC40A9"/>
    <w:rsid w:val="00EC46DA"/>
    <w:rsid w:val="00EC4855"/>
    <w:rsid w:val="00EC4A1A"/>
    <w:rsid w:val="00EC4D99"/>
    <w:rsid w:val="00EC52E9"/>
    <w:rsid w:val="00EC5E91"/>
    <w:rsid w:val="00EC690D"/>
    <w:rsid w:val="00EC6C2B"/>
    <w:rsid w:val="00ED0207"/>
    <w:rsid w:val="00ED03C2"/>
    <w:rsid w:val="00ED049D"/>
    <w:rsid w:val="00ED0EA9"/>
    <w:rsid w:val="00ED2544"/>
    <w:rsid w:val="00ED28BA"/>
    <w:rsid w:val="00ED2E7C"/>
    <w:rsid w:val="00ED3D86"/>
    <w:rsid w:val="00ED3FC2"/>
    <w:rsid w:val="00ED4274"/>
    <w:rsid w:val="00ED449A"/>
    <w:rsid w:val="00ED48E0"/>
    <w:rsid w:val="00ED5904"/>
    <w:rsid w:val="00ED5C3D"/>
    <w:rsid w:val="00ED5EB6"/>
    <w:rsid w:val="00ED5FEF"/>
    <w:rsid w:val="00ED6420"/>
    <w:rsid w:val="00ED6582"/>
    <w:rsid w:val="00ED7D4A"/>
    <w:rsid w:val="00ED7F5F"/>
    <w:rsid w:val="00EE121D"/>
    <w:rsid w:val="00EE151D"/>
    <w:rsid w:val="00EE15B3"/>
    <w:rsid w:val="00EE1D9D"/>
    <w:rsid w:val="00EE1EE6"/>
    <w:rsid w:val="00EE2725"/>
    <w:rsid w:val="00EE2FE9"/>
    <w:rsid w:val="00EE30EB"/>
    <w:rsid w:val="00EE437C"/>
    <w:rsid w:val="00EE46C9"/>
    <w:rsid w:val="00EE49FB"/>
    <w:rsid w:val="00EE4A0F"/>
    <w:rsid w:val="00EE5C5F"/>
    <w:rsid w:val="00EE5DC9"/>
    <w:rsid w:val="00EE74C9"/>
    <w:rsid w:val="00EE7526"/>
    <w:rsid w:val="00EE7C8D"/>
    <w:rsid w:val="00EF0663"/>
    <w:rsid w:val="00EF088C"/>
    <w:rsid w:val="00EF1330"/>
    <w:rsid w:val="00EF24D5"/>
    <w:rsid w:val="00EF2A3B"/>
    <w:rsid w:val="00EF2DAC"/>
    <w:rsid w:val="00EF4873"/>
    <w:rsid w:val="00EF50C4"/>
    <w:rsid w:val="00EF5515"/>
    <w:rsid w:val="00EF556F"/>
    <w:rsid w:val="00EF5AEA"/>
    <w:rsid w:val="00EF6194"/>
    <w:rsid w:val="00EF6637"/>
    <w:rsid w:val="00EF68CB"/>
    <w:rsid w:val="00EF7736"/>
    <w:rsid w:val="00F00BD2"/>
    <w:rsid w:val="00F01A7F"/>
    <w:rsid w:val="00F01BE3"/>
    <w:rsid w:val="00F024AF"/>
    <w:rsid w:val="00F029B4"/>
    <w:rsid w:val="00F029F4"/>
    <w:rsid w:val="00F02EEC"/>
    <w:rsid w:val="00F0316D"/>
    <w:rsid w:val="00F03393"/>
    <w:rsid w:val="00F03474"/>
    <w:rsid w:val="00F035D8"/>
    <w:rsid w:val="00F04165"/>
    <w:rsid w:val="00F0461E"/>
    <w:rsid w:val="00F052CB"/>
    <w:rsid w:val="00F05D8B"/>
    <w:rsid w:val="00F05F3C"/>
    <w:rsid w:val="00F06DF9"/>
    <w:rsid w:val="00F0724C"/>
    <w:rsid w:val="00F07E49"/>
    <w:rsid w:val="00F102C7"/>
    <w:rsid w:val="00F10D38"/>
    <w:rsid w:val="00F11214"/>
    <w:rsid w:val="00F11EB5"/>
    <w:rsid w:val="00F11FEA"/>
    <w:rsid w:val="00F12A4D"/>
    <w:rsid w:val="00F13381"/>
    <w:rsid w:val="00F136F5"/>
    <w:rsid w:val="00F14266"/>
    <w:rsid w:val="00F147E4"/>
    <w:rsid w:val="00F147EC"/>
    <w:rsid w:val="00F14DDE"/>
    <w:rsid w:val="00F1620F"/>
    <w:rsid w:val="00F16D14"/>
    <w:rsid w:val="00F16EE6"/>
    <w:rsid w:val="00F177DD"/>
    <w:rsid w:val="00F17E9C"/>
    <w:rsid w:val="00F203B8"/>
    <w:rsid w:val="00F208B5"/>
    <w:rsid w:val="00F21B9D"/>
    <w:rsid w:val="00F2290D"/>
    <w:rsid w:val="00F23024"/>
    <w:rsid w:val="00F2333A"/>
    <w:rsid w:val="00F23378"/>
    <w:rsid w:val="00F234B6"/>
    <w:rsid w:val="00F23677"/>
    <w:rsid w:val="00F23BD2"/>
    <w:rsid w:val="00F24135"/>
    <w:rsid w:val="00F24709"/>
    <w:rsid w:val="00F25348"/>
    <w:rsid w:val="00F25C39"/>
    <w:rsid w:val="00F262CB"/>
    <w:rsid w:val="00F265CD"/>
    <w:rsid w:val="00F27939"/>
    <w:rsid w:val="00F30072"/>
    <w:rsid w:val="00F30CAE"/>
    <w:rsid w:val="00F31634"/>
    <w:rsid w:val="00F32163"/>
    <w:rsid w:val="00F32CD6"/>
    <w:rsid w:val="00F331DA"/>
    <w:rsid w:val="00F33E4A"/>
    <w:rsid w:val="00F33F4C"/>
    <w:rsid w:val="00F3418C"/>
    <w:rsid w:val="00F348A9"/>
    <w:rsid w:val="00F3549A"/>
    <w:rsid w:val="00F35978"/>
    <w:rsid w:val="00F365F6"/>
    <w:rsid w:val="00F3688A"/>
    <w:rsid w:val="00F36F43"/>
    <w:rsid w:val="00F36F65"/>
    <w:rsid w:val="00F374ED"/>
    <w:rsid w:val="00F374F1"/>
    <w:rsid w:val="00F37843"/>
    <w:rsid w:val="00F37A32"/>
    <w:rsid w:val="00F37BB5"/>
    <w:rsid w:val="00F37D0D"/>
    <w:rsid w:val="00F4066B"/>
    <w:rsid w:val="00F40B7C"/>
    <w:rsid w:val="00F40EEB"/>
    <w:rsid w:val="00F4114E"/>
    <w:rsid w:val="00F418C3"/>
    <w:rsid w:val="00F41B1D"/>
    <w:rsid w:val="00F42A68"/>
    <w:rsid w:val="00F4368F"/>
    <w:rsid w:val="00F43768"/>
    <w:rsid w:val="00F437D8"/>
    <w:rsid w:val="00F43D3C"/>
    <w:rsid w:val="00F43FD5"/>
    <w:rsid w:val="00F44F48"/>
    <w:rsid w:val="00F4629A"/>
    <w:rsid w:val="00F46DE7"/>
    <w:rsid w:val="00F47051"/>
    <w:rsid w:val="00F47FE6"/>
    <w:rsid w:val="00F511D3"/>
    <w:rsid w:val="00F51E54"/>
    <w:rsid w:val="00F5250F"/>
    <w:rsid w:val="00F52CA1"/>
    <w:rsid w:val="00F52DAD"/>
    <w:rsid w:val="00F538F2"/>
    <w:rsid w:val="00F53942"/>
    <w:rsid w:val="00F53B20"/>
    <w:rsid w:val="00F53B3B"/>
    <w:rsid w:val="00F53BD6"/>
    <w:rsid w:val="00F53DF5"/>
    <w:rsid w:val="00F5438D"/>
    <w:rsid w:val="00F54D9A"/>
    <w:rsid w:val="00F60303"/>
    <w:rsid w:val="00F60383"/>
    <w:rsid w:val="00F60F31"/>
    <w:rsid w:val="00F60FE5"/>
    <w:rsid w:val="00F61010"/>
    <w:rsid w:val="00F6113B"/>
    <w:rsid w:val="00F62EF2"/>
    <w:rsid w:val="00F62F0B"/>
    <w:rsid w:val="00F6331F"/>
    <w:rsid w:val="00F638E1"/>
    <w:rsid w:val="00F63942"/>
    <w:rsid w:val="00F64869"/>
    <w:rsid w:val="00F64B6F"/>
    <w:rsid w:val="00F650A2"/>
    <w:rsid w:val="00F65D9F"/>
    <w:rsid w:val="00F6646B"/>
    <w:rsid w:val="00F66668"/>
    <w:rsid w:val="00F67784"/>
    <w:rsid w:val="00F67E28"/>
    <w:rsid w:val="00F703B1"/>
    <w:rsid w:val="00F707F8"/>
    <w:rsid w:val="00F7101F"/>
    <w:rsid w:val="00F71532"/>
    <w:rsid w:val="00F71900"/>
    <w:rsid w:val="00F72034"/>
    <w:rsid w:val="00F72288"/>
    <w:rsid w:val="00F72772"/>
    <w:rsid w:val="00F728BE"/>
    <w:rsid w:val="00F72A34"/>
    <w:rsid w:val="00F72C32"/>
    <w:rsid w:val="00F72F24"/>
    <w:rsid w:val="00F745E6"/>
    <w:rsid w:val="00F74E31"/>
    <w:rsid w:val="00F756B7"/>
    <w:rsid w:val="00F758AA"/>
    <w:rsid w:val="00F76A49"/>
    <w:rsid w:val="00F772E2"/>
    <w:rsid w:val="00F77887"/>
    <w:rsid w:val="00F779D7"/>
    <w:rsid w:val="00F80303"/>
    <w:rsid w:val="00F80498"/>
    <w:rsid w:val="00F80BD2"/>
    <w:rsid w:val="00F81407"/>
    <w:rsid w:val="00F81C57"/>
    <w:rsid w:val="00F81E4D"/>
    <w:rsid w:val="00F823DB"/>
    <w:rsid w:val="00F82B01"/>
    <w:rsid w:val="00F837C9"/>
    <w:rsid w:val="00F83A90"/>
    <w:rsid w:val="00F845C7"/>
    <w:rsid w:val="00F84777"/>
    <w:rsid w:val="00F84ED2"/>
    <w:rsid w:val="00F850C7"/>
    <w:rsid w:val="00F861ED"/>
    <w:rsid w:val="00F87460"/>
    <w:rsid w:val="00F87765"/>
    <w:rsid w:val="00F87CE1"/>
    <w:rsid w:val="00F905BE"/>
    <w:rsid w:val="00F90968"/>
    <w:rsid w:val="00F909C3"/>
    <w:rsid w:val="00F90CDB"/>
    <w:rsid w:val="00F92351"/>
    <w:rsid w:val="00F928B6"/>
    <w:rsid w:val="00F92D14"/>
    <w:rsid w:val="00F931C8"/>
    <w:rsid w:val="00F93BFE"/>
    <w:rsid w:val="00F9411B"/>
    <w:rsid w:val="00F95013"/>
    <w:rsid w:val="00F95266"/>
    <w:rsid w:val="00F96740"/>
    <w:rsid w:val="00F96D42"/>
    <w:rsid w:val="00FA0206"/>
    <w:rsid w:val="00FA0458"/>
    <w:rsid w:val="00FA0C2D"/>
    <w:rsid w:val="00FA1344"/>
    <w:rsid w:val="00FA1390"/>
    <w:rsid w:val="00FA16D4"/>
    <w:rsid w:val="00FA1BDB"/>
    <w:rsid w:val="00FA2118"/>
    <w:rsid w:val="00FA23E7"/>
    <w:rsid w:val="00FA287C"/>
    <w:rsid w:val="00FA417C"/>
    <w:rsid w:val="00FA467B"/>
    <w:rsid w:val="00FA47D2"/>
    <w:rsid w:val="00FA4CEA"/>
    <w:rsid w:val="00FA5A79"/>
    <w:rsid w:val="00FA5B34"/>
    <w:rsid w:val="00FA687C"/>
    <w:rsid w:val="00FA6AF1"/>
    <w:rsid w:val="00FA70AF"/>
    <w:rsid w:val="00FA7220"/>
    <w:rsid w:val="00FA7BBD"/>
    <w:rsid w:val="00FB0AE6"/>
    <w:rsid w:val="00FB0C09"/>
    <w:rsid w:val="00FB0C79"/>
    <w:rsid w:val="00FB0F15"/>
    <w:rsid w:val="00FB0F3A"/>
    <w:rsid w:val="00FB0FA6"/>
    <w:rsid w:val="00FB130C"/>
    <w:rsid w:val="00FB1ACF"/>
    <w:rsid w:val="00FB1F3C"/>
    <w:rsid w:val="00FB22A1"/>
    <w:rsid w:val="00FB28F1"/>
    <w:rsid w:val="00FB3738"/>
    <w:rsid w:val="00FB3A69"/>
    <w:rsid w:val="00FB3AF5"/>
    <w:rsid w:val="00FB3B4C"/>
    <w:rsid w:val="00FB5101"/>
    <w:rsid w:val="00FB522B"/>
    <w:rsid w:val="00FB5551"/>
    <w:rsid w:val="00FB5B6A"/>
    <w:rsid w:val="00FB5C57"/>
    <w:rsid w:val="00FB64A7"/>
    <w:rsid w:val="00FB78C1"/>
    <w:rsid w:val="00FC0400"/>
    <w:rsid w:val="00FC0642"/>
    <w:rsid w:val="00FC1158"/>
    <w:rsid w:val="00FC2BEA"/>
    <w:rsid w:val="00FC3428"/>
    <w:rsid w:val="00FC5453"/>
    <w:rsid w:val="00FC54AE"/>
    <w:rsid w:val="00FC5EA1"/>
    <w:rsid w:val="00FC5EF3"/>
    <w:rsid w:val="00FC5F2C"/>
    <w:rsid w:val="00FC6C43"/>
    <w:rsid w:val="00FC6F66"/>
    <w:rsid w:val="00FC6F67"/>
    <w:rsid w:val="00FC795B"/>
    <w:rsid w:val="00FD05A7"/>
    <w:rsid w:val="00FD1176"/>
    <w:rsid w:val="00FD1AE7"/>
    <w:rsid w:val="00FD2177"/>
    <w:rsid w:val="00FD306B"/>
    <w:rsid w:val="00FD348B"/>
    <w:rsid w:val="00FD35AB"/>
    <w:rsid w:val="00FD3885"/>
    <w:rsid w:val="00FD3CB5"/>
    <w:rsid w:val="00FD457E"/>
    <w:rsid w:val="00FD53C6"/>
    <w:rsid w:val="00FD604A"/>
    <w:rsid w:val="00FD6CAF"/>
    <w:rsid w:val="00FE085E"/>
    <w:rsid w:val="00FE1508"/>
    <w:rsid w:val="00FE264B"/>
    <w:rsid w:val="00FE372E"/>
    <w:rsid w:val="00FE3973"/>
    <w:rsid w:val="00FE3BF8"/>
    <w:rsid w:val="00FE3D9E"/>
    <w:rsid w:val="00FE3F53"/>
    <w:rsid w:val="00FE5872"/>
    <w:rsid w:val="00FE5894"/>
    <w:rsid w:val="00FE58EC"/>
    <w:rsid w:val="00FE64A3"/>
    <w:rsid w:val="00FE688C"/>
    <w:rsid w:val="00FE715D"/>
    <w:rsid w:val="00FE73F4"/>
    <w:rsid w:val="00FE7489"/>
    <w:rsid w:val="00FE7C9B"/>
    <w:rsid w:val="00FF00F7"/>
    <w:rsid w:val="00FF1F09"/>
    <w:rsid w:val="00FF2503"/>
    <w:rsid w:val="00FF2CA7"/>
    <w:rsid w:val="00FF44F2"/>
    <w:rsid w:val="00FF5572"/>
    <w:rsid w:val="00FF58F8"/>
    <w:rsid w:val="00FF5D2B"/>
    <w:rsid w:val="00FF5E3D"/>
    <w:rsid w:val="00FF6A6D"/>
    <w:rsid w:val="00FF7460"/>
    <w:rsid w:val="00FF74D0"/>
    <w:rsid w:val="00FF79B7"/>
    <w:rsid w:val="00FF7C9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BB895D"/>
  <w15:docId w15:val="{1E2A7677-0A9F-4EED-976C-4CC840D4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iPriority="9" w:unhideWhenUsed="1" w:qFormat="1"/>
    <w:lsdException w:name="heading 8" w:semiHidden="1"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iPriority="99" w:unhideWhenUsed="1"/>
    <w:lsdException w:name="List Continue"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CB7022"/>
    <w:pPr>
      <w:spacing w:line="276" w:lineRule="auto"/>
      <w:ind w:firstLine="709"/>
      <w:jc w:val="both"/>
    </w:pPr>
    <w:rPr>
      <w:sz w:val="26"/>
      <w:szCs w:val="26"/>
      <w:lang w:eastAsia="en-US"/>
    </w:rPr>
  </w:style>
  <w:style w:type="paragraph" w:styleId="1">
    <w:name w:val="heading 1"/>
    <w:basedOn w:val="a4"/>
    <w:next w:val="a4"/>
    <w:link w:val="10"/>
    <w:uiPriority w:val="9"/>
    <w:qFormat/>
    <w:rsid w:val="001111F5"/>
    <w:pPr>
      <w:keepNext/>
      <w:spacing w:before="240" w:after="240"/>
      <w:outlineLvl w:val="0"/>
    </w:pPr>
    <w:rPr>
      <w:rFonts w:cs="Arial"/>
      <w:b/>
      <w:bCs/>
      <w:kern w:val="32"/>
    </w:rPr>
  </w:style>
  <w:style w:type="paragraph" w:styleId="20">
    <w:name w:val="heading 2"/>
    <w:aliases w:val="3,Заголовок подраздела"/>
    <w:basedOn w:val="a4"/>
    <w:next w:val="a4"/>
    <w:link w:val="21"/>
    <w:uiPriority w:val="9"/>
    <w:qFormat/>
    <w:rsid w:val="002A4EDB"/>
    <w:pPr>
      <w:keepNext/>
      <w:spacing w:before="240" w:after="240"/>
      <w:outlineLvl w:val="1"/>
    </w:pPr>
    <w:rPr>
      <w:b/>
      <w:bCs/>
      <w:iCs/>
    </w:rPr>
  </w:style>
  <w:style w:type="paragraph" w:styleId="30">
    <w:name w:val="heading 3"/>
    <w:basedOn w:val="a4"/>
    <w:next w:val="a4"/>
    <w:link w:val="31"/>
    <w:uiPriority w:val="9"/>
    <w:qFormat/>
    <w:rsid w:val="00226558"/>
    <w:pPr>
      <w:keepNext/>
      <w:spacing w:before="240" w:after="240"/>
      <w:outlineLvl w:val="2"/>
    </w:pPr>
    <w:rPr>
      <w:rFonts w:cs="Arial"/>
      <w:b/>
      <w:bCs/>
    </w:rPr>
  </w:style>
  <w:style w:type="paragraph" w:styleId="4">
    <w:name w:val="heading 4"/>
    <w:basedOn w:val="a4"/>
    <w:next w:val="a4"/>
    <w:link w:val="40"/>
    <w:uiPriority w:val="9"/>
    <w:qFormat/>
    <w:rsid w:val="0043389B"/>
    <w:pPr>
      <w:keepNext/>
      <w:spacing w:before="240"/>
      <w:outlineLvl w:val="3"/>
    </w:pPr>
    <w:rPr>
      <w:bCs/>
      <w:szCs w:val="28"/>
    </w:rPr>
  </w:style>
  <w:style w:type="paragraph" w:styleId="5">
    <w:name w:val="heading 5"/>
    <w:basedOn w:val="a4"/>
    <w:next w:val="a4"/>
    <w:link w:val="50"/>
    <w:uiPriority w:val="9"/>
    <w:qFormat/>
    <w:rsid w:val="00A22D15"/>
    <w:pPr>
      <w:outlineLvl w:val="4"/>
    </w:pPr>
    <w:rPr>
      <w:bCs/>
      <w:iCs/>
    </w:rPr>
  </w:style>
  <w:style w:type="paragraph" w:styleId="6">
    <w:name w:val="heading 6"/>
    <w:basedOn w:val="a4"/>
    <w:next w:val="a4"/>
    <w:link w:val="60"/>
    <w:qFormat/>
    <w:rsid w:val="006A2D24"/>
    <w:pPr>
      <w:spacing w:before="240" w:after="60"/>
      <w:outlineLvl w:val="5"/>
    </w:pPr>
    <w:rPr>
      <w:rFonts w:asciiTheme="majorHAnsi" w:hAnsiTheme="majorHAnsi"/>
      <w:b/>
      <w:bCs/>
      <w:sz w:val="22"/>
      <w:szCs w:val="22"/>
      <w:lang w:eastAsia="ru-RU"/>
    </w:rPr>
  </w:style>
  <w:style w:type="paragraph" w:styleId="7">
    <w:name w:val="heading 7"/>
    <w:basedOn w:val="a4"/>
    <w:next w:val="a4"/>
    <w:link w:val="70"/>
    <w:uiPriority w:val="9"/>
    <w:qFormat/>
    <w:rsid w:val="004E2361"/>
    <w:pPr>
      <w:numPr>
        <w:ilvl w:val="6"/>
        <w:numId w:val="1"/>
      </w:numPr>
      <w:spacing w:before="240" w:after="60"/>
      <w:outlineLvl w:val="6"/>
    </w:pPr>
  </w:style>
  <w:style w:type="paragraph" w:styleId="8">
    <w:name w:val="heading 8"/>
    <w:basedOn w:val="a4"/>
    <w:next w:val="a4"/>
    <w:link w:val="80"/>
    <w:qFormat/>
    <w:rsid w:val="00DB5975"/>
    <w:pPr>
      <w:widowControl w:val="0"/>
      <w:shd w:val="clear" w:color="auto" w:fill="FFFFFF"/>
      <w:autoSpaceDE w:val="0"/>
      <w:autoSpaceDN w:val="0"/>
      <w:adjustRightInd w:val="0"/>
      <w:spacing w:before="240" w:after="60" w:line="240" w:lineRule="auto"/>
      <w:ind w:firstLine="0"/>
      <w:jc w:val="left"/>
      <w:outlineLvl w:val="7"/>
    </w:pPr>
    <w:rPr>
      <w:rFonts w:ascii="Arial" w:eastAsiaTheme="minorEastAsia" w:hAnsi="Arial" w:cs="Arial"/>
      <w:i/>
      <w:iCs/>
      <w:color w:val="000000"/>
      <w:sz w:val="24"/>
      <w:szCs w:val="24"/>
      <w:u w:color="000000"/>
      <w:shd w:val="clear" w:color="auto" w:fill="FFFFFF"/>
      <w:lang w:val="en-AU" w:eastAsia="ru-RU"/>
    </w:rPr>
  </w:style>
  <w:style w:type="paragraph" w:styleId="9">
    <w:name w:val="heading 9"/>
    <w:basedOn w:val="a4"/>
    <w:next w:val="a4"/>
    <w:link w:val="90"/>
    <w:uiPriority w:val="99"/>
    <w:qFormat/>
    <w:rsid w:val="00506DD0"/>
    <w:pPr>
      <w:numPr>
        <w:ilvl w:val="8"/>
        <w:numId w:val="1"/>
      </w:numPr>
      <w:spacing w:before="240" w:after="60"/>
      <w:outlineLvl w:val="8"/>
    </w:pPr>
    <w:rPr>
      <w:rFonts w:ascii="Arial" w:hAnsi="Arial" w:cs="Arial"/>
      <w:sz w:val="22"/>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1 Знак"/>
    <w:link w:val="1"/>
    <w:uiPriority w:val="9"/>
    <w:rsid w:val="001111F5"/>
    <w:rPr>
      <w:rFonts w:cs="Arial"/>
      <w:b/>
      <w:bCs/>
      <w:kern w:val="32"/>
      <w:sz w:val="26"/>
      <w:szCs w:val="26"/>
      <w:lang w:eastAsia="en-US"/>
    </w:rPr>
  </w:style>
  <w:style w:type="character" w:customStyle="1" w:styleId="21">
    <w:name w:val="Заголовок 2 Знак"/>
    <w:aliases w:val="3 Знак,Заголовок подраздела Знак"/>
    <w:basedOn w:val="a5"/>
    <w:link w:val="20"/>
    <w:uiPriority w:val="9"/>
    <w:rsid w:val="006A2D24"/>
    <w:rPr>
      <w:b/>
      <w:bCs/>
      <w:iCs/>
      <w:sz w:val="26"/>
      <w:szCs w:val="26"/>
      <w:lang w:eastAsia="en-US"/>
    </w:rPr>
  </w:style>
  <w:style w:type="character" w:customStyle="1" w:styleId="31">
    <w:name w:val="Заголовок 3 Знак"/>
    <w:basedOn w:val="a5"/>
    <w:link w:val="30"/>
    <w:uiPriority w:val="9"/>
    <w:rsid w:val="006A2D24"/>
    <w:rPr>
      <w:rFonts w:cs="Arial"/>
      <w:b/>
      <w:bCs/>
      <w:sz w:val="26"/>
      <w:szCs w:val="26"/>
      <w:lang w:eastAsia="en-US"/>
    </w:rPr>
  </w:style>
  <w:style w:type="character" w:customStyle="1" w:styleId="40">
    <w:name w:val="Заголовок 4 Знак"/>
    <w:basedOn w:val="a5"/>
    <w:link w:val="4"/>
    <w:uiPriority w:val="9"/>
    <w:rsid w:val="0043389B"/>
    <w:rPr>
      <w:bCs/>
      <w:sz w:val="26"/>
      <w:szCs w:val="28"/>
      <w:lang w:eastAsia="en-US"/>
    </w:rPr>
  </w:style>
  <w:style w:type="character" w:customStyle="1" w:styleId="50">
    <w:name w:val="Заголовок 5 Знак"/>
    <w:basedOn w:val="a5"/>
    <w:link w:val="5"/>
    <w:uiPriority w:val="9"/>
    <w:rsid w:val="00A22D15"/>
    <w:rPr>
      <w:bCs/>
      <w:iCs/>
      <w:sz w:val="26"/>
      <w:szCs w:val="26"/>
      <w:lang w:eastAsia="en-US"/>
    </w:rPr>
  </w:style>
  <w:style w:type="character" w:customStyle="1" w:styleId="60">
    <w:name w:val="Заголовок 6 Знак"/>
    <w:basedOn w:val="a5"/>
    <w:link w:val="6"/>
    <w:rsid w:val="006A2D24"/>
    <w:rPr>
      <w:rFonts w:asciiTheme="majorHAnsi" w:hAnsiTheme="majorHAnsi"/>
      <w:b/>
      <w:bCs/>
      <w:sz w:val="22"/>
      <w:szCs w:val="22"/>
    </w:rPr>
  </w:style>
  <w:style w:type="character" w:customStyle="1" w:styleId="70">
    <w:name w:val="Заголовок 7 Знак"/>
    <w:basedOn w:val="a5"/>
    <w:link w:val="7"/>
    <w:uiPriority w:val="9"/>
    <w:rsid w:val="006A2D24"/>
    <w:rPr>
      <w:sz w:val="26"/>
      <w:szCs w:val="26"/>
      <w:lang w:eastAsia="en-US"/>
    </w:rPr>
  </w:style>
  <w:style w:type="character" w:customStyle="1" w:styleId="90">
    <w:name w:val="Заголовок 9 Знак"/>
    <w:basedOn w:val="a5"/>
    <w:link w:val="9"/>
    <w:uiPriority w:val="99"/>
    <w:rsid w:val="006A2D24"/>
    <w:rPr>
      <w:rFonts w:ascii="Arial" w:hAnsi="Arial" w:cs="Arial"/>
      <w:sz w:val="22"/>
      <w:szCs w:val="22"/>
      <w:lang w:eastAsia="en-US"/>
    </w:rPr>
  </w:style>
  <w:style w:type="paragraph" w:styleId="a8">
    <w:name w:val="header"/>
    <w:basedOn w:val="a4"/>
    <w:link w:val="a9"/>
    <w:uiPriority w:val="99"/>
    <w:rsid w:val="00392D0A"/>
    <w:pPr>
      <w:tabs>
        <w:tab w:val="center" w:pos="4677"/>
        <w:tab w:val="right" w:pos="9355"/>
      </w:tabs>
    </w:pPr>
  </w:style>
  <w:style w:type="character" w:customStyle="1" w:styleId="a9">
    <w:name w:val="Верхний колонтитул Знак"/>
    <w:basedOn w:val="a5"/>
    <w:link w:val="a8"/>
    <w:uiPriority w:val="99"/>
    <w:rsid w:val="000A5DF0"/>
    <w:rPr>
      <w:sz w:val="26"/>
      <w:szCs w:val="26"/>
      <w:lang w:eastAsia="en-US"/>
    </w:rPr>
  </w:style>
  <w:style w:type="paragraph" w:styleId="aa">
    <w:name w:val="footer"/>
    <w:aliases w:val="Знак"/>
    <w:basedOn w:val="a4"/>
    <w:link w:val="ab"/>
    <w:uiPriority w:val="99"/>
    <w:rsid w:val="00392D0A"/>
    <w:pPr>
      <w:tabs>
        <w:tab w:val="center" w:pos="4677"/>
        <w:tab w:val="right" w:pos="9355"/>
      </w:tabs>
    </w:pPr>
  </w:style>
  <w:style w:type="character" w:customStyle="1" w:styleId="ab">
    <w:name w:val="Нижний колонтитул Знак"/>
    <w:aliases w:val="Знак Знак1"/>
    <w:basedOn w:val="a5"/>
    <w:link w:val="aa"/>
    <w:uiPriority w:val="99"/>
    <w:rsid w:val="006A2D24"/>
    <w:rPr>
      <w:sz w:val="26"/>
      <w:szCs w:val="26"/>
      <w:lang w:eastAsia="en-US"/>
    </w:rPr>
  </w:style>
  <w:style w:type="character" w:styleId="ac">
    <w:name w:val="page number"/>
    <w:basedOn w:val="a5"/>
    <w:rsid w:val="00392D0A"/>
  </w:style>
  <w:style w:type="paragraph" w:customStyle="1" w:styleId="Drawings9">
    <w:name w:val="Drawings9"/>
    <w:basedOn w:val="a4"/>
    <w:autoRedefine/>
    <w:rsid w:val="007E3A8C"/>
    <w:pPr>
      <w:jc w:val="left"/>
    </w:pPr>
    <w:rPr>
      <w:rFonts w:ascii="Arial" w:hAnsi="Arial" w:cs="Arial"/>
      <w:i/>
      <w:iCs/>
      <w:sz w:val="16"/>
      <w:szCs w:val="16"/>
    </w:rPr>
  </w:style>
  <w:style w:type="paragraph" w:customStyle="1" w:styleId="ad">
    <w:name w:val="ОбычныйГОСТ"/>
    <w:basedOn w:val="a4"/>
    <w:rsid w:val="00392D0A"/>
    <w:pPr>
      <w:spacing w:line="360" w:lineRule="auto"/>
      <w:ind w:right="284"/>
    </w:pPr>
    <w:rPr>
      <w:sz w:val="28"/>
      <w:szCs w:val="28"/>
    </w:rPr>
  </w:style>
  <w:style w:type="paragraph" w:styleId="32">
    <w:name w:val="Body Text 3"/>
    <w:basedOn w:val="a4"/>
    <w:link w:val="33"/>
    <w:rsid w:val="00392D0A"/>
    <w:rPr>
      <w:color w:val="000000"/>
      <w:w w:val="103"/>
      <w:szCs w:val="20"/>
      <w:lang w:val="en-US"/>
    </w:rPr>
  </w:style>
  <w:style w:type="character" w:customStyle="1" w:styleId="33">
    <w:name w:val="Основной текст 3 Знак"/>
    <w:link w:val="32"/>
    <w:rsid w:val="003F4BBD"/>
    <w:rPr>
      <w:color w:val="000000"/>
      <w:w w:val="103"/>
      <w:sz w:val="24"/>
      <w:lang w:val="en-US"/>
    </w:rPr>
  </w:style>
  <w:style w:type="paragraph" w:customStyle="1" w:styleId="Drawings14">
    <w:name w:val="Drawings14"/>
    <w:basedOn w:val="a4"/>
    <w:autoRedefine/>
    <w:rsid w:val="00021E2C"/>
    <w:pPr>
      <w:jc w:val="center"/>
    </w:pPr>
    <w:rPr>
      <w:szCs w:val="20"/>
    </w:rPr>
  </w:style>
  <w:style w:type="paragraph" w:styleId="11">
    <w:name w:val="toc 1"/>
    <w:basedOn w:val="a4"/>
    <w:next w:val="a4"/>
    <w:link w:val="12"/>
    <w:uiPriority w:val="39"/>
    <w:qFormat/>
    <w:rsid w:val="005F21BC"/>
    <w:pPr>
      <w:tabs>
        <w:tab w:val="right" w:leader="dot" w:pos="10488"/>
      </w:tabs>
      <w:spacing w:before="240" w:after="240"/>
    </w:pPr>
    <w:rPr>
      <w:bCs/>
      <w:szCs w:val="20"/>
    </w:rPr>
  </w:style>
  <w:style w:type="character" w:customStyle="1" w:styleId="12">
    <w:name w:val="Оглавление 1 Знак"/>
    <w:basedOn w:val="a5"/>
    <w:link w:val="11"/>
    <w:uiPriority w:val="39"/>
    <w:rsid w:val="005F21BC"/>
    <w:rPr>
      <w:bCs/>
      <w:sz w:val="26"/>
      <w:lang w:eastAsia="en-US"/>
    </w:rPr>
  </w:style>
  <w:style w:type="character" w:styleId="ae">
    <w:name w:val="Hyperlink"/>
    <w:uiPriority w:val="99"/>
    <w:rsid w:val="00CE05B7"/>
    <w:rPr>
      <w:color w:val="0000FF"/>
      <w:u w:val="single"/>
    </w:rPr>
  </w:style>
  <w:style w:type="paragraph" w:customStyle="1" w:styleId="af">
    <w:name w:val="......."/>
    <w:basedOn w:val="a4"/>
    <w:next w:val="a4"/>
    <w:rsid w:val="00611BF4"/>
    <w:pPr>
      <w:autoSpaceDE w:val="0"/>
      <w:autoSpaceDN w:val="0"/>
      <w:adjustRightInd w:val="0"/>
    </w:pPr>
  </w:style>
  <w:style w:type="paragraph" w:styleId="22">
    <w:name w:val="toc 2"/>
    <w:basedOn w:val="a4"/>
    <w:next w:val="a4"/>
    <w:autoRedefine/>
    <w:uiPriority w:val="39"/>
    <w:qFormat/>
    <w:rsid w:val="00E17509"/>
    <w:pPr>
      <w:tabs>
        <w:tab w:val="left" w:pos="1680"/>
        <w:tab w:val="right" w:leader="dot" w:pos="10206"/>
      </w:tabs>
      <w:ind w:left="240"/>
    </w:pPr>
    <w:rPr>
      <w:szCs w:val="20"/>
    </w:rPr>
  </w:style>
  <w:style w:type="paragraph" w:styleId="34">
    <w:name w:val="toc 3"/>
    <w:basedOn w:val="a4"/>
    <w:next w:val="a4"/>
    <w:autoRedefine/>
    <w:uiPriority w:val="39"/>
    <w:qFormat/>
    <w:rsid w:val="005F21BC"/>
    <w:pPr>
      <w:tabs>
        <w:tab w:val="right" w:leader="dot" w:pos="10488"/>
      </w:tabs>
      <w:ind w:left="568"/>
    </w:pPr>
    <w:rPr>
      <w:iCs/>
      <w:szCs w:val="20"/>
    </w:rPr>
  </w:style>
  <w:style w:type="paragraph" w:styleId="41">
    <w:name w:val="toc 4"/>
    <w:basedOn w:val="a4"/>
    <w:next w:val="a4"/>
    <w:autoRedefine/>
    <w:uiPriority w:val="39"/>
    <w:rsid w:val="003B6BCB"/>
    <w:pPr>
      <w:ind w:left="720"/>
    </w:pPr>
    <w:rPr>
      <w:sz w:val="18"/>
      <w:szCs w:val="18"/>
    </w:rPr>
  </w:style>
  <w:style w:type="paragraph" w:styleId="51">
    <w:name w:val="toc 5"/>
    <w:basedOn w:val="a4"/>
    <w:next w:val="a4"/>
    <w:autoRedefine/>
    <w:uiPriority w:val="39"/>
    <w:rsid w:val="003B6BCB"/>
    <w:pPr>
      <w:ind w:left="960"/>
    </w:pPr>
    <w:rPr>
      <w:sz w:val="18"/>
      <w:szCs w:val="18"/>
    </w:rPr>
  </w:style>
  <w:style w:type="paragraph" w:styleId="61">
    <w:name w:val="toc 6"/>
    <w:basedOn w:val="a4"/>
    <w:next w:val="a4"/>
    <w:autoRedefine/>
    <w:uiPriority w:val="39"/>
    <w:rsid w:val="003B6BCB"/>
    <w:pPr>
      <w:ind w:left="1200"/>
    </w:pPr>
    <w:rPr>
      <w:sz w:val="18"/>
      <w:szCs w:val="18"/>
    </w:rPr>
  </w:style>
  <w:style w:type="paragraph" w:styleId="71">
    <w:name w:val="toc 7"/>
    <w:basedOn w:val="a4"/>
    <w:next w:val="a4"/>
    <w:autoRedefine/>
    <w:uiPriority w:val="39"/>
    <w:rsid w:val="003B6BCB"/>
    <w:pPr>
      <w:ind w:left="1440"/>
    </w:pPr>
    <w:rPr>
      <w:sz w:val="18"/>
      <w:szCs w:val="18"/>
    </w:rPr>
  </w:style>
  <w:style w:type="paragraph" w:styleId="81">
    <w:name w:val="toc 8"/>
    <w:basedOn w:val="a4"/>
    <w:next w:val="a4"/>
    <w:autoRedefine/>
    <w:uiPriority w:val="39"/>
    <w:rsid w:val="003B6BCB"/>
    <w:pPr>
      <w:ind w:left="1680"/>
    </w:pPr>
    <w:rPr>
      <w:sz w:val="18"/>
      <w:szCs w:val="18"/>
    </w:rPr>
  </w:style>
  <w:style w:type="paragraph" w:styleId="91">
    <w:name w:val="toc 9"/>
    <w:basedOn w:val="a4"/>
    <w:next w:val="a4"/>
    <w:autoRedefine/>
    <w:uiPriority w:val="39"/>
    <w:rsid w:val="003B6BCB"/>
    <w:pPr>
      <w:ind w:left="1920"/>
    </w:pPr>
    <w:rPr>
      <w:sz w:val="18"/>
      <w:szCs w:val="18"/>
    </w:rPr>
  </w:style>
  <w:style w:type="table" w:styleId="af0">
    <w:name w:val="Table Grid"/>
    <w:basedOn w:val="a6"/>
    <w:uiPriority w:val="59"/>
    <w:qFormat/>
    <w:rsid w:val="005D65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4"/>
    <w:link w:val="af2"/>
    <w:uiPriority w:val="99"/>
    <w:rsid w:val="00D25BCB"/>
    <w:rPr>
      <w:rFonts w:ascii="Tahoma" w:hAnsi="Tahoma" w:cs="Tahoma"/>
      <w:sz w:val="16"/>
      <w:szCs w:val="16"/>
    </w:rPr>
  </w:style>
  <w:style w:type="character" w:customStyle="1" w:styleId="af2">
    <w:name w:val="Текст выноски Знак"/>
    <w:basedOn w:val="a5"/>
    <w:link w:val="af1"/>
    <w:rsid w:val="006A2D24"/>
    <w:rPr>
      <w:rFonts w:ascii="Tahoma" w:hAnsi="Tahoma" w:cs="Tahoma"/>
      <w:sz w:val="16"/>
      <w:szCs w:val="16"/>
      <w:lang w:eastAsia="en-US"/>
    </w:rPr>
  </w:style>
  <w:style w:type="paragraph" w:styleId="af3">
    <w:name w:val="Body Text Indent"/>
    <w:basedOn w:val="a4"/>
    <w:link w:val="af4"/>
    <w:uiPriority w:val="99"/>
    <w:rsid w:val="006640BD"/>
    <w:pPr>
      <w:spacing w:after="120"/>
      <w:ind w:left="283"/>
    </w:pPr>
  </w:style>
  <w:style w:type="character" w:customStyle="1" w:styleId="af4">
    <w:name w:val="Основной текст с отступом Знак"/>
    <w:link w:val="af3"/>
    <w:uiPriority w:val="99"/>
    <w:rsid w:val="005D61B2"/>
    <w:rPr>
      <w:sz w:val="24"/>
      <w:szCs w:val="24"/>
      <w:lang w:val="ru-RU" w:eastAsia="ru-RU" w:bidi="ar-SA"/>
    </w:rPr>
  </w:style>
  <w:style w:type="paragraph" w:styleId="af5">
    <w:name w:val="Plain Text"/>
    <w:basedOn w:val="a4"/>
    <w:link w:val="af6"/>
    <w:rsid w:val="007D2199"/>
    <w:pPr>
      <w:spacing w:line="312" w:lineRule="auto"/>
      <w:ind w:firstLine="720"/>
    </w:pPr>
    <w:rPr>
      <w:sz w:val="28"/>
    </w:rPr>
  </w:style>
  <w:style w:type="character" w:customStyle="1" w:styleId="af6">
    <w:name w:val="Текст Знак"/>
    <w:link w:val="af5"/>
    <w:rsid w:val="003F4BBD"/>
    <w:rPr>
      <w:sz w:val="28"/>
      <w:szCs w:val="24"/>
    </w:rPr>
  </w:style>
  <w:style w:type="paragraph" w:styleId="af7">
    <w:name w:val="Normal (Web)"/>
    <w:aliases w:val="Обычный (Web)"/>
    <w:basedOn w:val="a4"/>
    <w:link w:val="af8"/>
    <w:uiPriority w:val="99"/>
    <w:rsid w:val="00216616"/>
    <w:pPr>
      <w:spacing w:before="100" w:beforeAutospacing="1" w:after="100" w:afterAutospacing="1"/>
    </w:pPr>
  </w:style>
  <w:style w:type="paragraph" w:customStyle="1" w:styleId="ListHeader">
    <w:name w:val="List Header"/>
    <w:rsid w:val="00EC27C3"/>
    <w:pPr>
      <w:widowControl w:val="0"/>
      <w:autoSpaceDE w:val="0"/>
      <w:autoSpaceDN w:val="0"/>
      <w:adjustRightInd w:val="0"/>
    </w:pPr>
    <w:rPr>
      <w:b/>
      <w:bCs/>
      <w:i/>
      <w:iCs/>
      <w:color w:val="0000A0"/>
      <w:u w:color="000000"/>
      <w:lang w:val="en-US"/>
    </w:rPr>
  </w:style>
  <w:style w:type="paragraph" w:customStyle="1" w:styleId="Code">
    <w:name w:val="Code"/>
    <w:rsid w:val="00EC27C3"/>
    <w:pPr>
      <w:widowControl w:val="0"/>
      <w:autoSpaceDE w:val="0"/>
      <w:autoSpaceDN w:val="0"/>
      <w:adjustRightInd w:val="0"/>
    </w:pPr>
    <w:rPr>
      <w:rFonts w:ascii="Courier New" w:hAnsi="Courier New" w:cs="Courier New"/>
      <w:color w:val="000000"/>
      <w:sz w:val="18"/>
      <w:szCs w:val="18"/>
      <w:u w:color="000000"/>
      <w:lang w:val="en-US"/>
    </w:rPr>
  </w:style>
  <w:style w:type="character" w:customStyle="1" w:styleId="Objecttype">
    <w:name w:val="Object type"/>
    <w:rsid w:val="00EC27C3"/>
    <w:rPr>
      <w:rFonts w:ascii="Times New Roman" w:hAnsi="Times New Roman"/>
      <w:b/>
      <w:bCs/>
      <w:color w:val="000000"/>
      <w:sz w:val="20"/>
      <w:szCs w:val="20"/>
      <w:u w:val="single" w:color="000000"/>
    </w:rPr>
  </w:style>
  <w:style w:type="paragraph" w:customStyle="1" w:styleId="310">
    <w:name w:val="Заголовок 31"/>
    <w:rsid w:val="00287A7B"/>
    <w:pPr>
      <w:widowControl w:val="0"/>
      <w:autoSpaceDE w:val="0"/>
      <w:autoSpaceDN w:val="0"/>
      <w:adjustRightInd w:val="0"/>
      <w:spacing w:before="240" w:after="60"/>
      <w:outlineLvl w:val="2"/>
    </w:pPr>
    <w:rPr>
      <w:rFonts w:ascii="Arial" w:hAnsi="Arial" w:cs="Arial"/>
      <w:b/>
      <w:bCs/>
      <w:color w:val="004080"/>
      <w:sz w:val="26"/>
      <w:szCs w:val="26"/>
      <w:lang w:val="en-US"/>
    </w:rPr>
  </w:style>
  <w:style w:type="character" w:customStyle="1" w:styleId="FieldLabel">
    <w:name w:val="Field Label"/>
    <w:rsid w:val="00287A7B"/>
    <w:rPr>
      <w:rFonts w:ascii="Times New Roman" w:hAnsi="Times New Roman"/>
      <w:i/>
      <w:iCs/>
      <w:color w:val="004080"/>
      <w:sz w:val="20"/>
      <w:szCs w:val="20"/>
      <w:u w:color="000000"/>
    </w:rPr>
  </w:style>
  <w:style w:type="paragraph" w:styleId="23">
    <w:name w:val="Body Text Indent 2"/>
    <w:basedOn w:val="a4"/>
    <w:link w:val="24"/>
    <w:rsid w:val="009E2F8F"/>
    <w:pPr>
      <w:spacing w:after="120" w:line="480" w:lineRule="auto"/>
      <w:ind w:left="283"/>
    </w:pPr>
  </w:style>
  <w:style w:type="character" w:customStyle="1" w:styleId="24">
    <w:name w:val="Основной текст с отступом 2 Знак"/>
    <w:basedOn w:val="a5"/>
    <w:link w:val="23"/>
    <w:rsid w:val="006A2D24"/>
    <w:rPr>
      <w:sz w:val="26"/>
      <w:szCs w:val="26"/>
      <w:lang w:eastAsia="en-US"/>
    </w:rPr>
  </w:style>
  <w:style w:type="paragraph" w:styleId="af9">
    <w:name w:val="caption"/>
    <w:basedOn w:val="a4"/>
    <w:next w:val="a4"/>
    <w:uiPriority w:val="35"/>
    <w:qFormat/>
    <w:rsid w:val="009E2F8F"/>
    <w:pPr>
      <w:keepLines/>
      <w:suppressAutoHyphens/>
      <w:spacing w:before="120" w:after="120"/>
    </w:pPr>
    <w:rPr>
      <w:b/>
      <w:snapToGrid w:val="0"/>
      <w:szCs w:val="20"/>
    </w:rPr>
  </w:style>
  <w:style w:type="paragraph" w:customStyle="1" w:styleId="afa">
    <w:name w:val="Формула"/>
    <w:basedOn w:val="a4"/>
    <w:next w:val="a4"/>
    <w:rsid w:val="009E2F8F"/>
    <w:pPr>
      <w:keepLines/>
      <w:tabs>
        <w:tab w:val="left" w:pos="2835"/>
        <w:tab w:val="left" w:pos="7938"/>
      </w:tabs>
      <w:suppressAutoHyphens/>
      <w:spacing w:before="120" w:after="120"/>
    </w:pPr>
    <w:rPr>
      <w:snapToGrid w:val="0"/>
      <w:szCs w:val="20"/>
      <w:lang w:val="en-US"/>
    </w:rPr>
  </w:style>
  <w:style w:type="character" w:customStyle="1" w:styleId="SSBookmark">
    <w:name w:val="SSBookmark"/>
    <w:rsid w:val="006E3F4A"/>
    <w:rPr>
      <w:rFonts w:ascii="Lucida Sans" w:hAnsi="Lucida Sans" w:cs="Lucida Sans"/>
      <w:b/>
      <w:bCs/>
      <w:color w:val="000000"/>
      <w:sz w:val="16"/>
      <w:szCs w:val="16"/>
      <w:u w:color="000000"/>
    </w:rPr>
  </w:style>
  <w:style w:type="paragraph" w:customStyle="1" w:styleId="110">
    <w:name w:val="Оглавление 11"/>
    <w:rsid w:val="00B957B2"/>
    <w:pPr>
      <w:widowControl w:val="0"/>
      <w:autoSpaceDE w:val="0"/>
      <w:autoSpaceDN w:val="0"/>
      <w:adjustRightInd w:val="0"/>
    </w:pPr>
    <w:rPr>
      <w:color w:val="000000"/>
      <w:sz w:val="24"/>
      <w:szCs w:val="24"/>
      <w:lang w:val="en-US"/>
    </w:rPr>
  </w:style>
  <w:style w:type="paragraph" w:customStyle="1" w:styleId="210">
    <w:name w:val="Оглавление 21"/>
    <w:rsid w:val="00B957B2"/>
    <w:pPr>
      <w:widowControl w:val="0"/>
      <w:autoSpaceDE w:val="0"/>
      <w:autoSpaceDN w:val="0"/>
      <w:adjustRightInd w:val="0"/>
      <w:ind w:left="180"/>
    </w:pPr>
    <w:rPr>
      <w:color w:val="000000"/>
      <w:sz w:val="24"/>
      <w:szCs w:val="24"/>
      <w:lang w:val="en-US"/>
    </w:rPr>
  </w:style>
  <w:style w:type="paragraph" w:customStyle="1" w:styleId="311">
    <w:name w:val="Оглавление 31"/>
    <w:rsid w:val="00B957B2"/>
    <w:pPr>
      <w:widowControl w:val="0"/>
      <w:autoSpaceDE w:val="0"/>
      <w:autoSpaceDN w:val="0"/>
      <w:adjustRightInd w:val="0"/>
      <w:ind w:left="360"/>
    </w:pPr>
    <w:rPr>
      <w:color w:val="000000"/>
      <w:sz w:val="24"/>
      <w:szCs w:val="24"/>
      <w:lang w:val="en-US"/>
    </w:rPr>
  </w:style>
  <w:style w:type="paragraph" w:customStyle="1" w:styleId="410">
    <w:name w:val="Оглавление 41"/>
    <w:rsid w:val="00B957B2"/>
    <w:pPr>
      <w:widowControl w:val="0"/>
      <w:autoSpaceDE w:val="0"/>
      <w:autoSpaceDN w:val="0"/>
      <w:adjustRightInd w:val="0"/>
      <w:ind w:left="540"/>
    </w:pPr>
    <w:rPr>
      <w:color w:val="000000"/>
      <w:sz w:val="24"/>
      <w:szCs w:val="24"/>
      <w:lang w:val="en-US"/>
    </w:rPr>
  </w:style>
  <w:style w:type="paragraph" w:customStyle="1" w:styleId="510">
    <w:name w:val="Оглавление 51"/>
    <w:rsid w:val="00B957B2"/>
    <w:pPr>
      <w:widowControl w:val="0"/>
      <w:autoSpaceDE w:val="0"/>
      <w:autoSpaceDN w:val="0"/>
      <w:adjustRightInd w:val="0"/>
      <w:ind w:left="720"/>
    </w:pPr>
    <w:rPr>
      <w:color w:val="000000"/>
      <w:sz w:val="24"/>
      <w:szCs w:val="24"/>
      <w:lang w:val="en-US"/>
    </w:rPr>
  </w:style>
  <w:style w:type="paragraph" w:customStyle="1" w:styleId="610">
    <w:name w:val="Оглавление 61"/>
    <w:rsid w:val="00B957B2"/>
    <w:pPr>
      <w:widowControl w:val="0"/>
      <w:autoSpaceDE w:val="0"/>
      <w:autoSpaceDN w:val="0"/>
      <w:adjustRightInd w:val="0"/>
      <w:ind w:left="900"/>
    </w:pPr>
    <w:rPr>
      <w:color w:val="000000"/>
      <w:sz w:val="24"/>
      <w:szCs w:val="24"/>
      <w:lang w:val="en-US"/>
    </w:rPr>
  </w:style>
  <w:style w:type="paragraph" w:customStyle="1" w:styleId="710">
    <w:name w:val="Оглавление 71"/>
    <w:rsid w:val="00B957B2"/>
    <w:pPr>
      <w:widowControl w:val="0"/>
      <w:autoSpaceDE w:val="0"/>
      <w:autoSpaceDN w:val="0"/>
      <w:adjustRightInd w:val="0"/>
      <w:ind w:left="1080"/>
    </w:pPr>
    <w:rPr>
      <w:color w:val="000000"/>
      <w:sz w:val="24"/>
      <w:szCs w:val="24"/>
      <w:lang w:val="en-US"/>
    </w:rPr>
  </w:style>
  <w:style w:type="paragraph" w:customStyle="1" w:styleId="810">
    <w:name w:val="Оглавление 81"/>
    <w:rsid w:val="00B957B2"/>
    <w:pPr>
      <w:widowControl w:val="0"/>
      <w:autoSpaceDE w:val="0"/>
      <w:autoSpaceDN w:val="0"/>
      <w:adjustRightInd w:val="0"/>
      <w:ind w:left="1260"/>
    </w:pPr>
    <w:rPr>
      <w:color w:val="000000"/>
      <w:sz w:val="24"/>
      <w:szCs w:val="24"/>
      <w:lang w:val="en-US"/>
    </w:rPr>
  </w:style>
  <w:style w:type="paragraph" w:customStyle="1" w:styleId="910">
    <w:name w:val="Оглавление 91"/>
    <w:rsid w:val="00B957B2"/>
    <w:pPr>
      <w:widowControl w:val="0"/>
      <w:autoSpaceDE w:val="0"/>
      <w:autoSpaceDN w:val="0"/>
      <w:adjustRightInd w:val="0"/>
      <w:ind w:left="1440"/>
    </w:pPr>
    <w:rPr>
      <w:color w:val="000000"/>
      <w:sz w:val="24"/>
      <w:szCs w:val="24"/>
      <w:lang w:val="en-US"/>
    </w:rPr>
  </w:style>
  <w:style w:type="paragraph" w:customStyle="1" w:styleId="111">
    <w:name w:val="Заголовок 11"/>
    <w:rsid w:val="00B957B2"/>
    <w:pPr>
      <w:widowControl w:val="0"/>
      <w:autoSpaceDE w:val="0"/>
      <w:autoSpaceDN w:val="0"/>
      <w:adjustRightInd w:val="0"/>
      <w:spacing w:before="240" w:after="60"/>
    </w:pPr>
    <w:rPr>
      <w:rFonts w:ascii="Arial" w:hAnsi="Arial" w:cs="Arial"/>
      <w:b/>
      <w:bCs/>
      <w:color w:val="004080"/>
      <w:sz w:val="32"/>
      <w:szCs w:val="32"/>
      <w:u w:color="000000"/>
      <w:lang w:val="en-US"/>
    </w:rPr>
  </w:style>
  <w:style w:type="paragraph" w:customStyle="1" w:styleId="211">
    <w:name w:val="Заголовок 21"/>
    <w:rsid w:val="00B957B2"/>
    <w:pPr>
      <w:widowControl w:val="0"/>
      <w:autoSpaceDE w:val="0"/>
      <w:autoSpaceDN w:val="0"/>
      <w:adjustRightInd w:val="0"/>
      <w:spacing w:before="240" w:after="60"/>
      <w:outlineLvl w:val="1"/>
    </w:pPr>
    <w:rPr>
      <w:rFonts w:ascii="Arial" w:hAnsi="Arial" w:cs="Arial"/>
      <w:b/>
      <w:bCs/>
      <w:color w:val="004080"/>
      <w:sz w:val="28"/>
      <w:szCs w:val="28"/>
      <w:u w:color="000000"/>
      <w:lang w:val="en-US"/>
    </w:rPr>
  </w:style>
  <w:style w:type="paragraph" w:customStyle="1" w:styleId="411">
    <w:name w:val="Заголовок 41"/>
    <w:rsid w:val="00B957B2"/>
    <w:pPr>
      <w:widowControl w:val="0"/>
      <w:autoSpaceDE w:val="0"/>
      <w:autoSpaceDN w:val="0"/>
      <w:adjustRightInd w:val="0"/>
      <w:spacing w:before="240" w:after="60"/>
      <w:outlineLvl w:val="3"/>
    </w:pPr>
    <w:rPr>
      <w:b/>
      <w:bCs/>
      <w:color w:val="004080"/>
      <w:sz w:val="28"/>
      <w:szCs w:val="28"/>
      <w:u w:color="000000"/>
      <w:lang w:val="en-US"/>
    </w:rPr>
  </w:style>
  <w:style w:type="paragraph" w:customStyle="1" w:styleId="511">
    <w:name w:val="Заголовок 51"/>
    <w:rsid w:val="00B957B2"/>
    <w:pPr>
      <w:widowControl w:val="0"/>
      <w:autoSpaceDE w:val="0"/>
      <w:autoSpaceDN w:val="0"/>
      <w:adjustRightInd w:val="0"/>
      <w:spacing w:before="240" w:after="60"/>
      <w:outlineLvl w:val="4"/>
    </w:pPr>
    <w:rPr>
      <w:b/>
      <w:bCs/>
      <w:i/>
      <w:iCs/>
      <w:color w:val="004080"/>
      <w:sz w:val="26"/>
      <w:szCs w:val="26"/>
      <w:u w:color="000000"/>
      <w:lang w:val="en-US"/>
    </w:rPr>
  </w:style>
  <w:style w:type="paragraph" w:customStyle="1" w:styleId="611">
    <w:name w:val="Заголовок 61"/>
    <w:rsid w:val="00B957B2"/>
    <w:pPr>
      <w:widowControl w:val="0"/>
      <w:autoSpaceDE w:val="0"/>
      <w:autoSpaceDN w:val="0"/>
      <w:adjustRightInd w:val="0"/>
      <w:spacing w:before="240" w:after="60"/>
      <w:outlineLvl w:val="5"/>
    </w:pPr>
    <w:rPr>
      <w:b/>
      <w:bCs/>
      <w:color w:val="004080"/>
      <w:sz w:val="22"/>
      <w:szCs w:val="22"/>
      <w:u w:color="000000"/>
      <w:lang w:val="en-US"/>
    </w:rPr>
  </w:style>
  <w:style w:type="paragraph" w:customStyle="1" w:styleId="711">
    <w:name w:val="Заголовок 71"/>
    <w:rsid w:val="00B957B2"/>
    <w:pPr>
      <w:widowControl w:val="0"/>
      <w:autoSpaceDE w:val="0"/>
      <w:autoSpaceDN w:val="0"/>
      <w:adjustRightInd w:val="0"/>
      <w:spacing w:before="240" w:after="60"/>
      <w:outlineLvl w:val="6"/>
    </w:pPr>
    <w:rPr>
      <w:color w:val="004080"/>
      <w:sz w:val="24"/>
      <w:szCs w:val="24"/>
      <w:u w:color="000000"/>
      <w:lang w:val="en-US"/>
    </w:rPr>
  </w:style>
  <w:style w:type="paragraph" w:customStyle="1" w:styleId="811">
    <w:name w:val="Заголовок 81"/>
    <w:rsid w:val="00B957B2"/>
    <w:pPr>
      <w:widowControl w:val="0"/>
      <w:autoSpaceDE w:val="0"/>
      <w:autoSpaceDN w:val="0"/>
      <w:adjustRightInd w:val="0"/>
      <w:spacing w:before="240" w:after="60"/>
      <w:outlineLvl w:val="7"/>
    </w:pPr>
    <w:rPr>
      <w:i/>
      <w:iCs/>
      <w:color w:val="000000"/>
      <w:sz w:val="24"/>
      <w:szCs w:val="24"/>
      <w:u w:color="000000"/>
      <w:lang w:val="en-US"/>
    </w:rPr>
  </w:style>
  <w:style w:type="paragraph" w:customStyle="1" w:styleId="911">
    <w:name w:val="Заголовок 91"/>
    <w:rsid w:val="00B957B2"/>
    <w:pPr>
      <w:widowControl w:val="0"/>
      <w:autoSpaceDE w:val="0"/>
      <w:autoSpaceDN w:val="0"/>
      <w:adjustRightInd w:val="0"/>
      <w:spacing w:before="240" w:after="60"/>
      <w:outlineLvl w:val="8"/>
    </w:pPr>
    <w:rPr>
      <w:rFonts w:ascii="Arial" w:hAnsi="Arial" w:cs="Arial"/>
      <w:color w:val="004080"/>
      <w:sz w:val="22"/>
      <w:szCs w:val="22"/>
      <w:u w:color="000000"/>
      <w:lang w:val="en-US"/>
    </w:rPr>
  </w:style>
  <w:style w:type="paragraph" w:styleId="afb">
    <w:name w:val="Title"/>
    <w:basedOn w:val="a4"/>
    <w:link w:val="afc"/>
    <w:qFormat/>
    <w:rsid w:val="00B957B2"/>
    <w:pPr>
      <w:widowControl w:val="0"/>
      <w:autoSpaceDE w:val="0"/>
      <w:autoSpaceDN w:val="0"/>
      <w:adjustRightInd w:val="0"/>
      <w:spacing w:before="240" w:after="60"/>
      <w:jc w:val="center"/>
    </w:pPr>
    <w:rPr>
      <w:rFonts w:ascii="Arial" w:hAnsi="Arial" w:cs="Arial"/>
      <w:b/>
      <w:bCs/>
      <w:color w:val="000000"/>
      <w:sz w:val="32"/>
      <w:szCs w:val="32"/>
      <w:u w:color="000000"/>
      <w:lang w:val="en-US"/>
    </w:rPr>
  </w:style>
  <w:style w:type="character" w:customStyle="1" w:styleId="afc">
    <w:name w:val="Заголовок Знак"/>
    <w:link w:val="afb"/>
    <w:rsid w:val="003F4BBD"/>
    <w:rPr>
      <w:rFonts w:ascii="Arial" w:hAnsi="Arial" w:cs="Arial"/>
      <w:b/>
      <w:bCs/>
      <w:color w:val="000000"/>
      <w:sz w:val="32"/>
      <w:szCs w:val="32"/>
      <w:u w:color="000000"/>
      <w:lang w:val="en-US"/>
    </w:rPr>
  </w:style>
  <w:style w:type="paragraph" w:customStyle="1" w:styleId="NumberedList">
    <w:name w:val="Numbered List"/>
    <w:rsid w:val="00B957B2"/>
    <w:pPr>
      <w:widowControl w:val="0"/>
      <w:autoSpaceDE w:val="0"/>
      <w:autoSpaceDN w:val="0"/>
      <w:adjustRightInd w:val="0"/>
      <w:ind w:left="360" w:hanging="360"/>
    </w:pPr>
    <w:rPr>
      <w:color w:val="000000"/>
      <w:u w:color="000000"/>
      <w:lang w:val="en-US"/>
    </w:rPr>
  </w:style>
  <w:style w:type="paragraph" w:customStyle="1" w:styleId="BulletedList">
    <w:name w:val="Bulleted List"/>
    <w:rsid w:val="00B957B2"/>
    <w:pPr>
      <w:widowControl w:val="0"/>
      <w:autoSpaceDE w:val="0"/>
      <w:autoSpaceDN w:val="0"/>
      <w:adjustRightInd w:val="0"/>
      <w:ind w:left="360" w:hanging="360"/>
    </w:pPr>
    <w:rPr>
      <w:color w:val="000000"/>
      <w:u w:color="000000"/>
      <w:lang w:val="en-US"/>
    </w:rPr>
  </w:style>
  <w:style w:type="paragraph" w:styleId="afd">
    <w:name w:val="Body Text"/>
    <w:aliases w:val="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4"/>
    <w:link w:val="afe"/>
    <w:uiPriority w:val="99"/>
    <w:rsid w:val="00B957B2"/>
    <w:pPr>
      <w:widowControl w:val="0"/>
      <w:autoSpaceDE w:val="0"/>
      <w:autoSpaceDN w:val="0"/>
      <w:adjustRightInd w:val="0"/>
      <w:spacing w:after="120"/>
    </w:pPr>
    <w:rPr>
      <w:color w:val="000000"/>
      <w:sz w:val="20"/>
      <w:szCs w:val="20"/>
      <w:u w:color="000000"/>
      <w:lang w:val="en-US"/>
    </w:rPr>
  </w:style>
  <w:style w:type="character" w:customStyle="1" w:styleId="afe">
    <w:name w:val="Основной текст Знак"/>
    <w:aliases w:val=" Знак Знак,Основной текст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link w:val="afd"/>
    <w:uiPriority w:val="99"/>
    <w:rsid w:val="003F4BBD"/>
    <w:rPr>
      <w:color w:val="000000"/>
      <w:u w:color="000000"/>
      <w:lang w:val="en-US"/>
    </w:rPr>
  </w:style>
  <w:style w:type="paragraph" w:styleId="25">
    <w:name w:val="Body Text 2"/>
    <w:basedOn w:val="a4"/>
    <w:link w:val="26"/>
    <w:uiPriority w:val="99"/>
    <w:rsid w:val="00B957B2"/>
    <w:pPr>
      <w:widowControl w:val="0"/>
      <w:autoSpaceDE w:val="0"/>
      <w:autoSpaceDN w:val="0"/>
      <w:adjustRightInd w:val="0"/>
      <w:spacing w:after="120" w:line="480" w:lineRule="auto"/>
    </w:pPr>
    <w:rPr>
      <w:color w:val="000000"/>
      <w:sz w:val="18"/>
      <w:szCs w:val="18"/>
      <w:u w:color="000000"/>
      <w:lang w:val="en-US"/>
    </w:rPr>
  </w:style>
  <w:style w:type="character" w:customStyle="1" w:styleId="26">
    <w:name w:val="Основной текст 2 Знак"/>
    <w:link w:val="25"/>
    <w:uiPriority w:val="99"/>
    <w:rsid w:val="003F4BBD"/>
    <w:rPr>
      <w:color w:val="000000"/>
      <w:sz w:val="18"/>
      <w:szCs w:val="18"/>
      <w:u w:color="000000"/>
      <w:lang w:val="en-US"/>
    </w:rPr>
  </w:style>
  <w:style w:type="paragraph" w:styleId="aff">
    <w:name w:val="Note Heading"/>
    <w:basedOn w:val="a4"/>
    <w:next w:val="a4"/>
    <w:link w:val="aff0"/>
    <w:rsid w:val="00B957B2"/>
    <w:pPr>
      <w:widowControl w:val="0"/>
      <w:autoSpaceDE w:val="0"/>
      <w:autoSpaceDN w:val="0"/>
      <w:adjustRightInd w:val="0"/>
    </w:pPr>
    <w:rPr>
      <w:color w:val="000000"/>
      <w:sz w:val="20"/>
      <w:szCs w:val="20"/>
      <w:u w:color="000000"/>
      <w:lang w:val="en-US"/>
    </w:rPr>
  </w:style>
  <w:style w:type="character" w:customStyle="1" w:styleId="aff0">
    <w:name w:val="Заголовок записки Знак"/>
    <w:link w:val="aff"/>
    <w:rsid w:val="003F4BBD"/>
    <w:rPr>
      <w:color w:val="000000"/>
      <w:u w:color="000000"/>
      <w:lang w:val="en-US"/>
    </w:rPr>
  </w:style>
  <w:style w:type="character" w:styleId="aff1">
    <w:name w:val="Strong"/>
    <w:uiPriority w:val="22"/>
    <w:qFormat/>
    <w:rsid w:val="00B957B2"/>
    <w:rPr>
      <w:rFonts w:ascii="Times New Roman" w:hAnsi="Times New Roman"/>
      <w:b/>
      <w:bCs/>
      <w:color w:val="000000"/>
      <w:sz w:val="20"/>
      <w:szCs w:val="20"/>
      <w:u w:color="000000"/>
    </w:rPr>
  </w:style>
  <w:style w:type="character" w:styleId="aff2">
    <w:name w:val="Emphasis"/>
    <w:uiPriority w:val="20"/>
    <w:qFormat/>
    <w:rsid w:val="00B957B2"/>
    <w:rPr>
      <w:rFonts w:ascii="Times New Roman" w:hAnsi="Times New Roman"/>
      <w:i/>
      <w:iCs/>
      <w:color w:val="000000"/>
      <w:sz w:val="20"/>
      <w:szCs w:val="20"/>
      <w:u w:color="000000"/>
    </w:rPr>
  </w:style>
  <w:style w:type="paragraph" w:customStyle="1" w:styleId="13">
    <w:name w:val="Нижний колонтитул1"/>
    <w:rsid w:val="00B957B2"/>
    <w:pPr>
      <w:widowControl w:val="0"/>
      <w:tabs>
        <w:tab w:val="left" w:pos="4320"/>
      </w:tabs>
      <w:autoSpaceDE w:val="0"/>
      <w:autoSpaceDN w:val="0"/>
      <w:adjustRightInd w:val="0"/>
    </w:pPr>
    <w:rPr>
      <w:color w:val="000000"/>
      <w:u w:color="000000"/>
      <w:lang w:val="en-US"/>
    </w:rPr>
  </w:style>
  <w:style w:type="paragraph" w:customStyle="1" w:styleId="14">
    <w:name w:val="Верхний колонтитул1"/>
    <w:rsid w:val="00B957B2"/>
    <w:pPr>
      <w:widowControl w:val="0"/>
      <w:tabs>
        <w:tab w:val="left" w:pos="4320"/>
      </w:tabs>
      <w:autoSpaceDE w:val="0"/>
      <w:autoSpaceDN w:val="0"/>
      <w:adjustRightInd w:val="0"/>
    </w:pPr>
    <w:rPr>
      <w:color w:val="000000"/>
      <w:u w:color="000000"/>
      <w:lang w:val="en-US"/>
    </w:rPr>
  </w:style>
  <w:style w:type="character" w:customStyle="1" w:styleId="TableHeading">
    <w:name w:val="Table Heading"/>
    <w:rsid w:val="00B957B2"/>
    <w:rPr>
      <w:rFonts w:ascii="Times New Roman" w:hAnsi="Times New Roman"/>
      <w:b/>
      <w:bCs/>
      <w:color w:val="000000"/>
      <w:sz w:val="22"/>
      <w:szCs w:val="22"/>
    </w:rPr>
  </w:style>
  <w:style w:type="paragraph" w:styleId="35">
    <w:name w:val="Body Text Indent 3"/>
    <w:basedOn w:val="a4"/>
    <w:link w:val="36"/>
    <w:uiPriority w:val="99"/>
    <w:rsid w:val="00272B6C"/>
    <w:pPr>
      <w:spacing w:after="120"/>
      <w:ind w:left="283"/>
    </w:pPr>
    <w:rPr>
      <w:sz w:val="16"/>
      <w:szCs w:val="16"/>
    </w:rPr>
  </w:style>
  <w:style w:type="character" w:customStyle="1" w:styleId="36">
    <w:name w:val="Основной текст с отступом 3 Знак"/>
    <w:basedOn w:val="a5"/>
    <w:link w:val="35"/>
    <w:uiPriority w:val="99"/>
    <w:rsid w:val="006A2D24"/>
    <w:rPr>
      <w:sz w:val="16"/>
      <w:szCs w:val="16"/>
      <w:lang w:eastAsia="en-US"/>
    </w:rPr>
  </w:style>
  <w:style w:type="paragraph" w:styleId="aff3">
    <w:name w:val="List Paragraph"/>
    <w:aliases w:val="Нумерация_циферная,List Paragraph,Абзац списка1,ДИПЛОМ"/>
    <w:basedOn w:val="a4"/>
    <w:link w:val="aff4"/>
    <w:qFormat/>
    <w:rsid w:val="00AF23FC"/>
    <w:pPr>
      <w:ind w:left="708"/>
    </w:pPr>
  </w:style>
  <w:style w:type="paragraph" w:customStyle="1" w:styleId="1TimesNewRoman">
    <w:name w:val="Заголовок 1 + Times New Roman"/>
    <w:aliases w:val="14 пт,не полужирный,По ширине,Перед:  0 пт,... ...,Обычный + 14 пт,Первая строка:  1,25 см,Междустр.интервал:  полу... Знак,Обычный + 14 пт Знак,Первая строка:  1 Знак,25 см Знак Знак,Междустр.интервал:  полу...,..."/>
    <w:basedOn w:val="a4"/>
    <w:link w:val="1TimesNewRoman0"/>
    <w:rsid w:val="005D61B2"/>
    <w:pPr>
      <w:spacing w:line="360" w:lineRule="auto"/>
      <w:ind w:left="567"/>
    </w:pPr>
  </w:style>
  <w:style w:type="character" w:customStyle="1" w:styleId="1TimesNewRoman0">
    <w:name w:val="Заголовок 1 + Times New Roman Знак"/>
    <w:aliases w:val="14 пт Знак,не полужирный Знак,По ширине Знак,Перед:  0 пт Знак,... ... Знак"/>
    <w:link w:val="1TimesNewRoman"/>
    <w:rsid w:val="005D61B2"/>
    <w:rPr>
      <w:sz w:val="24"/>
      <w:szCs w:val="24"/>
      <w:lang w:val="ru-RU" w:eastAsia="ru-RU" w:bidi="ar-SA"/>
    </w:rPr>
  </w:style>
  <w:style w:type="paragraph" w:styleId="aff5">
    <w:name w:val="TOC Heading"/>
    <w:basedOn w:val="1"/>
    <w:next w:val="a4"/>
    <w:uiPriority w:val="39"/>
    <w:unhideWhenUsed/>
    <w:qFormat/>
    <w:rsid w:val="00B53F5D"/>
    <w:pPr>
      <w:keepLines/>
      <w:ind w:firstLine="0"/>
      <w:jc w:val="center"/>
      <w:outlineLvl w:val="9"/>
    </w:pPr>
    <w:rPr>
      <w:rFonts w:cs="Times New Roman"/>
      <w:kern w:val="0"/>
    </w:rPr>
  </w:style>
  <w:style w:type="paragraph" w:customStyle="1" w:styleId="aff6">
    <w:name w:val="Титульный_лист_текст"/>
    <w:basedOn w:val="a4"/>
    <w:link w:val="aff7"/>
    <w:qFormat/>
    <w:rsid w:val="001F6EF0"/>
    <w:pPr>
      <w:jc w:val="center"/>
    </w:pPr>
    <w:rPr>
      <w:sz w:val="28"/>
      <w:szCs w:val="28"/>
    </w:rPr>
  </w:style>
  <w:style w:type="character" w:customStyle="1" w:styleId="aff7">
    <w:name w:val="Титульный_лист_текст Знак"/>
    <w:basedOn w:val="a5"/>
    <w:link w:val="aff6"/>
    <w:rsid w:val="001F6EF0"/>
    <w:rPr>
      <w:sz w:val="28"/>
      <w:szCs w:val="28"/>
      <w:lang w:eastAsia="en-US"/>
    </w:rPr>
  </w:style>
  <w:style w:type="paragraph" w:customStyle="1" w:styleId="aff8">
    <w:name w:val="Рамка_подписи"/>
    <w:basedOn w:val="a4"/>
    <w:link w:val="aff9"/>
    <w:qFormat/>
    <w:rsid w:val="007E3A8C"/>
    <w:pPr>
      <w:ind w:firstLine="0"/>
    </w:pPr>
    <w:rPr>
      <w:rFonts w:ascii="Arial" w:hAnsi="Arial" w:cs="Arial"/>
      <w:i/>
      <w:sz w:val="16"/>
      <w:szCs w:val="16"/>
    </w:rPr>
  </w:style>
  <w:style w:type="character" w:customStyle="1" w:styleId="aff9">
    <w:name w:val="Рамка_подписи Знак"/>
    <w:basedOn w:val="a5"/>
    <w:link w:val="aff8"/>
    <w:rsid w:val="007E3A8C"/>
    <w:rPr>
      <w:rFonts w:ascii="Arial" w:hAnsi="Arial" w:cs="Arial"/>
      <w:i/>
      <w:sz w:val="16"/>
      <w:szCs w:val="16"/>
      <w:lang w:eastAsia="en-US"/>
    </w:rPr>
  </w:style>
  <w:style w:type="paragraph" w:customStyle="1" w:styleId="affa">
    <w:name w:val="Рамка_заголовки"/>
    <w:basedOn w:val="aff8"/>
    <w:link w:val="affb"/>
    <w:qFormat/>
    <w:rsid w:val="007E3A8C"/>
    <w:pPr>
      <w:jc w:val="center"/>
    </w:pPr>
    <w:rPr>
      <w:sz w:val="22"/>
      <w:szCs w:val="22"/>
    </w:rPr>
  </w:style>
  <w:style w:type="character" w:customStyle="1" w:styleId="affb">
    <w:name w:val="Рамка_заголовки Знак"/>
    <w:basedOn w:val="aff9"/>
    <w:link w:val="affa"/>
    <w:rsid w:val="007E3A8C"/>
    <w:rPr>
      <w:rFonts w:ascii="Arial" w:hAnsi="Arial" w:cs="Arial"/>
      <w:i/>
      <w:sz w:val="22"/>
      <w:szCs w:val="22"/>
      <w:lang w:eastAsia="en-US"/>
    </w:rPr>
  </w:style>
  <w:style w:type="paragraph" w:customStyle="1" w:styleId="affc">
    <w:name w:val="Оглавление_список"/>
    <w:basedOn w:val="11"/>
    <w:link w:val="affd"/>
    <w:qFormat/>
    <w:rsid w:val="003F0947"/>
    <w:pPr>
      <w:tabs>
        <w:tab w:val="clear" w:pos="10488"/>
        <w:tab w:val="right" w:leader="dot" w:pos="9923"/>
      </w:tabs>
      <w:spacing w:before="0" w:after="0"/>
    </w:pPr>
    <w:rPr>
      <w:noProof/>
    </w:rPr>
  </w:style>
  <w:style w:type="character" w:customStyle="1" w:styleId="affd">
    <w:name w:val="Оглавление_список Знак"/>
    <w:basedOn w:val="12"/>
    <w:link w:val="affc"/>
    <w:rsid w:val="003F0947"/>
    <w:rPr>
      <w:bCs/>
      <w:noProof/>
      <w:sz w:val="26"/>
      <w:lang w:eastAsia="en-US"/>
    </w:rPr>
  </w:style>
  <w:style w:type="paragraph" w:customStyle="1" w:styleId="affe">
    <w:name w:val="Таб_содержимое"/>
    <w:basedOn w:val="a4"/>
    <w:link w:val="afff"/>
    <w:qFormat/>
    <w:rsid w:val="007C55AF"/>
    <w:pPr>
      <w:ind w:firstLine="0"/>
    </w:pPr>
    <w:rPr>
      <w:color w:val="000000" w:themeColor="text1"/>
      <w:lang w:val="en-US"/>
    </w:rPr>
  </w:style>
  <w:style w:type="character" w:customStyle="1" w:styleId="afff">
    <w:name w:val="Таб_содержимое Знак"/>
    <w:basedOn w:val="a5"/>
    <w:link w:val="affe"/>
    <w:rsid w:val="007C55AF"/>
    <w:rPr>
      <w:color w:val="000000" w:themeColor="text1"/>
      <w:sz w:val="26"/>
      <w:szCs w:val="26"/>
      <w:lang w:val="en-US" w:eastAsia="en-US"/>
    </w:rPr>
  </w:style>
  <w:style w:type="paragraph" w:customStyle="1" w:styleId="afff0">
    <w:name w:val="Таб_заголовок"/>
    <w:basedOn w:val="a4"/>
    <w:link w:val="afff1"/>
    <w:qFormat/>
    <w:rsid w:val="006463D5"/>
    <w:pPr>
      <w:spacing w:before="240" w:after="120"/>
      <w:ind w:firstLine="0"/>
    </w:pPr>
    <w:rPr>
      <w:lang w:eastAsia="ru-RU"/>
    </w:rPr>
  </w:style>
  <w:style w:type="character" w:customStyle="1" w:styleId="afff1">
    <w:name w:val="Таб_заголовок Знак"/>
    <w:basedOn w:val="a5"/>
    <w:link w:val="afff0"/>
    <w:rsid w:val="006463D5"/>
    <w:rPr>
      <w:sz w:val="26"/>
      <w:szCs w:val="26"/>
    </w:rPr>
  </w:style>
  <w:style w:type="character" w:customStyle="1" w:styleId="apple-style-span">
    <w:name w:val="apple-style-span"/>
    <w:basedOn w:val="a5"/>
    <w:rsid w:val="00641455"/>
  </w:style>
  <w:style w:type="character" w:customStyle="1" w:styleId="apple-converted-space">
    <w:name w:val="apple-converted-space"/>
    <w:basedOn w:val="a5"/>
    <w:rsid w:val="00641455"/>
  </w:style>
  <w:style w:type="paragraph" w:customStyle="1" w:styleId="afff2">
    <w:name w:val="Чертежный"/>
    <w:link w:val="afff3"/>
    <w:rsid w:val="006A2D24"/>
    <w:pPr>
      <w:jc w:val="both"/>
    </w:pPr>
    <w:rPr>
      <w:rFonts w:ascii="ISOCPEUR" w:hAnsi="ISOCPEUR"/>
      <w:i/>
      <w:sz w:val="28"/>
      <w:lang w:val="uk-UA"/>
    </w:rPr>
  </w:style>
  <w:style w:type="paragraph" w:customStyle="1" w:styleId="afff4">
    <w:name w:val="ЗаголовокМой"/>
    <w:basedOn w:val="a4"/>
    <w:rsid w:val="006A2D24"/>
    <w:pPr>
      <w:spacing w:line="312" w:lineRule="auto"/>
    </w:pPr>
    <w:rPr>
      <w:rFonts w:asciiTheme="majorHAnsi" w:hAnsiTheme="majorHAnsi"/>
      <w:sz w:val="28"/>
      <w:szCs w:val="28"/>
      <w:lang w:val="en-US" w:eastAsia="ru-RU"/>
    </w:rPr>
  </w:style>
  <w:style w:type="paragraph" w:styleId="afff5">
    <w:name w:val="Block Text"/>
    <w:basedOn w:val="a4"/>
    <w:rsid w:val="006A2D24"/>
    <w:pPr>
      <w:spacing w:line="312" w:lineRule="auto"/>
      <w:ind w:left="-284" w:right="-79" w:firstLine="851"/>
    </w:pPr>
    <w:rPr>
      <w:rFonts w:asciiTheme="majorHAnsi" w:hAnsiTheme="majorHAnsi"/>
      <w:sz w:val="28"/>
      <w:lang w:eastAsia="ru-RU"/>
    </w:rPr>
  </w:style>
  <w:style w:type="paragraph" w:customStyle="1" w:styleId="afff6">
    <w:name w:val="Подпункт"/>
    <w:basedOn w:val="a4"/>
    <w:next w:val="a4"/>
    <w:rsid w:val="006A2D24"/>
    <w:pPr>
      <w:tabs>
        <w:tab w:val="left" w:pos="142"/>
      </w:tabs>
      <w:spacing w:line="288" w:lineRule="auto"/>
      <w:ind w:left="284" w:firstLine="1418"/>
    </w:pPr>
    <w:rPr>
      <w:rFonts w:asciiTheme="majorHAnsi" w:hAnsiTheme="majorHAnsi"/>
      <w:sz w:val="28"/>
      <w:szCs w:val="20"/>
      <w:lang w:eastAsia="ru-RU"/>
    </w:rPr>
  </w:style>
  <w:style w:type="paragraph" w:customStyle="1" w:styleId="15">
    <w:name w:val="Обычный1"/>
    <w:rsid w:val="006A2D24"/>
    <w:pPr>
      <w:widowControl w:val="0"/>
      <w:spacing w:line="288" w:lineRule="auto"/>
      <w:ind w:firstLine="709"/>
      <w:jc w:val="both"/>
    </w:pPr>
    <w:rPr>
      <w:sz w:val="28"/>
    </w:rPr>
  </w:style>
  <w:style w:type="paragraph" w:customStyle="1" w:styleId="afff7">
    <w:name w:val="Пункт"/>
    <w:basedOn w:val="a4"/>
    <w:next w:val="a4"/>
    <w:autoRedefine/>
    <w:rsid w:val="006A2D24"/>
    <w:pPr>
      <w:widowControl w:val="0"/>
      <w:tabs>
        <w:tab w:val="left" w:pos="7513"/>
      </w:tabs>
      <w:spacing w:line="312" w:lineRule="auto"/>
      <w:ind w:left="-284"/>
    </w:pPr>
    <w:rPr>
      <w:rFonts w:asciiTheme="majorHAnsi" w:hAnsiTheme="majorHAnsi"/>
      <w:sz w:val="28"/>
      <w:szCs w:val="28"/>
      <w:lang w:eastAsia="ru-RU"/>
    </w:rPr>
  </w:style>
  <w:style w:type="paragraph" w:customStyle="1" w:styleId="afff8">
    <w:name w:val="Название таблицы"/>
    <w:basedOn w:val="a4"/>
    <w:next w:val="a4"/>
    <w:rsid w:val="006A2D24"/>
    <w:pPr>
      <w:keepNext/>
      <w:widowControl w:val="0"/>
      <w:spacing w:before="320" w:after="120" w:line="288" w:lineRule="auto"/>
    </w:pPr>
    <w:rPr>
      <w:rFonts w:asciiTheme="majorHAnsi" w:hAnsiTheme="majorHAnsi"/>
      <w:sz w:val="28"/>
      <w:szCs w:val="20"/>
      <w:lang w:eastAsia="ru-RU"/>
    </w:rPr>
  </w:style>
  <w:style w:type="paragraph" w:customStyle="1" w:styleId="16">
    <w:name w:val="Основной текст1"/>
    <w:basedOn w:val="a4"/>
    <w:link w:val="afff9"/>
    <w:rsid w:val="006A2D24"/>
    <w:pPr>
      <w:widowControl w:val="0"/>
      <w:spacing w:line="288" w:lineRule="auto"/>
    </w:pPr>
    <w:rPr>
      <w:rFonts w:asciiTheme="majorHAnsi" w:hAnsiTheme="majorHAnsi"/>
      <w:sz w:val="28"/>
      <w:szCs w:val="20"/>
      <w:lang w:eastAsia="ru-RU"/>
    </w:rPr>
  </w:style>
  <w:style w:type="character" w:customStyle="1" w:styleId="text">
    <w:name w:val="text"/>
    <w:basedOn w:val="a5"/>
    <w:rsid w:val="006A2D24"/>
  </w:style>
  <w:style w:type="paragraph" w:customStyle="1" w:styleId="afffa">
    <w:name w:val="Абзац"/>
    <w:basedOn w:val="a4"/>
    <w:rsid w:val="006A2D24"/>
    <w:pPr>
      <w:widowControl w:val="0"/>
      <w:tabs>
        <w:tab w:val="left" w:pos="1276"/>
      </w:tabs>
      <w:ind w:firstLine="851"/>
    </w:pPr>
    <w:rPr>
      <w:rFonts w:asciiTheme="majorHAnsi" w:hAnsiTheme="majorHAnsi"/>
      <w:sz w:val="28"/>
      <w:szCs w:val="20"/>
      <w:lang w:eastAsia="ru-RU"/>
    </w:rPr>
  </w:style>
  <w:style w:type="paragraph" w:customStyle="1" w:styleId="afffb">
    <w:name w:val="СписокГОСТ"/>
    <w:basedOn w:val="a4"/>
    <w:rsid w:val="006A2D24"/>
    <w:pPr>
      <w:tabs>
        <w:tab w:val="num" w:pos="1080"/>
        <w:tab w:val="left" w:pos="1134"/>
      </w:tabs>
      <w:spacing w:line="288" w:lineRule="auto"/>
      <w:ind w:firstLine="720"/>
    </w:pPr>
    <w:rPr>
      <w:rFonts w:asciiTheme="majorHAnsi" w:hAnsiTheme="majorHAnsi"/>
      <w:sz w:val="28"/>
      <w:szCs w:val="20"/>
      <w:lang w:eastAsia="ru-RU"/>
    </w:rPr>
  </w:style>
  <w:style w:type="paragraph" w:customStyle="1" w:styleId="27">
    <w:name w:val="Список2ГОСТ"/>
    <w:basedOn w:val="afffb"/>
    <w:rsid w:val="006A2D24"/>
    <w:pPr>
      <w:numPr>
        <w:ilvl w:val="1"/>
      </w:numPr>
      <w:tabs>
        <w:tab w:val="clear" w:pos="1134"/>
        <w:tab w:val="num" w:pos="360"/>
        <w:tab w:val="num" w:pos="1080"/>
        <w:tab w:val="left" w:pos="1843"/>
      </w:tabs>
      <w:ind w:firstLine="720"/>
    </w:pPr>
  </w:style>
  <w:style w:type="paragraph" w:customStyle="1" w:styleId="afffc">
    <w:name w:val="Диплом"/>
    <w:basedOn w:val="a4"/>
    <w:link w:val="afffd"/>
    <w:rsid w:val="006A2D24"/>
    <w:pPr>
      <w:widowControl w:val="0"/>
      <w:spacing w:line="312" w:lineRule="auto"/>
    </w:pPr>
    <w:rPr>
      <w:rFonts w:asciiTheme="majorHAnsi" w:hAnsiTheme="majorHAnsi"/>
      <w:sz w:val="28"/>
      <w:szCs w:val="28"/>
      <w:lang w:eastAsia="ru-RU"/>
    </w:rPr>
  </w:style>
  <w:style w:type="character" w:customStyle="1" w:styleId="afffd">
    <w:name w:val="Диплом Знак"/>
    <w:basedOn w:val="a5"/>
    <w:link w:val="afffc"/>
    <w:locked/>
    <w:rsid w:val="006A2D24"/>
    <w:rPr>
      <w:rFonts w:asciiTheme="majorHAnsi" w:hAnsiTheme="majorHAnsi"/>
      <w:sz w:val="28"/>
      <w:szCs w:val="28"/>
    </w:rPr>
  </w:style>
  <w:style w:type="paragraph" w:customStyle="1" w:styleId="afffe">
    <w:name w:val="Рисунок"/>
    <w:basedOn w:val="a4"/>
    <w:next w:val="afd"/>
    <w:qFormat/>
    <w:rsid w:val="006A2D24"/>
    <w:pPr>
      <w:spacing w:before="120" w:after="240"/>
      <w:jc w:val="center"/>
    </w:pPr>
    <w:rPr>
      <w:rFonts w:asciiTheme="majorHAnsi" w:hAnsiTheme="majorHAnsi"/>
      <w:sz w:val="22"/>
      <w:szCs w:val="22"/>
      <w:lang w:eastAsia="ru-RU"/>
    </w:rPr>
  </w:style>
  <w:style w:type="paragraph" w:customStyle="1" w:styleId="affff">
    <w:name w:val="обычный ГОСТ Знак Знак"/>
    <w:basedOn w:val="a4"/>
    <w:link w:val="affff0"/>
    <w:rsid w:val="006A2D24"/>
    <w:pPr>
      <w:spacing w:line="360" w:lineRule="auto"/>
    </w:pPr>
    <w:rPr>
      <w:rFonts w:asciiTheme="majorHAnsi" w:hAnsiTheme="majorHAnsi"/>
      <w:szCs w:val="28"/>
      <w:lang w:eastAsia="ru-RU"/>
    </w:rPr>
  </w:style>
  <w:style w:type="character" w:customStyle="1" w:styleId="affff0">
    <w:name w:val="обычный ГОСТ Знак Знак Знак"/>
    <w:basedOn w:val="a5"/>
    <w:link w:val="affff"/>
    <w:rsid w:val="006A2D24"/>
    <w:rPr>
      <w:rFonts w:asciiTheme="majorHAnsi" w:hAnsiTheme="majorHAnsi"/>
      <w:sz w:val="26"/>
      <w:szCs w:val="28"/>
    </w:rPr>
  </w:style>
  <w:style w:type="paragraph" w:customStyle="1" w:styleId="17">
    <w:name w:val="Стиль1 Знак Знак"/>
    <w:basedOn w:val="a4"/>
    <w:link w:val="18"/>
    <w:rsid w:val="006A2D24"/>
    <w:pPr>
      <w:spacing w:line="360" w:lineRule="auto"/>
    </w:pPr>
    <w:rPr>
      <w:rFonts w:asciiTheme="majorHAnsi" w:hAnsiTheme="majorHAnsi"/>
      <w:sz w:val="28"/>
      <w:szCs w:val="28"/>
      <w:lang w:eastAsia="ru-RU"/>
    </w:rPr>
  </w:style>
  <w:style w:type="character" w:customStyle="1" w:styleId="18">
    <w:name w:val="Стиль1 Знак Знак Знак"/>
    <w:basedOn w:val="a5"/>
    <w:link w:val="17"/>
    <w:rsid w:val="006A2D24"/>
    <w:rPr>
      <w:rFonts w:asciiTheme="majorHAnsi" w:hAnsiTheme="majorHAnsi"/>
      <w:sz w:val="28"/>
      <w:szCs w:val="28"/>
    </w:rPr>
  </w:style>
  <w:style w:type="paragraph" w:customStyle="1" w:styleId="affff1">
    <w:name w:val="обычный ГОСТ Знак"/>
    <w:basedOn w:val="a4"/>
    <w:rsid w:val="006A2D24"/>
    <w:pPr>
      <w:spacing w:line="360" w:lineRule="auto"/>
    </w:pPr>
    <w:rPr>
      <w:rFonts w:asciiTheme="majorHAnsi" w:hAnsiTheme="majorHAnsi"/>
      <w:szCs w:val="28"/>
      <w:lang w:eastAsia="ru-RU"/>
    </w:rPr>
  </w:style>
  <w:style w:type="paragraph" w:customStyle="1" w:styleId="affff2">
    <w:name w:val="обычный ГОСТ"/>
    <w:basedOn w:val="a4"/>
    <w:rsid w:val="006A2D24"/>
    <w:pPr>
      <w:spacing w:line="360" w:lineRule="auto"/>
    </w:pPr>
    <w:rPr>
      <w:rFonts w:asciiTheme="majorHAnsi" w:hAnsiTheme="majorHAnsi"/>
      <w:szCs w:val="28"/>
      <w:lang w:eastAsia="ru-RU"/>
    </w:rPr>
  </w:style>
  <w:style w:type="character" w:customStyle="1" w:styleId="250">
    <w:name w:val="25 см Знак Знак Знак"/>
    <w:aliases w:val="Обычный + 14 пт1,По ширине1,Первая строка:  11,25 см1,Междустр.интервал:  полу... Знак1,Обычный + 14 пт Знак1,По ширине Знак1,Первая строка:  1 Знак1"/>
    <w:basedOn w:val="a5"/>
    <w:rsid w:val="006A2D24"/>
    <w:rPr>
      <w:rFonts w:ascii="Times New Roman" w:eastAsia="Times New Roman" w:hAnsi="Times New Roman" w:cs="Times New Roman"/>
      <w:sz w:val="28"/>
      <w:szCs w:val="28"/>
      <w:lang w:eastAsia="ru-RU"/>
    </w:rPr>
  </w:style>
  <w:style w:type="paragraph" w:customStyle="1" w:styleId="28">
    <w:name w:val="Стиль2"/>
    <w:basedOn w:val="1"/>
    <w:link w:val="29"/>
    <w:rsid w:val="006A2D24"/>
    <w:pPr>
      <w:keepNext w:val="0"/>
      <w:pageBreakBefore/>
      <w:spacing w:before="0" w:line="360" w:lineRule="auto"/>
      <w:ind w:firstLine="992"/>
    </w:pPr>
    <w:rPr>
      <w:rFonts w:cs="Times New Roman"/>
      <w:lang w:eastAsia="ru-RU"/>
    </w:rPr>
  </w:style>
  <w:style w:type="paragraph" w:customStyle="1" w:styleId="37">
    <w:name w:val="Стиль3"/>
    <w:basedOn w:val="28"/>
    <w:link w:val="38"/>
    <w:rsid w:val="006A2D24"/>
    <w:pPr>
      <w:pageBreakBefore w:val="0"/>
      <w:spacing w:before="240"/>
    </w:pPr>
  </w:style>
  <w:style w:type="character" w:customStyle="1" w:styleId="keyworddef1">
    <w:name w:val="keyword_def1"/>
    <w:basedOn w:val="a5"/>
    <w:rsid w:val="006A2D24"/>
    <w:rPr>
      <w:b/>
      <w:bCs/>
      <w:i/>
      <w:iCs/>
    </w:rPr>
  </w:style>
  <w:style w:type="paragraph" w:customStyle="1" w:styleId="affff3">
    <w:name w:val="ОбычныйГОСТ Знак Знак"/>
    <w:basedOn w:val="a4"/>
    <w:link w:val="affff4"/>
    <w:rsid w:val="006A2D24"/>
    <w:pPr>
      <w:spacing w:line="288" w:lineRule="auto"/>
    </w:pPr>
    <w:rPr>
      <w:rFonts w:asciiTheme="majorHAnsi" w:hAnsiTheme="majorHAnsi"/>
      <w:sz w:val="28"/>
      <w:szCs w:val="20"/>
      <w:lang w:eastAsia="ru-RU"/>
    </w:rPr>
  </w:style>
  <w:style w:type="character" w:customStyle="1" w:styleId="05172">
    <w:name w:val="Стиль ДипломМой + Слева:  05 см Первая строка:  172 см Справа: ... Знак"/>
    <w:basedOn w:val="a5"/>
    <w:link w:val="051720"/>
    <w:rsid w:val="006A2D24"/>
    <w:rPr>
      <w:sz w:val="28"/>
      <w:shd w:val="clear" w:color="auto" w:fill="FFFFFF"/>
    </w:rPr>
  </w:style>
  <w:style w:type="paragraph" w:customStyle="1" w:styleId="051720">
    <w:name w:val="Стиль ДипломМой + Слева:  05 см Первая строка:  172 см Справа: ..."/>
    <w:basedOn w:val="a4"/>
    <w:link w:val="05172"/>
    <w:rsid w:val="006A2D24"/>
    <w:pPr>
      <w:shd w:val="clear" w:color="auto" w:fill="FFFFFF"/>
      <w:spacing w:before="120" w:after="120" w:line="360" w:lineRule="auto"/>
      <w:ind w:left="284" w:right="284" w:firstLine="975"/>
    </w:pPr>
    <w:rPr>
      <w:sz w:val="28"/>
      <w:szCs w:val="20"/>
      <w:lang w:eastAsia="ru-RU"/>
    </w:rPr>
  </w:style>
  <w:style w:type="paragraph" w:customStyle="1" w:styleId="1315">
    <w:name w:val="Стиль обычный ГОСТ + 13 пт Междустр.интервал:  15 строки"/>
    <w:basedOn w:val="a4"/>
    <w:rsid w:val="006A2D24"/>
    <w:pPr>
      <w:spacing w:line="360" w:lineRule="auto"/>
    </w:pPr>
    <w:rPr>
      <w:rFonts w:asciiTheme="majorHAnsi" w:hAnsiTheme="majorHAnsi"/>
      <w:szCs w:val="20"/>
      <w:lang w:eastAsia="ru-RU"/>
    </w:rPr>
  </w:style>
  <w:style w:type="paragraph" w:customStyle="1" w:styleId="affff5">
    <w:name w:val="Текст диплома Знак"/>
    <w:basedOn w:val="afd"/>
    <w:link w:val="affff6"/>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character" w:customStyle="1" w:styleId="affff6">
    <w:name w:val="Текст диплома Знак Знак"/>
    <w:basedOn w:val="a5"/>
    <w:link w:val="affff5"/>
    <w:rsid w:val="006A2D24"/>
    <w:rPr>
      <w:rFonts w:asciiTheme="majorHAnsi" w:hAnsiTheme="majorHAnsi"/>
      <w:sz w:val="28"/>
      <w:szCs w:val="28"/>
    </w:rPr>
  </w:style>
  <w:style w:type="character" w:customStyle="1" w:styleId="52">
    <w:name w:val="Знак Знак5"/>
    <w:basedOn w:val="a5"/>
    <w:rsid w:val="006A2D24"/>
    <w:rPr>
      <w:sz w:val="28"/>
      <w:lang w:val="ru-RU" w:eastAsia="ru-RU" w:bidi="ar-SA"/>
    </w:rPr>
  </w:style>
  <w:style w:type="paragraph" w:customStyle="1" w:styleId="Normal1">
    <w:name w:val="Normal1"/>
    <w:rsid w:val="006A2D24"/>
    <w:pPr>
      <w:widowControl w:val="0"/>
      <w:spacing w:line="288" w:lineRule="auto"/>
      <w:ind w:firstLine="709"/>
      <w:jc w:val="both"/>
    </w:pPr>
    <w:rPr>
      <w:sz w:val="28"/>
    </w:rPr>
  </w:style>
  <w:style w:type="character" w:customStyle="1" w:styleId="42">
    <w:name w:val="Знак Знак4"/>
    <w:basedOn w:val="a5"/>
    <w:rsid w:val="006A2D24"/>
    <w:rPr>
      <w:sz w:val="24"/>
      <w:lang w:val="ru-RU" w:eastAsia="ru-RU" w:bidi="ar-SA"/>
    </w:rPr>
  </w:style>
  <w:style w:type="paragraph" w:customStyle="1" w:styleId="Listing">
    <w:name w:val="Listing"/>
    <w:basedOn w:val="15"/>
    <w:rsid w:val="006A2D24"/>
    <w:pPr>
      <w:spacing w:line="240" w:lineRule="auto"/>
      <w:ind w:firstLine="0"/>
      <w:jc w:val="left"/>
    </w:pPr>
    <w:rPr>
      <w:rFonts w:ascii="Courier New" w:hAnsi="Courier New"/>
      <w:sz w:val="20"/>
    </w:rPr>
  </w:style>
  <w:style w:type="paragraph" w:customStyle="1" w:styleId="212">
    <w:name w:val="Основной текст 21"/>
    <w:basedOn w:val="15"/>
    <w:rsid w:val="006A2D24"/>
    <w:pPr>
      <w:ind w:firstLine="0"/>
      <w:jc w:val="left"/>
    </w:pPr>
  </w:style>
  <w:style w:type="paragraph" w:customStyle="1" w:styleId="Drawings9cent">
    <w:name w:val="Drawings9cent"/>
    <w:basedOn w:val="15"/>
    <w:autoRedefine/>
    <w:rsid w:val="006A2D24"/>
    <w:pPr>
      <w:spacing w:line="240" w:lineRule="auto"/>
      <w:ind w:firstLine="0"/>
      <w:jc w:val="center"/>
    </w:pPr>
    <w:rPr>
      <w:rFonts w:ascii="Arial" w:hAnsi="Arial"/>
      <w:i/>
      <w:color w:val="FF0000"/>
      <w:sz w:val="18"/>
      <w:lang w:val="en-US"/>
    </w:rPr>
  </w:style>
  <w:style w:type="paragraph" w:customStyle="1" w:styleId="Drawings12">
    <w:name w:val="Drawings12"/>
    <w:basedOn w:val="Drawings14"/>
    <w:autoRedefine/>
    <w:rsid w:val="006A2D24"/>
    <w:pPr>
      <w:widowControl w:val="0"/>
      <w:spacing w:line="192" w:lineRule="auto"/>
      <w:ind w:firstLine="0"/>
    </w:pPr>
    <w:rPr>
      <w:rFonts w:ascii="Arial" w:hAnsi="Arial"/>
      <w:i/>
      <w:color w:val="FF0000"/>
      <w:sz w:val="28"/>
      <w:szCs w:val="28"/>
      <w:lang w:eastAsia="ru-RU"/>
    </w:rPr>
  </w:style>
  <w:style w:type="paragraph" w:customStyle="1" w:styleId="affff7">
    <w:name w:val="для рамок"/>
    <w:rsid w:val="006A2D24"/>
    <w:pPr>
      <w:spacing w:before="30"/>
      <w:jc w:val="center"/>
    </w:pPr>
    <w:rPr>
      <w:rFonts w:ascii="Arial" w:hAnsi="Arial"/>
      <w:i/>
      <w:noProof/>
      <w:color w:val="000000"/>
      <w:spacing w:val="-10"/>
      <w:sz w:val="18"/>
    </w:rPr>
  </w:style>
  <w:style w:type="paragraph" w:customStyle="1" w:styleId="TextHeading3">
    <w:name w:val="Text Heading 3"/>
    <w:basedOn w:val="30"/>
    <w:next w:val="a4"/>
    <w:rsid w:val="006A2D24"/>
    <w:pPr>
      <w:keepLines/>
      <w:tabs>
        <w:tab w:val="num" w:pos="360"/>
      </w:tabs>
      <w:suppressAutoHyphens/>
      <w:spacing w:before="180" w:after="60"/>
    </w:pPr>
    <w:rPr>
      <w:rFonts w:ascii="Arial" w:hAnsi="Arial"/>
      <w:sz w:val="24"/>
      <w:lang w:val="en-US"/>
    </w:rPr>
  </w:style>
  <w:style w:type="paragraph" w:customStyle="1" w:styleId="affff8">
    <w:name w:val="Рисунок Знак"/>
    <w:basedOn w:val="afd"/>
    <w:next w:val="affff9"/>
    <w:link w:val="affffa"/>
    <w:autoRedefine/>
    <w:rsid w:val="006A2D24"/>
    <w:pPr>
      <w:widowControl/>
      <w:autoSpaceDE/>
      <w:autoSpaceDN/>
      <w:adjustRightInd/>
      <w:spacing w:before="360" w:after="360"/>
      <w:ind w:firstLine="720"/>
    </w:pPr>
    <w:rPr>
      <w:rFonts w:asciiTheme="majorHAnsi" w:hAnsiTheme="majorHAnsi"/>
      <w:sz w:val="28"/>
      <w:lang w:val="be-BY" w:eastAsia="ru-RU"/>
    </w:rPr>
  </w:style>
  <w:style w:type="paragraph" w:customStyle="1" w:styleId="affff9">
    <w:name w:val="Подпись рисунка Знак"/>
    <w:basedOn w:val="a4"/>
    <w:next w:val="affff5"/>
    <w:link w:val="affffb"/>
    <w:autoRedefine/>
    <w:rsid w:val="006A2D24"/>
    <w:pPr>
      <w:spacing w:after="360" w:line="360" w:lineRule="auto"/>
    </w:pPr>
    <w:rPr>
      <w:rFonts w:asciiTheme="majorHAnsi" w:hAnsiTheme="majorHAnsi"/>
      <w:sz w:val="28"/>
      <w:szCs w:val="28"/>
      <w:lang w:eastAsia="ru-RU"/>
    </w:rPr>
  </w:style>
  <w:style w:type="character" w:customStyle="1" w:styleId="affffb">
    <w:name w:val="Подпись рисунка Знак Знак"/>
    <w:basedOn w:val="a5"/>
    <w:link w:val="affff9"/>
    <w:rsid w:val="006A2D24"/>
    <w:rPr>
      <w:rFonts w:asciiTheme="majorHAnsi" w:hAnsiTheme="majorHAnsi"/>
      <w:sz w:val="28"/>
      <w:szCs w:val="28"/>
    </w:rPr>
  </w:style>
  <w:style w:type="character" w:customStyle="1" w:styleId="affffa">
    <w:name w:val="Рисунок Знак Знак"/>
    <w:basedOn w:val="afe"/>
    <w:link w:val="affff8"/>
    <w:rsid w:val="006A2D24"/>
    <w:rPr>
      <w:rFonts w:asciiTheme="majorHAnsi" w:hAnsiTheme="majorHAnsi"/>
      <w:color w:val="000000"/>
      <w:sz w:val="28"/>
      <w:u w:color="000000"/>
      <w:lang w:val="be-BY"/>
    </w:rPr>
  </w:style>
  <w:style w:type="paragraph" w:customStyle="1" w:styleId="affffc">
    <w:name w:val="Заголовок раздела Знак"/>
    <w:basedOn w:val="affff8"/>
    <w:link w:val="affffd"/>
    <w:rsid w:val="006A2D24"/>
    <w:pPr>
      <w:spacing w:line="360" w:lineRule="auto"/>
    </w:pPr>
    <w:rPr>
      <w:szCs w:val="28"/>
    </w:rPr>
  </w:style>
  <w:style w:type="character" w:customStyle="1" w:styleId="affffd">
    <w:name w:val="Заголовок раздела Знак Знак"/>
    <w:basedOn w:val="affffa"/>
    <w:link w:val="affffc"/>
    <w:rsid w:val="006A2D24"/>
    <w:rPr>
      <w:rFonts w:asciiTheme="majorHAnsi" w:hAnsiTheme="majorHAnsi"/>
      <w:color w:val="000000"/>
      <w:sz w:val="28"/>
      <w:szCs w:val="28"/>
      <w:u w:color="000000"/>
      <w:lang w:val="be-BY"/>
    </w:rPr>
  </w:style>
  <w:style w:type="paragraph" w:customStyle="1" w:styleId="new">
    <w:name w:val="формула new"/>
    <w:basedOn w:val="afa"/>
    <w:next w:val="affff5"/>
    <w:autoRedefine/>
    <w:rsid w:val="006A2D24"/>
    <w:pPr>
      <w:keepLines w:val="0"/>
      <w:tabs>
        <w:tab w:val="clear" w:pos="2835"/>
        <w:tab w:val="clear" w:pos="7938"/>
        <w:tab w:val="center" w:pos="4680"/>
        <w:tab w:val="right" w:pos="9355"/>
      </w:tabs>
      <w:suppressAutoHyphens w:val="0"/>
      <w:spacing w:before="360" w:after="0" w:line="360" w:lineRule="auto"/>
    </w:pPr>
    <w:rPr>
      <w:rFonts w:asciiTheme="majorHAnsi" w:hAnsiTheme="majorHAnsi"/>
      <w:snapToGrid/>
      <w:sz w:val="28"/>
      <w:szCs w:val="28"/>
      <w:lang w:eastAsia="ru-RU"/>
    </w:rPr>
  </w:style>
  <w:style w:type="paragraph" w:customStyle="1" w:styleId="affffe">
    <w:name w:val="Имя таблицы"/>
    <w:basedOn w:val="a4"/>
    <w:autoRedefine/>
    <w:rsid w:val="006A2D24"/>
    <w:pPr>
      <w:spacing w:line="360" w:lineRule="auto"/>
    </w:pPr>
    <w:rPr>
      <w:rFonts w:asciiTheme="majorHAnsi" w:hAnsiTheme="majorHAnsi"/>
      <w:sz w:val="28"/>
      <w:szCs w:val="28"/>
      <w:lang w:eastAsia="ru-RU"/>
    </w:rPr>
  </w:style>
  <w:style w:type="paragraph" w:customStyle="1" w:styleId="afffff">
    <w:name w:val="Подпись формулы"/>
    <w:basedOn w:val="affff5"/>
    <w:next w:val="affff5"/>
    <w:link w:val="afffff0"/>
    <w:rsid w:val="006A2D24"/>
    <w:pPr>
      <w:spacing w:after="360"/>
    </w:pPr>
  </w:style>
  <w:style w:type="character" w:customStyle="1" w:styleId="afffff0">
    <w:name w:val="Подпись формулы Знак"/>
    <w:basedOn w:val="affff6"/>
    <w:link w:val="afffff"/>
    <w:rsid w:val="006A2D24"/>
    <w:rPr>
      <w:rFonts w:asciiTheme="majorHAnsi" w:hAnsiTheme="majorHAnsi"/>
      <w:sz w:val="28"/>
      <w:szCs w:val="28"/>
    </w:rPr>
  </w:style>
  <w:style w:type="character" w:customStyle="1" w:styleId="Char">
    <w:name w:val="Подпись формулы Char"/>
    <w:basedOn w:val="a5"/>
    <w:rsid w:val="006A2D24"/>
    <w:rPr>
      <w:sz w:val="28"/>
      <w:szCs w:val="28"/>
      <w:lang w:val="ru-RU" w:eastAsia="ru-RU" w:bidi="ar-SA"/>
    </w:rPr>
  </w:style>
  <w:style w:type="paragraph" w:customStyle="1" w:styleId="afffff1">
    <w:name w:val="Текст диплома"/>
    <w:basedOn w:val="afd"/>
    <w:rsid w:val="006A2D24"/>
    <w:pPr>
      <w:widowControl/>
      <w:autoSpaceDE/>
      <w:autoSpaceDN/>
      <w:adjustRightInd/>
      <w:spacing w:after="0" w:line="360" w:lineRule="auto"/>
      <w:ind w:firstLine="720"/>
    </w:pPr>
    <w:rPr>
      <w:rFonts w:asciiTheme="majorHAnsi" w:hAnsiTheme="majorHAnsi"/>
      <w:color w:val="auto"/>
      <w:sz w:val="28"/>
      <w:szCs w:val="28"/>
      <w:lang w:val="ru-RU" w:eastAsia="ru-RU"/>
    </w:rPr>
  </w:style>
  <w:style w:type="paragraph" w:customStyle="1" w:styleId="afffff2">
    <w:name w:val="Заголовок раздела"/>
    <w:basedOn w:val="a4"/>
    <w:rsid w:val="006A2D24"/>
    <w:pPr>
      <w:spacing w:before="360" w:after="360" w:line="360" w:lineRule="auto"/>
      <w:ind w:firstLine="720"/>
    </w:pPr>
    <w:rPr>
      <w:rFonts w:asciiTheme="majorHAnsi" w:hAnsiTheme="majorHAnsi"/>
      <w:sz w:val="28"/>
      <w:szCs w:val="28"/>
      <w:lang w:eastAsia="ru-RU"/>
    </w:rPr>
  </w:style>
  <w:style w:type="paragraph" w:customStyle="1" w:styleId="afffff3">
    <w:name w:val="Название рисунка"/>
    <w:basedOn w:val="a4"/>
    <w:next w:val="a4"/>
    <w:rsid w:val="006A2D24"/>
    <w:pPr>
      <w:keepLines/>
      <w:widowControl w:val="0"/>
      <w:tabs>
        <w:tab w:val="num" w:pos="1134"/>
      </w:tabs>
      <w:suppressAutoHyphens/>
      <w:spacing w:before="120" w:after="240" w:line="312" w:lineRule="auto"/>
      <w:ind w:firstLine="851"/>
    </w:pPr>
    <w:rPr>
      <w:rFonts w:asciiTheme="majorHAnsi" w:hAnsiTheme="majorHAnsi"/>
      <w:sz w:val="28"/>
      <w:szCs w:val="28"/>
    </w:rPr>
  </w:style>
  <w:style w:type="paragraph" w:customStyle="1" w:styleId="afffff4">
    <w:name w:val="Заголов приложения"/>
    <w:basedOn w:val="a4"/>
    <w:next w:val="a4"/>
    <w:rsid w:val="006A2D24"/>
    <w:pPr>
      <w:pageBreakBefore/>
      <w:widowControl w:val="0"/>
      <w:spacing w:line="312" w:lineRule="auto"/>
      <w:jc w:val="center"/>
      <w:outlineLvl w:val="0"/>
    </w:pPr>
    <w:rPr>
      <w:rFonts w:asciiTheme="majorHAnsi" w:hAnsiTheme="majorHAnsi"/>
      <w:sz w:val="28"/>
      <w:szCs w:val="28"/>
    </w:rPr>
  </w:style>
  <w:style w:type="character" w:customStyle="1" w:styleId="251">
    <w:name w:val="25 см Знак"/>
    <w:basedOn w:val="a5"/>
    <w:rsid w:val="006A2D24"/>
    <w:rPr>
      <w:sz w:val="28"/>
      <w:szCs w:val="28"/>
      <w:lang w:val="ru-RU" w:eastAsia="ru-RU" w:bidi="ar-SA"/>
    </w:rPr>
  </w:style>
  <w:style w:type="paragraph" w:customStyle="1" w:styleId="afffff5">
    <w:name w:val="Об_текст"/>
    <w:basedOn w:val="a4"/>
    <w:link w:val="afffff6"/>
    <w:rsid w:val="006A2D24"/>
    <w:pPr>
      <w:ind w:left="-284" w:firstLine="710"/>
    </w:pPr>
    <w:rPr>
      <w:rFonts w:asciiTheme="majorHAnsi" w:hAnsiTheme="majorHAnsi"/>
      <w:lang w:eastAsia="ru-RU"/>
    </w:rPr>
  </w:style>
  <w:style w:type="character" w:customStyle="1" w:styleId="afffff6">
    <w:name w:val="Об_текст Знак"/>
    <w:basedOn w:val="a5"/>
    <w:link w:val="afffff5"/>
    <w:rsid w:val="006A2D24"/>
    <w:rPr>
      <w:rFonts w:asciiTheme="majorHAnsi" w:hAnsiTheme="majorHAnsi"/>
      <w:sz w:val="26"/>
      <w:szCs w:val="26"/>
    </w:rPr>
  </w:style>
  <w:style w:type="paragraph" w:customStyle="1" w:styleId="afffff7">
    <w:name w:val="Таблица_заголовок"/>
    <w:basedOn w:val="a4"/>
    <w:link w:val="afffff8"/>
    <w:qFormat/>
    <w:rsid w:val="006A2D24"/>
    <w:pPr>
      <w:spacing w:before="120"/>
    </w:pPr>
    <w:rPr>
      <w:rFonts w:asciiTheme="majorHAnsi" w:hAnsiTheme="majorHAnsi"/>
      <w:lang w:eastAsia="ru-RU"/>
    </w:rPr>
  </w:style>
  <w:style w:type="character" w:customStyle="1" w:styleId="afffff8">
    <w:name w:val="Таблица_заголовок Знак"/>
    <w:basedOn w:val="a5"/>
    <w:link w:val="afffff7"/>
    <w:rsid w:val="006A2D24"/>
    <w:rPr>
      <w:rFonts w:asciiTheme="majorHAnsi" w:hAnsiTheme="majorHAnsi"/>
      <w:sz w:val="26"/>
      <w:szCs w:val="26"/>
    </w:rPr>
  </w:style>
  <w:style w:type="paragraph" w:customStyle="1" w:styleId="afffff9">
    <w:name w:val="Формульный"/>
    <w:basedOn w:val="a4"/>
    <w:link w:val="afffffa"/>
    <w:qFormat/>
    <w:rsid w:val="003C4DC1"/>
    <w:pPr>
      <w:tabs>
        <w:tab w:val="center" w:pos="4820"/>
        <w:tab w:val="right" w:pos="9923"/>
      </w:tabs>
      <w:spacing w:before="120" w:after="120"/>
    </w:pPr>
  </w:style>
  <w:style w:type="character" w:customStyle="1" w:styleId="afffffa">
    <w:name w:val="Формульный Знак"/>
    <w:basedOn w:val="a5"/>
    <w:link w:val="afffff9"/>
    <w:rsid w:val="003C4DC1"/>
    <w:rPr>
      <w:sz w:val="26"/>
      <w:szCs w:val="26"/>
      <w:lang w:eastAsia="en-US"/>
    </w:rPr>
  </w:style>
  <w:style w:type="paragraph" w:styleId="afffffb">
    <w:name w:val="No Spacing"/>
    <w:aliases w:val="TNR 14,Обычный текст,ДП подпод"/>
    <w:link w:val="afffffc"/>
    <w:uiPriority w:val="1"/>
    <w:qFormat/>
    <w:rsid w:val="006A2D24"/>
    <w:rPr>
      <w:rFonts w:asciiTheme="minorHAnsi" w:eastAsiaTheme="minorEastAsia" w:hAnsiTheme="minorHAnsi" w:cstheme="minorBidi"/>
      <w:sz w:val="22"/>
      <w:szCs w:val="22"/>
    </w:rPr>
  </w:style>
  <w:style w:type="character" w:customStyle="1" w:styleId="afffffc">
    <w:name w:val="Без интервала Знак"/>
    <w:aliases w:val="TNR 14 Знак,Обычный текст Знак,ДП подпод Знак"/>
    <w:basedOn w:val="a5"/>
    <w:link w:val="afffffb"/>
    <w:uiPriority w:val="1"/>
    <w:rsid w:val="006A2D24"/>
    <w:rPr>
      <w:rFonts w:asciiTheme="minorHAnsi" w:eastAsiaTheme="minorEastAsia" w:hAnsiTheme="minorHAnsi" w:cstheme="minorBidi"/>
      <w:sz w:val="22"/>
      <w:szCs w:val="22"/>
    </w:rPr>
  </w:style>
  <w:style w:type="paragraph" w:customStyle="1" w:styleId="a2">
    <w:name w:val="Нумерация_галочками"/>
    <w:basedOn w:val="a4"/>
    <w:link w:val="afffffd"/>
    <w:qFormat/>
    <w:rsid w:val="003A7439"/>
    <w:pPr>
      <w:widowControl w:val="0"/>
      <w:numPr>
        <w:numId w:val="2"/>
      </w:numPr>
    </w:pPr>
    <w:rPr>
      <w:szCs w:val="28"/>
      <w:lang w:eastAsia="ru-RU"/>
    </w:rPr>
  </w:style>
  <w:style w:type="character" w:customStyle="1" w:styleId="afffffd">
    <w:name w:val="Нумерация_галочками Знак"/>
    <w:basedOn w:val="a5"/>
    <w:link w:val="a2"/>
    <w:locked/>
    <w:rsid w:val="003A7439"/>
    <w:rPr>
      <w:sz w:val="26"/>
      <w:szCs w:val="28"/>
    </w:rPr>
  </w:style>
  <w:style w:type="character" w:customStyle="1" w:styleId="aff4">
    <w:name w:val="Абзац списка Знак"/>
    <w:aliases w:val="Нумерация_циферная Знак,List Paragraph Знак,Абзац списка1 Знак,ДИПЛОМ Знак"/>
    <w:basedOn w:val="a5"/>
    <w:link w:val="aff3"/>
    <w:uiPriority w:val="34"/>
    <w:rsid w:val="002E38DD"/>
    <w:rPr>
      <w:sz w:val="26"/>
      <w:szCs w:val="26"/>
      <w:lang w:eastAsia="en-US"/>
    </w:rPr>
  </w:style>
  <w:style w:type="paragraph" w:customStyle="1" w:styleId="a">
    <w:name w:val="Нумерация_структурой"/>
    <w:basedOn w:val="a4"/>
    <w:link w:val="afffffe"/>
    <w:qFormat/>
    <w:rsid w:val="002E38DD"/>
    <w:pPr>
      <w:numPr>
        <w:ilvl w:val="1"/>
        <w:numId w:val="3"/>
      </w:numPr>
    </w:pPr>
    <w:rPr>
      <w:rFonts w:eastAsiaTheme="minorHAnsi"/>
    </w:rPr>
  </w:style>
  <w:style w:type="character" w:customStyle="1" w:styleId="afffffe">
    <w:name w:val="Нумерация_структурой Знак"/>
    <w:basedOn w:val="a5"/>
    <w:link w:val="a"/>
    <w:rsid w:val="002E38DD"/>
    <w:rPr>
      <w:rFonts w:eastAsiaTheme="minorHAnsi"/>
      <w:sz w:val="26"/>
      <w:szCs w:val="26"/>
      <w:lang w:eastAsia="en-US"/>
    </w:rPr>
  </w:style>
  <w:style w:type="character" w:customStyle="1" w:styleId="80">
    <w:name w:val="Заголовок 8 Знак"/>
    <w:basedOn w:val="a5"/>
    <w:link w:val="8"/>
    <w:rsid w:val="00DB5975"/>
    <w:rPr>
      <w:rFonts w:ascii="Arial" w:eastAsiaTheme="minorEastAsia" w:hAnsi="Arial" w:cs="Arial"/>
      <w:i/>
      <w:iCs/>
      <w:color w:val="000000"/>
      <w:sz w:val="24"/>
      <w:szCs w:val="24"/>
      <w:u w:color="000000"/>
      <w:shd w:val="clear" w:color="auto" w:fill="FFFFFF"/>
      <w:lang w:val="en-AU"/>
    </w:rPr>
  </w:style>
  <w:style w:type="character" w:customStyle="1" w:styleId="FontStyle20">
    <w:name w:val="Font Style20"/>
    <w:uiPriority w:val="99"/>
    <w:rsid w:val="00956309"/>
    <w:rPr>
      <w:rFonts w:ascii="Times New Roman" w:hAnsi="Times New Roman" w:cs="Times New Roman"/>
      <w:sz w:val="18"/>
      <w:szCs w:val="18"/>
    </w:rPr>
  </w:style>
  <w:style w:type="paragraph" w:customStyle="1" w:styleId="zzz">
    <w:name w:val="zzz"/>
    <w:basedOn w:val="a4"/>
    <w:link w:val="zzz0"/>
    <w:qFormat/>
    <w:rsid w:val="003B2F52"/>
    <w:pPr>
      <w:tabs>
        <w:tab w:val="left" w:pos="1701"/>
        <w:tab w:val="center" w:pos="5529"/>
        <w:tab w:val="right" w:pos="9498"/>
      </w:tabs>
      <w:ind w:right="1000" w:firstLine="1701"/>
      <w:jc w:val="left"/>
    </w:pPr>
    <w:rPr>
      <w:sz w:val="28"/>
      <w:szCs w:val="28"/>
      <w:u w:val="single"/>
    </w:rPr>
  </w:style>
  <w:style w:type="character" w:customStyle="1" w:styleId="zzz0">
    <w:name w:val="zzz Знак"/>
    <w:basedOn w:val="a5"/>
    <w:link w:val="zzz"/>
    <w:rsid w:val="003B2F52"/>
    <w:rPr>
      <w:sz w:val="28"/>
      <w:szCs w:val="28"/>
      <w:u w:val="single"/>
      <w:lang w:eastAsia="en-US"/>
    </w:rPr>
  </w:style>
  <w:style w:type="paragraph" w:customStyle="1" w:styleId="Default">
    <w:name w:val="Default"/>
    <w:rsid w:val="00D66AE3"/>
    <w:pPr>
      <w:autoSpaceDE w:val="0"/>
      <w:autoSpaceDN w:val="0"/>
      <w:adjustRightInd w:val="0"/>
    </w:pPr>
    <w:rPr>
      <w:rFonts w:eastAsiaTheme="minorEastAsia"/>
      <w:color w:val="000000"/>
      <w:sz w:val="24"/>
      <w:szCs w:val="24"/>
    </w:rPr>
  </w:style>
  <w:style w:type="character" w:styleId="affffff">
    <w:name w:val="Placeholder Text"/>
    <w:basedOn w:val="a5"/>
    <w:uiPriority w:val="99"/>
    <w:semiHidden/>
    <w:rsid w:val="00AF06B2"/>
    <w:rPr>
      <w:color w:val="808080"/>
    </w:rPr>
  </w:style>
  <w:style w:type="paragraph" w:customStyle="1" w:styleId="affffff0">
    <w:name w:val="!Текст"/>
    <w:link w:val="Char0"/>
    <w:rsid w:val="008A50DC"/>
    <w:pPr>
      <w:spacing w:line="360" w:lineRule="auto"/>
      <w:ind w:firstLine="720"/>
      <w:jc w:val="both"/>
    </w:pPr>
    <w:rPr>
      <w:iCs/>
      <w:sz w:val="26"/>
      <w:szCs w:val="26"/>
    </w:rPr>
  </w:style>
  <w:style w:type="character" w:customStyle="1" w:styleId="Char0">
    <w:name w:val="!Текст Char"/>
    <w:link w:val="affffff0"/>
    <w:rsid w:val="008A50DC"/>
    <w:rPr>
      <w:iCs/>
      <w:sz w:val="26"/>
      <w:szCs w:val="26"/>
    </w:rPr>
  </w:style>
  <w:style w:type="character" w:customStyle="1" w:styleId="19">
    <w:name w:val="Стиль1 Знак"/>
    <w:link w:val="1a"/>
    <w:locked/>
    <w:rsid w:val="003D6BB1"/>
    <w:rPr>
      <w:sz w:val="26"/>
      <w:szCs w:val="26"/>
    </w:rPr>
  </w:style>
  <w:style w:type="paragraph" w:customStyle="1" w:styleId="1a">
    <w:name w:val="Стиль1"/>
    <w:basedOn w:val="a4"/>
    <w:link w:val="19"/>
    <w:qFormat/>
    <w:rsid w:val="003D6BB1"/>
    <w:pPr>
      <w:spacing w:line="360" w:lineRule="auto"/>
      <w:ind w:left="284" w:right="339"/>
    </w:pPr>
    <w:rPr>
      <w:lang w:eastAsia="ru-RU"/>
    </w:rPr>
  </w:style>
  <w:style w:type="character" w:customStyle="1" w:styleId="312">
    <w:name w:val="Заголовок 3 Знак1"/>
    <w:aliases w:val="Заголовок 3 Знак Знак"/>
    <w:basedOn w:val="a5"/>
    <w:rsid w:val="00A4241E"/>
    <w:rPr>
      <w:rFonts w:ascii="Times New Roman" w:eastAsia="Times New Roman" w:hAnsi="Times New Roman" w:cs="Times New Roman"/>
      <w:color w:val="0000FF"/>
      <w:sz w:val="28"/>
      <w:szCs w:val="24"/>
      <w:lang w:eastAsia="ru-RU"/>
    </w:rPr>
  </w:style>
  <w:style w:type="paragraph" w:customStyle="1" w:styleId="affffff1">
    <w:name w:val="ДП_текст записки Знак Знак Знак Знак Знак Знак Знак Знак Знак Знак Знак Знак Знак Знак"/>
    <w:basedOn w:val="a4"/>
    <w:next w:val="a4"/>
    <w:link w:val="affffff2"/>
    <w:rsid w:val="00A4241E"/>
    <w:pPr>
      <w:autoSpaceDE w:val="0"/>
      <w:autoSpaceDN w:val="0"/>
      <w:adjustRightInd w:val="0"/>
      <w:spacing w:before="60" w:after="60" w:line="360" w:lineRule="auto"/>
    </w:pPr>
    <w:rPr>
      <w:sz w:val="28"/>
      <w:szCs w:val="28"/>
      <w:lang w:eastAsia="ru-RU"/>
    </w:rPr>
  </w:style>
  <w:style w:type="character" w:customStyle="1" w:styleId="affffff2">
    <w:name w:val="ДП_текст записки Знак Знак Знак Знак Знак Знак Знак Знак Знак Знак Знак Знак Знак Знак Знак"/>
    <w:link w:val="affffff1"/>
    <w:rsid w:val="00A4241E"/>
    <w:rPr>
      <w:sz w:val="28"/>
      <w:szCs w:val="28"/>
    </w:rPr>
  </w:style>
  <w:style w:type="paragraph" w:customStyle="1" w:styleId="affffff3">
    <w:name w:val="ДП_текст записки"/>
    <w:basedOn w:val="a4"/>
    <w:next w:val="a4"/>
    <w:link w:val="affffff4"/>
    <w:rsid w:val="00A4241E"/>
    <w:pPr>
      <w:autoSpaceDE w:val="0"/>
      <w:autoSpaceDN w:val="0"/>
      <w:adjustRightInd w:val="0"/>
      <w:spacing w:before="60" w:after="60" w:line="360" w:lineRule="auto"/>
    </w:pPr>
    <w:rPr>
      <w:sz w:val="28"/>
      <w:szCs w:val="28"/>
      <w:lang w:eastAsia="ru-RU"/>
    </w:rPr>
  </w:style>
  <w:style w:type="character" w:customStyle="1" w:styleId="affffff4">
    <w:name w:val="ДП_текст записки Знак"/>
    <w:basedOn w:val="a5"/>
    <w:link w:val="affffff3"/>
    <w:rsid w:val="00A4241E"/>
    <w:rPr>
      <w:sz w:val="28"/>
      <w:szCs w:val="28"/>
    </w:rPr>
  </w:style>
  <w:style w:type="paragraph" w:customStyle="1" w:styleId="affffff5">
    <w:name w:val="ДП_подпись таблицы"/>
    <w:basedOn w:val="a4"/>
    <w:link w:val="affffff6"/>
    <w:rsid w:val="00A4241E"/>
    <w:pPr>
      <w:keepNext/>
      <w:autoSpaceDE w:val="0"/>
      <w:autoSpaceDN w:val="0"/>
      <w:adjustRightInd w:val="0"/>
      <w:spacing w:before="60" w:after="60" w:line="360" w:lineRule="auto"/>
      <w:ind w:firstLine="0"/>
    </w:pPr>
    <w:rPr>
      <w:sz w:val="28"/>
      <w:szCs w:val="28"/>
      <w:lang w:eastAsia="ru-RU"/>
    </w:rPr>
  </w:style>
  <w:style w:type="character" w:customStyle="1" w:styleId="affffff6">
    <w:name w:val="ДП_подпись таблицы Знак"/>
    <w:basedOn w:val="a5"/>
    <w:link w:val="affffff5"/>
    <w:rsid w:val="00A4241E"/>
    <w:rPr>
      <w:sz w:val="28"/>
      <w:szCs w:val="28"/>
    </w:rPr>
  </w:style>
  <w:style w:type="paragraph" w:customStyle="1" w:styleId="affffff7">
    <w:name w:val="ДП_иллюстрация+формула"/>
    <w:basedOn w:val="a4"/>
    <w:link w:val="affffff8"/>
    <w:rsid w:val="00A4241E"/>
    <w:pPr>
      <w:autoSpaceDE w:val="0"/>
      <w:autoSpaceDN w:val="0"/>
      <w:adjustRightInd w:val="0"/>
      <w:spacing w:before="100" w:beforeAutospacing="1" w:after="100" w:afterAutospacing="1" w:line="360" w:lineRule="auto"/>
      <w:ind w:firstLine="0"/>
      <w:jc w:val="center"/>
    </w:pPr>
    <w:rPr>
      <w:sz w:val="28"/>
      <w:szCs w:val="28"/>
      <w:lang w:eastAsia="ru-RU"/>
    </w:rPr>
  </w:style>
  <w:style w:type="character" w:customStyle="1" w:styleId="affffff8">
    <w:name w:val="ДП_иллюстрация+формула Знак"/>
    <w:basedOn w:val="a5"/>
    <w:link w:val="affffff7"/>
    <w:rsid w:val="00A4241E"/>
    <w:rPr>
      <w:sz w:val="28"/>
      <w:szCs w:val="28"/>
    </w:rPr>
  </w:style>
  <w:style w:type="numbering" w:customStyle="1" w:styleId="1b">
    <w:name w:val="Нет списка1"/>
    <w:next w:val="a7"/>
    <w:uiPriority w:val="99"/>
    <w:semiHidden/>
    <w:unhideWhenUsed/>
    <w:rsid w:val="002E3656"/>
  </w:style>
  <w:style w:type="numbering" w:customStyle="1" w:styleId="112">
    <w:name w:val="Нет списка11"/>
    <w:next w:val="a7"/>
    <w:uiPriority w:val="99"/>
    <w:semiHidden/>
    <w:unhideWhenUsed/>
    <w:rsid w:val="002E3656"/>
  </w:style>
  <w:style w:type="table" w:customStyle="1" w:styleId="1c">
    <w:name w:val="Сетка таблицы1"/>
    <w:basedOn w:val="a6"/>
    <w:next w:val="af0"/>
    <w:uiPriority w:val="59"/>
    <w:rsid w:val="002E3656"/>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ff9">
    <w:name w:val="Document Map"/>
    <w:basedOn w:val="a4"/>
    <w:link w:val="affffffa"/>
    <w:unhideWhenUsed/>
    <w:rsid w:val="002E3656"/>
    <w:pPr>
      <w:spacing w:line="240" w:lineRule="auto"/>
      <w:ind w:firstLine="0"/>
      <w:jc w:val="left"/>
    </w:pPr>
    <w:rPr>
      <w:rFonts w:ascii="Tahoma" w:hAnsi="Tahoma" w:cs="Tahoma"/>
      <w:sz w:val="16"/>
      <w:szCs w:val="16"/>
      <w:lang w:eastAsia="ru-RU"/>
    </w:rPr>
  </w:style>
  <w:style w:type="character" w:customStyle="1" w:styleId="affffffa">
    <w:name w:val="Схема документа Знак"/>
    <w:basedOn w:val="a5"/>
    <w:link w:val="affffff9"/>
    <w:rsid w:val="002E3656"/>
    <w:rPr>
      <w:rFonts w:ascii="Tahoma" w:hAnsi="Tahoma" w:cs="Tahoma"/>
      <w:sz w:val="16"/>
      <w:szCs w:val="16"/>
    </w:rPr>
  </w:style>
  <w:style w:type="character" w:customStyle="1" w:styleId="afff3">
    <w:name w:val="Чертежный Знак"/>
    <w:link w:val="afff2"/>
    <w:rsid w:val="002E3656"/>
    <w:rPr>
      <w:rFonts w:ascii="ISOCPEUR" w:hAnsi="ISOCPEUR"/>
      <w:i/>
      <w:sz w:val="28"/>
      <w:lang w:val="uk-UA"/>
    </w:rPr>
  </w:style>
  <w:style w:type="character" w:customStyle="1" w:styleId="keyword1">
    <w:name w:val="keyword1"/>
    <w:rsid w:val="002E3656"/>
    <w:rPr>
      <w:i/>
      <w:iCs/>
    </w:rPr>
  </w:style>
  <w:style w:type="paragraph" w:customStyle="1" w:styleId="2001">
    <w:name w:val="Стиль Заголовок 2 + Перед:  0 пт После:  0 пт Междустр.интервал: ...1"/>
    <w:basedOn w:val="20"/>
    <w:semiHidden/>
    <w:rsid w:val="002E3656"/>
    <w:pPr>
      <w:spacing w:before="0" w:line="312" w:lineRule="auto"/>
      <w:jc w:val="left"/>
    </w:pPr>
    <w:rPr>
      <w:b w:val="0"/>
      <w:bCs w:val="0"/>
      <w:iCs w:val="0"/>
      <w:sz w:val="28"/>
      <w:szCs w:val="20"/>
      <w:lang w:eastAsia="ru-RU"/>
    </w:rPr>
  </w:style>
  <w:style w:type="paragraph" w:customStyle="1" w:styleId="213">
    <w:name w:val="Стиль Заголовок 2 + Междустр.интервал:  множитель 13 ин"/>
    <w:basedOn w:val="20"/>
    <w:semiHidden/>
    <w:rsid w:val="002E3656"/>
    <w:pPr>
      <w:spacing w:before="0" w:line="312" w:lineRule="auto"/>
      <w:jc w:val="left"/>
    </w:pPr>
    <w:rPr>
      <w:b w:val="0"/>
      <w:bCs w:val="0"/>
      <w:iCs w:val="0"/>
      <w:sz w:val="28"/>
      <w:szCs w:val="20"/>
      <w:lang w:eastAsia="ru-RU"/>
    </w:rPr>
  </w:style>
  <w:style w:type="paragraph" w:customStyle="1" w:styleId="affffffb">
    <w:name w:val="ОбычныйГОСТ Знак"/>
    <w:basedOn w:val="a4"/>
    <w:rsid w:val="002E3656"/>
    <w:pPr>
      <w:spacing w:line="288" w:lineRule="auto"/>
    </w:pPr>
    <w:rPr>
      <w:sz w:val="28"/>
      <w:szCs w:val="20"/>
      <w:lang w:eastAsia="ru-RU"/>
    </w:rPr>
  </w:style>
  <w:style w:type="paragraph" w:customStyle="1" w:styleId="-">
    <w:name w:val="Диплом-текст"/>
    <w:rsid w:val="002E3656"/>
    <w:rPr>
      <w:rFonts w:ascii="Arial" w:hAnsi="Arial"/>
      <w:noProof/>
      <w:spacing w:val="20"/>
      <w:sz w:val="26"/>
    </w:rPr>
  </w:style>
  <w:style w:type="paragraph" w:customStyle="1" w:styleId="-2">
    <w:name w:val="Диплом-заголовок2"/>
    <w:next w:val="-"/>
    <w:rsid w:val="002E3656"/>
    <w:pPr>
      <w:jc w:val="center"/>
    </w:pPr>
    <w:rPr>
      <w:rFonts w:ascii="Arial" w:hAnsi="Arial"/>
      <w:noProof/>
      <w:sz w:val="26"/>
    </w:rPr>
  </w:style>
  <w:style w:type="character" w:customStyle="1" w:styleId="fbodytext">
    <w:name w:val="f_bodytext"/>
    <w:rsid w:val="002E3656"/>
  </w:style>
  <w:style w:type="character" w:customStyle="1" w:styleId="214">
    <w:name w:val="Основной текст 2 Знак1"/>
    <w:basedOn w:val="a5"/>
    <w:uiPriority w:val="99"/>
    <w:semiHidden/>
    <w:rsid w:val="002E3656"/>
  </w:style>
  <w:style w:type="character" w:customStyle="1" w:styleId="313">
    <w:name w:val="Основной текст 3 Знак1"/>
    <w:basedOn w:val="a5"/>
    <w:uiPriority w:val="99"/>
    <w:semiHidden/>
    <w:rsid w:val="002E3656"/>
    <w:rPr>
      <w:sz w:val="16"/>
      <w:szCs w:val="16"/>
    </w:rPr>
  </w:style>
  <w:style w:type="character" w:customStyle="1" w:styleId="1d">
    <w:name w:val="Заголовок записки Знак1"/>
    <w:basedOn w:val="a5"/>
    <w:uiPriority w:val="99"/>
    <w:semiHidden/>
    <w:rsid w:val="002E3656"/>
  </w:style>
  <w:style w:type="character" w:customStyle="1" w:styleId="1e">
    <w:name w:val="Текст Знак1"/>
    <w:basedOn w:val="a5"/>
    <w:uiPriority w:val="99"/>
    <w:semiHidden/>
    <w:rsid w:val="002E3656"/>
    <w:rPr>
      <w:rFonts w:ascii="Consolas" w:hAnsi="Consolas" w:cs="Consolas"/>
      <w:sz w:val="21"/>
      <w:szCs w:val="21"/>
    </w:rPr>
  </w:style>
  <w:style w:type="paragraph" w:customStyle="1" w:styleId="WW-3">
    <w:name w:val="WW-Основной текст с отступом 3"/>
    <w:basedOn w:val="a4"/>
    <w:rsid w:val="002E3656"/>
    <w:pPr>
      <w:overflowPunct w:val="0"/>
      <w:autoSpaceDE w:val="0"/>
      <w:spacing w:line="240" w:lineRule="auto"/>
      <w:textAlignment w:val="baseline"/>
    </w:pPr>
    <w:rPr>
      <w:rFonts w:ascii="Arial" w:hAnsi="Arial" w:cs="Arial"/>
      <w:sz w:val="28"/>
      <w:szCs w:val="20"/>
      <w:lang w:eastAsia="ar-SA"/>
    </w:rPr>
  </w:style>
  <w:style w:type="paragraph" w:customStyle="1" w:styleId="MapleOutput">
    <w:name w:val="Maple Output"/>
    <w:next w:val="a4"/>
    <w:rsid w:val="002E3656"/>
    <w:pPr>
      <w:autoSpaceDE w:val="0"/>
      <w:autoSpaceDN w:val="0"/>
      <w:adjustRightInd w:val="0"/>
      <w:spacing w:line="360" w:lineRule="auto"/>
      <w:jc w:val="center"/>
    </w:pPr>
    <w:rPr>
      <w:color w:val="000000"/>
      <w:sz w:val="24"/>
      <w:szCs w:val="24"/>
      <w:lang w:val="en-US"/>
    </w:rPr>
  </w:style>
  <w:style w:type="paragraph" w:customStyle="1" w:styleId="MyUsualStyle">
    <w:name w:val="My Usual Style"/>
    <w:basedOn w:val="a4"/>
    <w:link w:val="MyUsualStyle0"/>
    <w:rsid w:val="002E3656"/>
    <w:pPr>
      <w:suppressAutoHyphens/>
      <w:spacing w:before="120" w:line="360" w:lineRule="auto"/>
      <w:ind w:firstLine="567"/>
    </w:pPr>
    <w:rPr>
      <w:snapToGrid w:val="0"/>
      <w:sz w:val="28"/>
      <w:szCs w:val="20"/>
      <w:lang w:eastAsia="ru-RU"/>
    </w:rPr>
  </w:style>
  <w:style w:type="paragraph" w:customStyle="1" w:styleId="120">
    <w:name w:val="Оглавление 12"/>
    <w:next w:val="a4"/>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styleId="1f">
    <w:name w:val="index 1"/>
    <w:basedOn w:val="a4"/>
    <w:next w:val="a4"/>
    <w:autoRedefine/>
    <w:unhideWhenUsed/>
    <w:rsid w:val="002E3656"/>
    <w:pPr>
      <w:spacing w:line="240" w:lineRule="auto"/>
      <w:ind w:left="200" w:hanging="200"/>
      <w:jc w:val="left"/>
    </w:pPr>
    <w:rPr>
      <w:sz w:val="20"/>
      <w:szCs w:val="20"/>
      <w:lang w:eastAsia="ru-RU"/>
    </w:rPr>
  </w:style>
  <w:style w:type="paragraph" w:styleId="affffffc">
    <w:name w:val="index heading"/>
    <w:basedOn w:val="a4"/>
    <w:next w:val="1f"/>
    <w:rsid w:val="002E3656"/>
    <w:pPr>
      <w:spacing w:line="240" w:lineRule="auto"/>
      <w:ind w:firstLine="720"/>
    </w:pPr>
    <w:rPr>
      <w:sz w:val="28"/>
      <w:szCs w:val="20"/>
      <w:lang w:eastAsia="ru-RU"/>
    </w:rPr>
  </w:style>
  <w:style w:type="paragraph" w:customStyle="1" w:styleId="Drawings14cent">
    <w:name w:val="Drawings14cent"/>
    <w:basedOn w:val="Drawings14"/>
    <w:rsid w:val="002E3656"/>
    <w:pPr>
      <w:spacing w:line="240" w:lineRule="auto"/>
      <w:ind w:firstLine="0"/>
    </w:pPr>
    <w:rPr>
      <w:rFonts w:ascii="Arial" w:hAnsi="Arial" w:cs="Arial"/>
      <w:i/>
      <w:sz w:val="28"/>
      <w:szCs w:val="28"/>
      <w:lang w:val="en-US"/>
    </w:rPr>
  </w:style>
  <w:style w:type="paragraph" w:styleId="affffffd">
    <w:name w:val="List Bullet"/>
    <w:basedOn w:val="a4"/>
    <w:autoRedefine/>
    <w:rsid w:val="002E3656"/>
    <w:pPr>
      <w:widowControl w:val="0"/>
      <w:spacing w:line="312" w:lineRule="auto"/>
    </w:pPr>
    <w:rPr>
      <w:sz w:val="28"/>
      <w:szCs w:val="28"/>
    </w:rPr>
  </w:style>
  <w:style w:type="paragraph" w:customStyle="1" w:styleId="2a">
    <w:name w:val="Заголовок2"/>
    <w:basedOn w:val="1"/>
    <w:next w:val="a4"/>
    <w:link w:val="2b"/>
    <w:qFormat/>
    <w:rsid w:val="002E3656"/>
    <w:pPr>
      <w:keepNext w:val="0"/>
      <w:pageBreakBefore/>
      <w:tabs>
        <w:tab w:val="num" w:pos="1069"/>
      </w:tabs>
      <w:spacing w:before="0" w:after="0" w:line="240" w:lineRule="auto"/>
      <w:jc w:val="left"/>
    </w:pPr>
    <w:rPr>
      <w:rFonts w:cs="Times New Roman"/>
      <w:b w:val="0"/>
      <w:bCs w:val="0"/>
      <w:noProof/>
      <w:kern w:val="0"/>
      <w:sz w:val="28"/>
      <w:szCs w:val="20"/>
      <w:lang w:eastAsia="ru-RU"/>
    </w:rPr>
  </w:style>
  <w:style w:type="character" w:styleId="affffffe">
    <w:name w:val="annotation reference"/>
    <w:rsid w:val="002E3656"/>
    <w:rPr>
      <w:sz w:val="16"/>
      <w:szCs w:val="16"/>
    </w:rPr>
  </w:style>
  <w:style w:type="paragraph" w:styleId="afffffff">
    <w:name w:val="annotation text"/>
    <w:basedOn w:val="a4"/>
    <w:link w:val="afffffff0"/>
    <w:rsid w:val="002E3656"/>
    <w:pPr>
      <w:widowControl w:val="0"/>
      <w:spacing w:line="312" w:lineRule="auto"/>
    </w:pPr>
    <w:rPr>
      <w:sz w:val="20"/>
      <w:szCs w:val="20"/>
    </w:rPr>
  </w:style>
  <w:style w:type="character" w:customStyle="1" w:styleId="afffffff0">
    <w:name w:val="Текст примечания Знак"/>
    <w:basedOn w:val="a5"/>
    <w:link w:val="afffffff"/>
    <w:rsid w:val="002E3656"/>
    <w:rPr>
      <w:lang w:eastAsia="en-US"/>
    </w:rPr>
  </w:style>
  <w:style w:type="paragraph" w:styleId="afffffff1">
    <w:name w:val="List"/>
    <w:basedOn w:val="a4"/>
    <w:rsid w:val="002E3656"/>
    <w:pPr>
      <w:tabs>
        <w:tab w:val="num" w:pos="1572"/>
      </w:tabs>
      <w:spacing w:line="288" w:lineRule="auto"/>
      <w:ind w:left="1572" w:hanging="360"/>
    </w:pPr>
    <w:rPr>
      <w:sz w:val="28"/>
      <w:szCs w:val="28"/>
    </w:rPr>
  </w:style>
  <w:style w:type="character" w:customStyle="1" w:styleId="112566">
    <w:name w:val="Заголовок 1 + по ширине;Первая строка:  1;25 см;Перед:  6 пт;После:  6 пт;... Знак"/>
    <w:rsid w:val="002E3656"/>
    <w:rPr>
      <w:b/>
      <w:sz w:val="24"/>
      <w:szCs w:val="28"/>
      <w:lang w:val="ru-RU" w:eastAsia="en-US" w:bidi="ar-SA"/>
    </w:rPr>
  </w:style>
  <w:style w:type="paragraph" w:customStyle="1" w:styleId="afffffff2">
    <w:name w:val="Стиль Подпись к таблицам"/>
    <w:basedOn w:val="a4"/>
    <w:rsid w:val="002E3656"/>
    <w:pPr>
      <w:tabs>
        <w:tab w:val="left" w:pos="1276"/>
      </w:tabs>
      <w:spacing w:before="120" w:after="120" w:line="312" w:lineRule="auto"/>
      <w:ind w:left="2410" w:hanging="1701"/>
    </w:pPr>
    <w:rPr>
      <w:snapToGrid w:val="0"/>
      <w:sz w:val="28"/>
      <w:szCs w:val="20"/>
      <w:lang w:eastAsia="ru-RU"/>
    </w:rPr>
  </w:style>
  <w:style w:type="paragraph" w:customStyle="1" w:styleId="afffffff3">
    <w:name w:val="Формулы"/>
    <w:basedOn w:val="a4"/>
    <w:rsid w:val="002E3656"/>
    <w:pPr>
      <w:widowControl w:val="0"/>
      <w:spacing w:before="120" w:after="120" w:line="312" w:lineRule="auto"/>
      <w:jc w:val="right"/>
    </w:pPr>
    <w:rPr>
      <w:sz w:val="28"/>
      <w:szCs w:val="28"/>
    </w:rPr>
  </w:style>
  <w:style w:type="paragraph" w:customStyle="1" w:styleId="afffffff4">
    <w:name w:val="Подпись рисунка"/>
    <w:basedOn w:val="a4"/>
    <w:next w:val="afffff1"/>
    <w:autoRedefine/>
    <w:rsid w:val="002E3656"/>
    <w:pPr>
      <w:spacing w:after="360" w:line="360" w:lineRule="auto"/>
    </w:pPr>
    <w:rPr>
      <w:sz w:val="28"/>
      <w:szCs w:val="28"/>
      <w:lang w:eastAsia="ru-RU"/>
    </w:rPr>
  </w:style>
  <w:style w:type="paragraph" w:customStyle="1" w:styleId="0">
    <w:name w:val="Формула + Перед:  0 пт"/>
    <w:basedOn w:val="a4"/>
    <w:rsid w:val="002E3656"/>
    <w:pPr>
      <w:spacing w:line="360" w:lineRule="auto"/>
      <w:ind w:firstLine="720"/>
      <w:jc w:val="left"/>
    </w:pPr>
    <w:rPr>
      <w:sz w:val="20"/>
      <w:szCs w:val="20"/>
      <w:lang w:eastAsia="ru-RU"/>
    </w:rPr>
  </w:style>
  <w:style w:type="paragraph" w:styleId="afffffff5">
    <w:name w:val="footnote text"/>
    <w:basedOn w:val="a4"/>
    <w:link w:val="afffffff6"/>
    <w:uiPriority w:val="99"/>
    <w:rsid w:val="002E3656"/>
    <w:pPr>
      <w:spacing w:line="240" w:lineRule="auto"/>
      <w:ind w:firstLine="0"/>
      <w:jc w:val="left"/>
    </w:pPr>
    <w:rPr>
      <w:sz w:val="20"/>
      <w:szCs w:val="20"/>
      <w:lang w:eastAsia="ru-RU"/>
    </w:rPr>
  </w:style>
  <w:style w:type="character" w:customStyle="1" w:styleId="afffffff6">
    <w:name w:val="Текст сноски Знак"/>
    <w:basedOn w:val="a5"/>
    <w:link w:val="afffffff5"/>
    <w:uiPriority w:val="99"/>
    <w:rsid w:val="002E3656"/>
  </w:style>
  <w:style w:type="character" w:styleId="afffffff7">
    <w:name w:val="footnote reference"/>
    <w:rsid w:val="002E3656"/>
    <w:rPr>
      <w:vertAlign w:val="superscript"/>
    </w:rPr>
  </w:style>
  <w:style w:type="paragraph" w:customStyle="1" w:styleId="2c">
    <w:name w:val="Обычный2"/>
    <w:rsid w:val="002E3656"/>
    <w:pPr>
      <w:widowControl w:val="0"/>
      <w:spacing w:line="288" w:lineRule="auto"/>
      <w:ind w:firstLine="709"/>
      <w:jc w:val="both"/>
    </w:pPr>
    <w:rPr>
      <w:sz w:val="28"/>
    </w:rPr>
  </w:style>
  <w:style w:type="paragraph" w:customStyle="1" w:styleId="320">
    <w:name w:val="Заголовок 32"/>
    <w:next w:val="a4"/>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20">
    <w:name w:val="Заголовок 22"/>
    <w:next w:val="a4"/>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2d">
    <w:name w:val="Основной текст2"/>
    <w:basedOn w:val="a4"/>
    <w:rsid w:val="002E3656"/>
    <w:pPr>
      <w:widowControl w:val="0"/>
      <w:spacing w:line="288" w:lineRule="auto"/>
      <w:ind w:firstLine="0"/>
    </w:pPr>
    <w:rPr>
      <w:sz w:val="28"/>
      <w:szCs w:val="20"/>
      <w:lang w:eastAsia="ru-RU"/>
    </w:rPr>
  </w:style>
  <w:style w:type="paragraph" w:customStyle="1" w:styleId="130">
    <w:name w:val="Оглавление 13"/>
    <w:basedOn w:val="2c"/>
    <w:next w:val="2c"/>
    <w:autoRedefine/>
    <w:rsid w:val="002E3656"/>
    <w:pPr>
      <w:tabs>
        <w:tab w:val="num" w:pos="1979"/>
      </w:tabs>
      <w:spacing w:before="240" w:after="120"/>
      <w:ind w:left="1979" w:hanging="360"/>
    </w:pPr>
  </w:style>
  <w:style w:type="paragraph" w:customStyle="1" w:styleId="221">
    <w:name w:val="Основной текст 22"/>
    <w:basedOn w:val="2c"/>
    <w:rsid w:val="002E3656"/>
    <w:pPr>
      <w:ind w:firstLine="0"/>
      <w:jc w:val="left"/>
    </w:pPr>
  </w:style>
  <w:style w:type="paragraph" w:customStyle="1" w:styleId="140">
    <w:name w:val="Оглавление 14"/>
    <w:next w:val="a4"/>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22">
    <w:name w:val="Оглавление 22"/>
    <w:next w:val="a4"/>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21">
    <w:name w:val="Оглавление 32"/>
    <w:next w:val="a4"/>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20">
    <w:name w:val="Оглавление 42"/>
    <w:next w:val="a4"/>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20">
    <w:name w:val="Оглавление 52"/>
    <w:next w:val="a4"/>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2">
    <w:name w:val="Оглавление 62"/>
    <w:next w:val="a4"/>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2">
    <w:name w:val="Оглавление 72"/>
    <w:next w:val="a4"/>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2">
    <w:name w:val="Оглавление 82"/>
    <w:next w:val="a4"/>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2">
    <w:name w:val="Оглавление 92"/>
    <w:next w:val="a4"/>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21">
    <w:name w:val="Заголовок 12"/>
    <w:next w:val="a4"/>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21">
    <w:name w:val="Заголовок 42"/>
    <w:next w:val="a4"/>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21">
    <w:name w:val="Заголовок 52"/>
    <w:next w:val="a4"/>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20">
    <w:name w:val="Заголовок 62"/>
    <w:next w:val="a4"/>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20">
    <w:name w:val="Заголовок 72"/>
    <w:next w:val="a4"/>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20">
    <w:name w:val="Заголовок 82"/>
    <w:next w:val="a4"/>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20">
    <w:name w:val="Заголовок 92"/>
    <w:next w:val="a4"/>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2e">
    <w:name w:val="Нижний колонтитул2"/>
    <w:next w:val="a4"/>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2f">
    <w:name w:val="Верхний колонтитул2"/>
    <w:next w:val="a4"/>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Header1">
    <w:name w:val="Header1"/>
    <w:basedOn w:val="a4"/>
    <w:rsid w:val="002E3656"/>
    <w:pPr>
      <w:spacing w:line="240" w:lineRule="auto"/>
      <w:ind w:firstLine="0"/>
      <w:jc w:val="left"/>
    </w:pPr>
    <w:rPr>
      <w:sz w:val="24"/>
      <w:szCs w:val="24"/>
      <w:lang w:eastAsia="ru-RU"/>
    </w:rPr>
  </w:style>
  <w:style w:type="paragraph" w:customStyle="1" w:styleId="hdr1">
    <w:name w:val="hdr1"/>
    <w:rsid w:val="002E3656"/>
    <w:pPr>
      <w:spacing w:line="480" w:lineRule="auto"/>
      <w:ind w:left="709"/>
    </w:pPr>
    <w:rPr>
      <w:color w:val="000000"/>
      <w:sz w:val="28"/>
    </w:rPr>
  </w:style>
  <w:style w:type="character" w:customStyle="1" w:styleId="hdr10">
    <w:name w:val="hdr1 Знак"/>
    <w:rsid w:val="002E3656"/>
    <w:rPr>
      <w:b/>
      <w:bCs/>
      <w:caps/>
      <w:noProof w:val="0"/>
      <w:sz w:val="28"/>
      <w:szCs w:val="24"/>
      <w:lang w:val="ru-RU" w:eastAsia="ru-RU" w:bidi="ar-SA"/>
    </w:rPr>
  </w:style>
  <w:style w:type="character" w:customStyle="1" w:styleId="afffffff8">
    <w:name w:val="Основной текст Знак Знак"/>
    <w:rsid w:val="002E3656"/>
    <w:rPr>
      <w:noProof w:val="0"/>
      <w:sz w:val="28"/>
      <w:lang w:val="ru-RU" w:eastAsia="ru-RU" w:bidi="ar-SA"/>
    </w:rPr>
  </w:style>
  <w:style w:type="paragraph" w:customStyle="1" w:styleId="afffffff9">
    <w:name w:val="Стиль Основной текст + по ширине"/>
    <w:basedOn w:val="afd"/>
    <w:rsid w:val="002E3656"/>
    <w:pPr>
      <w:widowControl/>
      <w:autoSpaceDE/>
      <w:autoSpaceDN/>
      <w:adjustRightInd/>
      <w:spacing w:after="0" w:line="360" w:lineRule="auto"/>
      <w:ind w:right="567" w:firstLine="0"/>
    </w:pPr>
    <w:rPr>
      <w:color w:val="auto"/>
      <w:sz w:val="28"/>
      <w:lang w:val="ru-RU" w:eastAsia="ru-RU"/>
    </w:rPr>
  </w:style>
  <w:style w:type="character" w:customStyle="1" w:styleId="hdr11">
    <w:name w:val="hdr1 Знак1"/>
    <w:rsid w:val="002E3656"/>
    <w:rPr>
      <w:bCs/>
      <w:noProof w:val="0"/>
      <w:color w:val="FF0000"/>
      <w:sz w:val="28"/>
      <w:szCs w:val="28"/>
      <w:lang w:val="ru-RU" w:eastAsia="ru-RU" w:bidi="ar-SA"/>
    </w:rPr>
  </w:style>
  <w:style w:type="paragraph" w:styleId="afffffffa">
    <w:name w:val="Subtitle"/>
    <w:basedOn w:val="a4"/>
    <w:link w:val="afffffffb"/>
    <w:uiPriority w:val="11"/>
    <w:qFormat/>
    <w:rsid w:val="002E3656"/>
    <w:pPr>
      <w:spacing w:line="240" w:lineRule="auto"/>
      <w:ind w:firstLine="0"/>
      <w:jc w:val="center"/>
    </w:pPr>
    <w:rPr>
      <w:b/>
      <w:bCs/>
      <w:sz w:val="24"/>
      <w:szCs w:val="24"/>
      <w:lang w:eastAsia="ru-RU"/>
    </w:rPr>
  </w:style>
  <w:style w:type="character" w:customStyle="1" w:styleId="afffffffb">
    <w:name w:val="Подзаголовок Знак"/>
    <w:aliases w:val="2 Знак"/>
    <w:basedOn w:val="a5"/>
    <w:link w:val="afffffffa"/>
    <w:uiPriority w:val="11"/>
    <w:rsid w:val="002E3656"/>
    <w:rPr>
      <w:b/>
      <w:bCs/>
      <w:sz w:val="24"/>
      <w:szCs w:val="24"/>
    </w:rPr>
  </w:style>
  <w:style w:type="paragraph" w:styleId="HTML">
    <w:name w:val="HTML Preformatted"/>
    <w:basedOn w:val="a4"/>
    <w:link w:val="HTML0"/>
    <w:uiPriority w:val="99"/>
    <w:rsid w:val="002E3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Courier New" w:hAnsi="Courier New" w:cs="Courier New"/>
      <w:sz w:val="20"/>
      <w:szCs w:val="20"/>
      <w:lang w:eastAsia="ru-RU"/>
    </w:rPr>
  </w:style>
  <w:style w:type="character" w:customStyle="1" w:styleId="HTML0">
    <w:name w:val="Стандартный HTML Знак"/>
    <w:basedOn w:val="a5"/>
    <w:link w:val="HTML"/>
    <w:uiPriority w:val="99"/>
    <w:rsid w:val="002E3656"/>
    <w:rPr>
      <w:rFonts w:ascii="Courier New" w:eastAsia="Courier New" w:hAnsi="Courier New" w:cs="Courier New"/>
    </w:rPr>
  </w:style>
  <w:style w:type="character" w:styleId="HTML1">
    <w:name w:val="HTML Code"/>
    <w:uiPriority w:val="99"/>
    <w:rsid w:val="002E3656"/>
    <w:rPr>
      <w:rFonts w:ascii="Courier New" w:eastAsia="Courier New" w:hAnsi="Courier New" w:cs="Courier New"/>
      <w:sz w:val="20"/>
      <w:szCs w:val="20"/>
    </w:rPr>
  </w:style>
  <w:style w:type="paragraph" w:customStyle="1" w:styleId="afffffffc">
    <w:name w:val="Курсовик"/>
    <w:basedOn w:val="a4"/>
    <w:rsid w:val="002E3656"/>
    <w:pPr>
      <w:spacing w:line="360" w:lineRule="auto"/>
      <w:ind w:firstLine="567"/>
    </w:pPr>
    <w:rPr>
      <w:kern w:val="28"/>
      <w:sz w:val="28"/>
      <w:szCs w:val="28"/>
      <w:lang w:eastAsia="ru-RU"/>
    </w:rPr>
  </w:style>
  <w:style w:type="paragraph" w:customStyle="1" w:styleId="afffffffd">
    <w:name w:val="Список без нумерации"/>
    <w:basedOn w:val="a4"/>
    <w:rsid w:val="002E3656"/>
    <w:pPr>
      <w:tabs>
        <w:tab w:val="num" w:pos="360"/>
      </w:tabs>
      <w:ind w:firstLine="0"/>
    </w:pPr>
    <w:rPr>
      <w:rFonts w:eastAsia="SimSun"/>
      <w:sz w:val="28"/>
      <w:szCs w:val="28"/>
      <w:lang w:eastAsia="ru-RU"/>
    </w:rPr>
  </w:style>
  <w:style w:type="paragraph" w:customStyle="1" w:styleId="2f0">
    <w:name w:val="2"/>
    <w:basedOn w:val="a4"/>
    <w:next w:val="af7"/>
    <w:rsid w:val="002E3656"/>
    <w:pPr>
      <w:spacing w:before="100" w:beforeAutospacing="1" w:after="100" w:afterAutospacing="1" w:line="240" w:lineRule="auto"/>
      <w:ind w:firstLine="0"/>
      <w:jc w:val="left"/>
    </w:pPr>
    <w:rPr>
      <w:sz w:val="28"/>
      <w:szCs w:val="28"/>
      <w:lang w:eastAsia="ru-RU"/>
    </w:rPr>
  </w:style>
  <w:style w:type="paragraph" w:customStyle="1" w:styleId="1f0">
    <w:name w:val="1"/>
    <w:basedOn w:val="a4"/>
    <w:next w:val="af7"/>
    <w:rsid w:val="002E3656"/>
    <w:pPr>
      <w:spacing w:before="100" w:beforeAutospacing="1" w:after="100" w:afterAutospacing="1" w:line="240" w:lineRule="auto"/>
      <w:ind w:firstLine="0"/>
      <w:jc w:val="left"/>
    </w:pPr>
    <w:rPr>
      <w:sz w:val="28"/>
      <w:szCs w:val="28"/>
      <w:lang w:eastAsia="ru-RU"/>
    </w:rPr>
  </w:style>
  <w:style w:type="paragraph" w:customStyle="1" w:styleId="43">
    <w:name w:val="заголовок 4"/>
    <w:basedOn w:val="a4"/>
    <w:next w:val="a4"/>
    <w:rsid w:val="002E3656"/>
    <w:pPr>
      <w:keepNext/>
      <w:spacing w:after="120" w:line="288" w:lineRule="auto"/>
      <w:ind w:left="720" w:firstLine="0"/>
      <w:jc w:val="left"/>
    </w:pPr>
    <w:rPr>
      <w:sz w:val="28"/>
      <w:szCs w:val="28"/>
      <w:lang w:eastAsia="ru-RU"/>
    </w:rPr>
  </w:style>
  <w:style w:type="paragraph" w:customStyle="1" w:styleId="122">
    <w:name w:val="Стиль Курсовик + Междустр.интервал:  множитель 12 ин"/>
    <w:basedOn w:val="afffffffc"/>
    <w:rsid w:val="002E3656"/>
    <w:pPr>
      <w:spacing w:line="288" w:lineRule="auto"/>
    </w:pPr>
    <w:rPr>
      <w:kern w:val="0"/>
    </w:rPr>
  </w:style>
  <w:style w:type="character" w:customStyle="1" w:styleId="keywordtype">
    <w:name w:val="keywordtype"/>
    <w:basedOn w:val="a5"/>
    <w:rsid w:val="002E3656"/>
  </w:style>
  <w:style w:type="paragraph" w:customStyle="1" w:styleId="afffffffe">
    <w:name w:val="ДипломСписок"/>
    <w:basedOn w:val="afffc"/>
    <w:link w:val="affffffff"/>
    <w:rsid w:val="002E3656"/>
    <w:pPr>
      <w:tabs>
        <w:tab w:val="num" w:pos="1072"/>
      </w:tabs>
      <w:spacing w:line="360" w:lineRule="auto"/>
    </w:pPr>
    <w:rPr>
      <w:rFonts w:ascii="Times New Roman" w:hAnsi="Times New Roman"/>
      <w:lang w:eastAsia="en-US"/>
    </w:rPr>
  </w:style>
  <w:style w:type="character" w:customStyle="1" w:styleId="affffffff">
    <w:name w:val="ДипломСписок Знак"/>
    <w:link w:val="afffffffe"/>
    <w:rsid w:val="002E3656"/>
    <w:rPr>
      <w:sz w:val="28"/>
      <w:szCs w:val="28"/>
      <w:lang w:eastAsia="en-US"/>
    </w:rPr>
  </w:style>
  <w:style w:type="character" w:customStyle="1" w:styleId="keyword">
    <w:name w:val="keyword"/>
    <w:basedOn w:val="a5"/>
    <w:rsid w:val="002E3656"/>
  </w:style>
  <w:style w:type="paragraph" w:customStyle="1" w:styleId="affffffff0">
    <w:name w:val="Таблица"/>
    <w:basedOn w:val="a4"/>
    <w:next w:val="a4"/>
    <w:link w:val="affffffff1"/>
    <w:rsid w:val="002E3656"/>
    <w:pPr>
      <w:keepNext/>
      <w:spacing w:before="240" w:line="312" w:lineRule="auto"/>
      <w:ind w:firstLine="851"/>
      <w:jc w:val="left"/>
    </w:pPr>
    <w:rPr>
      <w:sz w:val="28"/>
      <w:szCs w:val="24"/>
      <w:lang w:eastAsia="ru-RU"/>
    </w:rPr>
  </w:style>
  <w:style w:type="paragraph" w:customStyle="1" w:styleId="3125">
    <w:name w:val="Стиль Основной текст с отступом 3 + Первая строка:  125 см Междус..."/>
    <w:basedOn w:val="35"/>
    <w:rsid w:val="002E3656"/>
    <w:pPr>
      <w:spacing w:after="0" w:line="360" w:lineRule="auto"/>
      <w:ind w:left="0"/>
    </w:pPr>
    <w:rPr>
      <w:sz w:val="28"/>
      <w:szCs w:val="20"/>
      <w:lang w:eastAsia="ru-RU"/>
    </w:rPr>
  </w:style>
  <w:style w:type="paragraph" w:customStyle="1" w:styleId="12512">
    <w:name w:val="Стиль Первая строка:  125 см Междустр.интервал:  множитель 12 ин"/>
    <w:basedOn w:val="a4"/>
    <w:rsid w:val="002E3656"/>
    <w:pPr>
      <w:spacing w:line="360" w:lineRule="auto"/>
    </w:pPr>
    <w:rPr>
      <w:sz w:val="28"/>
      <w:szCs w:val="20"/>
      <w:lang w:eastAsia="ru-RU"/>
    </w:rPr>
  </w:style>
  <w:style w:type="paragraph" w:customStyle="1" w:styleId="1512">
    <w:name w:val="Стиль Первая строка:  15 см Междустр.интервал:  множитель 12 ин"/>
    <w:basedOn w:val="a4"/>
    <w:rsid w:val="002E3656"/>
    <w:pPr>
      <w:spacing w:line="360" w:lineRule="auto"/>
      <w:ind w:firstLine="851"/>
    </w:pPr>
    <w:rPr>
      <w:sz w:val="28"/>
      <w:szCs w:val="20"/>
      <w:lang w:eastAsia="ru-RU"/>
    </w:rPr>
  </w:style>
  <w:style w:type="paragraph" w:customStyle="1" w:styleId="1f1">
    <w:name w:val="Заголовок 1 Свой"/>
    <w:basedOn w:val="1"/>
    <w:rsid w:val="002E3656"/>
    <w:pPr>
      <w:keepNext w:val="0"/>
      <w:pageBreakBefore/>
      <w:spacing w:before="120" w:after="60" w:line="360" w:lineRule="auto"/>
      <w:jc w:val="left"/>
    </w:pPr>
    <w:rPr>
      <w:rFonts w:cs="Times New Roman"/>
      <w:b w:val="0"/>
      <w:bCs w:val="0"/>
      <w:kern w:val="28"/>
      <w:sz w:val="28"/>
      <w:szCs w:val="20"/>
      <w:lang w:eastAsia="ru-RU"/>
    </w:rPr>
  </w:style>
  <w:style w:type="numbering" w:customStyle="1" w:styleId="2f1">
    <w:name w:val="Нет списка2"/>
    <w:next w:val="a7"/>
    <w:uiPriority w:val="99"/>
    <w:semiHidden/>
    <w:unhideWhenUsed/>
    <w:rsid w:val="002E3656"/>
  </w:style>
  <w:style w:type="paragraph" w:customStyle="1" w:styleId="113">
    <w:name w:val="Обычный11"/>
    <w:rsid w:val="002E3656"/>
    <w:pPr>
      <w:widowControl w:val="0"/>
      <w:spacing w:line="288" w:lineRule="auto"/>
      <w:ind w:firstLine="709"/>
      <w:jc w:val="both"/>
    </w:pPr>
    <w:rPr>
      <w:sz w:val="28"/>
    </w:rPr>
  </w:style>
  <w:style w:type="paragraph" w:customStyle="1" w:styleId="3110">
    <w:name w:val="Заголовок 311"/>
    <w:next w:val="a4"/>
    <w:rsid w:val="002E3656"/>
    <w:pPr>
      <w:widowControl w:val="0"/>
      <w:autoSpaceDE w:val="0"/>
      <w:autoSpaceDN w:val="0"/>
      <w:adjustRightInd w:val="0"/>
      <w:spacing w:before="240" w:after="60"/>
      <w:outlineLvl w:val="2"/>
    </w:pPr>
    <w:rPr>
      <w:rFonts w:ascii="Arial" w:hAnsi="Arial" w:cs="Arial"/>
      <w:b/>
      <w:bCs/>
      <w:color w:val="004080"/>
      <w:sz w:val="26"/>
      <w:szCs w:val="26"/>
      <w:shd w:val="clear" w:color="auto" w:fill="FFFFFF"/>
      <w:lang w:val="en-AU"/>
    </w:rPr>
  </w:style>
  <w:style w:type="paragraph" w:customStyle="1" w:styleId="2110">
    <w:name w:val="Заголовок 211"/>
    <w:next w:val="a4"/>
    <w:rsid w:val="002E3656"/>
    <w:pPr>
      <w:widowControl w:val="0"/>
      <w:shd w:val="clear" w:color="auto" w:fill="FFFFFF"/>
      <w:autoSpaceDE w:val="0"/>
      <w:autoSpaceDN w:val="0"/>
      <w:adjustRightInd w:val="0"/>
      <w:spacing w:before="240" w:after="60"/>
      <w:outlineLvl w:val="1"/>
    </w:pPr>
    <w:rPr>
      <w:rFonts w:ascii="Arial" w:hAnsi="Arial" w:cs="Arial"/>
      <w:b/>
      <w:bCs/>
      <w:color w:val="004080"/>
      <w:sz w:val="28"/>
      <w:szCs w:val="28"/>
      <w:u w:color="000000"/>
      <w:shd w:val="clear" w:color="auto" w:fill="FFFFFF"/>
      <w:lang w:val="en-AU"/>
    </w:rPr>
  </w:style>
  <w:style w:type="paragraph" w:customStyle="1" w:styleId="114">
    <w:name w:val="Основной текст11"/>
    <w:basedOn w:val="a4"/>
    <w:rsid w:val="002E3656"/>
    <w:pPr>
      <w:widowControl w:val="0"/>
      <w:spacing w:line="288" w:lineRule="auto"/>
      <w:ind w:firstLine="0"/>
    </w:pPr>
    <w:rPr>
      <w:sz w:val="28"/>
      <w:szCs w:val="20"/>
      <w:lang w:eastAsia="ru-RU"/>
    </w:rPr>
  </w:style>
  <w:style w:type="paragraph" w:customStyle="1" w:styleId="1110">
    <w:name w:val="Оглавление 111"/>
    <w:basedOn w:val="113"/>
    <w:next w:val="113"/>
    <w:autoRedefine/>
    <w:rsid w:val="002E3656"/>
    <w:pPr>
      <w:tabs>
        <w:tab w:val="num" w:pos="1979"/>
      </w:tabs>
      <w:spacing w:before="240" w:after="120"/>
      <w:ind w:left="1979" w:hanging="360"/>
    </w:pPr>
  </w:style>
  <w:style w:type="character" w:customStyle="1" w:styleId="512">
    <w:name w:val="Знак Знак51"/>
    <w:rsid w:val="002E3656"/>
    <w:rPr>
      <w:sz w:val="28"/>
      <w:lang w:val="ru-RU" w:eastAsia="ru-RU" w:bidi="ar-SA"/>
    </w:rPr>
  </w:style>
  <w:style w:type="character" w:customStyle="1" w:styleId="412">
    <w:name w:val="Знак Знак41"/>
    <w:rsid w:val="002E3656"/>
    <w:rPr>
      <w:sz w:val="24"/>
      <w:lang w:val="ru-RU" w:eastAsia="ru-RU" w:bidi="ar-SA"/>
    </w:rPr>
  </w:style>
  <w:style w:type="paragraph" w:customStyle="1" w:styleId="2111">
    <w:name w:val="Основной текст 211"/>
    <w:basedOn w:val="113"/>
    <w:rsid w:val="002E3656"/>
    <w:pPr>
      <w:ind w:firstLine="0"/>
      <w:jc w:val="left"/>
    </w:pPr>
  </w:style>
  <w:style w:type="paragraph" w:customStyle="1" w:styleId="1210">
    <w:name w:val="Оглавление 121"/>
    <w:next w:val="a4"/>
    <w:rsid w:val="002E3656"/>
    <w:pPr>
      <w:widowControl w:val="0"/>
      <w:shd w:val="clear" w:color="auto" w:fill="FFFFFF"/>
      <w:autoSpaceDE w:val="0"/>
      <w:autoSpaceDN w:val="0"/>
      <w:adjustRightInd w:val="0"/>
    </w:pPr>
    <w:rPr>
      <w:rFonts w:ascii="Arial" w:hAnsi="Arial" w:cs="Arial"/>
      <w:color w:val="000000"/>
      <w:sz w:val="24"/>
      <w:szCs w:val="24"/>
      <w:shd w:val="clear" w:color="auto" w:fill="FFFFFF"/>
      <w:lang w:val="en-AU"/>
    </w:rPr>
  </w:style>
  <w:style w:type="paragraph" w:customStyle="1" w:styleId="2112">
    <w:name w:val="Оглавление 211"/>
    <w:next w:val="a4"/>
    <w:rsid w:val="002E3656"/>
    <w:pPr>
      <w:widowControl w:val="0"/>
      <w:shd w:val="clear" w:color="auto" w:fill="FFFFFF"/>
      <w:autoSpaceDE w:val="0"/>
      <w:autoSpaceDN w:val="0"/>
      <w:adjustRightInd w:val="0"/>
      <w:ind w:left="180"/>
    </w:pPr>
    <w:rPr>
      <w:rFonts w:ascii="Arial" w:hAnsi="Arial" w:cs="Arial"/>
      <w:color w:val="000000"/>
      <w:sz w:val="24"/>
      <w:szCs w:val="24"/>
      <w:shd w:val="clear" w:color="auto" w:fill="FFFFFF"/>
      <w:lang w:val="en-AU"/>
    </w:rPr>
  </w:style>
  <w:style w:type="paragraph" w:customStyle="1" w:styleId="3111">
    <w:name w:val="Оглавление 311"/>
    <w:next w:val="a4"/>
    <w:rsid w:val="002E3656"/>
    <w:pPr>
      <w:widowControl w:val="0"/>
      <w:shd w:val="clear" w:color="auto" w:fill="FFFFFF"/>
      <w:autoSpaceDE w:val="0"/>
      <w:autoSpaceDN w:val="0"/>
      <w:adjustRightInd w:val="0"/>
      <w:ind w:left="360"/>
    </w:pPr>
    <w:rPr>
      <w:rFonts w:ascii="Arial" w:hAnsi="Arial" w:cs="Arial"/>
      <w:color w:val="000000"/>
      <w:sz w:val="24"/>
      <w:szCs w:val="24"/>
      <w:shd w:val="clear" w:color="auto" w:fill="FFFFFF"/>
      <w:lang w:val="en-AU"/>
    </w:rPr>
  </w:style>
  <w:style w:type="paragraph" w:customStyle="1" w:styleId="4110">
    <w:name w:val="Оглавление 411"/>
    <w:next w:val="a4"/>
    <w:rsid w:val="002E3656"/>
    <w:pPr>
      <w:widowControl w:val="0"/>
      <w:shd w:val="clear" w:color="auto" w:fill="FFFFFF"/>
      <w:autoSpaceDE w:val="0"/>
      <w:autoSpaceDN w:val="0"/>
      <w:adjustRightInd w:val="0"/>
      <w:ind w:left="540"/>
    </w:pPr>
    <w:rPr>
      <w:rFonts w:ascii="Arial" w:hAnsi="Arial" w:cs="Arial"/>
      <w:color w:val="000000"/>
      <w:sz w:val="24"/>
      <w:szCs w:val="24"/>
      <w:shd w:val="clear" w:color="auto" w:fill="FFFFFF"/>
      <w:lang w:val="en-AU"/>
    </w:rPr>
  </w:style>
  <w:style w:type="paragraph" w:customStyle="1" w:styleId="5110">
    <w:name w:val="Оглавление 511"/>
    <w:next w:val="a4"/>
    <w:rsid w:val="002E3656"/>
    <w:pPr>
      <w:widowControl w:val="0"/>
      <w:shd w:val="clear" w:color="auto" w:fill="FFFFFF"/>
      <w:autoSpaceDE w:val="0"/>
      <w:autoSpaceDN w:val="0"/>
      <w:adjustRightInd w:val="0"/>
      <w:ind w:left="720"/>
    </w:pPr>
    <w:rPr>
      <w:rFonts w:ascii="Arial" w:hAnsi="Arial" w:cs="Arial"/>
      <w:color w:val="000000"/>
      <w:sz w:val="24"/>
      <w:szCs w:val="24"/>
      <w:shd w:val="clear" w:color="auto" w:fill="FFFFFF"/>
      <w:lang w:val="en-AU"/>
    </w:rPr>
  </w:style>
  <w:style w:type="paragraph" w:customStyle="1" w:styleId="6110">
    <w:name w:val="Оглавление 611"/>
    <w:next w:val="a4"/>
    <w:rsid w:val="002E3656"/>
    <w:pPr>
      <w:widowControl w:val="0"/>
      <w:shd w:val="clear" w:color="auto" w:fill="FFFFFF"/>
      <w:autoSpaceDE w:val="0"/>
      <w:autoSpaceDN w:val="0"/>
      <w:adjustRightInd w:val="0"/>
      <w:ind w:left="900"/>
    </w:pPr>
    <w:rPr>
      <w:rFonts w:ascii="Arial" w:hAnsi="Arial" w:cs="Arial"/>
      <w:color w:val="000000"/>
      <w:sz w:val="24"/>
      <w:szCs w:val="24"/>
      <w:shd w:val="clear" w:color="auto" w:fill="FFFFFF"/>
      <w:lang w:val="en-AU"/>
    </w:rPr>
  </w:style>
  <w:style w:type="paragraph" w:customStyle="1" w:styleId="7110">
    <w:name w:val="Оглавление 711"/>
    <w:next w:val="a4"/>
    <w:rsid w:val="002E3656"/>
    <w:pPr>
      <w:widowControl w:val="0"/>
      <w:shd w:val="clear" w:color="auto" w:fill="FFFFFF"/>
      <w:autoSpaceDE w:val="0"/>
      <w:autoSpaceDN w:val="0"/>
      <w:adjustRightInd w:val="0"/>
      <w:ind w:left="1080"/>
    </w:pPr>
    <w:rPr>
      <w:rFonts w:ascii="Arial" w:hAnsi="Arial" w:cs="Arial"/>
      <w:color w:val="000000"/>
      <w:sz w:val="24"/>
      <w:szCs w:val="24"/>
      <w:shd w:val="clear" w:color="auto" w:fill="FFFFFF"/>
      <w:lang w:val="en-AU"/>
    </w:rPr>
  </w:style>
  <w:style w:type="paragraph" w:customStyle="1" w:styleId="8110">
    <w:name w:val="Оглавление 811"/>
    <w:next w:val="a4"/>
    <w:rsid w:val="002E3656"/>
    <w:pPr>
      <w:widowControl w:val="0"/>
      <w:shd w:val="clear" w:color="auto" w:fill="FFFFFF"/>
      <w:autoSpaceDE w:val="0"/>
      <w:autoSpaceDN w:val="0"/>
      <w:adjustRightInd w:val="0"/>
      <w:ind w:left="1260"/>
    </w:pPr>
    <w:rPr>
      <w:rFonts w:ascii="Arial" w:hAnsi="Arial" w:cs="Arial"/>
      <w:color w:val="000000"/>
      <w:sz w:val="24"/>
      <w:szCs w:val="24"/>
      <w:shd w:val="clear" w:color="auto" w:fill="FFFFFF"/>
      <w:lang w:val="en-AU"/>
    </w:rPr>
  </w:style>
  <w:style w:type="paragraph" w:customStyle="1" w:styleId="9110">
    <w:name w:val="Оглавление 911"/>
    <w:next w:val="a4"/>
    <w:rsid w:val="002E3656"/>
    <w:pPr>
      <w:widowControl w:val="0"/>
      <w:shd w:val="clear" w:color="auto" w:fill="FFFFFF"/>
      <w:autoSpaceDE w:val="0"/>
      <w:autoSpaceDN w:val="0"/>
      <w:adjustRightInd w:val="0"/>
      <w:ind w:left="1440"/>
    </w:pPr>
    <w:rPr>
      <w:rFonts w:ascii="Arial" w:hAnsi="Arial" w:cs="Arial"/>
      <w:color w:val="000000"/>
      <w:sz w:val="24"/>
      <w:szCs w:val="24"/>
      <w:shd w:val="clear" w:color="auto" w:fill="FFFFFF"/>
      <w:lang w:val="en-AU"/>
    </w:rPr>
  </w:style>
  <w:style w:type="paragraph" w:customStyle="1" w:styleId="1111">
    <w:name w:val="Заголовок 111"/>
    <w:next w:val="a4"/>
    <w:rsid w:val="002E3656"/>
    <w:pPr>
      <w:widowControl w:val="0"/>
      <w:shd w:val="clear" w:color="auto" w:fill="FFFFFF"/>
      <w:autoSpaceDE w:val="0"/>
      <w:autoSpaceDN w:val="0"/>
      <w:adjustRightInd w:val="0"/>
      <w:spacing w:before="240" w:after="60"/>
    </w:pPr>
    <w:rPr>
      <w:rFonts w:ascii="Arial" w:hAnsi="Arial" w:cs="Arial"/>
      <w:b/>
      <w:bCs/>
      <w:color w:val="004080"/>
      <w:sz w:val="32"/>
      <w:szCs w:val="32"/>
      <w:u w:color="000000"/>
      <w:shd w:val="clear" w:color="auto" w:fill="FFFFFF"/>
      <w:lang w:val="en-AU"/>
    </w:rPr>
  </w:style>
  <w:style w:type="paragraph" w:customStyle="1" w:styleId="4111">
    <w:name w:val="Заголовок 411"/>
    <w:next w:val="a4"/>
    <w:rsid w:val="002E3656"/>
    <w:pPr>
      <w:widowControl w:val="0"/>
      <w:shd w:val="clear" w:color="auto" w:fill="FFFFFF"/>
      <w:autoSpaceDE w:val="0"/>
      <w:autoSpaceDN w:val="0"/>
      <w:adjustRightInd w:val="0"/>
      <w:spacing w:before="240" w:after="60"/>
      <w:outlineLvl w:val="3"/>
    </w:pPr>
    <w:rPr>
      <w:rFonts w:ascii="Arial" w:hAnsi="Arial" w:cs="Arial"/>
      <w:b/>
      <w:bCs/>
      <w:color w:val="004080"/>
      <w:sz w:val="28"/>
      <w:szCs w:val="28"/>
      <w:u w:color="000000"/>
      <w:shd w:val="clear" w:color="auto" w:fill="FFFFFF"/>
      <w:lang w:val="en-AU"/>
    </w:rPr>
  </w:style>
  <w:style w:type="paragraph" w:customStyle="1" w:styleId="5111">
    <w:name w:val="Заголовок 511"/>
    <w:next w:val="a4"/>
    <w:rsid w:val="002E3656"/>
    <w:pPr>
      <w:widowControl w:val="0"/>
      <w:shd w:val="clear" w:color="auto" w:fill="FFFFFF"/>
      <w:autoSpaceDE w:val="0"/>
      <w:autoSpaceDN w:val="0"/>
      <w:adjustRightInd w:val="0"/>
      <w:spacing w:before="240" w:after="60"/>
      <w:outlineLvl w:val="4"/>
    </w:pPr>
    <w:rPr>
      <w:rFonts w:ascii="Arial" w:hAnsi="Arial" w:cs="Arial"/>
      <w:b/>
      <w:bCs/>
      <w:i/>
      <w:iCs/>
      <w:color w:val="004080"/>
      <w:sz w:val="26"/>
      <w:szCs w:val="26"/>
      <w:u w:color="000000"/>
      <w:shd w:val="clear" w:color="auto" w:fill="FFFFFF"/>
      <w:lang w:val="en-AU"/>
    </w:rPr>
  </w:style>
  <w:style w:type="paragraph" w:customStyle="1" w:styleId="6111">
    <w:name w:val="Заголовок 611"/>
    <w:next w:val="a4"/>
    <w:rsid w:val="002E3656"/>
    <w:pPr>
      <w:widowControl w:val="0"/>
      <w:shd w:val="clear" w:color="auto" w:fill="FFFFFF"/>
      <w:autoSpaceDE w:val="0"/>
      <w:autoSpaceDN w:val="0"/>
      <w:adjustRightInd w:val="0"/>
      <w:spacing w:before="240" w:after="60"/>
      <w:outlineLvl w:val="5"/>
    </w:pPr>
    <w:rPr>
      <w:rFonts w:ascii="Arial" w:hAnsi="Arial" w:cs="Arial"/>
      <w:b/>
      <w:bCs/>
      <w:color w:val="004080"/>
      <w:sz w:val="22"/>
      <w:szCs w:val="22"/>
      <w:u w:color="000000"/>
      <w:shd w:val="clear" w:color="auto" w:fill="FFFFFF"/>
      <w:lang w:val="en-AU"/>
    </w:rPr>
  </w:style>
  <w:style w:type="paragraph" w:customStyle="1" w:styleId="7111">
    <w:name w:val="Заголовок 711"/>
    <w:next w:val="a4"/>
    <w:rsid w:val="002E3656"/>
    <w:pPr>
      <w:widowControl w:val="0"/>
      <w:shd w:val="clear" w:color="auto" w:fill="FFFFFF"/>
      <w:autoSpaceDE w:val="0"/>
      <w:autoSpaceDN w:val="0"/>
      <w:adjustRightInd w:val="0"/>
      <w:spacing w:before="240" w:after="60"/>
      <w:outlineLvl w:val="6"/>
    </w:pPr>
    <w:rPr>
      <w:rFonts w:ascii="Arial" w:hAnsi="Arial" w:cs="Arial"/>
      <w:color w:val="004080"/>
      <w:sz w:val="24"/>
      <w:szCs w:val="24"/>
      <w:u w:color="000000"/>
      <w:shd w:val="clear" w:color="auto" w:fill="FFFFFF"/>
      <w:lang w:val="en-AU"/>
    </w:rPr>
  </w:style>
  <w:style w:type="paragraph" w:customStyle="1" w:styleId="8111">
    <w:name w:val="Заголовок 811"/>
    <w:next w:val="a4"/>
    <w:rsid w:val="002E3656"/>
    <w:pPr>
      <w:widowControl w:val="0"/>
      <w:shd w:val="clear" w:color="auto" w:fill="FFFFFF"/>
      <w:autoSpaceDE w:val="0"/>
      <w:autoSpaceDN w:val="0"/>
      <w:adjustRightInd w:val="0"/>
      <w:spacing w:before="240" w:after="60"/>
      <w:outlineLvl w:val="7"/>
    </w:pPr>
    <w:rPr>
      <w:rFonts w:ascii="Arial" w:hAnsi="Arial" w:cs="Arial"/>
      <w:i/>
      <w:iCs/>
      <w:color w:val="000000"/>
      <w:sz w:val="24"/>
      <w:szCs w:val="24"/>
      <w:u w:color="000000"/>
      <w:shd w:val="clear" w:color="auto" w:fill="FFFFFF"/>
      <w:lang w:val="en-AU"/>
    </w:rPr>
  </w:style>
  <w:style w:type="paragraph" w:customStyle="1" w:styleId="9111">
    <w:name w:val="Заголовок 911"/>
    <w:next w:val="a4"/>
    <w:rsid w:val="002E3656"/>
    <w:pPr>
      <w:widowControl w:val="0"/>
      <w:shd w:val="clear" w:color="auto" w:fill="FFFFFF"/>
      <w:autoSpaceDE w:val="0"/>
      <w:autoSpaceDN w:val="0"/>
      <w:adjustRightInd w:val="0"/>
      <w:spacing w:before="240" w:after="60"/>
      <w:outlineLvl w:val="8"/>
    </w:pPr>
    <w:rPr>
      <w:rFonts w:ascii="Arial" w:hAnsi="Arial" w:cs="Arial"/>
      <w:color w:val="004080"/>
      <w:sz w:val="22"/>
      <w:szCs w:val="22"/>
      <w:u w:color="000000"/>
      <w:shd w:val="clear" w:color="auto" w:fill="FFFFFF"/>
      <w:lang w:val="en-AU"/>
    </w:rPr>
  </w:style>
  <w:style w:type="paragraph" w:customStyle="1" w:styleId="115">
    <w:name w:val="Нижний колонтитул11"/>
    <w:next w:val="a4"/>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paragraph" w:customStyle="1" w:styleId="116">
    <w:name w:val="Верхний колонтитул11"/>
    <w:next w:val="a4"/>
    <w:rsid w:val="002E3656"/>
    <w:pPr>
      <w:widowControl w:val="0"/>
      <w:shd w:val="clear" w:color="auto" w:fill="FFFFFF"/>
      <w:tabs>
        <w:tab w:val="left" w:pos="4320"/>
      </w:tabs>
      <w:autoSpaceDE w:val="0"/>
      <w:autoSpaceDN w:val="0"/>
      <w:adjustRightInd w:val="0"/>
    </w:pPr>
    <w:rPr>
      <w:rFonts w:ascii="Arial" w:hAnsi="Arial" w:cs="Arial"/>
      <w:color w:val="000000"/>
      <w:u w:color="000000"/>
      <w:shd w:val="clear" w:color="auto" w:fill="FFFFFF"/>
      <w:lang w:val="en-AU"/>
    </w:rPr>
  </w:style>
  <w:style w:type="character" w:customStyle="1" w:styleId="FontStyle17">
    <w:name w:val="Font Style17"/>
    <w:uiPriority w:val="99"/>
    <w:rsid w:val="002E3656"/>
    <w:rPr>
      <w:rFonts w:ascii="Times New Roman" w:hAnsi="Times New Roman" w:cs="Times New Roman"/>
      <w:b/>
      <w:bCs/>
      <w:sz w:val="22"/>
      <w:szCs w:val="22"/>
    </w:rPr>
  </w:style>
  <w:style w:type="character" w:customStyle="1" w:styleId="selflink">
    <w:name w:val="selflink"/>
    <w:rsid w:val="002E3656"/>
  </w:style>
  <w:style w:type="paragraph" w:customStyle="1" w:styleId="1999">
    <w:name w:val="ГОСТ1999"/>
    <w:basedOn w:val="a4"/>
    <w:autoRedefine/>
    <w:rsid w:val="002E3656"/>
    <w:pPr>
      <w:spacing w:line="240" w:lineRule="auto"/>
      <w:ind w:right="284" w:firstLine="0"/>
      <w:jc w:val="left"/>
    </w:pPr>
    <w:rPr>
      <w:sz w:val="22"/>
      <w:szCs w:val="20"/>
      <w:lang w:eastAsia="ru-RU"/>
    </w:rPr>
  </w:style>
  <w:style w:type="paragraph" w:styleId="2f2">
    <w:name w:val="List 2"/>
    <w:basedOn w:val="a4"/>
    <w:rsid w:val="002E3656"/>
    <w:pPr>
      <w:spacing w:line="240" w:lineRule="auto"/>
      <w:ind w:left="566" w:hanging="283"/>
      <w:jc w:val="left"/>
    </w:pPr>
    <w:rPr>
      <w:sz w:val="20"/>
      <w:szCs w:val="20"/>
      <w:lang w:eastAsia="ru-RU"/>
    </w:rPr>
  </w:style>
  <w:style w:type="paragraph" w:customStyle="1" w:styleId="FR3">
    <w:name w:val="FR3"/>
    <w:rsid w:val="002E3656"/>
    <w:pPr>
      <w:widowControl w:val="0"/>
      <w:autoSpaceDE w:val="0"/>
      <w:autoSpaceDN w:val="0"/>
      <w:adjustRightInd w:val="0"/>
      <w:spacing w:before="40"/>
      <w:jc w:val="both"/>
    </w:pPr>
    <w:rPr>
      <w:sz w:val="12"/>
      <w:szCs w:val="12"/>
      <w:lang w:val="en-US"/>
    </w:rPr>
  </w:style>
  <w:style w:type="paragraph" w:customStyle="1" w:styleId="FR1">
    <w:name w:val="FR1"/>
    <w:rsid w:val="002E3656"/>
    <w:pPr>
      <w:widowControl w:val="0"/>
      <w:autoSpaceDE w:val="0"/>
      <w:autoSpaceDN w:val="0"/>
      <w:adjustRightInd w:val="0"/>
      <w:spacing w:before="260"/>
      <w:ind w:left="40"/>
      <w:jc w:val="center"/>
    </w:pPr>
    <w:rPr>
      <w:b/>
      <w:bCs/>
      <w:sz w:val="16"/>
      <w:szCs w:val="16"/>
    </w:rPr>
  </w:style>
  <w:style w:type="character" w:customStyle="1" w:styleId="affffffff2">
    <w:name w:val="обычный текст"/>
    <w:rsid w:val="002E3656"/>
    <w:rPr>
      <w:rFonts w:ascii="Times New Roman" w:hAnsi="Times New Roman"/>
      <w:dstrike w:val="0"/>
      <w:color w:val="auto"/>
      <w:sz w:val="22"/>
      <w:vertAlign w:val="baseline"/>
    </w:rPr>
  </w:style>
  <w:style w:type="character" w:customStyle="1" w:styleId="affffffff3">
    <w:name w:val="Знак Знак"/>
    <w:rsid w:val="002E3656"/>
    <w:rPr>
      <w:rFonts w:ascii="Courier New" w:hAnsi="Courier New" w:cs="Courier New"/>
      <w:lang w:val="ru-RU" w:eastAsia="ru-RU" w:bidi="ar-SA"/>
    </w:rPr>
  </w:style>
  <w:style w:type="character" w:customStyle="1" w:styleId="total">
    <w:name w:val="total Знак"/>
    <w:link w:val="total0"/>
    <w:locked/>
    <w:rsid w:val="002E3656"/>
    <w:rPr>
      <w:bCs/>
      <w:color w:val="343B41"/>
      <w:sz w:val="28"/>
      <w:szCs w:val="28"/>
    </w:rPr>
  </w:style>
  <w:style w:type="paragraph" w:customStyle="1" w:styleId="total0">
    <w:name w:val="total"/>
    <w:basedOn w:val="a4"/>
    <w:link w:val="total"/>
    <w:autoRedefine/>
    <w:rsid w:val="002E3656"/>
    <w:pPr>
      <w:spacing w:line="360" w:lineRule="auto"/>
      <w:ind w:firstLine="851"/>
    </w:pPr>
    <w:rPr>
      <w:bCs/>
      <w:color w:val="343B41"/>
      <w:sz w:val="28"/>
      <w:szCs w:val="28"/>
      <w:lang w:eastAsia="ru-RU"/>
    </w:rPr>
  </w:style>
  <w:style w:type="character" w:styleId="affffffff4">
    <w:name w:val="FollowedHyperlink"/>
    <w:uiPriority w:val="99"/>
    <w:rsid w:val="002E3656"/>
    <w:rPr>
      <w:color w:val="800080"/>
      <w:u w:val="single"/>
    </w:rPr>
  </w:style>
  <w:style w:type="paragraph" w:customStyle="1" w:styleId="ipara">
    <w:name w:val="ipara"/>
    <w:basedOn w:val="a4"/>
    <w:rsid w:val="002E3656"/>
    <w:pPr>
      <w:spacing w:before="100" w:beforeAutospacing="1" w:after="100" w:afterAutospacing="1" w:line="240" w:lineRule="auto"/>
      <w:ind w:firstLine="0"/>
      <w:jc w:val="left"/>
    </w:pPr>
    <w:rPr>
      <w:sz w:val="24"/>
      <w:szCs w:val="24"/>
      <w:lang w:eastAsia="ru-RU"/>
    </w:rPr>
  </w:style>
  <w:style w:type="paragraph" w:customStyle="1" w:styleId="1f2">
    <w:name w:val="Знак1"/>
    <w:basedOn w:val="a4"/>
    <w:autoRedefine/>
    <w:rsid w:val="002E3656"/>
    <w:pPr>
      <w:autoSpaceDE w:val="0"/>
      <w:autoSpaceDN w:val="0"/>
      <w:adjustRightInd w:val="0"/>
      <w:spacing w:line="240" w:lineRule="auto"/>
      <w:ind w:firstLine="0"/>
      <w:jc w:val="left"/>
    </w:pPr>
    <w:rPr>
      <w:rFonts w:ascii="Arial" w:hAnsi="Arial" w:cs="Arial"/>
      <w:sz w:val="20"/>
      <w:szCs w:val="20"/>
      <w:lang w:val="en-ZA" w:eastAsia="en-ZA"/>
    </w:rPr>
  </w:style>
  <w:style w:type="paragraph" w:customStyle="1" w:styleId="affffffff5">
    <w:name w:val="Текст в таблице"/>
    <w:basedOn w:val="a4"/>
    <w:uiPriority w:val="99"/>
    <w:rsid w:val="002E3656"/>
    <w:pPr>
      <w:spacing w:line="240" w:lineRule="auto"/>
      <w:ind w:firstLine="0"/>
      <w:jc w:val="center"/>
    </w:pPr>
    <w:rPr>
      <w:noProof/>
      <w:sz w:val="24"/>
      <w:szCs w:val="24"/>
      <w:lang w:eastAsia="ru-RU"/>
    </w:rPr>
  </w:style>
  <w:style w:type="character" w:customStyle="1" w:styleId="affffffff6">
    <w:name w:val="Таблица..."/>
    <w:uiPriority w:val="99"/>
    <w:rsid w:val="002E3656"/>
    <w:rPr>
      <w:b/>
      <w:bCs/>
      <w:i/>
      <w:iCs/>
      <w:lang w:val="ru-RU"/>
    </w:rPr>
  </w:style>
  <w:style w:type="paragraph" w:customStyle="1" w:styleId="affffffff7">
    <w:name w:val="Подпись к таблице"/>
    <w:basedOn w:val="a4"/>
    <w:uiPriority w:val="99"/>
    <w:rsid w:val="002E3656"/>
    <w:pPr>
      <w:spacing w:before="80" w:after="60" w:line="240" w:lineRule="auto"/>
      <w:ind w:firstLine="284"/>
      <w:jc w:val="right"/>
    </w:pPr>
    <w:rPr>
      <w:sz w:val="24"/>
      <w:szCs w:val="24"/>
      <w:lang w:eastAsia="ru-RU"/>
    </w:rPr>
  </w:style>
  <w:style w:type="character" w:customStyle="1" w:styleId="affffffff8">
    <w:name w:val="Выделение в тексте"/>
    <w:uiPriority w:val="99"/>
    <w:rsid w:val="002E3656"/>
    <w:rPr>
      <w:i/>
      <w:iCs/>
    </w:rPr>
  </w:style>
  <w:style w:type="paragraph" w:customStyle="1" w:styleId="affffffff9">
    <w:name w:val="Формула в тексте"/>
    <w:basedOn w:val="a4"/>
    <w:next w:val="a4"/>
    <w:uiPriority w:val="99"/>
    <w:rsid w:val="002E3656"/>
    <w:pPr>
      <w:spacing w:before="40" w:after="40" w:line="240" w:lineRule="auto"/>
      <w:ind w:firstLine="0"/>
      <w:jc w:val="center"/>
    </w:pPr>
    <w:rPr>
      <w:lang w:eastAsia="ru-RU"/>
    </w:rPr>
  </w:style>
  <w:style w:type="character" w:customStyle="1" w:styleId="affff4">
    <w:name w:val="ОбычныйГОСТ Знак Знак Знак"/>
    <w:basedOn w:val="a5"/>
    <w:link w:val="affff3"/>
    <w:rsid w:val="002E3656"/>
    <w:rPr>
      <w:rFonts w:asciiTheme="majorHAnsi" w:hAnsiTheme="majorHAnsi"/>
      <w:sz w:val="28"/>
    </w:rPr>
  </w:style>
  <w:style w:type="character" w:customStyle="1" w:styleId="afff9">
    <w:name w:val="Основной текст_"/>
    <w:basedOn w:val="a5"/>
    <w:link w:val="16"/>
    <w:locked/>
    <w:rsid w:val="002E3656"/>
    <w:rPr>
      <w:rFonts w:asciiTheme="majorHAnsi" w:hAnsiTheme="majorHAnsi"/>
      <w:sz w:val="28"/>
    </w:rPr>
  </w:style>
  <w:style w:type="character" w:customStyle="1" w:styleId="MyUsualStyle0">
    <w:name w:val="My Usual Style Знак"/>
    <w:basedOn w:val="a5"/>
    <w:link w:val="MyUsualStyle"/>
    <w:rsid w:val="002E3656"/>
    <w:rPr>
      <w:snapToGrid w:val="0"/>
      <w:sz w:val="28"/>
    </w:rPr>
  </w:style>
  <w:style w:type="paragraph" w:customStyle="1" w:styleId="200">
    <w:name w:val="Стиль Заголовок 2 + Перед:  0 пт После:  0 пт Междустр.интервал: ..."/>
    <w:basedOn w:val="20"/>
    <w:semiHidden/>
    <w:rsid w:val="002E3656"/>
    <w:pPr>
      <w:spacing w:before="0" w:line="312" w:lineRule="auto"/>
      <w:jc w:val="left"/>
    </w:pPr>
    <w:rPr>
      <w:b w:val="0"/>
      <w:bCs w:val="0"/>
      <w:iCs w:val="0"/>
      <w:sz w:val="28"/>
      <w:szCs w:val="20"/>
      <w:lang w:eastAsia="ru-RU"/>
    </w:rPr>
  </w:style>
  <w:style w:type="paragraph" w:styleId="53">
    <w:name w:val="List 5"/>
    <w:basedOn w:val="a4"/>
    <w:rsid w:val="002E3656"/>
    <w:pPr>
      <w:spacing w:line="240" w:lineRule="auto"/>
      <w:ind w:left="1415" w:hanging="283"/>
      <w:contextualSpacing/>
      <w:jc w:val="left"/>
    </w:pPr>
    <w:rPr>
      <w:sz w:val="24"/>
      <w:szCs w:val="24"/>
      <w:lang w:eastAsia="ru-RU"/>
    </w:rPr>
  </w:style>
  <w:style w:type="paragraph" w:customStyle="1" w:styleId="ListParagraph1">
    <w:name w:val="List Paragraph1"/>
    <w:basedOn w:val="a4"/>
    <w:uiPriority w:val="99"/>
    <w:rsid w:val="002E3656"/>
    <w:pPr>
      <w:spacing w:line="240" w:lineRule="auto"/>
      <w:ind w:left="720" w:firstLine="0"/>
      <w:contextualSpacing/>
      <w:jc w:val="left"/>
    </w:pPr>
    <w:rPr>
      <w:sz w:val="24"/>
      <w:szCs w:val="24"/>
      <w:lang w:eastAsia="ru-RU"/>
    </w:rPr>
  </w:style>
  <w:style w:type="paragraph" w:customStyle="1" w:styleId="MyUsualListStyle">
    <w:name w:val="My Usual List Style"/>
    <w:basedOn w:val="MyUsualStyle"/>
    <w:rsid w:val="002E3656"/>
    <w:pPr>
      <w:spacing w:before="0"/>
    </w:pPr>
  </w:style>
  <w:style w:type="paragraph" w:customStyle="1" w:styleId="MyHeaderUnnum">
    <w:name w:val="My Header Unnum"/>
    <w:basedOn w:val="a4"/>
    <w:next w:val="a4"/>
    <w:rsid w:val="002E3656"/>
    <w:pPr>
      <w:spacing w:after="240" w:line="288" w:lineRule="auto"/>
      <w:ind w:firstLine="567"/>
      <w:jc w:val="left"/>
      <w:outlineLvl w:val="0"/>
    </w:pPr>
    <w:rPr>
      <w:sz w:val="28"/>
      <w:szCs w:val="28"/>
      <w:lang w:eastAsia="ru-RU"/>
    </w:rPr>
  </w:style>
  <w:style w:type="character" w:customStyle="1" w:styleId="affffffffa">
    <w:name w:val="обычный текст Знак"/>
    <w:rsid w:val="002E3656"/>
    <w:rPr>
      <w:rFonts w:ascii="Courier New" w:eastAsia="Times New Roman" w:hAnsi="Courier New" w:cs="Times New Roman"/>
      <w:sz w:val="28"/>
      <w:szCs w:val="20"/>
      <w:lang w:eastAsia="ru-RU"/>
    </w:rPr>
  </w:style>
  <w:style w:type="paragraph" w:customStyle="1" w:styleId="Style1">
    <w:name w:val="Style1"/>
    <w:basedOn w:val="a4"/>
    <w:uiPriority w:val="99"/>
    <w:rsid w:val="002E3656"/>
    <w:pPr>
      <w:widowControl w:val="0"/>
      <w:autoSpaceDE w:val="0"/>
      <w:autoSpaceDN w:val="0"/>
      <w:adjustRightInd w:val="0"/>
      <w:spacing w:line="258" w:lineRule="exact"/>
      <w:ind w:firstLine="0"/>
    </w:pPr>
    <w:rPr>
      <w:sz w:val="24"/>
      <w:szCs w:val="24"/>
      <w:lang w:eastAsia="ru-RU"/>
    </w:rPr>
  </w:style>
  <w:style w:type="character" w:customStyle="1" w:styleId="FontStyle11">
    <w:name w:val="Font Style11"/>
    <w:uiPriority w:val="99"/>
    <w:rsid w:val="002E3656"/>
    <w:rPr>
      <w:rFonts w:ascii="Times New Roman" w:hAnsi="Times New Roman" w:cs="Times New Roman"/>
      <w:sz w:val="24"/>
      <w:szCs w:val="24"/>
    </w:rPr>
  </w:style>
  <w:style w:type="paragraph" w:customStyle="1" w:styleId="Heading62">
    <w:name w:val="Heading 62"/>
    <w:rsid w:val="002E3656"/>
    <w:pPr>
      <w:widowControl w:val="0"/>
      <w:autoSpaceDE w:val="0"/>
      <w:autoSpaceDN w:val="0"/>
      <w:adjustRightInd w:val="0"/>
      <w:spacing w:before="240" w:after="60"/>
      <w:outlineLvl w:val="5"/>
    </w:pPr>
    <w:rPr>
      <w:b/>
      <w:bCs/>
      <w:color w:val="004080"/>
      <w:sz w:val="22"/>
      <w:szCs w:val="22"/>
      <w:u w:color="000000"/>
      <w:lang w:val="en-US"/>
    </w:rPr>
  </w:style>
  <w:style w:type="table" w:customStyle="1" w:styleId="2f3">
    <w:name w:val="Сетка таблицы2"/>
    <w:basedOn w:val="a6"/>
    <w:next w:val="af0"/>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39">
    <w:name w:val="Нет списка3"/>
    <w:next w:val="a7"/>
    <w:uiPriority w:val="99"/>
    <w:semiHidden/>
    <w:unhideWhenUsed/>
    <w:rsid w:val="00BA2575"/>
  </w:style>
  <w:style w:type="paragraph" w:styleId="affffffffb">
    <w:name w:val="endnote text"/>
    <w:basedOn w:val="a4"/>
    <w:link w:val="affffffffc"/>
    <w:uiPriority w:val="99"/>
    <w:semiHidden/>
    <w:unhideWhenUsed/>
    <w:rsid w:val="00BA2575"/>
    <w:pPr>
      <w:spacing w:line="240" w:lineRule="auto"/>
      <w:ind w:firstLine="0"/>
      <w:jc w:val="left"/>
    </w:pPr>
    <w:rPr>
      <w:rFonts w:ascii="Calibri" w:eastAsia="Calibri" w:hAnsi="Calibri"/>
      <w:sz w:val="20"/>
      <w:szCs w:val="20"/>
    </w:rPr>
  </w:style>
  <w:style w:type="character" w:customStyle="1" w:styleId="affffffffc">
    <w:name w:val="Текст концевой сноски Знак"/>
    <w:basedOn w:val="a5"/>
    <w:link w:val="affffffffb"/>
    <w:uiPriority w:val="99"/>
    <w:semiHidden/>
    <w:rsid w:val="00BA2575"/>
    <w:rPr>
      <w:rFonts w:ascii="Calibri" w:eastAsia="Calibri" w:hAnsi="Calibri"/>
      <w:lang w:eastAsia="en-US"/>
    </w:rPr>
  </w:style>
  <w:style w:type="character" w:styleId="affffffffd">
    <w:name w:val="endnote reference"/>
    <w:basedOn w:val="a5"/>
    <w:uiPriority w:val="99"/>
    <w:semiHidden/>
    <w:unhideWhenUsed/>
    <w:rsid w:val="00BA2575"/>
    <w:rPr>
      <w:vertAlign w:val="superscript"/>
    </w:rPr>
  </w:style>
  <w:style w:type="table" w:customStyle="1" w:styleId="3a">
    <w:name w:val="Сетка таблицы3"/>
    <w:basedOn w:val="a6"/>
    <w:next w:val="af0"/>
    <w:uiPriority w:val="39"/>
    <w:rsid w:val="00BA25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
    <w:name w:val="Список3ГОСТ"/>
    <w:basedOn w:val="a4"/>
    <w:rsid w:val="00BA2575"/>
    <w:pPr>
      <w:numPr>
        <w:numId w:val="4"/>
      </w:numPr>
      <w:tabs>
        <w:tab w:val="left" w:pos="2552"/>
      </w:tabs>
      <w:spacing w:line="288" w:lineRule="auto"/>
      <w:ind w:firstLine="2126"/>
    </w:pPr>
    <w:rPr>
      <w:sz w:val="28"/>
      <w:szCs w:val="20"/>
      <w:lang w:eastAsia="ru-RU"/>
    </w:rPr>
  </w:style>
  <w:style w:type="character" w:customStyle="1" w:styleId="comlekt">
    <w:name w:val="comlekt"/>
    <w:basedOn w:val="a5"/>
    <w:rsid w:val="00BA2575"/>
  </w:style>
  <w:style w:type="character" w:customStyle="1" w:styleId="price-old">
    <w:name w:val="price-old"/>
    <w:basedOn w:val="a5"/>
    <w:rsid w:val="00BA2575"/>
  </w:style>
  <w:style w:type="character" w:customStyle="1" w:styleId="price-new">
    <w:name w:val="price-new"/>
    <w:basedOn w:val="a5"/>
    <w:rsid w:val="00BA2575"/>
  </w:style>
  <w:style w:type="character" w:customStyle="1" w:styleId="nds">
    <w:name w:val="nds"/>
    <w:basedOn w:val="a5"/>
    <w:rsid w:val="00BA2575"/>
  </w:style>
  <w:style w:type="character" w:customStyle="1" w:styleId="link">
    <w:name w:val="link"/>
    <w:basedOn w:val="a5"/>
    <w:rsid w:val="00BA2575"/>
  </w:style>
  <w:style w:type="character" w:customStyle="1" w:styleId="1f3">
    <w:name w:val="Неразрешенное упоминание1"/>
    <w:basedOn w:val="a5"/>
    <w:uiPriority w:val="99"/>
    <w:semiHidden/>
    <w:unhideWhenUsed/>
    <w:rsid w:val="00A64E51"/>
    <w:rPr>
      <w:color w:val="605E5C"/>
      <w:shd w:val="clear" w:color="auto" w:fill="E1DFDD"/>
    </w:rPr>
  </w:style>
  <w:style w:type="character" w:customStyle="1" w:styleId="UnresolvedMention">
    <w:name w:val="Unresolved Mention"/>
    <w:basedOn w:val="a5"/>
    <w:uiPriority w:val="99"/>
    <w:semiHidden/>
    <w:unhideWhenUsed/>
    <w:rsid w:val="00423627"/>
    <w:rPr>
      <w:color w:val="605E5C"/>
      <w:shd w:val="clear" w:color="auto" w:fill="E1DFDD"/>
    </w:rPr>
  </w:style>
  <w:style w:type="paragraph" w:customStyle="1" w:styleId="affffffffe">
    <w:name w:val="Штамп"/>
    <w:basedOn w:val="a4"/>
    <w:uiPriority w:val="99"/>
    <w:rsid w:val="00D63DC8"/>
    <w:pPr>
      <w:spacing w:line="264" w:lineRule="auto"/>
      <w:jc w:val="center"/>
    </w:pPr>
    <w:rPr>
      <w:rFonts w:ascii="ГОСТ тип А" w:hAnsi="ГОСТ тип А"/>
      <w:i/>
      <w:noProof/>
      <w:sz w:val="18"/>
      <w:szCs w:val="20"/>
      <w:lang w:eastAsia="ru-RU"/>
    </w:rPr>
  </w:style>
  <w:style w:type="character" w:customStyle="1" w:styleId="extendedtext-short">
    <w:name w:val="extendedtext-short"/>
    <w:rsid w:val="00D63DC8"/>
  </w:style>
  <w:style w:type="character" w:customStyle="1" w:styleId="markedcontent">
    <w:name w:val="markedcontent"/>
    <w:rsid w:val="00D63DC8"/>
  </w:style>
  <w:style w:type="character" w:customStyle="1" w:styleId="af8">
    <w:name w:val="Обычный (веб) Знак"/>
    <w:aliases w:val="Обычный (Web) Знак"/>
    <w:link w:val="af7"/>
    <w:uiPriority w:val="99"/>
    <w:locked/>
    <w:rsid w:val="00D63DC8"/>
    <w:rPr>
      <w:sz w:val="26"/>
      <w:szCs w:val="26"/>
      <w:lang w:eastAsia="en-US"/>
    </w:rPr>
  </w:style>
  <w:style w:type="character" w:customStyle="1" w:styleId="83">
    <w:name w:val="Основной текст (8)_"/>
    <w:link w:val="84"/>
    <w:rsid w:val="00D63DC8"/>
    <w:rPr>
      <w:rFonts w:ascii="Calibri" w:eastAsia="Calibri" w:hAnsi="Calibri" w:cs="Calibri"/>
      <w:shd w:val="clear" w:color="auto" w:fill="FFFFFF"/>
    </w:rPr>
  </w:style>
  <w:style w:type="paragraph" w:customStyle="1" w:styleId="84">
    <w:name w:val="Основной текст (8)"/>
    <w:basedOn w:val="a4"/>
    <w:link w:val="83"/>
    <w:rsid w:val="00D63DC8"/>
    <w:pPr>
      <w:widowControl w:val="0"/>
      <w:shd w:val="clear" w:color="auto" w:fill="FFFFFF"/>
      <w:spacing w:after="120" w:line="0" w:lineRule="atLeast"/>
      <w:ind w:firstLine="0"/>
      <w:jc w:val="center"/>
    </w:pPr>
    <w:rPr>
      <w:rFonts w:ascii="Calibri" w:eastAsia="Calibri" w:hAnsi="Calibri" w:cs="Calibri"/>
      <w:sz w:val="20"/>
      <w:szCs w:val="20"/>
      <w:lang w:eastAsia="ru-RU"/>
    </w:rPr>
  </w:style>
  <w:style w:type="character" w:customStyle="1" w:styleId="8TimesNewRoman7pt">
    <w:name w:val="Основной текст (8) + Times New Roman.7 pt"/>
    <w:rsid w:val="00D63DC8"/>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FFFFFF"/>
      <w:lang w:val="ru-RU" w:eastAsia="ru-RU" w:bidi="ru-RU"/>
    </w:rPr>
  </w:style>
  <w:style w:type="character" w:customStyle="1" w:styleId="8TimesNewRoman">
    <w:name w:val="Основной текст (8) + Times New Roman"/>
    <w:aliases w:val="7 pt"/>
    <w:rsid w:val="00D63DC8"/>
    <w:rPr>
      <w:rFonts w:ascii="Times New Roman" w:eastAsia="Times New Roman" w:hAnsi="Times New Roman" w:cs="Times New Roman"/>
      <w:b w:val="0"/>
      <w:bCs w:val="0"/>
      <w:i w:val="0"/>
      <w:iCs w:val="0"/>
      <w:smallCaps w:val="0"/>
      <w:strike w:val="0"/>
      <w:dstrike w:val="0"/>
      <w:color w:val="000000"/>
      <w:spacing w:val="0"/>
      <w:w w:val="100"/>
      <w:position w:val="0"/>
      <w:sz w:val="14"/>
      <w:szCs w:val="14"/>
      <w:u w:val="none"/>
      <w:effect w:val="none"/>
      <w:shd w:val="clear" w:color="auto" w:fill="FFFFFF"/>
      <w:lang w:val="ru-RU" w:eastAsia="ru-RU" w:bidi="ru-RU"/>
    </w:rPr>
  </w:style>
  <w:style w:type="paragraph" w:customStyle="1" w:styleId="table10">
    <w:name w:val="table10"/>
    <w:basedOn w:val="a4"/>
    <w:rsid w:val="00D63DC8"/>
    <w:pPr>
      <w:spacing w:line="240" w:lineRule="auto"/>
      <w:ind w:firstLine="0"/>
      <w:jc w:val="left"/>
    </w:pPr>
    <w:rPr>
      <w:sz w:val="20"/>
      <w:szCs w:val="20"/>
      <w:lang w:eastAsia="ru-RU"/>
    </w:rPr>
  </w:style>
  <w:style w:type="paragraph" w:customStyle="1" w:styleId="p13">
    <w:name w:val="p13"/>
    <w:basedOn w:val="a4"/>
    <w:rsid w:val="00D63DC8"/>
    <w:pPr>
      <w:spacing w:before="100" w:beforeAutospacing="1" w:after="100" w:afterAutospacing="1" w:line="240" w:lineRule="auto"/>
      <w:ind w:firstLine="0"/>
      <w:jc w:val="left"/>
    </w:pPr>
    <w:rPr>
      <w:sz w:val="24"/>
      <w:szCs w:val="24"/>
      <w:lang w:eastAsia="ru-RU"/>
    </w:rPr>
  </w:style>
  <w:style w:type="paragraph" w:customStyle="1" w:styleId="p14">
    <w:name w:val="p14"/>
    <w:basedOn w:val="a4"/>
    <w:rsid w:val="00D63DC8"/>
    <w:pPr>
      <w:spacing w:before="100" w:beforeAutospacing="1" w:after="100" w:afterAutospacing="1" w:line="240" w:lineRule="auto"/>
      <w:ind w:firstLine="0"/>
      <w:jc w:val="left"/>
    </w:pPr>
    <w:rPr>
      <w:sz w:val="24"/>
      <w:szCs w:val="24"/>
      <w:lang w:eastAsia="ru-RU"/>
    </w:rPr>
  </w:style>
  <w:style w:type="character" w:customStyle="1" w:styleId="FontStyle72">
    <w:name w:val="Font Style72"/>
    <w:uiPriority w:val="99"/>
    <w:rsid w:val="00D63DC8"/>
    <w:rPr>
      <w:rFonts w:ascii="Times New Roman" w:hAnsi="Times New Roman" w:cs="Times New Roman"/>
      <w:i/>
      <w:iCs/>
      <w:sz w:val="26"/>
      <w:szCs w:val="26"/>
    </w:rPr>
  </w:style>
  <w:style w:type="paragraph" w:customStyle="1" w:styleId="Style29">
    <w:name w:val="Style29"/>
    <w:basedOn w:val="a4"/>
    <w:rsid w:val="00D63DC8"/>
    <w:pPr>
      <w:widowControl w:val="0"/>
      <w:autoSpaceDE w:val="0"/>
      <w:autoSpaceDN w:val="0"/>
      <w:adjustRightInd w:val="0"/>
      <w:spacing w:line="240" w:lineRule="auto"/>
      <w:ind w:firstLine="0"/>
      <w:jc w:val="left"/>
    </w:pPr>
    <w:rPr>
      <w:sz w:val="24"/>
      <w:szCs w:val="24"/>
      <w:lang w:eastAsia="ru-RU"/>
    </w:rPr>
  </w:style>
  <w:style w:type="paragraph" w:customStyle="1" w:styleId="newncpi">
    <w:name w:val="newncpi"/>
    <w:basedOn w:val="a4"/>
    <w:rsid w:val="00D63DC8"/>
    <w:pPr>
      <w:spacing w:before="160" w:line="240" w:lineRule="auto"/>
      <w:ind w:firstLine="567"/>
    </w:pPr>
    <w:rPr>
      <w:sz w:val="24"/>
      <w:szCs w:val="24"/>
      <w:lang w:eastAsia="ru-RU"/>
    </w:rPr>
  </w:style>
  <w:style w:type="character" w:customStyle="1" w:styleId="organictextcontentspan">
    <w:name w:val="organictextcontentspan"/>
    <w:rsid w:val="00D63DC8"/>
  </w:style>
  <w:style w:type="paragraph" w:customStyle="1" w:styleId="afffffffff">
    <w:name w:val="Основной"/>
    <w:basedOn w:val="a4"/>
    <w:link w:val="afffffffff0"/>
    <w:rsid w:val="00D63DC8"/>
    <w:pPr>
      <w:spacing w:line="240" w:lineRule="auto"/>
      <w:ind w:firstLine="851"/>
    </w:pPr>
    <w:rPr>
      <w:sz w:val="28"/>
      <w:szCs w:val="28"/>
      <w:lang w:eastAsia="ru-RU"/>
    </w:rPr>
  </w:style>
  <w:style w:type="paragraph" w:customStyle="1" w:styleId="afffffffff1">
    <w:name w:val="a"/>
    <w:basedOn w:val="a4"/>
    <w:rsid w:val="00D63DC8"/>
    <w:pPr>
      <w:spacing w:before="100" w:beforeAutospacing="1" w:after="100" w:afterAutospacing="1" w:line="240" w:lineRule="auto"/>
      <w:ind w:firstLine="0"/>
      <w:jc w:val="left"/>
    </w:pPr>
    <w:rPr>
      <w:sz w:val="24"/>
      <w:szCs w:val="24"/>
      <w:lang w:val="en-US" w:eastAsia="ru-RU"/>
    </w:rPr>
  </w:style>
  <w:style w:type="character" w:customStyle="1" w:styleId="afffffffff0">
    <w:name w:val="Основной Знак"/>
    <w:link w:val="afffffffff"/>
    <w:rsid w:val="00D63DC8"/>
    <w:rPr>
      <w:sz w:val="28"/>
      <w:szCs w:val="28"/>
    </w:rPr>
  </w:style>
  <w:style w:type="character" w:customStyle="1" w:styleId="nolink">
    <w:name w:val="nolink"/>
    <w:rsid w:val="00D63DC8"/>
  </w:style>
  <w:style w:type="paragraph" w:customStyle="1" w:styleId="a1">
    <w:name w:val="список"/>
    <w:basedOn w:val="afffffffff"/>
    <w:link w:val="afffffffff2"/>
    <w:rsid w:val="00D63DC8"/>
    <w:pPr>
      <w:numPr>
        <w:numId w:val="6"/>
      </w:numPr>
      <w:ind w:left="0" w:firstLine="851"/>
    </w:pPr>
  </w:style>
  <w:style w:type="character" w:customStyle="1" w:styleId="afffffffff2">
    <w:name w:val="список Знак"/>
    <w:link w:val="a1"/>
    <w:rsid w:val="00D63DC8"/>
    <w:rPr>
      <w:sz w:val="28"/>
      <w:szCs w:val="28"/>
    </w:rPr>
  </w:style>
  <w:style w:type="paragraph" w:customStyle="1" w:styleId="afffffffff3">
    <w:name w:val="рисунок"/>
    <w:basedOn w:val="aff3"/>
    <w:link w:val="afffffffff4"/>
    <w:rsid w:val="00D63DC8"/>
    <w:pPr>
      <w:spacing w:before="120" w:after="120" w:line="240" w:lineRule="auto"/>
      <w:ind w:left="0" w:firstLine="0"/>
      <w:jc w:val="center"/>
    </w:pPr>
    <w:rPr>
      <w:sz w:val="28"/>
      <w:szCs w:val="28"/>
      <w:lang w:eastAsia="ru-RU"/>
    </w:rPr>
  </w:style>
  <w:style w:type="character" w:customStyle="1" w:styleId="afffffffff4">
    <w:name w:val="рисунок Знак"/>
    <w:link w:val="afffffffff3"/>
    <w:rsid w:val="00D63DC8"/>
    <w:rPr>
      <w:sz w:val="28"/>
      <w:szCs w:val="28"/>
    </w:rPr>
  </w:style>
  <w:style w:type="character" w:customStyle="1" w:styleId="organictitlecontentspan">
    <w:name w:val="organictitlecontentspan"/>
    <w:rsid w:val="00D63DC8"/>
  </w:style>
  <w:style w:type="character" w:customStyle="1" w:styleId="extendedtext-full">
    <w:name w:val="extendedtext-full"/>
    <w:rsid w:val="00D63DC8"/>
  </w:style>
  <w:style w:type="table" w:customStyle="1" w:styleId="TableGrid">
    <w:name w:val="TableGrid"/>
    <w:rsid w:val="00D63DC8"/>
    <w:rPr>
      <w:rFonts w:ascii="Calibri" w:hAnsi="Calibri"/>
      <w:sz w:val="22"/>
      <w:szCs w:val="22"/>
    </w:rPr>
    <w:tblPr>
      <w:tblCellMar>
        <w:top w:w="0" w:type="dxa"/>
        <w:left w:w="0" w:type="dxa"/>
        <w:bottom w:w="0" w:type="dxa"/>
        <w:right w:w="0" w:type="dxa"/>
      </w:tblCellMar>
    </w:tblPr>
  </w:style>
  <w:style w:type="paragraph" w:customStyle="1" w:styleId="TableParagraph">
    <w:name w:val="Table Paragraph"/>
    <w:basedOn w:val="a4"/>
    <w:uiPriority w:val="1"/>
    <w:rsid w:val="00D63DC8"/>
    <w:pPr>
      <w:widowControl w:val="0"/>
      <w:autoSpaceDE w:val="0"/>
      <w:autoSpaceDN w:val="0"/>
      <w:spacing w:line="240" w:lineRule="auto"/>
      <w:ind w:firstLine="0"/>
      <w:jc w:val="left"/>
    </w:pPr>
    <w:rPr>
      <w:sz w:val="20"/>
      <w:szCs w:val="20"/>
      <w:lang w:eastAsia="ru-RU"/>
    </w:rPr>
  </w:style>
  <w:style w:type="table" w:customStyle="1" w:styleId="54">
    <w:name w:val="Сетка таблицы5"/>
    <w:basedOn w:val="a6"/>
    <w:next w:val="af0"/>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5">
    <w:name w:val="21"/>
    <w:next w:val="afffffb"/>
    <w:rsid w:val="00D63DC8"/>
    <w:pPr>
      <w:numPr>
        <w:ilvl w:val="1"/>
      </w:numPr>
      <w:spacing w:before="120"/>
      <w:ind w:firstLine="851"/>
      <w:outlineLvl w:val="1"/>
    </w:pPr>
    <w:rPr>
      <w:b/>
      <w:sz w:val="28"/>
      <w:szCs w:val="22"/>
      <w:lang w:eastAsia="en-US"/>
    </w:rPr>
  </w:style>
  <w:style w:type="character" w:customStyle="1" w:styleId="1f4">
    <w:name w:val="Название рисунка1"/>
    <w:uiPriority w:val="19"/>
    <w:rsid w:val="00D63DC8"/>
    <w:rPr>
      <w:i/>
      <w:iCs/>
      <w:color w:val="404040"/>
    </w:rPr>
  </w:style>
  <w:style w:type="paragraph" w:customStyle="1" w:styleId="afffffffff5">
    <w:name w:val="Название_рисунок"/>
    <w:link w:val="afffffffff6"/>
    <w:rsid w:val="00D63DC8"/>
    <w:pPr>
      <w:spacing w:after="120" w:line="264" w:lineRule="auto"/>
      <w:jc w:val="center"/>
    </w:pPr>
    <w:rPr>
      <w:rFonts w:eastAsia="Calibri"/>
      <w:sz w:val="28"/>
      <w:szCs w:val="22"/>
      <w:lang w:eastAsia="en-US"/>
    </w:rPr>
  </w:style>
  <w:style w:type="character" w:customStyle="1" w:styleId="afffffffff6">
    <w:name w:val="Название_рисунок Знак"/>
    <w:link w:val="afffffffff5"/>
    <w:rsid w:val="00D63DC8"/>
    <w:rPr>
      <w:rFonts w:eastAsia="Calibri"/>
      <w:sz w:val="28"/>
      <w:szCs w:val="22"/>
      <w:lang w:eastAsia="en-US"/>
    </w:rPr>
  </w:style>
  <w:style w:type="character" w:customStyle="1" w:styleId="fheading1">
    <w:name w:val="f_heading1"/>
    <w:rsid w:val="00D63DC8"/>
  </w:style>
  <w:style w:type="paragraph" w:customStyle="1" w:styleId="Style5">
    <w:name w:val="Style5"/>
    <w:basedOn w:val="a4"/>
    <w:uiPriority w:val="99"/>
    <w:rsid w:val="00D63DC8"/>
    <w:pPr>
      <w:widowControl w:val="0"/>
      <w:autoSpaceDE w:val="0"/>
      <w:autoSpaceDN w:val="0"/>
      <w:adjustRightInd w:val="0"/>
      <w:spacing w:line="288" w:lineRule="exact"/>
    </w:pPr>
    <w:rPr>
      <w:sz w:val="24"/>
      <w:szCs w:val="24"/>
      <w:lang w:eastAsia="ru-RU"/>
    </w:rPr>
  </w:style>
  <w:style w:type="paragraph" w:customStyle="1" w:styleId="pparagraphnormal">
    <w:name w:val="p_paragraphnormal"/>
    <w:basedOn w:val="a4"/>
    <w:rsid w:val="00D63DC8"/>
    <w:pPr>
      <w:spacing w:before="100" w:beforeAutospacing="1" w:after="100" w:afterAutospacing="1" w:line="264" w:lineRule="auto"/>
    </w:pPr>
    <w:rPr>
      <w:sz w:val="24"/>
      <w:szCs w:val="24"/>
      <w:lang w:eastAsia="ru-RU"/>
    </w:rPr>
  </w:style>
  <w:style w:type="character" w:customStyle="1" w:styleId="fparagraphnormal">
    <w:name w:val="f_paragraphnormal"/>
    <w:rsid w:val="00D63DC8"/>
  </w:style>
  <w:style w:type="character" w:customStyle="1" w:styleId="fparagraphbold">
    <w:name w:val="f_paragraphbold"/>
    <w:rsid w:val="00D63DC8"/>
  </w:style>
  <w:style w:type="character" w:customStyle="1" w:styleId="fpagenumber">
    <w:name w:val="f_pagenumber"/>
    <w:rsid w:val="00D63DC8"/>
  </w:style>
  <w:style w:type="character" w:customStyle="1" w:styleId="fparagraphitalic">
    <w:name w:val="f_paragraphitalic"/>
    <w:rsid w:val="00D63DC8"/>
  </w:style>
  <w:style w:type="paragraph" w:customStyle="1" w:styleId="Style2">
    <w:name w:val="Style2"/>
    <w:basedOn w:val="a4"/>
    <w:rsid w:val="00D63DC8"/>
    <w:pPr>
      <w:widowControl w:val="0"/>
      <w:autoSpaceDE w:val="0"/>
      <w:autoSpaceDN w:val="0"/>
      <w:adjustRightInd w:val="0"/>
      <w:spacing w:line="264" w:lineRule="auto"/>
      <w:jc w:val="center"/>
    </w:pPr>
    <w:rPr>
      <w:sz w:val="24"/>
      <w:szCs w:val="24"/>
      <w:lang w:eastAsia="ru-RU"/>
    </w:rPr>
  </w:style>
  <w:style w:type="paragraph" w:customStyle="1" w:styleId="Style3">
    <w:name w:val="Style3"/>
    <w:basedOn w:val="a4"/>
    <w:rsid w:val="00D63DC8"/>
    <w:pPr>
      <w:widowControl w:val="0"/>
      <w:autoSpaceDE w:val="0"/>
      <w:autoSpaceDN w:val="0"/>
      <w:adjustRightInd w:val="0"/>
      <w:spacing w:line="238" w:lineRule="exact"/>
      <w:ind w:firstLine="518"/>
    </w:pPr>
    <w:rPr>
      <w:sz w:val="24"/>
      <w:szCs w:val="24"/>
      <w:lang w:eastAsia="ru-RU"/>
    </w:rPr>
  </w:style>
  <w:style w:type="character" w:customStyle="1" w:styleId="FontStyle13">
    <w:name w:val="Font Style13"/>
    <w:rsid w:val="00D63DC8"/>
    <w:rPr>
      <w:rFonts w:ascii="Times New Roman" w:hAnsi="Times New Roman" w:cs="Times New Roman" w:hint="default"/>
      <w:b/>
      <w:bCs/>
      <w:sz w:val="18"/>
      <w:szCs w:val="18"/>
    </w:rPr>
  </w:style>
  <w:style w:type="character" w:customStyle="1" w:styleId="FontStyle16">
    <w:name w:val="Font Style16"/>
    <w:rsid w:val="00D63DC8"/>
    <w:rPr>
      <w:rFonts w:ascii="Times New Roman" w:hAnsi="Times New Roman" w:cs="Times New Roman" w:hint="default"/>
      <w:sz w:val="18"/>
      <w:szCs w:val="18"/>
    </w:rPr>
  </w:style>
  <w:style w:type="paragraph" w:customStyle="1" w:styleId="Iiinenoieie">
    <w:name w:val="Ii?i. n e?. no?ieie"/>
    <w:basedOn w:val="a4"/>
    <w:rsid w:val="00D63DC8"/>
    <w:pPr>
      <w:spacing w:line="360" w:lineRule="auto"/>
    </w:pPr>
    <w:rPr>
      <w:sz w:val="28"/>
      <w:szCs w:val="20"/>
      <w:lang w:eastAsia="ru-RU"/>
    </w:rPr>
  </w:style>
  <w:style w:type="paragraph" w:customStyle="1" w:styleId="afffffffff7">
    <w:name w:val="КурсовойОбычный"/>
    <w:basedOn w:val="a4"/>
    <w:rsid w:val="00D63DC8"/>
    <w:pPr>
      <w:spacing w:line="360" w:lineRule="auto"/>
      <w:ind w:firstLine="567"/>
    </w:pPr>
    <w:rPr>
      <w:sz w:val="28"/>
      <w:szCs w:val="24"/>
      <w:lang w:eastAsia="ru-RU"/>
    </w:rPr>
  </w:style>
  <w:style w:type="character" w:customStyle="1" w:styleId="FontStyle68">
    <w:name w:val="Font Style68"/>
    <w:rsid w:val="00D63DC8"/>
    <w:rPr>
      <w:rFonts w:ascii="Times New Roman" w:hAnsi="Times New Roman" w:cs="Times New Roman"/>
      <w:sz w:val="26"/>
      <w:szCs w:val="26"/>
    </w:rPr>
  </w:style>
  <w:style w:type="paragraph" w:customStyle="1" w:styleId="Diplom">
    <w:name w:val="Diplom"/>
    <w:basedOn w:val="a4"/>
    <w:uiPriority w:val="99"/>
    <w:rsid w:val="00D63DC8"/>
    <w:pPr>
      <w:widowControl w:val="0"/>
      <w:spacing w:line="360" w:lineRule="auto"/>
      <w:ind w:firstLine="851"/>
    </w:pPr>
    <w:rPr>
      <w:sz w:val="28"/>
      <w:szCs w:val="28"/>
      <w:lang w:eastAsia="ru-RU"/>
    </w:rPr>
  </w:style>
  <w:style w:type="paragraph" w:customStyle="1" w:styleId="Style35">
    <w:name w:val="Style35"/>
    <w:basedOn w:val="a4"/>
    <w:rsid w:val="00D63DC8"/>
    <w:pPr>
      <w:widowControl w:val="0"/>
      <w:autoSpaceDE w:val="0"/>
      <w:autoSpaceDN w:val="0"/>
      <w:adjustRightInd w:val="0"/>
      <w:spacing w:line="468" w:lineRule="exact"/>
      <w:ind w:firstLine="0"/>
      <w:jc w:val="left"/>
    </w:pPr>
    <w:rPr>
      <w:sz w:val="24"/>
      <w:szCs w:val="24"/>
      <w:lang w:eastAsia="ru-RU"/>
    </w:rPr>
  </w:style>
  <w:style w:type="table" w:customStyle="1" w:styleId="117">
    <w:name w:val="Сетка таблицы11"/>
    <w:basedOn w:val="a6"/>
    <w:next w:val="af0"/>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16">
    <w:name w:val="Сетка таблицы21"/>
    <w:basedOn w:val="a6"/>
    <w:next w:val="af0"/>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1f5">
    <w:name w:val="Заголовок Знак1"/>
    <w:rsid w:val="00D63DC8"/>
    <w:rPr>
      <w:b/>
      <w:bCs/>
      <w:kern w:val="28"/>
      <w:sz w:val="32"/>
      <w:szCs w:val="32"/>
      <w:lang w:eastAsia="en-US"/>
    </w:rPr>
  </w:style>
  <w:style w:type="character" w:styleId="HTML2">
    <w:name w:val="HTML Cite"/>
    <w:uiPriority w:val="99"/>
    <w:unhideWhenUsed/>
    <w:rsid w:val="00D63DC8"/>
    <w:rPr>
      <w:i/>
      <w:iCs/>
    </w:rPr>
  </w:style>
  <w:style w:type="character" w:customStyle="1" w:styleId="FontStyle66">
    <w:name w:val="Font Style66"/>
    <w:rsid w:val="00D63DC8"/>
    <w:rPr>
      <w:rFonts w:ascii="Times New Roman" w:hAnsi="Times New Roman" w:cs="Times New Roman"/>
      <w:b/>
      <w:bCs/>
      <w:sz w:val="26"/>
      <w:szCs w:val="26"/>
    </w:rPr>
  </w:style>
  <w:style w:type="paragraph" w:customStyle="1" w:styleId="Style26">
    <w:name w:val="Style26"/>
    <w:basedOn w:val="a4"/>
    <w:uiPriority w:val="99"/>
    <w:rsid w:val="00D63DC8"/>
    <w:pPr>
      <w:widowControl w:val="0"/>
      <w:autoSpaceDE w:val="0"/>
      <w:autoSpaceDN w:val="0"/>
      <w:adjustRightInd w:val="0"/>
      <w:spacing w:line="490" w:lineRule="exact"/>
      <w:ind w:firstLine="634"/>
    </w:pPr>
    <w:rPr>
      <w:sz w:val="24"/>
      <w:szCs w:val="24"/>
      <w:lang w:eastAsia="ru-RU"/>
    </w:rPr>
  </w:style>
  <w:style w:type="paragraph" w:customStyle="1" w:styleId="pheading1">
    <w:name w:val="p_heading1"/>
    <w:basedOn w:val="a4"/>
    <w:rsid w:val="00D63DC8"/>
    <w:pPr>
      <w:spacing w:before="100" w:beforeAutospacing="1" w:after="100" w:afterAutospacing="1" w:line="240" w:lineRule="auto"/>
      <w:jc w:val="left"/>
    </w:pPr>
    <w:rPr>
      <w:sz w:val="24"/>
      <w:szCs w:val="24"/>
      <w:lang w:eastAsia="ru-RU"/>
    </w:rPr>
  </w:style>
  <w:style w:type="paragraph" w:customStyle="1" w:styleId="Style7">
    <w:name w:val="Style7"/>
    <w:basedOn w:val="a4"/>
    <w:rsid w:val="00D63DC8"/>
    <w:pPr>
      <w:widowControl w:val="0"/>
      <w:autoSpaceDE w:val="0"/>
      <w:autoSpaceDN w:val="0"/>
      <w:adjustRightInd w:val="0"/>
      <w:spacing w:line="467" w:lineRule="exact"/>
      <w:ind w:firstLine="684"/>
    </w:pPr>
    <w:rPr>
      <w:sz w:val="24"/>
      <w:szCs w:val="24"/>
      <w:lang w:eastAsia="ru-RU"/>
    </w:rPr>
  </w:style>
  <w:style w:type="paragraph" w:customStyle="1" w:styleId="Style52">
    <w:name w:val="Style52"/>
    <w:basedOn w:val="a4"/>
    <w:rsid w:val="00D63DC8"/>
    <w:pPr>
      <w:widowControl w:val="0"/>
      <w:autoSpaceDE w:val="0"/>
      <w:autoSpaceDN w:val="0"/>
      <w:adjustRightInd w:val="0"/>
      <w:spacing w:line="468" w:lineRule="exact"/>
      <w:ind w:firstLine="662"/>
      <w:jc w:val="left"/>
    </w:pPr>
    <w:rPr>
      <w:sz w:val="24"/>
      <w:szCs w:val="24"/>
      <w:lang w:eastAsia="ru-RU"/>
    </w:rPr>
  </w:style>
  <w:style w:type="character" w:customStyle="1" w:styleId="FontStyle80">
    <w:name w:val="Font Style80"/>
    <w:rsid w:val="00D63DC8"/>
    <w:rPr>
      <w:rFonts w:ascii="Times New Roman" w:hAnsi="Times New Roman" w:cs="Times New Roman"/>
      <w:b/>
      <w:bCs/>
      <w:i/>
      <w:iCs/>
      <w:sz w:val="24"/>
      <w:szCs w:val="24"/>
    </w:rPr>
  </w:style>
  <w:style w:type="paragraph" w:customStyle="1" w:styleId="afffffffff8">
    <w:name w:val="текст"/>
    <w:basedOn w:val="a4"/>
    <w:rsid w:val="00D63DC8"/>
    <w:pPr>
      <w:overflowPunct w:val="0"/>
      <w:autoSpaceDE w:val="0"/>
      <w:autoSpaceDN w:val="0"/>
      <w:adjustRightInd w:val="0"/>
      <w:spacing w:before="60" w:after="60" w:line="360" w:lineRule="auto"/>
      <w:ind w:firstLine="680"/>
      <w:textAlignment w:val="baseline"/>
    </w:pPr>
    <w:rPr>
      <w:sz w:val="24"/>
      <w:szCs w:val="24"/>
      <w:lang w:eastAsia="ru-RU"/>
    </w:rPr>
  </w:style>
  <w:style w:type="character" w:customStyle="1" w:styleId="HTML10">
    <w:name w:val="Стандартный HTML Знак1"/>
    <w:uiPriority w:val="99"/>
    <w:rsid w:val="00D63DC8"/>
    <w:rPr>
      <w:rFonts w:ascii="Courier New" w:hAnsi="Courier New" w:cs="Courier New"/>
    </w:rPr>
  </w:style>
  <w:style w:type="paragraph" w:customStyle="1" w:styleId="a0">
    <w:name w:val="маркированный список"/>
    <w:basedOn w:val="aff3"/>
    <w:rsid w:val="00D63DC8"/>
    <w:pPr>
      <w:numPr>
        <w:numId w:val="8"/>
      </w:numPr>
      <w:spacing w:line="264" w:lineRule="auto"/>
      <w:ind w:left="363"/>
      <w:contextualSpacing/>
    </w:pPr>
    <w:rPr>
      <w:sz w:val="20"/>
      <w:szCs w:val="22"/>
    </w:rPr>
  </w:style>
  <w:style w:type="character" w:customStyle="1" w:styleId="st">
    <w:name w:val="st"/>
    <w:rsid w:val="00D63DC8"/>
  </w:style>
  <w:style w:type="paragraph" w:customStyle="1" w:styleId="a3">
    <w:name w:val="Код"/>
    <w:basedOn w:val="a4"/>
    <w:link w:val="afffffffff9"/>
    <w:rsid w:val="00D63DC8"/>
    <w:pPr>
      <w:numPr>
        <w:numId w:val="9"/>
      </w:numPr>
      <w:spacing w:line="22" w:lineRule="atLeast"/>
      <w:ind w:left="0" w:firstLine="0"/>
      <w:jc w:val="left"/>
    </w:pPr>
    <w:rPr>
      <w:rFonts w:ascii="Courier New" w:hAnsi="Courier New"/>
      <w:sz w:val="18"/>
      <w:szCs w:val="18"/>
      <w:lang w:val="en-US"/>
    </w:rPr>
  </w:style>
  <w:style w:type="character" w:customStyle="1" w:styleId="afffffffff9">
    <w:name w:val="Код Знак"/>
    <w:link w:val="a3"/>
    <w:rsid w:val="00D63DC8"/>
    <w:rPr>
      <w:rFonts w:ascii="Courier New" w:hAnsi="Courier New"/>
      <w:sz w:val="18"/>
      <w:szCs w:val="18"/>
      <w:lang w:val="en-US" w:eastAsia="en-US"/>
    </w:rPr>
  </w:style>
  <w:style w:type="paragraph" w:customStyle="1" w:styleId="Style12">
    <w:name w:val="Style12"/>
    <w:basedOn w:val="a4"/>
    <w:rsid w:val="00D63DC8"/>
    <w:pPr>
      <w:widowControl w:val="0"/>
      <w:autoSpaceDE w:val="0"/>
      <w:autoSpaceDN w:val="0"/>
      <w:adjustRightInd w:val="0"/>
      <w:spacing w:line="240" w:lineRule="auto"/>
      <w:ind w:firstLine="0"/>
      <w:jc w:val="left"/>
    </w:pPr>
    <w:rPr>
      <w:sz w:val="24"/>
      <w:szCs w:val="24"/>
      <w:lang w:eastAsia="ru-RU"/>
    </w:rPr>
  </w:style>
  <w:style w:type="character" w:customStyle="1" w:styleId="FontStyle87">
    <w:name w:val="Font Style87"/>
    <w:rsid w:val="00D63DC8"/>
    <w:rPr>
      <w:rFonts w:ascii="Times New Roman" w:hAnsi="Times New Roman" w:cs="Times New Roman"/>
      <w:sz w:val="18"/>
      <w:szCs w:val="18"/>
    </w:rPr>
  </w:style>
  <w:style w:type="paragraph" w:customStyle="1" w:styleId="1f6">
    <w:name w:val="Заголовок1"/>
    <w:basedOn w:val="a4"/>
    <w:link w:val="1f7"/>
    <w:qFormat/>
    <w:rsid w:val="00D63DC8"/>
    <w:pPr>
      <w:keepNext/>
      <w:widowControl w:val="0"/>
      <w:tabs>
        <w:tab w:val="left" w:pos="567"/>
      </w:tabs>
      <w:spacing w:after="360" w:line="264" w:lineRule="auto"/>
      <w:ind w:firstLine="0"/>
      <w:jc w:val="center"/>
      <w:outlineLvl w:val="0"/>
    </w:pPr>
    <w:rPr>
      <w:b/>
      <w:bCs/>
      <w:kern w:val="28"/>
      <w:sz w:val="32"/>
      <w:szCs w:val="32"/>
    </w:rPr>
  </w:style>
  <w:style w:type="character" w:customStyle="1" w:styleId="1f7">
    <w:name w:val="Заголовок1 Знак"/>
    <w:link w:val="1f6"/>
    <w:rsid w:val="00D63DC8"/>
    <w:rPr>
      <w:b/>
      <w:bCs/>
      <w:kern w:val="28"/>
      <w:sz w:val="32"/>
      <w:szCs w:val="32"/>
      <w:lang w:eastAsia="en-US"/>
    </w:rPr>
  </w:style>
  <w:style w:type="character" w:customStyle="1" w:styleId="2b">
    <w:name w:val="Заголовок2 Знак"/>
    <w:link w:val="2a"/>
    <w:rsid w:val="00D63DC8"/>
    <w:rPr>
      <w:noProof/>
      <w:sz w:val="28"/>
    </w:rPr>
  </w:style>
  <w:style w:type="paragraph" w:customStyle="1" w:styleId="afffffffffa">
    <w:name w:val="Название объекта по центру"/>
    <w:basedOn w:val="af9"/>
    <w:uiPriority w:val="4"/>
    <w:rsid w:val="00D63DC8"/>
    <w:pPr>
      <w:widowControl w:val="0"/>
      <w:autoSpaceDE w:val="0"/>
      <w:autoSpaceDN w:val="0"/>
      <w:adjustRightInd w:val="0"/>
      <w:spacing w:before="360" w:after="360" w:line="360" w:lineRule="auto"/>
      <w:ind w:firstLine="0"/>
      <w:jc w:val="center"/>
    </w:pPr>
    <w:rPr>
      <w:b w:val="0"/>
      <w:bCs/>
      <w:snapToGrid/>
      <w:sz w:val="24"/>
      <w:szCs w:val="18"/>
      <w:lang w:eastAsia="ru-RU"/>
    </w:rPr>
  </w:style>
  <w:style w:type="character" w:customStyle="1" w:styleId="1f8">
    <w:name w:val="Текст сноски Знак1"/>
    <w:basedOn w:val="a5"/>
    <w:uiPriority w:val="99"/>
    <w:rsid w:val="00D63DC8"/>
  </w:style>
  <w:style w:type="character" w:customStyle="1" w:styleId="menu">
    <w:name w:val="menu"/>
    <w:rsid w:val="00D63DC8"/>
  </w:style>
  <w:style w:type="paragraph" w:customStyle="1" w:styleId="Style4">
    <w:name w:val="Style4"/>
    <w:basedOn w:val="a4"/>
    <w:uiPriority w:val="99"/>
    <w:rsid w:val="00D63DC8"/>
    <w:pPr>
      <w:widowControl w:val="0"/>
      <w:autoSpaceDE w:val="0"/>
      <w:autoSpaceDN w:val="0"/>
      <w:adjustRightInd w:val="0"/>
      <w:spacing w:line="317" w:lineRule="exact"/>
      <w:ind w:hanging="346"/>
      <w:jc w:val="left"/>
    </w:pPr>
    <w:rPr>
      <w:rFonts w:ascii="Calibri" w:hAnsi="Calibri"/>
      <w:sz w:val="24"/>
      <w:szCs w:val="24"/>
      <w:lang w:eastAsia="ru-RU"/>
    </w:rPr>
  </w:style>
  <w:style w:type="paragraph" w:customStyle="1" w:styleId="afffffffffb">
    <w:name w:val="мой"/>
    <w:basedOn w:val="a4"/>
    <w:rsid w:val="00D63DC8"/>
    <w:pPr>
      <w:spacing w:line="240" w:lineRule="auto"/>
      <w:ind w:firstLine="1134"/>
      <w:jc w:val="left"/>
    </w:pPr>
    <w:rPr>
      <w:sz w:val="24"/>
      <w:szCs w:val="20"/>
      <w:lang w:eastAsia="ru-RU"/>
    </w:rPr>
  </w:style>
  <w:style w:type="paragraph" w:customStyle="1" w:styleId="Left">
    <w:name w:val="Left"/>
    <w:rsid w:val="00D63DC8"/>
    <w:pPr>
      <w:autoSpaceDE w:val="0"/>
      <w:autoSpaceDN w:val="0"/>
      <w:adjustRightInd w:val="0"/>
    </w:pPr>
    <w:rPr>
      <w:sz w:val="24"/>
      <w:szCs w:val="24"/>
    </w:rPr>
  </w:style>
  <w:style w:type="paragraph" w:customStyle="1" w:styleId="afffffffffc">
    <w:name w:val="таблица"/>
    <w:basedOn w:val="a4"/>
    <w:next w:val="afffffffffb"/>
    <w:rsid w:val="00D63DC8"/>
    <w:pPr>
      <w:spacing w:line="240" w:lineRule="auto"/>
      <w:ind w:firstLine="0"/>
      <w:jc w:val="center"/>
    </w:pPr>
    <w:rPr>
      <w:sz w:val="28"/>
      <w:szCs w:val="24"/>
      <w:lang w:eastAsia="ru-RU"/>
    </w:rPr>
  </w:style>
  <w:style w:type="table" w:customStyle="1" w:styleId="123">
    <w:name w:val="Сетка таблицы12"/>
    <w:basedOn w:val="a6"/>
    <w:next w:val="af0"/>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2">
    <w:name w:val="Подзаголовок 2"/>
    <w:basedOn w:val="a4"/>
    <w:rsid w:val="00D63DC8"/>
    <w:pPr>
      <w:numPr>
        <w:numId w:val="10"/>
      </w:numPr>
      <w:shd w:val="clear" w:color="auto" w:fill="FFFFFF"/>
      <w:tabs>
        <w:tab w:val="left" w:pos="709"/>
      </w:tabs>
      <w:spacing w:line="360" w:lineRule="auto"/>
      <w:jc w:val="center"/>
    </w:pPr>
    <w:rPr>
      <w:rFonts w:eastAsia="Calibri"/>
      <w:b/>
      <w:spacing w:val="2"/>
      <w:sz w:val="28"/>
      <w:szCs w:val="28"/>
    </w:rPr>
  </w:style>
  <w:style w:type="character" w:customStyle="1" w:styleId="submenu-table">
    <w:name w:val="submenu-table"/>
    <w:rsid w:val="00D63DC8"/>
  </w:style>
  <w:style w:type="table" w:customStyle="1" w:styleId="44">
    <w:name w:val="Сетка таблицы4"/>
    <w:basedOn w:val="a6"/>
    <w:next w:val="af0"/>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13">
    <w:name w:val="Сетка таблицы51"/>
    <w:basedOn w:val="a6"/>
    <w:next w:val="af0"/>
    <w:uiPriority w:val="5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f9">
    <w:name w:val="Подзаголовок Знак1"/>
    <w:uiPriority w:val="11"/>
    <w:rsid w:val="00D63DC8"/>
    <w:rPr>
      <w:rFonts w:ascii="Calibri Light" w:eastAsia="Times New Roman" w:hAnsi="Calibri Light" w:cs="Times New Roman"/>
      <w:sz w:val="24"/>
      <w:szCs w:val="24"/>
    </w:rPr>
  </w:style>
  <w:style w:type="character" w:styleId="afffffffffd">
    <w:name w:val="Subtle Emphasis"/>
    <w:uiPriority w:val="19"/>
    <w:rsid w:val="00D63DC8"/>
    <w:rPr>
      <w:i/>
      <w:iCs/>
      <w:color w:val="404040"/>
    </w:rPr>
  </w:style>
  <w:style w:type="paragraph" w:customStyle="1" w:styleId="justify">
    <w:name w:val="justify"/>
    <w:basedOn w:val="a4"/>
    <w:rsid w:val="00D63DC8"/>
    <w:pPr>
      <w:spacing w:before="100" w:beforeAutospacing="1" w:after="100" w:afterAutospacing="1" w:line="240" w:lineRule="auto"/>
      <w:ind w:firstLine="0"/>
      <w:jc w:val="left"/>
    </w:pPr>
    <w:rPr>
      <w:sz w:val="24"/>
      <w:szCs w:val="24"/>
      <w:lang w:eastAsia="ru-RU"/>
    </w:rPr>
  </w:style>
  <w:style w:type="character" w:customStyle="1" w:styleId="w">
    <w:name w:val="w"/>
    <w:rsid w:val="00D63DC8"/>
  </w:style>
  <w:style w:type="paragraph" w:customStyle="1" w:styleId="afffffffffe">
    <w:name w:val="ТЕКСТ"/>
    <w:basedOn w:val="a4"/>
    <w:link w:val="affffffffff"/>
    <w:rsid w:val="00D63DC8"/>
    <w:pPr>
      <w:spacing w:line="360" w:lineRule="auto"/>
      <w:ind w:firstLine="851"/>
    </w:pPr>
    <w:rPr>
      <w:shd w:val="clear" w:color="auto" w:fill="FFFFFF"/>
      <w:lang w:eastAsia="ru-RU"/>
    </w:rPr>
  </w:style>
  <w:style w:type="character" w:customStyle="1" w:styleId="affffffffff">
    <w:name w:val="ТЕКСТ Знак"/>
    <w:link w:val="afffffffffe"/>
    <w:rsid w:val="00D63DC8"/>
    <w:rPr>
      <w:sz w:val="26"/>
      <w:szCs w:val="26"/>
    </w:rPr>
  </w:style>
  <w:style w:type="table" w:customStyle="1" w:styleId="63">
    <w:name w:val="Сетка таблицы6"/>
    <w:basedOn w:val="a6"/>
    <w:next w:val="af0"/>
    <w:qFormat/>
    <w:rsid w:val="00D63DC8"/>
    <w:rPr>
      <w:rFonts w:ascii="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1">
    <w:name w:val="Сетка таблицы13"/>
    <w:basedOn w:val="a6"/>
    <w:next w:val="af0"/>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3">
    <w:name w:val="Сетка таблицы22"/>
    <w:basedOn w:val="a6"/>
    <w:next w:val="af0"/>
    <w:uiPriority w:val="3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3">
    <w:name w:val="Сетка таблицы41"/>
    <w:basedOn w:val="a6"/>
    <w:next w:val="af0"/>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3">
    <w:name w:val="Сетка таблицы7"/>
    <w:basedOn w:val="a6"/>
    <w:next w:val="af0"/>
    <w:uiPriority w:val="59"/>
    <w:rsid w:val="00D63DC8"/>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1">
    <w:name w:val="Сетка таблицы14"/>
    <w:basedOn w:val="a6"/>
    <w:next w:val="af0"/>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30">
    <w:name w:val="Сетка таблицы23"/>
    <w:basedOn w:val="a6"/>
    <w:next w:val="af0"/>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18">
    <w:name w:val="Стиль11"/>
    <w:basedOn w:val="a6"/>
    <w:uiPriority w:val="99"/>
    <w:rsid w:val="00D63DC8"/>
    <w:pPr>
      <w:jc w:val="center"/>
    </w:pPr>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12">
    <w:name w:val="Сетка таблицы111"/>
    <w:basedOn w:val="a6"/>
    <w:next w:val="af0"/>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211">
    <w:name w:val="Сетка таблицы121"/>
    <w:basedOn w:val="a6"/>
    <w:next w:val="af0"/>
    <w:uiPriority w:val="59"/>
    <w:rsid w:val="00D63DC8"/>
    <w:rPr>
      <w:rFonts w:ascii="Calibri" w:eastAsia="Calibri" w:hAnsi="Calibri"/>
      <w:sz w:val="22"/>
      <w:szCs w:val="22"/>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su-label">
    <w:name w:val="su-label"/>
    <w:rsid w:val="00D63DC8"/>
  </w:style>
  <w:style w:type="paragraph" w:customStyle="1" w:styleId="paragraph">
    <w:name w:val="paragraph"/>
    <w:basedOn w:val="a4"/>
    <w:rsid w:val="00D63DC8"/>
    <w:pPr>
      <w:spacing w:before="100" w:beforeAutospacing="1" w:after="100" w:afterAutospacing="1" w:line="240" w:lineRule="auto"/>
      <w:ind w:firstLine="0"/>
      <w:jc w:val="left"/>
    </w:pPr>
    <w:rPr>
      <w:sz w:val="24"/>
      <w:szCs w:val="24"/>
      <w:lang w:eastAsia="ru-RU"/>
    </w:rPr>
  </w:style>
  <w:style w:type="table" w:customStyle="1" w:styleId="314">
    <w:name w:val="Сетка таблицы31"/>
    <w:basedOn w:val="a6"/>
    <w:next w:val="af0"/>
    <w:uiPriority w:val="39"/>
    <w:rsid w:val="00D63DC8"/>
    <w:rPr>
      <w:rFonts w:ascii="Calibri" w:eastAsia="Calibri" w:hAnsi="Calibr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ffff1">
    <w:name w:val="Таблица Знак"/>
    <w:link w:val="affffffff0"/>
    <w:rsid w:val="00D63DC8"/>
    <w:rPr>
      <w:sz w:val="28"/>
      <w:szCs w:val="24"/>
    </w:rPr>
  </w:style>
  <w:style w:type="paragraph" w:customStyle="1" w:styleId="rteindent1">
    <w:name w:val="rteindent1"/>
    <w:basedOn w:val="a4"/>
    <w:rsid w:val="00D63DC8"/>
    <w:pPr>
      <w:spacing w:before="100" w:beforeAutospacing="1" w:after="100" w:afterAutospacing="1" w:line="240" w:lineRule="auto"/>
      <w:ind w:firstLine="0"/>
      <w:jc w:val="left"/>
    </w:pPr>
    <w:rPr>
      <w:sz w:val="24"/>
      <w:szCs w:val="24"/>
      <w:lang w:eastAsia="ru-RU"/>
    </w:rPr>
  </w:style>
  <w:style w:type="character" w:customStyle="1" w:styleId="bottom-line">
    <w:name w:val="bottom-line"/>
    <w:rsid w:val="00D63DC8"/>
  </w:style>
  <w:style w:type="table" w:customStyle="1" w:styleId="422">
    <w:name w:val="Сетка таблицы42"/>
    <w:basedOn w:val="a6"/>
    <w:next w:val="af0"/>
    <w:uiPriority w:val="39"/>
    <w:rsid w:val="00D63DC8"/>
    <w:rPr>
      <w:rFonts w:ascii="Calibri" w:eastAsia="Calibri"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fff0">
    <w:name w:val="ДП текст"/>
    <w:basedOn w:val="a4"/>
    <w:link w:val="affffffffff1"/>
    <w:rsid w:val="00D63DC8"/>
    <w:pPr>
      <w:spacing w:line="240" w:lineRule="auto"/>
    </w:pPr>
    <w:rPr>
      <w:rFonts w:eastAsia="Calibri"/>
      <w:sz w:val="28"/>
      <w:szCs w:val="22"/>
    </w:rPr>
  </w:style>
  <w:style w:type="character" w:customStyle="1" w:styleId="affffffffff1">
    <w:name w:val="ДП текст Знак"/>
    <w:link w:val="affffffffff0"/>
    <w:rsid w:val="00D63DC8"/>
    <w:rPr>
      <w:rFonts w:eastAsia="Calibri"/>
      <w:sz w:val="28"/>
      <w:szCs w:val="22"/>
      <w:lang w:eastAsia="en-US"/>
    </w:rPr>
  </w:style>
  <w:style w:type="paragraph" w:customStyle="1" w:styleId="affffffffff2">
    <w:name w:val="ДП заголовок"/>
    <w:basedOn w:val="1"/>
    <w:link w:val="affffffffff3"/>
    <w:autoRedefine/>
    <w:rsid w:val="00D63DC8"/>
    <w:pPr>
      <w:keepLines/>
      <w:tabs>
        <w:tab w:val="left" w:pos="284"/>
        <w:tab w:val="left" w:pos="567"/>
      </w:tabs>
      <w:spacing w:before="0" w:after="0" w:line="240" w:lineRule="auto"/>
      <w:ind w:firstLine="0"/>
      <w:jc w:val="center"/>
      <w:outlineLvl w:val="9"/>
    </w:pPr>
    <w:rPr>
      <w:rFonts w:cs="Times New Roman"/>
      <w:caps/>
      <w:color w:val="000000"/>
      <w:kern w:val="0"/>
      <w:sz w:val="32"/>
      <w:szCs w:val="28"/>
      <w:lang w:val="be-BY" w:eastAsia="be-BY"/>
    </w:rPr>
  </w:style>
  <w:style w:type="character" w:customStyle="1" w:styleId="affffffffff3">
    <w:name w:val="ДП заголовок Знак"/>
    <w:link w:val="affffffffff2"/>
    <w:rsid w:val="00D63DC8"/>
    <w:rPr>
      <w:b/>
      <w:bCs/>
      <w:caps/>
      <w:color w:val="000000"/>
      <w:sz w:val="32"/>
      <w:szCs w:val="28"/>
      <w:lang w:val="be-BY" w:eastAsia="be-BY"/>
    </w:rPr>
  </w:style>
  <w:style w:type="paragraph" w:customStyle="1" w:styleId="affffffffff4">
    <w:name w:val="ДП подзаголовок"/>
    <w:basedOn w:val="20"/>
    <w:next w:val="affffffffff0"/>
    <w:link w:val="affffffffff5"/>
    <w:autoRedefine/>
    <w:rsid w:val="00D63DC8"/>
    <w:pPr>
      <w:keepLines/>
      <w:spacing w:before="0" w:after="0" w:line="240" w:lineRule="auto"/>
    </w:pPr>
    <w:rPr>
      <w:rFonts w:eastAsia="Calibri"/>
      <w:iCs w:val="0"/>
      <w:spacing w:val="16"/>
      <w:sz w:val="28"/>
    </w:rPr>
  </w:style>
  <w:style w:type="character" w:customStyle="1" w:styleId="affffffffff5">
    <w:name w:val="ДП подзаголовок Знак"/>
    <w:link w:val="affffffffff4"/>
    <w:rsid w:val="00D63DC8"/>
    <w:rPr>
      <w:rFonts w:eastAsia="Calibri"/>
      <w:b/>
      <w:bCs/>
      <w:spacing w:val="16"/>
      <w:sz w:val="28"/>
      <w:szCs w:val="26"/>
      <w:lang w:eastAsia="en-US"/>
    </w:rPr>
  </w:style>
  <w:style w:type="table" w:customStyle="1" w:styleId="522">
    <w:name w:val="Сетка таблицы52"/>
    <w:basedOn w:val="a6"/>
    <w:next w:val="af0"/>
    <w:uiPriority w:val="39"/>
    <w:rsid w:val="00D63DC8"/>
    <w:rPr>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r1">
    <w:name w:val="marker1"/>
    <w:rsid w:val="00D63DC8"/>
  </w:style>
  <w:style w:type="character" w:customStyle="1" w:styleId="1fa">
    <w:name w:val="Название Знак1"/>
    <w:uiPriority w:val="10"/>
    <w:rsid w:val="00D63DC8"/>
    <w:rPr>
      <w:rFonts w:ascii="Calibri Light" w:eastAsia="Times New Roman" w:hAnsi="Calibri Light" w:cs="Times New Roman"/>
      <w:color w:val="323E4F"/>
      <w:spacing w:val="5"/>
      <w:kern w:val="28"/>
      <w:sz w:val="52"/>
      <w:szCs w:val="52"/>
    </w:rPr>
  </w:style>
  <w:style w:type="character" w:customStyle="1" w:styleId="affffffffff6">
    <w:name w:val="Содержание Знак"/>
    <w:link w:val="affffffffff7"/>
    <w:locked/>
    <w:rsid w:val="00D63DC8"/>
    <w:rPr>
      <w:sz w:val="28"/>
      <w:szCs w:val="28"/>
      <w:shd w:val="clear" w:color="auto" w:fill="FFFFFF"/>
    </w:rPr>
  </w:style>
  <w:style w:type="paragraph" w:customStyle="1" w:styleId="affffffffff7">
    <w:name w:val="Содержание"/>
    <w:basedOn w:val="a4"/>
    <w:link w:val="affffffffff6"/>
    <w:rsid w:val="00D63DC8"/>
    <w:pPr>
      <w:shd w:val="clear" w:color="auto" w:fill="FFFFFF"/>
      <w:spacing w:line="264" w:lineRule="auto"/>
      <w:ind w:firstLine="851"/>
    </w:pPr>
    <w:rPr>
      <w:sz w:val="28"/>
      <w:szCs w:val="28"/>
      <w:lang w:eastAsia="ru-RU"/>
    </w:rPr>
  </w:style>
  <w:style w:type="paragraph" w:customStyle="1" w:styleId="3f3f3f3f3f3f3f3f3f3f3fHTML">
    <w:name w:val="С3fт3fа3fн3fд3fа3fр3fт3fн3fы3fй3f HTML"/>
    <w:basedOn w:val="a4"/>
    <w:uiPriority w:val="99"/>
    <w:rsid w:val="00D63DC8"/>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line="240" w:lineRule="auto"/>
      <w:ind w:firstLine="0"/>
      <w:jc w:val="left"/>
    </w:pPr>
    <w:rPr>
      <w:rFonts w:ascii="Courier New" w:hAnsi="Courier New" w:cs="Courier New"/>
      <w:sz w:val="20"/>
      <w:szCs w:val="20"/>
      <w:lang w:eastAsia="zh-CN"/>
    </w:rPr>
  </w:style>
  <w:style w:type="paragraph" w:customStyle="1" w:styleId="hcwomain">
    <w:name w:val="hcwo_main"/>
    <w:basedOn w:val="a4"/>
    <w:rsid w:val="00D63DC8"/>
    <w:pPr>
      <w:spacing w:before="100" w:beforeAutospacing="1" w:after="100" w:afterAutospacing="1" w:line="240" w:lineRule="auto"/>
      <w:ind w:firstLine="0"/>
      <w:jc w:val="left"/>
    </w:pPr>
    <w:rPr>
      <w:sz w:val="24"/>
      <w:szCs w:val="24"/>
      <w:lang w:eastAsia="ru-RU"/>
    </w:rPr>
  </w:style>
  <w:style w:type="character" w:customStyle="1" w:styleId="1fb">
    <w:name w:val="Основной текст Знак1"/>
    <w:uiPriority w:val="99"/>
    <w:locked/>
    <w:rsid w:val="00D63DC8"/>
    <w:rPr>
      <w:rFonts w:ascii="Times New Roman" w:hAnsi="Times New Roman" w:cs="Times New Roman" w:hint="default"/>
      <w:sz w:val="26"/>
      <w:shd w:val="clear" w:color="auto" w:fill="FFFFFF"/>
    </w:rPr>
  </w:style>
  <w:style w:type="character" w:customStyle="1" w:styleId="exjzwd">
    <w:name w:val="exjzwd"/>
    <w:rsid w:val="00D63DC8"/>
  </w:style>
  <w:style w:type="character" w:customStyle="1" w:styleId="affffffffff8">
    <w:name w:val="рисунки Знак"/>
    <w:link w:val="affffffffff9"/>
    <w:locked/>
    <w:rsid w:val="00D63DC8"/>
    <w:rPr>
      <w:bCs/>
      <w:sz w:val="26"/>
      <w:szCs w:val="26"/>
    </w:rPr>
  </w:style>
  <w:style w:type="paragraph" w:customStyle="1" w:styleId="affffffffff9">
    <w:name w:val="рисунки"/>
    <w:basedOn w:val="af9"/>
    <w:link w:val="affffffffff8"/>
    <w:rsid w:val="00D63DC8"/>
    <w:pPr>
      <w:keepLines w:val="0"/>
      <w:suppressAutoHyphens w:val="0"/>
      <w:spacing w:before="0" w:after="200" w:line="240" w:lineRule="auto"/>
      <w:ind w:firstLine="567"/>
    </w:pPr>
    <w:rPr>
      <w:b w:val="0"/>
      <w:bCs/>
      <w:snapToGrid/>
      <w:szCs w:val="26"/>
      <w:lang w:eastAsia="ru-RU"/>
    </w:rPr>
  </w:style>
  <w:style w:type="character" w:customStyle="1" w:styleId="u678588da">
    <w:name w:val="u678588da"/>
    <w:rsid w:val="00D63DC8"/>
  </w:style>
  <w:style w:type="paragraph" w:customStyle="1" w:styleId="markerul">
    <w:name w:val="marker_ul"/>
    <w:basedOn w:val="a4"/>
    <w:rsid w:val="00D63DC8"/>
    <w:pPr>
      <w:spacing w:before="100" w:beforeAutospacing="1" w:after="100" w:afterAutospacing="1" w:line="240" w:lineRule="auto"/>
      <w:ind w:firstLine="0"/>
      <w:jc w:val="left"/>
    </w:pPr>
    <w:rPr>
      <w:sz w:val="24"/>
      <w:szCs w:val="24"/>
      <w:lang w:eastAsia="ru-RU"/>
    </w:rPr>
  </w:style>
  <w:style w:type="paragraph" w:customStyle="1" w:styleId="spisok3">
    <w:name w:val="spisok_3"/>
    <w:basedOn w:val="a4"/>
    <w:rsid w:val="00D63DC8"/>
    <w:pPr>
      <w:spacing w:before="100" w:beforeAutospacing="1" w:after="100" w:afterAutospacing="1" w:line="240" w:lineRule="auto"/>
      <w:ind w:firstLine="0"/>
      <w:jc w:val="left"/>
    </w:pPr>
    <w:rPr>
      <w:sz w:val="24"/>
      <w:szCs w:val="24"/>
      <w:lang w:eastAsia="ru-RU"/>
    </w:rPr>
  </w:style>
  <w:style w:type="paragraph" w:customStyle="1" w:styleId="p2">
    <w:name w:val="p2"/>
    <w:basedOn w:val="a4"/>
    <w:rsid w:val="00D63DC8"/>
    <w:pPr>
      <w:spacing w:before="100" w:beforeAutospacing="1" w:after="100" w:afterAutospacing="1" w:line="240" w:lineRule="auto"/>
      <w:ind w:firstLine="0"/>
      <w:jc w:val="left"/>
    </w:pPr>
    <w:rPr>
      <w:sz w:val="24"/>
      <w:szCs w:val="24"/>
      <w:lang w:eastAsia="ru-RU"/>
    </w:rPr>
  </w:style>
  <w:style w:type="paragraph" w:customStyle="1" w:styleId="p15">
    <w:name w:val="p15"/>
    <w:basedOn w:val="a4"/>
    <w:rsid w:val="00D63DC8"/>
    <w:pPr>
      <w:spacing w:before="100" w:beforeAutospacing="1" w:after="100" w:afterAutospacing="1" w:line="240" w:lineRule="auto"/>
      <w:ind w:firstLine="0"/>
      <w:jc w:val="left"/>
    </w:pPr>
    <w:rPr>
      <w:sz w:val="24"/>
      <w:szCs w:val="24"/>
      <w:lang w:eastAsia="ru-RU"/>
    </w:rPr>
  </w:style>
  <w:style w:type="paragraph" w:customStyle="1" w:styleId="p16">
    <w:name w:val="p16"/>
    <w:basedOn w:val="a4"/>
    <w:rsid w:val="00D63DC8"/>
    <w:pPr>
      <w:spacing w:before="100" w:beforeAutospacing="1" w:after="100" w:afterAutospacing="1" w:line="240" w:lineRule="auto"/>
      <w:ind w:firstLine="0"/>
      <w:jc w:val="left"/>
    </w:pPr>
    <w:rPr>
      <w:sz w:val="24"/>
      <w:szCs w:val="24"/>
      <w:lang w:eastAsia="ru-RU"/>
    </w:rPr>
  </w:style>
  <w:style w:type="paragraph" w:customStyle="1" w:styleId="p17">
    <w:name w:val="p17"/>
    <w:basedOn w:val="a4"/>
    <w:rsid w:val="00D63DC8"/>
    <w:pPr>
      <w:spacing w:before="100" w:beforeAutospacing="1" w:after="100" w:afterAutospacing="1" w:line="240" w:lineRule="auto"/>
      <w:ind w:firstLine="0"/>
      <w:jc w:val="left"/>
    </w:pPr>
    <w:rPr>
      <w:sz w:val="24"/>
      <w:szCs w:val="24"/>
      <w:lang w:eastAsia="ru-RU"/>
    </w:rPr>
  </w:style>
  <w:style w:type="character" w:customStyle="1" w:styleId="ft21">
    <w:name w:val="ft21"/>
    <w:rsid w:val="00D63DC8"/>
  </w:style>
  <w:style w:type="paragraph" w:customStyle="1" w:styleId="p18">
    <w:name w:val="p18"/>
    <w:basedOn w:val="a4"/>
    <w:rsid w:val="00D63DC8"/>
    <w:pPr>
      <w:spacing w:before="100" w:beforeAutospacing="1" w:after="100" w:afterAutospacing="1" w:line="240" w:lineRule="auto"/>
      <w:ind w:firstLine="0"/>
      <w:jc w:val="left"/>
    </w:pPr>
    <w:rPr>
      <w:sz w:val="24"/>
      <w:szCs w:val="24"/>
      <w:lang w:eastAsia="ru-RU"/>
    </w:rPr>
  </w:style>
  <w:style w:type="character" w:customStyle="1" w:styleId="ft22">
    <w:name w:val="ft22"/>
    <w:rsid w:val="00D63DC8"/>
  </w:style>
  <w:style w:type="paragraph" w:customStyle="1" w:styleId="p19">
    <w:name w:val="p19"/>
    <w:basedOn w:val="a4"/>
    <w:rsid w:val="00D63DC8"/>
    <w:pPr>
      <w:spacing w:before="100" w:beforeAutospacing="1" w:after="100" w:afterAutospacing="1" w:line="240" w:lineRule="auto"/>
      <w:ind w:firstLine="0"/>
      <w:jc w:val="left"/>
    </w:pPr>
    <w:rPr>
      <w:sz w:val="24"/>
      <w:szCs w:val="24"/>
      <w:lang w:eastAsia="ru-RU"/>
    </w:rPr>
  </w:style>
  <w:style w:type="character" w:customStyle="1" w:styleId="ft24">
    <w:name w:val="ft24"/>
    <w:rsid w:val="00D63DC8"/>
  </w:style>
  <w:style w:type="paragraph" w:customStyle="1" w:styleId="p0">
    <w:name w:val="p0"/>
    <w:basedOn w:val="a4"/>
    <w:rsid w:val="00D63DC8"/>
    <w:pPr>
      <w:spacing w:before="100" w:beforeAutospacing="1" w:after="100" w:afterAutospacing="1" w:line="240" w:lineRule="auto"/>
      <w:ind w:firstLine="0"/>
      <w:jc w:val="left"/>
    </w:pPr>
    <w:rPr>
      <w:sz w:val="24"/>
      <w:szCs w:val="24"/>
      <w:lang w:eastAsia="ru-RU"/>
    </w:rPr>
  </w:style>
  <w:style w:type="paragraph" w:customStyle="1" w:styleId="p20">
    <w:name w:val="p20"/>
    <w:basedOn w:val="a4"/>
    <w:rsid w:val="00D63DC8"/>
    <w:pPr>
      <w:spacing w:before="100" w:beforeAutospacing="1" w:after="100" w:afterAutospacing="1" w:line="240" w:lineRule="auto"/>
      <w:ind w:firstLine="0"/>
      <w:jc w:val="left"/>
    </w:pPr>
    <w:rPr>
      <w:sz w:val="24"/>
      <w:szCs w:val="24"/>
      <w:lang w:eastAsia="ru-RU"/>
    </w:rPr>
  </w:style>
  <w:style w:type="paragraph" w:customStyle="1" w:styleId="p21">
    <w:name w:val="p21"/>
    <w:basedOn w:val="a4"/>
    <w:rsid w:val="00D63DC8"/>
    <w:pPr>
      <w:spacing w:before="100" w:beforeAutospacing="1" w:after="100" w:afterAutospacing="1" w:line="240" w:lineRule="auto"/>
      <w:ind w:firstLine="0"/>
      <w:jc w:val="left"/>
    </w:pPr>
    <w:rPr>
      <w:sz w:val="24"/>
      <w:szCs w:val="24"/>
      <w:lang w:eastAsia="ru-RU"/>
    </w:rPr>
  </w:style>
  <w:style w:type="character" w:customStyle="1" w:styleId="ft15">
    <w:name w:val="ft15"/>
    <w:rsid w:val="00D63DC8"/>
  </w:style>
  <w:style w:type="character" w:customStyle="1" w:styleId="ft26">
    <w:name w:val="ft26"/>
    <w:rsid w:val="00D63DC8"/>
  </w:style>
  <w:style w:type="paragraph" w:customStyle="1" w:styleId="p22">
    <w:name w:val="p22"/>
    <w:basedOn w:val="a4"/>
    <w:rsid w:val="00D63DC8"/>
    <w:pPr>
      <w:spacing w:before="100" w:beforeAutospacing="1" w:after="100" w:afterAutospacing="1" w:line="240" w:lineRule="auto"/>
      <w:ind w:firstLine="0"/>
      <w:jc w:val="left"/>
    </w:pPr>
    <w:rPr>
      <w:sz w:val="24"/>
      <w:szCs w:val="24"/>
      <w:lang w:eastAsia="ru-RU"/>
    </w:rPr>
  </w:style>
  <w:style w:type="paragraph" w:customStyle="1" w:styleId="css-y2oudp-text">
    <w:name w:val="css-y2oudp-text"/>
    <w:basedOn w:val="a4"/>
    <w:rsid w:val="00D63DC8"/>
    <w:pPr>
      <w:spacing w:before="100" w:beforeAutospacing="1" w:after="100" w:afterAutospacing="1" w:line="240" w:lineRule="auto"/>
      <w:ind w:firstLine="0"/>
      <w:jc w:val="left"/>
    </w:pPr>
    <w:rPr>
      <w:sz w:val="24"/>
      <w:szCs w:val="24"/>
      <w:lang w:eastAsia="ru-RU"/>
    </w:rPr>
  </w:style>
  <w:style w:type="paragraph" w:customStyle="1" w:styleId="css-khhkpb-text">
    <w:name w:val="css-khhkpb-text"/>
    <w:basedOn w:val="a4"/>
    <w:rsid w:val="00D63DC8"/>
    <w:pPr>
      <w:spacing w:before="100" w:beforeAutospacing="1" w:after="100" w:afterAutospacing="1" w:line="240" w:lineRule="auto"/>
      <w:ind w:firstLine="0"/>
      <w:jc w:val="left"/>
    </w:pPr>
    <w:rPr>
      <w:sz w:val="24"/>
      <w:szCs w:val="24"/>
      <w:lang w:eastAsia="ru-RU"/>
    </w:rPr>
  </w:style>
  <w:style w:type="paragraph" w:customStyle="1" w:styleId="p248">
    <w:name w:val="p248"/>
    <w:basedOn w:val="a4"/>
    <w:rsid w:val="00D63DC8"/>
    <w:pPr>
      <w:spacing w:before="100" w:beforeAutospacing="1" w:after="100" w:afterAutospacing="1" w:line="240" w:lineRule="auto"/>
      <w:ind w:firstLine="0"/>
      <w:jc w:val="left"/>
    </w:pPr>
    <w:rPr>
      <w:sz w:val="24"/>
      <w:szCs w:val="24"/>
      <w:lang w:eastAsia="ru-RU"/>
    </w:rPr>
  </w:style>
  <w:style w:type="character" w:customStyle="1" w:styleId="ft58">
    <w:name w:val="ft58"/>
    <w:rsid w:val="00D63DC8"/>
  </w:style>
  <w:style w:type="paragraph" w:customStyle="1" w:styleId="p127">
    <w:name w:val="p127"/>
    <w:basedOn w:val="a4"/>
    <w:rsid w:val="00D63DC8"/>
    <w:pPr>
      <w:spacing w:before="100" w:beforeAutospacing="1" w:after="100" w:afterAutospacing="1" w:line="240" w:lineRule="auto"/>
      <w:ind w:firstLine="0"/>
      <w:jc w:val="left"/>
    </w:pPr>
    <w:rPr>
      <w:sz w:val="24"/>
      <w:szCs w:val="24"/>
      <w:lang w:eastAsia="ru-RU"/>
    </w:rPr>
  </w:style>
  <w:style w:type="character" w:customStyle="1" w:styleId="ft18">
    <w:name w:val="ft18"/>
    <w:rsid w:val="00D63DC8"/>
  </w:style>
  <w:style w:type="paragraph" w:customStyle="1" w:styleId="p249">
    <w:name w:val="p249"/>
    <w:basedOn w:val="a4"/>
    <w:rsid w:val="00D63DC8"/>
    <w:pPr>
      <w:spacing w:before="100" w:beforeAutospacing="1" w:after="100" w:afterAutospacing="1" w:line="240" w:lineRule="auto"/>
      <w:ind w:firstLine="0"/>
      <w:jc w:val="left"/>
    </w:pPr>
    <w:rPr>
      <w:sz w:val="24"/>
      <w:szCs w:val="24"/>
      <w:lang w:eastAsia="ru-RU"/>
    </w:rPr>
  </w:style>
  <w:style w:type="paragraph" w:customStyle="1" w:styleId="p252">
    <w:name w:val="p252"/>
    <w:basedOn w:val="a4"/>
    <w:rsid w:val="00D63DC8"/>
    <w:pPr>
      <w:spacing w:before="100" w:beforeAutospacing="1" w:after="100" w:afterAutospacing="1" w:line="240" w:lineRule="auto"/>
      <w:ind w:firstLine="0"/>
      <w:jc w:val="left"/>
    </w:pPr>
    <w:rPr>
      <w:sz w:val="24"/>
      <w:szCs w:val="24"/>
      <w:lang w:eastAsia="ru-RU"/>
    </w:rPr>
  </w:style>
  <w:style w:type="paragraph" w:customStyle="1" w:styleId="p5">
    <w:name w:val="p5"/>
    <w:basedOn w:val="a4"/>
    <w:rsid w:val="00D63DC8"/>
    <w:pPr>
      <w:spacing w:before="100" w:beforeAutospacing="1" w:after="100" w:afterAutospacing="1" w:line="240" w:lineRule="auto"/>
      <w:ind w:firstLine="0"/>
      <w:jc w:val="left"/>
    </w:pPr>
    <w:rPr>
      <w:sz w:val="24"/>
      <w:szCs w:val="24"/>
      <w:lang w:eastAsia="ru-RU"/>
    </w:rPr>
  </w:style>
  <w:style w:type="paragraph" w:customStyle="1" w:styleId="p162">
    <w:name w:val="p162"/>
    <w:basedOn w:val="a4"/>
    <w:rsid w:val="00D63DC8"/>
    <w:pPr>
      <w:spacing w:before="100" w:beforeAutospacing="1" w:after="100" w:afterAutospacing="1" w:line="240" w:lineRule="auto"/>
      <w:ind w:firstLine="0"/>
      <w:jc w:val="left"/>
    </w:pPr>
    <w:rPr>
      <w:sz w:val="24"/>
      <w:szCs w:val="24"/>
      <w:lang w:eastAsia="ru-RU"/>
    </w:rPr>
  </w:style>
  <w:style w:type="paragraph" w:customStyle="1" w:styleId="p51">
    <w:name w:val="p51"/>
    <w:basedOn w:val="a4"/>
    <w:rsid w:val="00D63DC8"/>
    <w:pPr>
      <w:spacing w:before="100" w:beforeAutospacing="1" w:after="100" w:afterAutospacing="1" w:line="240" w:lineRule="auto"/>
      <w:ind w:firstLine="0"/>
      <w:jc w:val="left"/>
    </w:pPr>
    <w:rPr>
      <w:sz w:val="24"/>
      <w:szCs w:val="24"/>
      <w:lang w:eastAsia="ru-RU"/>
    </w:rPr>
  </w:style>
  <w:style w:type="character" w:customStyle="1" w:styleId="ft51">
    <w:name w:val="ft51"/>
    <w:rsid w:val="00D63DC8"/>
  </w:style>
  <w:style w:type="table" w:customStyle="1" w:styleId="1310">
    <w:name w:val="Сетка таблицы131"/>
    <w:basedOn w:val="a6"/>
    <w:uiPriority w:val="59"/>
    <w:rsid w:val="00D63DC8"/>
    <w:rPr>
      <w:rFonts w:ascii="Calibri" w:eastAsia="Calibri" w:hAnsi="Calibri"/>
      <w:sz w:val="22"/>
      <w:szCs w:val="22"/>
      <w:lang w:val="en-US" w:eastAsia="en-US"/>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rticle-title-text">
    <w:name w:val="article-title-text"/>
    <w:rsid w:val="00D63DC8"/>
  </w:style>
  <w:style w:type="paragraph" w:customStyle="1" w:styleId="fsdfsfdfd">
    <w:name w:val="fsdfsfdfd"/>
    <w:basedOn w:val="28"/>
    <w:link w:val="fsdfsfdfd0"/>
    <w:rsid w:val="00D63DC8"/>
    <w:pPr>
      <w:keepNext/>
      <w:pageBreakBefore w:val="0"/>
      <w:spacing w:after="0" w:line="240" w:lineRule="auto"/>
      <w:ind w:left="113" w:right="113" w:firstLine="0"/>
      <w:jc w:val="center"/>
    </w:pPr>
  </w:style>
  <w:style w:type="character" w:customStyle="1" w:styleId="29">
    <w:name w:val="Стиль2 Знак"/>
    <w:basedOn w:val="a5"/>
    <w:link w:val="28"/>
    <w:rsid w:val="00D63DC8"/>
    <w:rPr>
      <w:b/>
      <w:bCs/>
      <w:kern w:val="32"/>
      <w:sz w:val="26"/>
      <w:szCs w:val="26"/>
    </w:rPr>
  </w:style>
  <w:style w:type="paragraph" w:customStyle="1" w:styleId="affffffffffa">
    <w:name w:val="основной"/>
    <w:basedOn w:val="a4"/>
    <w:link w:val="affffffffffb"/>
    <w:qFormat/>
    <w:rsid w:val="00D63DC8"/>
    <w:pPr>
      <w:spacing w:line="264" w:lineRule="auto"/>
      <w:ind w:firstLine="851"/>
    </w:pPr>
    <w:rPr>
      <w:sz w:val="28"/>
      <w:szCs w:val="28"/>
      <w:lang w:eastAsia="ru-RU"/>
    </w:rPr>
  </w:style>
  <w:style w:type="character" w:customStyle="1" w:styleId="fsdfsfdfd0">
    <w:name w:val="fsdfsfdfd Знак"/>
    <w:basedOn w:val="29"/>
    <w:link w:val="fsdfsfdfd"/>
    <w:rsid w:val="00D63DC8"/>
    <w:rPr>
      <w:b/>
      <w:bCs/>
      <w:kern w:val="32"/>
      <w:sz w:val="26"/>
      <w:szCs w:val="26"/>
    </w:rPr>
  </w:style>
  <w:style w:type="character" w:customStyle="1" w:styleId="affffffffffb">
    <w:name w:val="основной Знак"/>
    <w:basedOn w:val="a5"/>
    <w:link w:val="affffffffffa"/>
    <w:rsid w:val="00D63DC8"/>
    <w:rPr>
      <w:sz w:val="28"/>
      <w:szCs w:val="28"/>
    </w:rPr>
  </w:style>
  <w:style w:type="paragraph" w:customStyle="1" w:styleId="45">
    <w:name w:val="Стиль4"/>
    <w:basedOn w:val="2a"/>
    <w:link w:val="46"/>
    <w:rsid w:val="00D63DC8"/>
    <w:pPr>
      <w:keepNext/>
      <w:pageBreakBefore w:val="0"/>
      <w:tabs>
        <w:tab w:val="clear" w:pos="1069"/>
      </w:tabs>
      <w:spacing w:before="360" w:after="360" w:line="264" w:lineRule="auto"/>
      <w:ind w:firstLine="851"/>
      <w:outlineLvl w:val="1"/>
    </w:pPr>
    <w:rPr>
      <w:b/>
      <w:bCs/>
      <w:iCs/>
      <w:szCs w:val="28"/>
    </w:rPr>
  </w:style>
  <w:style w:type="character" w:customStyle="1" w:styleId="38">
    <w:name w:val="Стиль3 Знак"/>
    <w:basedOn w:val="1f5"/>
    <w:link w:val="37"/>
    <w:rsid w:val="00D63DC8"/>
    <w:rPr>
      <w:b/>
      <w:bCs/>
      <w:kern w:val="32"/>
      <w:sz w:val="26"/>
      <w:szCs w:val="26"/>
      <w:lang w:eastAsia="en-US"/>
    </w:rPr>
  </w:style>
  <w:style w:type="paragraph" w:customStyle="1" w:styleId="55">
    <w:name w:val="Стиль5"/>
    <w:basedOn w:val="affffffffffa"/>
    <w:link w:val="56"/>
    <w:qFormat/>
    <w:rsid w:val="00D63DC8"/>
  </w:style>
  <w:style w:type="character" w:customStyle="1" w:styleId="46">
    <w:name w:val="Стиль4 Знак"/>
    <w:basedOn w:val="2b"/>
    <w:link w:val="45"/>
    <w:rsid w:val="00D63DC8"/>
    <w:rPr>
      <w:b/>
      <w:bCs/>
      <w:iCs/>
      <w:noProof/>
      <w:sz w:val="28"/>
      <w:szCs w:val="28"/>
    </w:rPr>
  </w:style>
  <w:style w:type="character" w:customStyle="1" w:styleId="56">
    <w:name w:val="Стиль5 Знак"/>
    <w:basedOn w:val="affffffffffb"/>
    <w:link w:val="55"/>
    <w:rsid w:val="00D63DC8"/>
    <w:rPr>
      <w:sz w:val="28"/>
      <w:szCs w:val="28"/>
    </w:rPr>
  </w:style>
  <w:style w:type="paragraph" w:customStyle="1" w:styleId="affffffffffc">
    <w:name w:val="подзаголовок"/>
    <w:basedOn w:val="a4"/>
    <w:link w:val="affffffffffd"/>
    <w:qFormat/>
    <w:rsid w:val="00D63DC8"/>
    <w:pPr>
      <w:spacing w:before="360" w:after="360" w:line="264" w:lineRule="auto"/>
      <w:ind w:firstLine="851"/>
    </w:pPr>
    <w:rPr>
      <w:b/>
      <w:sz w:val="28"/>
      <w:szCs w:val="28"/>
      <w:lang w:eastAsia="ru-RU"/>
    </w:rPr>
  </w:style>
  <w:style w:type="paragraph" w:customStyle="1" w:styleId="affffffffffe">
    <w:name w:val="подпункт"/>
    <w:basedOn w:val="affffffffffa"/>
    <w:link w:val="afffffffffff"/>
    <w:qFormat/>
    <w:rsid w:val="00D63DC8"/>
    <w:pPr>
      <w:spacing w:before="360" w:after="360"/>
      <w:jc w:val="center"/>
    </w:pPr>
    <w:rPr>
      <w:b/>
      <w:lang w:val="be-BY"/>
    </w:rPr>
  </w:style>
  <w:style w:type="character" w:customStyle="1" w:styleId="affffffffffd">
    <w:name w:val="подзаголовок Знак"/>
    <w:basedOn w:val="a5"/>
    <w:link w:val="affffffffffc"/>
    <w:rsid w:val="00D63DC8"/>
    <w:rPr>
      <w:b/>
      <w:sz w:val="28"/>
      <w:szCs w:val="28"/>
    </w:rPr>
  </w:style>
  <w:style w:type="character" w:customStyle="1" w:styleId="afffffffffff">
    <w:name w:val="подпункт Знак"/>
    <w:basedOn w:val="affffffffffb"/>
    <w:link w:val="affffffffffe"/>
    <w:rsid w:val="00D63DC8"/>
    <w:rPr>
      <w:b/>
      <w:sz w:val="28"/>
      <w:szCs w:val="28"/>
      <w:lang w:val="be-B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09682">
      <w:bodyDiv w:val="1"/>
      <w:marLeft w:val="0"/>
      <w:marRight w:val="0"/>
      <w:marTop w:val="0"/>
      <w:marBottom w:val="0"/>
      <w:divBdr>
        <w:top w:val="none" w:sz="0" w:space="0" w:color="auto"/>
        <w:left w:val="none" w:sz="0" w:space="0" w:color="auto"/>
        <w:bottom w:val="none" w:sz="0" w:space="0" w:color="auto"/>
        <w:right w:val="none" w:sz="0" w:space="0" w:color="auto"/>
      </w:divBdr>
    </w:div>
    <w:div w:id="39594377">
      <w:bodyDiv w:val="1"/>
      <w:marLeft w:val="0"/>
      <w:marRight w:val="0"/>
      <w:marTop w:val="0"/>
      <w:marBottom w:val="0"/>
      <w:divBdr>
        <w:top w:val="none" w:sz="0" w:space="0" w:color="auto"/>
        <w:left w:val="none" w:sz="0" w:space="0" w:color="auto"/>
        <w:bottom w:val="none" w:sz="0" w:space="0" w:color="auto"/>
        <w:right w:val="none" w:sz="0" w:space="0" w:color="auto"/>
      </w:divBdr>
    </w:div>
    <w:div w:id="51121446">
      <w:bodyDiv w:val="1"/>
      <w:marLeft w:val="0"/>
      <w:marRight w:val="0"/>
      <w:marTop w:val="0"/>
      <w:marBottom w:val="0"/>
      <w:divBdr>
        <w:top w:val="none" w:sz="0" w:space="0" w:color="auto"/>
        <w:left w:val="none" w:sz="0" w:space="0" w:color="auto"/>
        <w:bottom w:val="none" w:sz="0" w:space="0" w:color="auto"/>
        <w:right w:val="none" w:sz="0" w:space="0" w:color="auto"/>
      </w:divBdr>
    </w:div>
    <w:div w:id="67188955">
      <w:bodyDiv w:val="1"/>
      <w:marLeft w:val="0"/>
      <w:marRight w:val="0"/>
      <w:marTop w:val="0"/>
      <w:marBottom w:val="0"/>
      <w:divBdr>
        <w:top w:val="none" w:sz="0" w:space="0" w:color="auto"/>
        <w:left w:val="none" w:sz="0" w:space="0" w:color="auto"/>
        <w:bottom w:val="none" w:sz="0" w:space="0" w:color="auto"/>
        <w:right w:val="none" w:sz="0" w:space="0" w:color="auto"/>
      </w:divBdr>
    </w:div>
    <w:div w:id="124012167">
      <w:bodyDiv w:val="1"/>
      <w:marLeft w:val="0"/>
      <w:marRight w:val="0"/>
      <w:marTop w:val="0"/>
      <w:marBottom w:val="0"/>
      <w:divBdr>
        <w:top w:val="none" w:sz="0" w:space="0" w:color="auto"/>
        <w:left w:val="none" w:sz="0" w:space="0" w:color="auto"/>
        <w:bottom w:val="none" w:sz="0" w:space="0" w:color="auto"/>
        <w:right w:val="none" w:sz="0" w:space="0" w:color="auto"/>
      </w:divBdr>
    </w:div>
    <w:div w:id="160201638">
      <w:bodyDiv w:val="1"/>
      <w:marLeft w:val="0"/>
      <w:marRight w:val="0"/>
      <w:marTop w:val="0"/>
      <w:marBottom w:val="0"/>
      <w:divBdr>
        <w:top w:val="none" w:sz="0" w:space="0" w:color="auto"/>
        <w:left w:val="none" w:sz="0" w:space="0" w:color="auto"/>
        <w:bottom w:val="none" w:sz="0" w:space="0" w:color="auto"/>
        <w:right w:val="none" w:sz="0" w:space="0" w:color="auto"/>
      </w:divBdr>
    </w:div>
    <w:div w:id="186724055">
      <w:bodyDiv w:val="1"/>
      <w:marLeft w:val="0"/>
      <w:marRight w:val="0"/>
      <w:marTop w:val="0"/>
      <w:marBottom w:val="0"/>
      <w:divBdr>
        <w:top w:val="none" w:sz="0" w:space="0" w:color="auto"/>
        <w:left w:val="none" w:sz="0" w:space="0" w:color="auto"/>
        <w:bottom w:val="none" w:sz="0" w:space="0" w:color="auto"/>
        <w:right w:val="none" w:sz="0" w:space="0" w:color="auto"/>
      </w:divBdr>
    </w:div>
    <w:div w:id="198201368">
      <w:bodyDiv w:val="1"/>
      <w:marLeft w:val="0"/>
      <w:marRight w:val="0"/>
      <w:marTop w:val="0"/>
      <w:marBottom w:val="0"/>
      <w:divBdr>
        <w:top w:val="none" w:sz="0" w:space="0" w:color="auto"/>
        <w:left w:val="none" w:sz="0" w:space="0" w:color="auto"/>
        <w:bottom w:val="none" w:sz="0" w:space="0" w:color="auto"/>
        <w:right w:val="none" w:sz="0" w:space="0" w:color="auto"/>
      </w:divBdr>
    </w:div>
    <w:div w:id="245841496">
      <w:bodyDiv w:val="1"/>
      <w:marLeft w:val="0"/>
      <w:marRight w:val="0"/>
      <w:marTop w:val="0"/>
      <w:marBottom w:val="0"/>
      <w:divBdr>
        <w:top w:val="none" w:sz="0" w:space="0" w:color="auto"/>
        <w:left w:val="none" w:sz="0" w:space="0" w:color="auto"/>
        <w:bottom w:val="none" w:sz="0" w:space="0" w:color="auto"/>
        <w:right w:val="none" w:sz="0" w:space="0" w:color="auto"/>
      </w:divBdr>
    </w:div>
    <w:div w:id="246353619">
      <w:bodyDiv w:val="1"/>
      <w:marLeft w:val="0"/>
      <w:marRight w:val="0"/>
      <w:marTop w:val="0"/>
      <w:marBottom w:val="0"/>
      <w:divBdr>
        <w:top w:val="none" w:sz="0" w:space="0" w:color="auto"/>
        <w:left w:val="none" w:sz="0" w:space="0" w:color="auto"/>
        <w:bottom w:val="none" w:sz="0" w:space="0" w:color="auto"/>
        <w:right w:val="none" w:sz="0" w:space="0" w:color="auto"/>
      </w:divBdr>
      <w:divsChild>
        <w:div w:id="815606847">
          <w:marLeft w:val="0"/>
          <w:marRight w:val="0"/>
          <w:marTop w:val="0"/>
          <w:marBottom w:val="0"/>
          <w:divBdr>
            <w:top w:val="none" w:sz="0" w:space="0" w:color="auto"/>
            <w:left w:val="none" w:sz="0" w:space="0" w:color="auto"/>
            <w:bottom w:val="none" w:sz="0" w:space="0" w:color="auto"/>
            <w:right w:val="none" w:sz="0" w:space="0" w:color="auto"/>
          </w:divBdr>
          <w:divsChild>
            <w:div w:id="1656687111">
              <w:marLeft w:val="0"/>
              <w:marRight w:val="0"/>
              <w:marTop w:val="0"/>
              <w:marBottom w:val="0"/>
              <w:divBdr>
                <w:top w:val="none" w:sz="0" w:space="0" w:color="auto"/>
                <w:left w:val="none" w:sz="0" w:space="0" w:color="auto"/>
                <w:bottom w:val="none" w:sz="0" w:space="0" w:color="auto"/>
                <w:right w:val="none" w:sz="0" w:space="0" w:color="auto"/>
              </w:divBdr>
              <w:divsChild>
                <w:div w:id="1892110811">
                  <w:marLeft w:val="0"/>
                  <w:marRight w:val="0"/>
                  <w:marTop w:val="0"/>
                  <w:marBottom w:val="0"/>
                  <w:divBdr>
                    <w:top w:val="none" w:sz="0" w:space="0" w:color="auto"/>
                    <w:left w:val="none" w:sz="0" w:space="0" w:color="auto"/>
                    <w:bottom w:val="none" w:sz="0" w:space="0" w:color="auto"/>
                    <w:right w:val="none" w:sz="0" w:space="0" w:color="auto"/>
                  </w:divBdr>
                  <w:divsChild>
                    <w:div w:id="45706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8388343">
      <w:bodyDiv w:val="1"/>
      <w:marLeft w:val="0"/>
      <w:marRight w:val="0"/>
      <w:marTop w:val="0"/>
      <w:marBottom w:val="0"/>
      <w:divBdr>
        <w:top w:val="none" w:sz="0" w:space="0" w:color="auto"/>
        <w:left w:val="none" w:sz="0" w:space="0" w:color="auto"/>
        <w:bottom w:val="none" w:sz="0" w:space="0" w:color="auto"/>
        <w:right w:val="none" w:sz="0" w:space="0" w:color="auto"/>
      </w:divBdr>
    </w:div>
    <w:div w:id="311176331">
      <w:bodyDiv w:val="1"/>
      <w:marLeft w:val="0"/>
      <w:marRight w:val="0"/>
      <w:marTop w:val="0"/>
      <w:marBottom w:val="0"/>
      <w:divBdr>
        <w:top w:val="none" w:sz="0" w:space="0" w:color="auto"/>
        <w:left w:val="none" w:sz="0" w:space="0" w:color="auto"/>
        <w:bottom w:val="none" w:sz="0" w:space="0" w:color="auto"/>
        <w:right w:val="none" w:sz="0" w:space="0" w:color="auto"/>
      </w:divBdr>
    </w:div>
    <w:div w:id="311839068">
      <w:bodyDiv w:val="1"/>
      <w:marLeft w:val="0"/>
      <w:marRight w:val="0"/>
      <w:marTop w:val="0"/>
      <w:marBottom w:val="0"/>
      <w:divBdr>
        <w:top w:val="none" w:sz="0" w:space="0" w:color="auto"/>
        <w:left w:val="none" w:sz="0" w:space="0" w:color="auto"/>
        <w:bottom w:val="none" w:sz="0" w:space="0" w:color="auto"/>
        <w:right w:val="none" w:sz="0" w:space="0" w:color="auto"/>
      </w:divBdr>
    </w:div>
    <w:div w:id="323315409">
      <w:bodyDiv w:val="1"/>
      <w:marLeft w:val="0"/>
      <w:marRight w:val="0"/>
      <w:marTop w:val="0"/>
      <w:marBottom w:val="0"/>
      <w:divBdr>
        <w:top w:val="none" w:sz="0" w:space="0" w:color="auto"/>
        <w:left w:val="none" w:sz="0" w:space="0" w:color="auto"/>
        <w:bottom w:val="none" w:sz="0" w:space="0" w:color="auto"/>
        <w:right w:val="none" w:sz="0" w:space="0" w:color="auto"/>
      </w:divBdr>
    </w:div>
    <w:div w:id="339624447">
      <w:bodyDiv w:val="1"/>
      <w:marLeft w:val="0"/>
      <w:marRight w:val="0"/>
      <w:marTop w:val="0"/>
      <w:marBottom w:val="0"/>
      <w:divBdr>
        <w:top w:val="none" w:sz="0" w:space="0" w:color="auto"/>
        <w:left w:val="none" w:sz="0" w:space="0" w:color="auto"/>
        <w:bottom w:val="none" w:sz="0" w:space="0" w:color="auto"/>
        <w:right w:val="none" w:sz="0" w:space="0" w:color="auto"/>
      </w:divBdr>
    </w:div>
    <w:div w:id="350885529">
      <w:bodyDiv w:val="1"/>
      <w:marLeft w:val="0"/>
      <w:marRight w:val="0"/>
      <w:marTop w:val="0"/>
      <w:marBottom w:val="0"/>
      <w:divBdr>
        <w:top w:val="none" w:sz="0" w:space="0" w:color="auto"/>
        <w:left w:val="none" w:sz="0" w:space="0" w:color="auto"/>
        <w:bottom w:val="none" w:sz="0" w:space="0" w:color="auto"/>
        <w:right w:val="none" w:sz="0" w:space="0" w:color="auto"/>
      </w:divBdr>
    </w:div>
    <w:div w:id="371803394">
      <w:bodyDiv w:val="1"/>
      <w:marLeft w:val="0"/>
      <w:marRight w:val="0"/>
      <w:marTop w:val="0"/>
      <w:marBottom w:val="0"/>
      <w:divBdr>
        <w:top w:val="none" w:sz="0" w:space="0" w:color="auto"/>
        <w:left w:val="none" w:sz="0" w:space="0" w:color="auto"/>
        <w:bottom w:val="none" w:sz="0" w:space="0" w:color="auto"/>
        <w:right w:val="none" w:sz="0" w:space="0" w:color="auto"/>
      </w:divBdr>
    </w:div>
    <w:div w:id="510603266">
      <w:bodyDiv w:val="1"/>
      <w:marLeft w:val="0"/>
      <w:marRight w:val="0"/>
      <w:marTop w:val="0"/>
      <w:marBottom w:val="0"/>
      <w:divBdr>
        <w:top w:val="none" w:sz="0" w:space="0" w:color="auto"/>
        <w:left w:val="none" w:sz="0" w:space="0" w:color="auto"/>
        <w:bottom w:val="none" w:sz="0" w:space="0" w:color="auto"/>
        <w:right w:val="none" w:sz="0" w:space="0" w:color="auto"/>
      </w:divBdr>
    </w:div>
    <w:div w:id="526724731">
      <w:bodyDiv w:val="1"/>
      <w:marLeft w:val="0"/>
      <w:marRight w:val="0"/>
      <w:marTop w:val="0"/>
      <w:marBottom w:val="0"/>
      <w:divBdr>
        <w:top w:val="none" w:sz="0" w:space="0" w:color="auto"/>
        <w:left w:val="none" w:sz="0" w:space="0" w:color="auto"/>
        <w:bottom w:val="none" w:sz="0" w:space="0" w:color="auto"/>
        <w:right w:val="none" w:sz="0" w:space="0" w:color="auto"/>
      </w:divBdr>
    </w:div>
    <w:div w:id="528177828">
      <w:bodyDiv w:val="1"/>
      <w:marLeft w:val="0"/>
      <w:marRight w:val="0"/>
      <w:marTop w:val="0"/>
      <w:marBottom w:val="0"/>
      <w:divBdr>
        <w:top w:val="none" w:sz="0" w:space="0" w:color="auto"/>
        <w:left w:val="none" w:sz="0" w:space="0" w:color="auto"/>
        <w:bottom w:val="none" w:sz="0" w:space="0" w:color="auto"/>
        <w:right w:val="none" w:sz="0" w:space="0" w:color="auto"/>
      </w:divBdr>
    </w:div>
    <w:div w:id="544098698">
      <w:bodyDiv w:val="1"/>
      <w:marLeft w:val="0"/>
      <w:marRight w:val="0"/>
      <w:marTop w:val="0"/>
      <w:marBottom w:val="0"/>
      <w:divBdr>
        <w:top w:val="none" w:sz="0" w:space="0" w:color="auto"/>
        <w:left w:val="none" w:sz="0" w:space="0" w:color="auto"/>
        <w:bottom w:val="none" w:sz="0" w:space="0" w:color="auto"/>
        <w:right w:val="none" w:sz="0" w:space="0" w:color="auto"/>
      </w:divBdr>
      <w:divsChild>
        <w:div w:id="615797380">
          <w:marLeft w:val="0"/>
          <w:marRight w:val="0"/>
          <w:marTop w:val="0"/>
          <w:marBottom w:val="0"/>
          <w:divBdr>
            <w:top w:val="none" w:sz="0" w:space="0" w:color="auto"/>
            <w:left w:val="none" w:sz="0" w:space="0" w:color="auto"/>
            <w:bottom w:val="none" w:sz="0" w:space="0" w:color="auto"/>
            <w:right w:val="none" w:sz="0" w:space="0" w:color="auto"/>
          </w:divBdr>
          <w:divsChild>
            <w:div w:id="1489058758">
              <w:marLeft w:val="0"/>
              <w:marRight w:val="0"/>
              <w:marTop w:val="0"/>
              <w:marBottom w:val="0"/>
              <w:divBdr>
                <w:top w:val="none" w:sz="0" w:space="0" w:color="auto"/>
                <w:left w:val="none" w:sz="0" w:space="0" w:color="auto"/>
                <w:bottom w:val="none" w:sz="0" w:space="0" w:color="auto"/>
                <w:right w:val="none" w:sz="0" w:space="0" w:color="auto"/>
              </w:divBdr>
              <w:divsChild>
                <w:div w:id="1622414053">
                  <w:marLeft w:val="0"/>
                  <w:marRight w:val="0"/>
                  <w:marTop w:val="0"/>
                  <w:marBottom w:val="0"/>
                  <w:divBdr>
                    <w:top w:val="none" w:sz="0" w:space="0" w:color="auto"/>
                    <w:left w:val="none" w:sz="0" w:space="0" w:color="auto"/>
                    <w:bottom w:val="none" w:sz="0" w:space="0" w:color="auto"/>
                    <w:right w:val="none" w:sz="0" w:space="0" w:color="auto"/>
                  </w:divBdr>
                  <w:divsChild>
                    <w:div w:id="134651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959483">
      <w:bodyDiv w:val="1"/>
      <w:marLeft w:val="0"/>
      <w:marRight w:val="0"/>
      <w:marTop w:val="0"/>
      <w:marBottom w:val="0"/>
      <w:divBdr>
        <w:top w:val="none" w:sz="0" w:space="0" w:color="auto"/>
        <w:left w:val="none" w:sz="0" w:space="0" w:color="auto"/>
        <w:bottom w:val="none" w:sz="0" w:space="0" w:color="auto"/>
        <w:right w:val="none" w:sz="0" w:space="0" w:color="auto"/>
      </w:divBdr>
    </w:div>
    <w:div w:id="572275059">
      <w:bodyDiv w:val="1"/>
      <w:marLeft w:val="0"/>
      <w:marRight w:val="0"/>
      <w:marTop w:val="0"/>
      <w:marBottom w:val="0"/>
      <w:divBdr>
        <w:top w:val="none" w:sz="0" w:space="0" w:color="auto"/>
        <w:left w:val="none" w:sz="0" w:space="0" w:color="auto"/>
        <w:bottom w:val="none" w:sz="0" w:space="0" w:color="auto"/>
        <w:right w:val="none" w:sz="0" w:space="0" w:color="auto"/>
      </w:divBdr>
    </w:div>
    <w:div w:id="583153674">
      <w:bodyDiv w:val="1"/>
      <w:marLeft w:val="0"/>
      <w:marRight w:val="0"/>
      <w:marTop w:val="0"/>
      <w:marBottom w:val="0"/>
      <w:divBdr>
        <w:top w:val="none" w:sz="0" w:space="0" w:color="auto"/>
        <w:left w:val="none" w:sz="0" w:space="0" w:color="auto"/>
        <w:bottom w:val="none" w:sz="0" w:space="0" w:color="auto"/>
        <w:right w:val="none" w:sz="0" w:space="0" w:color="auto"/>
      </w:divBdr>
    </w:div>
    <w:div w:id="634069560">
      <w:bodyDiv w:val="1"/>
      <w:marLeft w:val="0"/>
      <w:marRight w:val="0"/>
      <w:marTop w:val="0"/>
      <w:marBottom w:val="0"/>
      <w:divBdr>
        <w:top w:val="none" w:sz="0" w:space="0" w:color="auto"/>
        <w:left w:val="none" w:sz="0" w:space="0" w:color="auto"/>
        <w:bottom w:val="none" w:sz="0" w:space="0" w:color="auto"/>
        <w:right w:val="none" w:sz="0" w:space="0" w:color="auto"/>
      </w:divBdr>
    </w:div>
    <w:div w:id="674263956">
      <w:bodyDiv w:val="1"/>
      <w:marLeft w:val="0"/>
      <w:marRight w:val="0"/>
      <w:marTop w:val="0"/>
      <w:marBottom w:val="0"/>
      <w:divBdr>
        <w:top w:val="none" w:sz="0" w:space="0" w:color="auto"/>
        <w:left w:val="none" w:sz="0" w:space="0" w:color="auto"/>
        <w:bottom w:val="none" w:sz="0" w:space="0" w:color="auto"/>
        <w:right w:val="none" w:sz="0" w:space="0" w:color="auto"/>
      </w:divBdr>
    </w:div>
    <w:div w:id="717893587">
      <w:bodyDiv w:val="1"/>
      <w:marLeft w:val="0"/>
      <w:marRight w:val="0"/>
      <w:marTop w:val="0"/>
      <w:marBottom w:val="0"/>
      <w:divBdr>
        <w:top w:val="none" w:sz="0" w:space="0" w:color="auto"/>
        <w:left w:val="none" w:sz="0" w:space="0" w:color="auto"/>
        <w:bottom w:val="none" w:sz="0" w:space="0" w:color="auto"/>
        <w:right w:val="none" w:sz="0" w:space="0" w:color="auto"/>
      </w:divBdr>
    </w:div>
    <w:div w:id="723874476">
      <w:bodyDiv w:val="1"/>
      <w:marLeft w:val="0"/>
      <w:marRight w:val="0"/>
      <w:marTop w:val="0"/>
      <w:marBottom w:val="0"/>
      <w:divBdr>
        <w:top w:val="none" w:sz="0" w:space="0" w:color="auto"/>
        <w:left w:val="none" w:sz="0" w:space="0" w:color="auto"/>
        <w:bottom w:val="none" w:sz="0" w:space="0" w:color="auto"/>
        <w:right w:val="none" w:sz="0" w:space="0" w:color="auto"/>
      </w:divBdr>
    </w:div>
    <w:div w:id="761993368">
      <w:bodyDiv w:val="1"/>
      <w:marLeft w:val="0"/>
      <w:marRight w:val="0"/>
      <w:marTop w:val="0"/>
      <w:marBottom w:val="0"/>
      <w:divBdr>
        <w:top w:val="none" w:sz="0" w:space="0" w:color="auto"/>
        <w:left w:val="none" w:sz="0" w:space="0" w:color="auto"/>
        <w:bottom w:val="none" w:sz="0" w:space="0" w:color="auto"/>
        <w:right w:val="none" w:sz="0" w:space="0" w:color="auto"/>
      </w:divBdr>
    </w:div>
    <w:div w:id="772212427">
      <w:bodyDiv w:val="1"/>
      <w:marLeft w:val="0"/>
      <w:marRight w:val="0"/>
      <w:marTop w:val="0"/>
      <w:marBottom w:val="0"/>
      <w:divBdr>
        <w:top w:val="none" w:sz="0" w:space="0" w:color="auto"/>
        <w:left w:val="none" w:sz="0" w:space="0" w:color="auto"/>
        <w:bottom w:val="none" w:sz="0" w:space="0" w:color="auto"/>
        <w:right w:val="none" w:sz="0" w:space="0" w:color="auto"/>
      </w:divBdr>
    </w:div>
    <w:div w:id="847721639">
      <w:bodyDiv w:val="1"/>
      <w:marLeft w:val="0"/>
      <w:marRight w:val="0"/>
      <w:marTop w:val="0"/>
      <w:marBottom w:val="0"/>
      <w:divBdr>
        <w:top w:val="none" w:sz="0" w:space="0" w:color="auto"/>
        <w:left w:val="none" w:sz="0" w:space="0" w:color="auto"/>
        <w:bottom w:val="none" w:sz="0" w:space="0" w:color="auto"/>
        <w:right w:val="none" w:sz="0" w:space="0" w:color="auto"/>
      </w:divBdr>
      <w:divsChild>
        <w:div w:id="869031096">
          <w:marLeft w:val="0"/>
          <w:marRight w:val="0"/>
          <w:marTop w:val="0"/>
          <w:marBottom w:val="0"/>
          <w:divBdr>
            <w:top w:val="none" w:sz="0" w:space="0" w:color="auto"/>
            <w:left w:val="none" w:sz="0" w:space="0" w:color="auto"/>
            <w:bottom w:val="none" w:sz="0" w:space="0" w:color="auto"/>
            <w:right w:val="none" w:sz="0" w:space="0" w:color="auto"/>
          </w:divBdr>
          <w:divsChild>
            <w:div w:id="1143619703">
              <w:marLeft w:val="0"/>
              <w:marRight w:val="0"/>
              <w:marTop w:val="0"/>
              <w:marBottom w:val="0"/>
              <w:divBdr>
                <w:top w:val="none" w:sz="0" w:space="0" w:color="auto"/>
                <w:left w:val="none" w:sz="0" w:space="0" w:color="auto"/>
                <w:bottom w:val="none" w:sz="0" w:space="0" w:color="auto"/>
                <w:right w:val="none" w:sz="0" w:space="0" w:color="auto"/>
              </w:divBdr>
              <w:divsChild>
                <w:div w:id="2119520183">
                  <w:marLeft w:val="0"/>
                  <w:marRight w:val="0"/>
                  <w:marTop w:val="0"/>
                  <w:marBottom w:val="0"/>
                  <w:divBdr>
                    <w:top w:val="none" w:sz="0" w:space="0" w:color="auto"/>
                    <w:left w:val="none" w:sz="0" w:space="0" w:color="auto"/>
                    <w:bottom w:val="none" w:sz="0" w:space="0" w:color="auto"/>
                    <w:right w:val="none" w:sz="0" w:space="0" w:color="auto"/>
                  </w:divBdr>
                  <w:divsChild>
                    <w:div w:id="9222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099769">
      <w:bodyDiv w:val="1"/>
      <w:marLeft w:val="0"/>
      <w:marRight w:val="0"/>
      <w:marTop w:val="0"/>
      <w:marBottom w:val="0"/>
      <w:divBdr>
        <w:top w:val="none" w:sz="0" w:space="0" w:color="auto"/>
        <w:left w:val="none" w:sz="0" w:space="0" w:color="auto"/>
        <w:bottom w:val="none" w:sz="0" w:space="0" w:color="auto"/>
        <w:right w:val="none" w:sz="0" w:space="0" w:color="auto"/>
      </w:divBdr>
    </w:div>
    <w:div w:id="855003940">
      <w:bodyDiv w:val="1"/>
      <w:marLeft w:val="0"/>
      <w:marRight w:val="0"/>
      <w:marTop w:val="0"/>
      <w:marBottom w:val="0"/>
      <w:divBdr>
        <w:top w:val="none" w:sz="0" w:space="0" w:color="auto"/>
        <w:left w:val="none" w:sz="0" w:space="0" w:color="auto"/>
        <w:bottom w:val="none" w:sz="0" w:space="0" w:color="auto"/>
        <w:right w:val="none" w:sz="0" w:space="0" w:color="auto"/>
      </w:divBdr>
    </w:div>
    <w:div w:id="857693196">
      <w:bodyDiv w:val="1"/>
      <w:marLeft w:val="0"/>
      <w:marRight w:val="0"/>
      <w:marTop w:val="0"/>
      <w:marBottom w:val="0"/>
      <w:divBdr>
        <w:top w:val="none" w:sz="0" w:space="0" w:color="auto"/>
        <w:left w:val="none" w:sz="0" w:space="0" w:color="auto"/>
        <w:bottom w:val="none" w:sz="0" w:space="0" w:color="auto"/>
        <w:right w:val="none" w:sz="0" w:space="0" w:color="auto"/>
      </w:divBdr>
    </w:div>
    <w:div w:id="884757655">
      <w:bodyDiv w:val="1"/>
      <w:marLeft w:val="0"/>
      <w:marRight w:val="0"/>
      <w:marTop w:val="0"/>
      <w:marBottom w:val="0"/>
      <w:divBdr>
        <w:top w:val="none" w:sz="0" w:space="0" w:color="auto"/>
        <w:left w:val="none" w:sz="0" w:space="0" w:color="auto"/>
        <w:bottom w:val="none" w:sz="0" w:space="0" w:color="auto"/>
        <w:right w:val="none" w:sz="0" w:space="0" w:color="auto"/>
      </w:divBdr>
    </w:div>
    <w:div w:id="902637752">
      <w:bodyDiv w:val="1"/>
      <w:marLeft w:val="0"/>
      <w:marRight w:val="0"/>
      <w:marTop w:val="0"/>
      <w:marBottom w:val="0"/>
      <w:divBdr>
        <w:top w:val="none" w:sz="0" w:space="0" w:color="auto"/>
        <w:left w:val="none" w:sz="0" w:space="0" w:color="auto"/>
        <w:bottom w:val="none" w:sz="0" w:space="0" w:color="auto"/>
        <w:right w:val="none" w:sz="0" w:space="0" w:color="auto"/>
      </w:divBdr>
    </w:div>
    <w:div w:id="936792638">
      <w:bodyDiv w:val="1"/>
      <w:marLeft w:val="0"/>
      <w:marRight w:val="0"/>
      <w:marTop w:val="0"/>
      <w:marBottom w:val="0"/>
      <w:divBdr>
        <w:top w:val="none" w:sz="0" w:space="0" w:color="auto"/>
        <w:left w:val="none" w:sz="0" w:space="0" w:color="auto"/>
        <w:bottom w:val="none" w:sz="0" w:space="0" w:color="auto"/>
        <w:right w:val="none" w:sz="0" w:space="0" w:color="auto"/>
      </w:divBdr>
      <w:divsChild>
        <w:div w:id="32578800">
          <w:marLeft w:val="0"/>
          <w:marRight w:val="0"/>
          <w:marTop w:val="0"/>
          <w:marBottom w:val="0"/>
          <w:divBdr>
            <w:top w:val="none" w:sz="0" w:space="0" w:color="auto"/>
            <w:left w:val="none" w:sz="0" w:space="0" w:color="auto"/>
            <w:bottom w:val="none" w:sz="0" w:space="0" w:color="auto"/>
            <w:right w:val="none" w:sz="0" w:space="0" w:color="auto"/>
          </w:divBdr>
          <w:divsChild>
            <w:div w:id="2096631238">
              <w:marLeft w:val="0"/>
              <w:marRight w:val="0"/>
              <w:marTop w:val="0"/>
              <w:marBottom w:val="0"/>
              <w:divBdr>
                <w:top w:val="none" w:sz="0" w:space="0" w:color="auto"/>
                <w:left w:val="none" w:sz="0" w:space="0" w:color="auto"/>
                <w:bottom w:val="none" w:sz="0" w:space="0" w:color="auto"/>
                <w:right w:val="none" w:sz="0" w:space="0" w:color="auto"/>
              </w:divBdr>
              <w:divsChild>
                <w:div w:id="1611203054">
                  <w:marLeft w:val="0"/>
                  <w:marRight w:val="0"/>
                  <w:marTop w:val="0"/>
                  <w:marBottom w:val="0"/>
                  <w:divBdr>
                    <w:top w:val="none" w:sz="0" w:space="0" w:color="auto"/>
                    <w:left w:val="none" w:sz="0" w:space="0" w:color="auto"/>
                    <w:bottom w:val="none" w:sz="0" w:space="0" w:color="auto"/>
                    <w:right w:val="none" w:sz="0" w:space="0" w:color="auto"/>
                  </w:divBdr>
                  <w:divsChild>
                    <w:div w:id="28477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760923">
      <w:bodyDiv w:val="1"/>
      <w:marLeft w:val="0"/>
      <w:marRight w:val="0"/>
      <w:marTop w:val="0"/>
      <w:marBottom w:val="0"/>
      <w:divBdr>
        <w:top w:val="none" w:sz="0" w:space="0" w:color="auto"/>
        <w:left w:val="none" w:sz="0" w:space="0" w:color="auto"/>
        <w:bottom w:val="none" w:sz="0" w:space="0" w:color="auto"/>
        <w:right w:val="none" w:sz="0" w:space="0" w:color="auto"/>
      </w:divBdr>
    </w:div>
    <w:div w:id="1037848376">
      <w:bodyDiv w:val="1"/>
      <w:marLeft w:val="0"/>
      <w:marRight w:val="0"/>
      <w:marTop w:val="0"/>
      <w:marBottom w:val="0"/>
      <w:divBdr>
        <w:top w:val="none" w:sz="0" w:space="0" w:color="auto"/>
        <w:left w:val="none" w:sz="0" w:space="0" w:color="auto"/>
        <w:bottom w:val="none" w:sz="0" w:space="0" w:color="auto"/>
        <w:right w:val="none" w:sz="0" w:space="0" w:color="auto"/>
      </w:divBdr>
    </w:div>
    <w:div w:id="1047529220">
      <w:bodyDiv w:val="1"/>
      <w:marLeft w:val="0"/>
      <w:marRight w:val="0"/>
      <w:marTop w:val="0"/>
      <w:marBottom w:val="0"/>
      <w:divBdr>
        <w:top w:val="none" w:sz="0" w:space="0" w:color="auto"/>
        <w:left w:val="none" w:sz="0" w:space="0" w:color="auto"/>
        <w:bottom w:val="none" w:sz="0" w:space="0" w:color="auto"/>
        <w:right w:val="none" w:sz="0" w:space="0" w:color="auto"/>
      </w:divBdr>
    </w:div>
    <w:div w:id="1064986994">
      <w:bodyDiv w:val="1"/>
      <w:marLeft w:val="0"/>
      <w:marRight w:val="0"/>
      <w:marTop w:val="0"/>
      <w:marBottom w:val="0"/>
      <w:divBdr>
        <w:top w:val="none" w:sz="0" w:space="0" w:color="auto"/>
        <w:left w:val="none" w:sz="0" w:space="0" w:color="auto"/>
        <w:bottom w:val="none" w:sz="0" w:space="0" w:color="auto"/>
        <w:right w:val="none" w:sz="0" w:space="0" w:color="auto"/>
      </w:divBdr>
    </w:div>
    <w:div w:id="1079715749">
      <w:bodyDiv w:val="1"/>
      <w:marLeft w:val="0"/>
      <w:marRight w:val="0"/>
      <w:marTop w:val="0"/>
      <w:marBottom w:val="0"/>
      <w:divBdr>
        <w:top w:val="none" w:sz="0" w:space="0" w:color="auto"/>
        <w:left w:val="none" w:sz="0" w:space="0" w:color="auto"/>
        <w:bottom w:val="none" w:sz="0" w:space="0" w:color="auto"/>
        <w:right w:val="none" w:sz="0" w:space="0" w:color="auto"/>
      </w:divBdr>
    </w:div>
    <w:div w:id="1079910184">
      <w:bodyDiv w:val="1"/>
      <w:marLeft w:val="0"/>
      <w:marRight w:val="0"/>
      <w:marTop w:val="0"/>
      <w:marBottom w:val="0"/>
      <w:divBdr>
        <w:top w:val="none" w:sz="0" w:space="0" w:color="auto"/>
        <w:left w:val="none" w:sz="0" w:space="0" w:color="auto"/>
        <w:bottom w:val="none" w:sz="0" w:space="0" w:color="auto"/>
        <w:right w:val="none" w:sz="0" w:space="0" w:color="auto"/>
      </w:divBdr>
    </w:div>
    <w:div w:id="1088381830">
      <w:bodyDiv w:val="1"/>
      <w:marLeft w:val="0"/>
      <w:marRight w:val="0"/>
      <w:marTop w:val="0"/>
      <w:marBottom w:val="0"/>
      <w:divBdr>
        <w:top w:val="none" w:sz="0" w:space="0" w:color="auto"/>
        <w:left w:val="none" w:sz="0" w:space="0" w:color="auto"/>
        <w:bottom w:val="none" w:sz="0" w:space="0" w:color="auto"/>
        <w:right w:val="none" w:sz="0" w:space="0" w:color="auto"/>
      </w:divBdr>
    </w:div>
    <w:div w:id="1137147310">
      <w:bodyDiv w:val="1"/>
      <w:marLeft w:val="0"/>
      <w:marRight w:val="0"/>
      <w:marTop w:val="0"/>
      <w:marBottom w:val="0"/>
      <w:divBdr>
        <w:top w:val="none" w:sz="0" w:space="0" w:color="auto"/>
        <w:left w:val="none" w:sz="0" w:space="0" w:color="auto"/>
        <w:bottom w:val="none" w:sz="0" w:space="0" w:color="auto"/>
        <w:right w:val="none" w:sz="0" w:space="0" w:color="auto"/>
      </w:divBdr>
    </w:div>
    <w:div w:id="1164466810">
      <w:bodyDiv w:val="1"/>
      <w:marLeft w:val="0"/>
      <w:marRight w:val="0"/>
      <w:marTop w:val="0"/>
      <w:marBottom w:val="0"/>
      <w:divBdr>
        <w:top w:val="none" w:sz="0" w:space="0" w:color="auto"/>
        <w:left w:val="none" w:sz="0" w:space="0" w:color="auto"/>
        <w:bottom w:val="none" w:sz="0" w:space="0" w:color="auto"/>
        <w:right w:val="none" w:sz="0" w:space="0" w:color="auto"/>
      </w:divBdr>
    </w:div>
    <w:div w:id="1268468196">
      <w:bodyDiv w:val="1"/>
      <w:marLeft w:val="0"/>
      <w:marRight w:val="0"/>
      <w:marTop w:val="0"/>
      <w:marBottom w:val="0"/>
      <w:divBdr>
        <w:top w:val="none" w:sz="0" w:space="0" w:color="auto"/>
        <w:left w:val="none" w:sz="0" w:space="0" w:color="auto"/>
        <w:bottom w:val="none" w:sz="0" w:space="0" w:color="auto"/>
        <w:right w:val="none" w:sz="0" w:space="0" w:color="auto"/>
      </w:divBdr>
    </w:div>
    <w:div w:id="1321689515">
      <w:bodyDiv w:val="1"/>
      <w:marLeft w:val="0"/>
      <w:marRight w:val="0"/>
      <w:marTop w:val="0"/>
      <w:marBottom w:val="0"/>
      <w:divBdr>
        <w:top w:val="none" w:sz="0" w:space="0" w:color="auto"/>
        <w:left w:val="none" w:sz="0" w:space="0" w:color="auto"/>
        <w:bottom w:val="none" w:sz="0" w:space="0" w:color="auto"/>
        <w:right w:val="none" w:sz="0" w:space="0" w:color="auto"/>
      </w:divBdr>
    </w:div>
    <w:div w:id="1351449800">
      <w:bodyDiv w:val="1"/>
      <w:marLeft w:val="0"/>
      <w:marRight w:val="0"/>
      <w:marTop w:val="0"/>
      <w:marBottom w:val="0"/>
      <w:divBdr>
        <w:top w:val="none" w:sz="0" w:space="0" w:color="auto"/>
        <w:left w:val="none" w:sz="0" w:space="0" w:color="auto"/>
        <w:bottom w:val="none" w:sz="0" w:space="0" w:color="auto"/>
        <w:right w:val="none" w:sz="0" w:space="0" w:color="auto"/>
      </w:divBdr>
    </w:div>
    <w:div w:id="1366716930">
      <w:bodyDiv w:val="1"/>
      <w:marLeft w:val="0"/>
      <w:marRight w:val="0"/>
      <w:marTop w:val="0"/>
      <w:marBottom w:val="0"/>
      <w:divBdr>
        <w:top w:val="none" w:sz="0" w:space="0" w:color="auto"/>
        <w:left w:val="none" w:sz="0" w:space="0" w:color="auto"/>
        <w:bottom w:val="none" w:sz="0" w:space="0" w:color="auto"/>
        <w:right w:val="none" w:sz="0" w:space="0" w:color="auto"/>
      </w:divBdr>
    </w:div>
    <w:div w:id="1372530457">
      <w:bodyDiv w:val="1"/>
      <w:marLeft w:val="0"/>
      <w:marRight w:val="0"/>
      <w:marTop w:val="0"/>
      <w:marBottom w:val="0"/>
      <w:divBdr>
        <w:top w:val="none" w:sz="0" w:space="0" w:color="auto"/>
        <w:left w:val="none" w:sz="0" w:space="0" w:color="auto"/>
        <w:bottom w:val="none" w:sz="0" w:space="0" w:color="auto"/>
        <w:right w:val="none" w:sz="0" w:space="0" w:color="auto"/>
      </w:divBdr>
    </w:div>
    <w:div w:id="1393890834">
      <w:bodyDiv w:val="1"/>
      <w:marLeft w:val="0"/>
      <w:marRight w:val="0"/>
      <w:marTop w:val="0"/>
      <w:marBottom w:val="0"/>
      <w:divBdr>
        <w:top w:val="none" w:sz="0" w:space="0" w:color="auto"/>
        <w:left w:val="none" w:sz="0" w:space="0" w:color="auto"/>
        <w:bottom w:val="none" w:sz="0" w:space="0" w:color="auto"/>
        <w:right w:val="none" w:sz="0" w:space="0" w:color="auto"/>
      </w:divBdr>
    </w:div>
    <w:div w:id="1405954793">
      <w:bodyDiv w:val="1"/>
      <w:marLeft w:val="0"/>
      <w:marRight w:val="0"/>
      <w:marTop w:val="0"/>
      <w:marBottom w:val="0"/>
      <w:divBdr>
        <w:top w:val="none" w:sz="0" w:space="0" w:color="auto"/>
        <w:left w:val="none" w:sz="0" w:space="0" w:color="auto"/>
        <w:bottom w:val="none" w:sz="0" w:space="0" w:color="auto"/>
        <w:right w:val="none" w:sz="0" w:space="0" w:color="auto"/>
      </w:divBdr>
    </w:div>
    <w:div w:id="1453130182">
      <w:bodyDiv w:val="1"/>
      <w:marLeft w:val="0"/>
      <w:marRight w:val="0"/>
      <w:marTop w:val="0"/>
      <w:marBottom w:val="0"/>
      <w:divBdr>
        <w:top w:val="none" w:sz="0" w:space="0" w:color="auto"/>
        <w:left w:val="none" w:sz="0" w:space="0" w:color="auto"/>
        <w:bottom w:val="none" w:sz="0" w:space="0" w:color="auto"/>
        <w:right w:val="none" w:sz="0" w:space="0" w:color="auto"/>
      </w:divBdr>
    </w:div>
    <w:div w:id="1510213863">
      <w:bodyDiv w:val="1"/>
      <w:marLeft w:val="0"/>
      <w:marRight w:val="0"/>
      <w:marTop w:val="0"/>
      <w:marBottom w:val="0"/>
      <w:divBdr>
        <w:top w:val="none" w:sz="0" w:space="0" w:color="auto"/>
        <w:left w:val="none" w:sz="0" w:space="0" w:color="auto"/>
        <w:bottom w:val="none" w:sz="0" w:space="0" w:color="auto"/>
        <w:right w:val="none" w:sz="0" w:space="0" w:color="auto"/>
      </w:divBdr>
    </w:div>
    <w:div w:id="1520194207">
      <w:bodyDiv w:val="1"/>
      <w:marLeft w:val="0"/>
      <w:marRight w:val="0"/>
      <w:marTop w:val="0"/>
      <w:marBottom w:val="0"/>
      <w:divBdr>
        <w:top w:val="none" w:sz="0" w:space="0" w:color="auto"/>
        <w:left w:val="none" w:sz="0" w:space="0" w:color="auto"/>
        <w:bottom w:val="none" w:sz="0" w:space="0" w:color="auto"/>
        <w:right w:val="none" w:sz="0" w:space="0" w:color="auto"/>
      </w:divBdr>
    </w:div>
    <w:div w:id="1525360001">
      <w:bodyDiv w:val="1"/>
      <w:marLeft w:val="0"/>
      <w:marRight w:val="0"/>
      <w:marTop w:val="0"/>
      <w:marBottom w:val="0"/>
      <w:divBdr>
        <w:top w:val="none" w:sz="0" w:space="0" w:color="auto"/>
        <w:left w:val="none" w:sz="0" w:space="0" w:color="auto"/>
        <w:bottom w:val="none" w:sz="0" w:space="0" w:color="auto"/>
        <w:right w:val="none" w:sz="0" w:space="0" w:color="auto"/>
      </w:divBdr>
    </w:div>
    <w:div w:id="1543128095">
      <w:bodyDiv w:val="1"/>
      <w:marLeft w:val="0"/>
      <w:marRight w:val="0"/>
      <w:marTop w:val="0"/>
      <w:marBottom w:val="0"/>
      <w:divBdr>
        <w:top w:val="none" w:sz="0" w:space="0" w:color="auto"/>
        <w:left w:val="none" w:sz="0" w:space="0" w:color="auto"/>
        <w:bottom w:val="none" w:sz="0" w:space="0" w:color="auto"/>
        <w:right w:val="none" w:sz="0" w:space="0" w:color="auto"/>
      </w:divBdr>
    </w:div>
    <w:div w:id="1562254762">
      <w:bodyDiv w:val="1"/>
      <w:marLeft w:val="0"/>
      <w:marRight w:val="0"/>
      <w:marTop w:val="0"/>
      <w:marBottom w:val="0"/>
      <w:divBdr>
        <w:top w:val="none" w:sz="0" w:space="0" w:color="auto"/>
        <w:left w:val="none" w:sz="0" w:space="0" w:color="auto"/>
        <w:bottom w:val="none" w:sz="0" w:space="0" w:color="auto"/>
        <w:right w:val="none" w:sz="0" w:space="0" w:color="auto"/>
      </w:divBdr>
    </w:div>
    <w:div w:id="1601177488">
      <w:bodyDiv w:val="1"/>
      <w:marLeft w:val="0"/>
      <w:marRight w:val="0"/>
      <w:marTop w:val="0"/>
      <w:marBottom w:val="0"/>
      <w:divBdr>
        <w:top w:val="none" w:sz="0" w:space="0" w:color="auto"/>
        <w:left w:val="none" w:sz="0" w:space="0" w:color="auto"/>
        <w:bottom w:val="none" w:sz="0" w:space="0" w:color="auto"/>
        <w:right w:val="none" w:sz="0" w:space="0" w:color="auto"/>
      </w:divBdr>
    </w:div>
    <w:div w:id="1659571756">
      <w:bodyDiv w:val="1"/>
      <w:marLeft w:val="0"/>
      <w:marRight w:val="0"/>
      <w:marTop w:val="0"/>
      <w:marBottom w:val="0"/>
      <w:divBdr>
        <w:top w:val="none" w:sz="0" w:space="0" w:color="auto"/>
        <w:left w:val="none" w:sz="0" w:space="0" w:color="auto"/>
        <w:bottom w:val="none" w:sz="0" w:space="0" w:color="auto"/>
        <w:right w:val="none" w:sz="0" w:space="0" w:color="auto"/>
      </w:divBdr>
    </w:div>
    <w:div w:id="1686513850">
      <w:bodyDiv w:val="1"/>
      <w:marLeft w:val="0"/>
      <w:marRight w:val="0"/>
      <w:marTop w:val="0"/>
      <w:marBottom w:val="0"/>
      <w:divBdr>
        <w:top w:val="none" w:sz="0" w:space="0" w:color="auto"/>
        <w:left w:val="none" w:sz="0" w:space="0" w:color="auto"/>
        <w:bottom w:val="none" w:sz="0" w:space="0" w:color="auto"/>
        <w:right w:val="none" w:sz="0" w:space="0" w:color="auto"/>
      </w:divBdr>
    </w:div>
    <w:div w:id="1699357794">
      <w:bodyDiv w:val="1"/>
      <w:marLeft w:val="0"/>
      <w:marRight w:val="0"/>
      <w:marTop w:val="0"/>
      <w:marBottom w:val="0"/>
      <w:divBdr>
        <w:top w:val="none" w:sz="0" w:space="0" w:color="auto"/>
        <w:left w:val="none" w:sz="0" w:space="0" w:color="auto"/>
        <w:bottom w:val="none" w:sz="0" w:space="0" w:color="auto"/>
        <w:right w:val="none" w:sz="0" w:space="0" w:color="auto"/>
      </w:divBdr>
    </w:div>
    <w:div w:id="1702776966">
      <w:bodyDiv w:val="1"/>
      <w:marLeft w:val="0"/>
      <w:marRight w:val="0"/>
      <w:marTop w:val="0"/>
      <w:marBottom w:val="0"/>
      <w:divBdr>
        <w:top w:val="none" w:sz="0" w:space="0" w:color="auto"/>
        <w:left w:val="none" w:sz="0" w:space="0" w:color="auto"/>
        <w:bottom w:val="none" w:sz="0" w:space="0" w:color="auto"/>
        <w:right w:val="none" w:sz="0" w:space="0" w:color="auto"/>
      </w:divBdr>
    </w:div>
    <w:div w:id="1709144842">
      <w:bodyDiv w:val="1"/>
      <w:marLeft w:val="0"/>
      <w:marRight w:val="0"/>
      <w:marTop w:val="0"/>
      <w:marBottom w:val="0"/>
      <w:divBdr>
        <w:top w:val="none" w:sz="0" w:space="0" w:color="auto"/>
        <w:left w:val="none" w:sz="0" w:space="0" w:color="auto"/>
        <w:bottom w:val="none" w:sz="0" w:space="0" w:color="auto"/>
        <w:right w:val="none" w:sz="0" w:space="0" w:color="auto"/>
      </w:divBdr>
    </w:div>
    <w:div w:id="1803500282">
      <w:bodyDiv w:val="1"/>
      <w:marLeft w:val="0"/>
      <w:marRight w:val="0"/>
      <w:marTop w:val="0"/>
      <w:marBottom w:val="0"/>
      <w:divBdr>
        <w:top w:val="none" w:sz="0" w:space="0" w:color="auto"/>
        <w:left w:val="none" w:sz="0" w:space="0" w:color="auto"/>
        <w:bottom w:val="none" w:sz="0" w:space="0" w:color="auto"/>
        <w:right w:val="none" w:sz="0" w:space="0" w:color="auto"/>
      </w:divBdr>
    </w:div>
    <w:div w:id="1814448205">
      <w:bodyDiv w:val="1"/>
      <w:marLeft w:val="0"/>
      <w:marRight w:val="0"/>
      <w:marTop w:val="0"/>
      <w:marBottom w:val="0"/>
      <w:divBdr>
        <w:top w:val="none" w:sz="0" w:space="0" w:color="auto"/>
        <w:left w:val="none" w:sz="0" w:space="0" w:color="auto"/>
        <w:bottom w:val="none" w:sz="0" w:space="0" w:color="auto"/>
        <w:right w:val="none" w:sz="0" w:space="0" w:color="auto"/>
      </w:divBdr>
    </w:div>
    <w:div w:id="1841770129">
      <w:bodyDiv w:val="1"/>
      <w:marLeft w:val="0"/>
      <w:marRight w:val="0"/>
      <w:marTop w:val="0"/>
      <w:marBottom w:val="0"/>
      <w:divBdr>
        <w:top w:val="none" w:sz="0" w:space="0" w:color="auto"/>
        <w:left w:val="none" w:sz="0" w:space="0" w:color="auto"/>
        <w:bottom w:val="none" w:sz="0" w:space="0" w:color="auto"/>
        <w:right w:val="none" w:sz="0" w:space="0" w:color="auto"/>
      </w:divBdr>
    </w:div>
    <w:div w:id="1858881273">
      <w:bodyDiv w:val="1"/>
      <w:marLeft w:val="0"/>
      <w:marRight w:val="0"/>
      <w:marTop w:val="0"/>
      <w:marBottom w:val="0"/>
      <w:divBdr>
        <w:top w:val="none" w:sz="0" w:space="0" w:color="auto"/>
        <w:left w:val="none" w:sz="0" w:space="0" w:color="auto"/>
        <w:bottom w:val="none" w:sz="0" w:space="0" w:color="auto"/>
        <w:right w:val="none" w:sz="0" w:space="0" w:color="auto"/>
      </w:divBdr>
    </w:div>
    <w:div w:id="1860046222">
      <w:bodyDiv w:val="1"/>
      <w:marLeft w:val="0"/>
      <w:marRight w:val="0"/>
      <w:marTop w:val="0"/>
      <w:marBottom w:val="0"/>
      <w:divBdr>
        <w:top w:val="none" w:sz="0" w:space="0" w:color="auto"/>
        <w:left w:val="none" w:sz="0" w:space="0" w:color="auto"/>
        <w:bottom w:val="none" w:sz="0" w:space="0" w:color="auto"/>
        <w:right w:val="none" w:sz="0" w:space="0" w:color="auto"/>
      </w:divBdr>
    </w:div>
    <w:div w:id="1912808222">
      <w:bodyDiv w:val="1"/>
      <w:marLeft w:val="0"/>
      <w:marRight w:val="0"/>
      <w:marTop w:val="0"/>
      <w:marBottom w:val="0"/>
      <w:divBdr>
        <w:top w:val="none" w:sz="0" w:space="0" w:color="auto"/>
        <w:left w:val="none" w:sz="0" w:space="0" w:color="auto"/>
        <w:bottom w:val="none" w:sz="0" w:space="0" w:color="auto"/>
        <w:right w:val="none" w:sz="0" w:space="0" w:color="auto"/>
      </w:divBdr>
      <w:divsChild>
        <w:div w:id="1085879349">
          <w:blockQuote w:val="1"/>
          <w:marLeft w:val="0"/>
          <w:marRight w:val="0"/>
          <w:marTop w:val="0"/>
          <w:marBottom w:val="340"/>
          <w:divBdr>
            <w:top w:val="none" w:sz="0" w:space="0" w:color="auto"/>
            <w:left w:val="single" w:sz="24" w:space="12" w:color="000000"/>
            <w:bottom w:val="none" w:sz="0" w:space="0" w:color="auto"/>
            <w:right w:val="none" w:sz="0" w:space="0" w:color="auto"/>
          </w:divBdr>
        </w:div>
      </w:divsChild>
    </w:div>
    <w:div w:id="1922370159">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 w:id="1947154831">
      <w:bodyDiv w:val="1"/>
      <w:marLeft w:val="0"/>
      <w:marRight w:val="0"/>
      <w:marTop w:val="0"/>
      <w:marBottom w:val="0"/>
      <w:divBdr>
        <w:top w:val="none" w:sz="0" w:space="0" w:color="auto"/>
        <w:left w:val="none" w:sz="0" w:space="0" w:color="auto"/>
        <w:bottom w:val="none" w:sz="0" w:space="0" w:color="auto"/>
        <w:right w:val="none" w:sz="0" w:space="0" w:color="auto"/>
      </w:divBdr>
    </w:div>
    <w:div w:id="2044093425">
      <w:bodyDiv w:val="1"/>
      <w:marLeft w:val="0"/>
      <w:marRight w:val="0"/>
      <w:marTop w:val="0"/>
      <w:marBottom w:val="0"/>
      <w:divBdr>
        <w:top w:val="none" w:sz="0" w:space="0" w:color="auto"/>
        <w:left w:val="none" w:sz="0" w:space="0" w:color="auto"/>
        <w:bottom w:val="none" w:sz="0" w:space="0" w:color="auto"/>
        <w:right w:val="none" w:sz="0" w:space="0" w:color="auto"/>
      </w:divBdr>
    </w:div>
    <w:div w:id="207920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4.png"/><Relationship Id="rId21" Type="http://schemas.openxmlformats.org/officeDocument/2006/relationships/image" Target="media/image9.png"/><Relationship Id="rId42" Type="http://schemas.openxmlformats.org/officeDocument/2006/relationships/oleObject" Target="embeddings/oleObject3.bin"/><Relationship Id="rId47" Type="http://schemas.openxmlformats.org/officeDocument/2006/relationships/image" Target="media/image30.wmf"/><Relationship Id="rId63" Type="http://schemas.openxmlformats.org/officeDocument/2006/relationships/image" Target="media/image38.wmf"/><Relationship Id="rId68" Type="http://schemas.openxmlformats.org/officeDocument/2006/relationships/oleObject" Target="embeddings/oleObject15.bin"/><Relationship Id="rId84" Type="http://schemas.openxmlformats.org/officeDocument/2006/relationships/oleObject" Target="embeddings/oleObject23.bin"/><Relationship Id="rId16" Type="http://schemas.openxmlformats.org/officeDocument/2006/relationships/image" Target="media/image4.png"/><Relationship Id="rId11" Type="http://schemas.openxmlformats.org/officeDocument/2006/relationships/hyperlink" Target="https://tehnolit.by/product/%d0%ba%d0%be%d0%bc%d0%bb%d0%b5%d0%ba%d1%82%d1%83%d1%8e%d1%89%d0%b8%d0%b5-%d0%b4%d0%bb%d1%8f-%d1%82%d1%80%d0%b0%d0%ba%d1%82%d0%be%d1%80%d0%b0-%d0%ba%d0%b8%d1%80%d0%be%d0%b2%d0%b5%d1%86/" TargetMode="External"/><Relationship Id="rId32" Type="http://schemas.openxmlformats.org/officeDocument/2006/relationships/image" Target="media/image20.png"/><Relationship Id="rId37" Type="http://schemas.openxmlformats.org/officeDocument/2006/relationships/image" Target="media/image25.png"/><Relationship Id="rId53" Type="http://schemas.openxmlformats.org/officeDocument/2006/relationships/oleObject" Target="embeddings/oleObject8.bin"/><Relationship Id="rId58" Type="http://schemas.openxmlformats.org/officeDocument/2006/relationships/image" Target="media/image36.wmf"/><Relationship Id="rId74" Type="http://schemas.openxmlformats.org/officeDocument/2006/relationships/oleObject" Target="embeddings/oleObject18.bin"/><Relationship Id="rId79" Type="http://schemas.openxmlformats.org/officeDocument/2006/relationships/image" Target="media/image46.wmf"/><Relationship Id="rId5" Type="http://schemas.openxmlformats.org/officeDocument/2006/relationships/webSettings" Target="webSettings.xml"/><Relationship Id="rId19" Type="http://schemas.openxmlformats.org/officeDocument/2006/relationships/image" Target="media/image7.png"/><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8.wmf"/><Relationship Id="rId48" Type="http://schemas.openxmlformats.org/officeDocument/2006/relationships/oleObject" Target="embeddings/oleObject6.bin"/><Relationship Id="rId56" Type="http://schemas.openxmlformats.org/officeDocument/2006/relationships/image" Target="media/image35.wmf"/><Relationship Id="rId64" Type="http://schemas.openxmlformats.org/officeDocument/2006/relationships/oleObject" Target="embeddings/oleObject13.bin"/><Relationship Id="rId69" Type="http://schemas.openxmlformats.org/officeDocument/2006/relationships/image" Target="media/image41.wmf"/><Relationship Id="rId77" Type="http://schemas.openxmlformats.org/officeDocument/2006/relationships/image" Target="media/image45.wmf"/><Relationship Id="rId8" Type="http://schemas.openxmlformats.org/officeDocument/2006/relationships/header" Target="header1.xml"/><Relationship Id="rId51" Type="http://schemas.openxmlformats.org/officeDocument/2006/relationships/oleObject" Target="embeddings/oleObject7.bin"/><Relationship Id="rId72" Type="http://schemas.openxmlformats.org/officeDocument/2006/relationships/oleObject" Target="embeddings/oleObject17.bin"/><Relationship Id="rId80" Type="http://schemas.openxmlformats.org/officeDocument/2006/relationships/oleObject" Target="embeddings/oleObject21.bin"/><Relationship Id="rId85" Type="http://schemas.openxmlformats.org/officeDocument/2006/relationships/header" Target="header3.xml"/><Relationship Id="rId3" Type="http://schemas.openxmlformats.org/officeDocument/2006/relationships/styles" Target="styles.xml"/><Relationship Id="rId12" Type="http://schemas.openxmlformats.org/officeDocument/2006/relationships/hyperlink" Target="https://tehnolit.by/product-category/%d0%b6/"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oleObject" Target="embeddings/oleObject5.bin"/><Relationship Id="rId59" Type="http://schemas.openxmlformats.org/officeDocument/2006/relationships/oleObject" Target="embeddings/oleObject11.bin"/><Relationship Id="rId67" Type="http://schemas.openxmlformats.org/officeDocument/2006/relationships/image" Target="media/image40.wmf"/><Relationship Id="rId20" Type="http://schemas.openxmlformats.org/officeDocument/2006/relationships/image" Target="media/image8.png"/><Relationship Id="rId41" Type="http://schemas.openxmlformats.org/officeDocument/2006/relationships/oleObject" Target="embeddings/oleObject2.bin"/><Relationship Id="rId54" Type="http://schemas.openxmlformats.org/officeDocument/2006/relationships/image" Target="media/image34.wmf"/><Relationship Id="rId62" Type="http://schemas.openxmlformats.org/officeDocument/2006/relationships/oleObject" Target="embeddings/oleObject12.bin"/><Relationship Id="rId70" Type="http://schemas.openxmlformats.org/officeDocument/2006/relationships/oleObject" Target="embeddings/oleObject16.bin"/><Relationship Id="rId75" Type="http://schemas.openxmlformats.org/officeDocument/2006/relationships/image" Target="media/image44.wmf"/><Relationship Id="rId83" Type="http://schemas.openxmlformats.org/officeDocument/2006/relationships/image" Target="media/image48.wmf"/><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1.png"/><Relationship Id="rId57" Type="http://schemas.openxmlformats.org/officeDocument/2006/relationships/oleObject" Target="embeddings/oleObject10.bin"/><Relationship Id="rId10" Type="http://schemas.openxmlformats.org/officeDocument/2006/relationships/header" Target="header2.xml"/><Relationship Id="rId31" Type="http://schemas.openxmlformats.org/officeDocument/2006/relationships/image" Target="media/image19.png"/><Relationship Id="rId44" Type="http://schemas.openxmlformats.org/officeDocument/2006/relationships/oleObject" Target="embeddings/oleObject4.bin"/><Relationship Id="rId52" Type="http://schemas.openxmlformats.org/officeDocument/2006/relationships/image" Target="media/image33.wmf"/><Relationship Id="rId60" Type="http://schemas.openxmlformats.org/officeDocument/2006/relationships/chart" Target="charts/chart1.xml"/><Relationship Id="rId65" Type="http://schemas.openxmlformats.org/officeDocument/2006/relationships/image" Target="media/image39.wmf"/><Relationship Id="rId73" Type="http://schemas.openxmlformats.org/officeDocument/2006/relationships/image" Target="media/image43.wmf"/><Relationship Id="rId78" Type="http://schemas.openxmlformats.org/officeDocument/2006/relationships/oleObject" Target="embeddings/oleObject20.bin"/><Relationship Id="rId81" Type="http://schemas.openxmlformats.org/officeDocument/2006/relationships/image" Target="media/image47.wmf"/><Relationship Id="rId86"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image" Target="media/image6.png"/><Relationship Id="rId39" Type="http://schemas.openxmlformats.org/officeDocument/2006/relationships/image" Target="media/image27.wmf"/><Relationship Id="rId34" Type="http://schemas.openxmlformats.org/officeDocument/2006/relationships/image" Target="media/image22.png"/><Relationship Id="rId50" Type="http://schemas.openxmlformats.org/officeDocument/2006/relationships/image" Target="media/image32.wmf"/><Relationship Id="rId55" Type="http://schemas.openxmlformats.org/officeDocument/2006/relationships/oleObject" Target="embeddings/oleObject9.bin"/><Relationship Id="rId76" Type="http://schemas.openxmlformats.org/officeDocument/2006/relationships/oleObject" Target="embeddings/oleObject19.bin"/><Relationship Id="rId7" Type="http://schemas.openxmlformats.org/officeDocument/2006/relationships/endnotes" Target="endnotes.xml"/><Relationship Id="rId71"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image" Target="media/image17.png"/><Relationship Id="rId24" Type="http://schemas.openxmlformats.org/officeDocument/2006/relationships/image" Target="media/image12.png"/><Relationship Id="rId40" Type="http://schemas.openxmlformats.org/officeDocument/2006/relationships/oleObject" Target="embeddings/oleObject1.bin"/><Relationship Id="rId45" Type="http://schemas.openxmlformats.org/officeDocument/2006/relationships/image" Target="media/image29.wmf"/><Relationship Id="rId66" Type="http://schemas.openxmlformats.org/officeDocument/2006/relationships/oleObject" Target="embeddings/oleObject14.bin"/><Relationship Id="rId87" Type="http://schemas.openxmlformats.org/officeDocument/2006/relationships/fontTable" Target="fontTable.xml"/><Relationship Id="rId61" Type="http://schemas.openxmlformats.org/officeDocument/2006/relationships/image" Target="media/image37.wmf"/><Relationship Id="rId82" Type="http://schemas.openxmlformats.org/officeDocument/2006/relationships/oleObject" Target="embeddings/oleObject22.bin"/></Relationships>
</file>

<file path=word/charts/_rels/chart1.xml.rels><?xml version="1.0" encoding="UTF-8" standalone="yes"?>
<Relationships xmlns="http://schemas.openxmlformats.org/package/2006/relationships"><Relationship Id="rId3" Type="http://schemas.openxmlformats.org/officeDocument/2006/relationships/oleObject" Target="file:///C:\Users\&#1045;&#1082;&#1072;&#1090;&#1077;&#1088;&#1080;&#1085;&#1072;\Desktop\&#1044;&#1045;&#1053;&#1068;&#1043;&#1048;\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50"/>
      <c:rotY val="0"/>
      <c:depthPercent val="100"/>
      <c:rAngAx val="0"/>
      <c:perspective val="6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
          <c:y val="1.2892302151129255E-3"/>
          <c:w val="1"/>
          <c:h val="0.78414711877761856"/>
        </c:manualLayout>
      </c:layout>
      <c:pie3DChart>
        <c:varyColors val="1"/>
        <c:ser>
          <c:idx val="0"/>
          <c:order val="0"/>
          <c:explosion val="10"/>
          <c:dPt>
            <c:idx val="0"/>
            <c:bubble3D val="0"/>
            <c:explosion val="11"/>
            <c:spPr>
              <a:solidFill>
                <a:schemeClr val="accent1"/>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1-8C0E-4B88-8E36-E5875D26D69E}"/>
              </c:ext>
            </c:extLst>
          </c:dPt>
          <c:dPt>
            <c:idx val="1"/>
            <c:bubble3D val="0"/>
            <c:spPr>
              <a:solidFill>
                <a:schemeClr val="accent2"/>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3-8C0E-4B88-8E36-E5875D26D69E}"/>
              </c:ext>
            </c:extLst>
          </c:dPt>
          <c:dPt>
            <c:idx val="2"/>
            <c:bubble3D val="0"/>
            <c:spPr>
              <a:solidFill>
                <a:schemeClr val="accent3"/>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5-8C0E-4B88-8E36-E5875D26D69E}"/>
              </c:ext>
            </c:extLst>
          </c:dPt>
          <c:dPt>
            <c:idx val="3"/>
            <c:bubble3D val="0"/>
            <c:spPr>
              <a:solidFill>
                <a:schemeClr val="accent4"/>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7-8C0E-4B88-8E36-E5875D26D69E}"/>
              </c:ext>
            </c:extLst>
          </c:dPt>
          <c:dPt>
            <c:idx val="4"/>
            <c:bubble3D val="0"/>
            <c:spPr>
              <a:solidFill>
                <a:schemeClr val="accent5"/>
              </a:solidFill>
              <a:ln>
                <a:noFill/>
              </a:ln>
              <a:effectLst>
                <a:outerShdw blurRad="88900" sx="102000" sy="102000" algn="ctr" rotWithShape="0">
                  <a:prstClr val="black">
                    <a:alpha val="20000"/>
                  </a:prstClr>
                </a:outerShdw>
              </a:effectLst>
              <a:scene3d>
                <a:camera prst="orthographicFront"/>
                <a:lightRig rig="threePt" dir="t"/>
              </a:scene3d>
              <a:sp3d prstMaterial="matte"/>
            </c:spPr>
            <c:extLst>
              <c:ext xmlns:c16="http://schemas.microsoft.com/office/drawing/2014/chart" uri="{C3380CC4-5D6E-409C-BE32-E72D297353CC}">
                <c16:uniqueId val="{00000009-8C0E-4B88-8E36-E5875D26D69E}"/>
              </c:ext>
            </c:extLst>
          </c:dPt>
          <c:dLbls>
            <c:dLbl>
              <c:idx val="0"/>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1-8C0E-4B88-8E36-E5875D26D69E}"/>
                </c:ext>
              </c:extLst>
            </c:dLbl>
            <c:dLbl>
              <c:idx val="1"/>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3-8C0E-4B88-8E36-E5875D26D69E}"/>
                </c:ext>
              </c:extLst>
            </c:dLbl>
            <c:dLbl>
              <c:idx val="2"/>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tx1"/>
                      </a:solidFill>
                      <a:latin typeface="+mn-lt"/>
                      <a:ea typeface="+mn-ea"/>
                      <a:cs typeface="+mn-cs"/>
                    </a:defRPr>
                  </a:pPr>
                  <a:endParaRPr lang="en-US"/>
                </a:p>
              </c:txPr>
              <c:dLblPos val="inEnd"/>
              <c:showLegendKey val="0"/>
              <c:showVal val="0"/>
              <c:showCatName val="0"/>
              <c:showSerName val="0"/>
              <c:showPercent val="1"/>
              <c:showBubbleSize val="0"/>
              <c:extLst>
                <c:ext xmlns:c16="http://schemas.microsoft.com/office/drawing/2014/chart" uri="{C3380CC4-5D6E-409C-BE32-E72D297353CC}">
                  <c16:uniqueId val="{00000005-8C0E-4B88-8E36-E5875D26D69E}"/>
                </c:ext>
              </c:extLst>
            </c:dLbl>
            <c:dLbl>
              <c:idx val="3"/>
              <c:layout>
                <c:manualLayout>
                  <c:x val="2.7617776942917362E-2"/>
                  <c:y val="5.7553255029042266E-2"/>
                </c:manualLayout>
              </c:layout>
              <c:tx>
                <c:rich>
                  <a:bodyPr/>
                  <a:lstStyle/>
                  <a:p>
                    <a:fld id="{63DEC460-16EA-4FED-80AC-DA0741E82BC5}" type="PERCENTAGE">
                      <a:rPr lang="en-US" sz="800">
                        <a:solidFill>
                          <a:schemeClr val="tx1"/>
                        </a:solidFill>
                      </a:rPr>
                      <a:pPr/>
                      <a:t>[ПРОЦЕНТ]</a:t>
                    </a:fld>
                    <a:endParaRPr 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8C0E-4B88-8E36-E5875D26D69E}"/>
                </c:ext>
              </c:extLst>
            </c:dLbl>
            <c:dLbl>
              <c:idx val="4"/>
              <c:layout>
                <c:manualLayout>
                  <c:x val="1.3879600947373649E-2"/>
                  <c:y val="5.4365260542666195E-2"/>
                </c:manualLayout>
              </c:layout>
              <c:tx>
                <c:rich>
                  <a:bodyPr/>
                  <a:lstStyle/>
                  <a:p>
                    <a:fld id="{F331FA9D-7455-4104-B6D8-E9D18B8042FD}" type="PERCENTAGE">
                      <a:rPr lang="en-US" sz="800">
                        <a:solidFill>
                          <a:schemeClr val="tx1"/>
                        </a:solidFill>
                      </a:rPr>
                      <a:pPr/>
                      <a:t>[ПРОЦЕНТ]</a:t>
                    </a:fld>
                    <a:endParaRPr lang="en-US"/>
                  </a:p>
                </c:rich>
              </c:tx>
              <c:dLblPos val="bestFit"/>
              <c:showLegendKey val="0"/>
              <c:showVal val="0"/>
              <c:showCatName val="0"/>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8C0E-4B88-8E36-E5875D26D69E}"/>
                </c:ext>
              </c:extLst>
            </c:dLbl>
            <c:spPr>
              <a:noFill/>
              <a:ln>
                <a:noFill/>
              </a:ln>
              <a:effectLst/>
            </c:spPr>
            <c:txPr>
              <a:bodyPr rot="0" spcFirstLastPara="1" vertOverflow="ellipsis" vert="horz" wrap="square" lIns="38100" tIns="19050" rIns="38100" bIns="19050" anchor="ctr" anchorCtr="1">
                <a:spAutoFit/>
              </a:bodyPr>
              <a:lstStyle/>
              <a:p>
                <a:pPr>
                  <a:defRPr sz="8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'[1.xlsx]Лист1'!$H$93:$H$97</c:f>
              <c:strCache>
                <c:ptCount val="5"/>
                <c:pt idx="0">
                  <c:v>Основная заработная плата исполнителей </c:v>
                </c:pt>
                <c:pt idx="1">
                  <c:v>Дополнительная заработная плата исполнителей </c:v>
                </c:pt>
                <c:pt idx="2">
                  <c:v>Отчисления в ФСЗН 34%;</c:v>
                </c:pt>
                <c:pt idx="3">
                  <c:v>Накладные расходы </c:v>
                </c:pt>
                <c:pt idx="4">
                  <c:v>Прочее</c:v>
                </c:pt>
              </c:strCache>
            </c:strRef>
          </c:cat>
          <c:val>
            <c:numRef>
              <c:f>'[1.xlsx]Лист1'!$I$93:$I$97</c:f>
              <c:numCache>
                <c:formatCode>General</c:formatCode>
                <c:ptCount val="5"/>
                <c:pt idx="0">
                  <c:v>1921.1428571428573</c:v>
                </c:pt>
                <c:pt idx="1">
                  <c:v>384.22857142857146</c:v>
                </c:pt>
                <c:pt idx="2">
                  <c:v>806.88</c:v>
                </c:pt>
                <c:pt idx="3">
                  <c:v>192.11428571428573</c:v>
                </c:pt>
                <c:pt idx="4">
                  <c:v>79.58</c:v>
                </c:pt>
              </c:numCache>
            </c:numRef>
          </c:val>
          <c:extLst>
            <c:ext xmlns:c16="http://schemas.microsoft.com/office/drawing/2014/chart" uri="{C3380CC4-5D6E-409C-BE32-E72D297353CC}">
              <c16:uniqueId val="{0000000A-8C0E-4B88-8E36-E5875D26D69E}"/>
            </c:ext>
          </c:extLst>
        </c:ser>
        <c:dLbls>
          <c:dLblPos val="inEnd"/>
          <c:showLegendKey val="0"/>
          <c:showVal val="0"/>
          <c:showCatName val="0"/>
          <c:showSerName val="0"/>
          <c:showPercent val="1"/>
          <c:showBubbleSize val="0"/>
          <c:showLeaderLines val="1"/>
        </c:dLbls>
      </c:pie3D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C92699-67E4-4DA3-B2B0-263EFAC4E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73</Pages>
  <Words>18386</Words>
  <Characters>104803</Characters>
  <Application>Microsoft Office Word</Application>
  <DocSecurity>0</DocSecurity>
  <Lines>873</Lines>
  <Paragraphs>245</Paragraphs>
  <ScaleCrop>false</ScaleCrop>
  <HeadingPairs>
    <vt:vector size="2" baseType="variant">
      <vt:variant>
        <vt:lpstr>Название</vt:lpstr>
      </vt:variant>
      <vt:variant>
        <vt:i4>1</vt:i4>
      </vt:variant>
    </vt:vector>
  </HeadingPairs>
  <TitlesOfParts>
    <vt:vector size="1" baseType="lpstr">
      <vt:lpstr>Пояснительная записка</vt:lpstr>
    </vt:vector>
  </TitlesOfParts>
  <Company>БРУ</Company>
  <LinksUpToDate>false</LinksUpToDate>
  <CharactersWithSpaces>122944</CharactersWithSpaces>
  <SharedDoc>false</SharedDoc>
  <HLinks>
    <vt:vector size="48" baseType="variant">
      <vt:variant>
        <vt:i4>1835057</vt:i4>
      </vt:variant>
      <vt:variant>
        <vt:i4>47</vt:i4>
      </vt:variant>
      <vt:variant>
        <vt:i4>0</vt:i4>
      </vt:variant>
      <vt:variant>
        <vt:i4>5</vt:i4>
      </vt:variant>
      <vt:variant>
        <vt:lpwstr/>
      </vt:variant>
      <vt:variant>
        <vt:lpwstr>_Toc250324190</vt:lpwstr>
      </vt:variant>
      <vt:variant>
        <vt:i4>1900593</vt:i4>
      </vt:variant>
      <vt:variant>
        <vt:i4>41</vt:i4>
      </vt:variant>
      <vt:variant>
        <vt:i4>0</vt:i4>
      </vt:variant>
      <vt:variant>
        <vt:i4>5</vt:i4>
      </vt:variant>
      <vt:variant>
        <vt:lpwstr/>
      </vt:variant>
      <vt:variant>
        <vt:lpwstr>_Toc250324189</vt:lpwstr>
      </vt:variant>
      <vt:variant>
        <vt:i4>1900593</vt:i4>
      </vt:variant>
      <vt:variant>
        <vt:i4>35</vt:i4>
      </vt:variant>
      <vt:variant>
        <vt:i4>0</vt:i4>
      </vt:variant>
      <vt:variant>
        <vt:i4>5</vt:i4>
      </vt:variant>
      <vt:variant>
        <vt:lpwstr/>
      </vt:variant>
      <vt:variant>
        <vt:lpwstr>_Toc250324188</vt:lpwstr>
      </vt:variant>
      <vt:variant>
        <vt:i4>1441841</vt:i4>
      </vt:variant>
      <vt:variant>
        <vt:i4>29</vt:i4>
      </vt:variant>
      <vt:variant>
        <vt:i4>0</vt:i4>
      </vt:variant>
      <vt:variant>
        <vt:i4>5</vt:i4>
      </vt:variant>
      <vt:variant>
        <vt:lpwstr/>
      </vt:variant>
      <vt:variant>
        <vt:lpwstr>_Toc250324134</vt:lpwstr>
      </vt:variant>
      <vt:variant>
        <vt:i4>1376305</vt:i4>
      </vt:variant>
      <vt:variant>
        <vt:i4>23</vt:i4>
      </vt:variant>
      <vt:variant>
        <vt:i4>0</vt:i4>
      </vt:variant>
      <vt:variant>
        <vt:i4>5</vt:i4>
      </vt:variant>
      <vt:variant>
        <vt:lpwstr/>
      </vt:variant>
      <vt:variant>
        <vt:lpwstr>_Toc250324101</vt:lpwstr>
      </vt:variant>
      <vt:variant>
        <vt:i4>1376305</vt:i4>
      </vt:variant>
      <vt:variant>
        <vt:i4>17</vt:i4>
      </vt:variant>
      <vt:variant>
        <vt:i4>0</vt:i4>
      </vt:variant>
      <vt:variant>
        <vt:i4>5</vt:i4>
      </vt:variant>
      <vt:variant>
        <vt:lpwstr/>
      </vt:variant>
      <vt:variant>
        <vt:lpwstr>_Toc250324100</vt:lpwstr>
      </vt:variant>
      <vt:variant>
        <vt:i4>1835056</vt:i4>
      </vt:variant>
      <vt:variant>
        <vt:i4>11</vt:i4>
      </vt:variant>
      <vt:variant>
        <vt:i4>0</vt:i4>
      </vt:variant>
      <vt:variant>
        <vt:i4>5</vt:i4>
      </vt:variant>
      <vt:variant>
        <vt:lpwstr/>
      </vt:variant>
      <vt:variant>
        <vt:lpwstr>_Toc250324099</vt:lpwstr>
      </vt:variant>
      <vt:variant>
        <vt:i4>1835056</vt:i4>
      </vt:variant>
      <vt:variant>
        <vt:i4>5</vt:i4>
      </vt:variant>
      <vt:variant>
        <vt:i4>0</vt:i4>
      </vt:variant>
      <vt:variant>
        <vt:i4>5</vt:i4>
      </vt:variant>
      <vt:variant>
        <vt:lpwstr/>
      </vt:variant>
      <vt:variant>
        <vt:lpwstr>_Toc250324098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Пояснительная записка</dc:title>
  <dc:subject>Моделирование систем</dc:subject>
  <dc:creator>infelor@live.ru</dc:creator>
  <cp:lastModifiedBy>Екатерина</cp:lastModifiedBy>
  <cp:revision>7</cp:revision>
  <cp:lastPrinted>2021-06-13T20:40:00Z</cp:lastPrinted>
  <dcterms:created xsi:type="dcterms:W3CDTF">2023-06-04T21:09:00Z</dcterms:created>
  <dcterms:modified xsi:type="dcterms:W3CDTF">2023-06-04T22:04:00Z</dcterms:modified>
</cp:coreProperties>
</file>