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ECA3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C6BE694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79B2E8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11A91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1DF4ED92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84AA9B1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435CD939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62517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14:paraId="72C9C4D6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12BA5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433FA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AF242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CB24F" w14:textId="77777777" w:rsidR="00BC437F" w:rsidRPr="00BC437F" w:rsidRDefault="00491DB4" w:rsidP="00BC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BC437F">
        <w:rPr>
          <w:rFonts w:ascii="Times New Roman" w:hAnsi="Times New Roman" w:cs="Times New Roman"/>
          <w:b/>
          <w:sz w:val="28"/>
          <w:szCs w:val="28"/>
        </w:rPr>
        <w:t>4</w:t>
      </w:r>
    </w:p>
    <w:p w14:paraId="6BD13C7D" w14:textId="77777777" w:rsidR="00491DB4" w:rsidRDefault="00BC437F" w:rsidP="00BC437F">
      <w:pPr>
        <w:jc w:val="center"/>
        <w:rPr>
          <w:rFonts w:ascii="Times New Roman" w:hAnsi="Times New Roman" w:cs="Times New Roman"/>
          <w:b/>
          <w:sz w:val="28"/>
        </w:rPr>
      </w:pPr>
      <w:r w:rsidRPr="00BC437F">
        <w:rPr>
          <w:rFonts w:ascii="Times New Roman" w:hAnsi="Times New Roman" w:cs="Times New Roman"/>
          <w:b/>
          <w:sz w:val="28"/>
        </w:rPr>
        <w:t>Нормирование базы фактов</w:t>
      </w:r>
    </w:p>
    <w:p w14:paraId="550A85AA" w14:textId="77777777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B6A726" w14:textId="77777777" w:rsidR="00491DB4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370EDB" w14:textId="77777777" w:rsidR="00491DB4" w:rsidRDefault="00491DB4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ИСИТ-191</w:t>
      </w:r>
    </w:p>
    <w:p w14:paraId="7441CE48" w14:textId="5E08017D" w:rsidR="00491DB4" w:rsidRDefault="00871998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</w:t>
      </w:r>
      <w:r w:rsidR="00491D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B93A18F" w14:textId="77777777" w:rsidR="00491DB4" w:rsidRDefault="00491DB4" w:rsidP="00491D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Крутолевич С. К.</w:t>
      </w:r>
    </w:p>
    <w:p w14:paraId="09A9B91A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EDF3B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6AA88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903EA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8000D" w14:textId="77777777" w:rsidR="00491DB4" w:rsidRDefault="00491DB4" w:rsidP="00491D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6B69B" w14:textId="5720AA0B" w:rsidR="00491DB4" w:rsidRPr="00871998" w:rsidRDefault="00491DB4" w:rsidP="00491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Могилев, 202</w:t>
      </w:r>
      <w:r w:rsidR="00871998" w:rsidRPr="00871998">
        <w:rPr>
          <w:rFonts w:ascii="Times New Roman" w:hAnsi="Times New Roman" w:cs="Times New Roman"/>
          <w:b/>
          <w:sz w:val="28"/>
          <w:szCs w:val="28"/>
        </w:rPr>
        <w:t>2</w:t>
      </w:r>
    </w:p>
    <w:p w14:paraId="0A0A47FA" w14:textId="5DBF54B2" w:rsidR="00BC437F" w:rsidRDefault="00BC437F" w:rsidP="00E940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37F">
        <w:rPr>
          <w:rFonts w:ascii="Times New Roman" w:hAnsi="Times New Roman" w:cs="Times New Roman"/>
          <w:sz w:val="28"/>
          <w:szCs w:val="28"/>
        </w:rPr>
        <w:lastRenderedPageBreak/>
        <w:t>Нахождение максимального и минимального:</w:t>
      </w:r>
      <w:r w:rsidR="00E940D1" w:rsidRPr="00E940D1">
        <w:rPr>
          <w:noProof/>
        </w:rPr>
        <w:t xml:space="preserve"> </w:t>
      </w:r>
      <w:r w:rsidR="00E940D1" w:rsidRPr="00E940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4D81B" wp14:editId="76BA9271">
            <wp:extent cx="5940425" cy="2009775"/>
            <wp:effectExtent l="0" t="0" r="317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EF00" w14:textId="77777777" w:rsidR="00C55A0B" w:rsidRDefault="00BC437F">
      <w:r>
        <w:rPr>
          <w:noProof/>
          <w:lang w:eastAsia="ru-RU"/>
        </w:rPr>
        <w:drawing>
          <wp:inline distT="0" distB="0" distL="0" distR="0" wp14:anchorId="3DF6D2F8" wp14:editId="4108520E">
            <wp:extent cx="5940425" cy="1687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C125" w14:textId="24957ADF" w:rsidR="00BC437F" w:rsidRDefault="00E940D1">
      <w:r w:rsidRPr="00E940D1">
        <w:drawing>
          <wp:inline distT="0" distB="0" distL="0" distR="0" wp14:anchorId="15978578" wp14:editId="7547DEEF">
            <wp:extent cx="5940425" cy="4591050"/>
            <wp:effectExtent l="0" t="0" r="317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82BB" w14:textId="77777777" w:rsidR="00BC437F" w:rsidRDefault="00BC437F" w:rsidP="00BC43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C2150E" w14:textId="77777777" w:rsidR="00BC437F" w:rsidRDefault="00BC437F" w:rsidP="00BC43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37F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14:paraId="7FAE7ABF" w14:textId="77777777" w:rsidR="00BC437F" w:rsidRPr="00BC437F" w:rsidRDefault="00BC437F" w:rsidP="00BC437F">
      <w:pPr>
        <w:jc w:val="both"/>
        <w:rPr>
          <w:rFonts w:ascii="Times New Roman" w:hAnsi="Times New Roman" w:cs="Times New Roman"/>
          <w:sz w:val="28"/>
          <w:szCs w:val="28"/>
        </w:rPr>
      </w:pPr>
      <w:r w:rsidRPr="00BC437F">
        <w:rPr>
          <w:rFonts w:ascii="Times New Roman" w:hAnsi="Times New Roman" w:cs="Times New Roman"/>
          <w:sz w:val="28"/>
          <w:szCs w:val="28"/>
        </w:rPr>
        <w:t>1 Цели процедуры нормирования базы данных.</w:t>
      </w:r>
    </w:p>
    <w:p w14:paraId="63A7E839" w14:textId="77777777" w:rsidR="00BC437F" w:rsidRPr="00BC437F" w:rsidRDefault="00BC437F" w:rsidP="00BC43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C437F">
        <w:rPr>
          <w:rFonts w:ascii="Times New Roman" w:hAnsi="Times New Roman" w:cs="Times New Roman"/>
          <w:sz w:val="28"/>
          <w:szCs w:val="28"/>
        </w:rPr>
        <w:t>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</w:t>
      </w:r>
      <w:r>
        <w:rPr>
          <w:rFonts w:ascii="Times New Roman" w:hAnsi="Times New Roman" w:cs="Times New Roman"/>
          <w:sz w:val="28"/>
          <w:szCs w:val="28"/>
        </w:rPr>
        <w:t>од, что нормализация нужна для:</w:t>
      </w:r>
    </w:p>
    <w:p w14:paraId="3B84AFD8" w14:textId="77777777" w:rsidR="00BC437F" w:rsidRPr="00BC437F" w:rsidRDefault="00BC437F" w:rsidP="00BC43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37F">
        <w:rPr>
          <w:rFonts w:ascii="Times New Roman" w:hAnsi="Times New Roman" w:cs="Times New Roman"/>
          <w:sz w:val="28"/>
          <w:szCs w:val="28"/>
        </w:rPr>
        <w:t>Устранения аномалий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5AC2D7" w14:textId="77777777" w:rsidR="00BC437F" w:rsidRPr="00BC437F" w:rsidRDefault="00BC437F" w:rsidP="00BC43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37F">
        <w:rPr>
          <w:rFonts w:ascii="Times New Roman" w:hAnsi="Times New Roman" w:cs="Times New Roman"/>
          <w:sz w:val="28"/>
          <w:szCs w:val="28"/>
        </w:rPr>
        <w:t>Повышения производительности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F195FB" w14:textId="77777777" w:rsidR="00BC437F" w:rsidRPr="00BC437F" w:rsidRDefault="00BC437F" w:rsidP="00BC43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37F">
        <w:rPr>
          <w:rFonts w:ascii="Times New Roman" w:hAnsi="Times New Roman" w:cs="Times New Roman"/>
          <w:sz w:val="28"/>
          <w:szCs w:val="28"/>
        </w:rPr>
        <w:t>Повышения удобства управления 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3C354" w14:textId="77777777" w:rsidR="00BC437F" w:rsidRDefault="00BC437F" w:rsidP="00BC437F">
      <w:pPr>
        <w:jc w:val="both"/>
        <w:rPr>
          <w:rFonts w:ascii="Times New Roman" w:hAnsi="Times New Roman" w:cs="Times New Roman"/>
          <w:sz w:val="28"/>
          <w:szCs w:val="28"/>
        </w:rPr>
      </w:pPr>
      <w:r w:rsidRPr="00BC437F">
        <w:rPr>
          <w:rFonts w:ascii="Times New Roman" w:hAnsi="Times New Roman" w:cs="Times New Roman"/>
          <w:sz w:val="28"/>
          <w:szCs w:val="28"/>
        </w:rPr>
        <w:t>2 Почему используются две формулы для нормирования?</w:t>
      </w:r>
    </w:p>
    <w:p w14:paraId="3439652D" w14:textId="77777777" w:rsidR="00BC437F" w:rsidRPr="00BC437F" w:rsidRDefault="00BC437F" w:rsidP="00BC43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формулы нормализуют показатель качества от 0 до 1. Однако при одной показатель качества от 0 к 1 улучшается, а при другой показатель качества от 0 к 1 ухудшается. </w:t>
      </w:r>
      <w:r w:rsidR="00AE61AB">
        <w:rPr>
          <w:rFonts w:ascii="Times New Roman" w:hAnsi="Times New Roman" w:cs="Times New Roman"/>
          <w:sz w:val="28"/>
          <w:szCs w:val="28"/>
        </w:rPr>
        <w:t>Нужно это для удобства.</w:t>
      </w:r>
    </w:p>
    <w:sectPr w:rsidR="00BC437F" w:rsidRPr="00BC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16C"/>
    <w:multiLevelType w:val="hybridMultilevel"/>
    <w:tmpl w:val="95649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12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D8A"/>
    <w:rsid w:val="00491DB4"/>
    <w:rsid w:val="00871998"/>
    <w:rsid w:val="00AE61AB"/>
    <w:rsid w:val="00BC437F"/>
    <w:rsid w:val="00C55A0B"/>
    <w:rsid w:val="00E940D1"/>
    <w:rsid w:val="00F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5D1E"/>
  <w15:chartTrackingRefBased/>
  <w15:docId w15:val="{817F4190-80A2-4743-86F5-3CE1ADF1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160</Words>
  <Characters>915</Characters>
  <Application>Microsoft Office Word</Application>
  <DocSecurity>0</DocSecurity>
  <Lines>7</Lines>
  <Paragraphs>2</Paragraphs>
  <ScaleCrop>false</ScaleCrop>
  <Company>Mystery World Team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Купцов Кирилл</dc:creator>
  <cp:keywords/>
  <dc:description/>
  <cp:lastModifiedBy>Artsiom Kharkevich</cp:lastModifiedBy>
  <cp:revision>6</cp:revision>
  <dcterms:created xsi:type="dcterms:W3CDTF">2022-05-22T09:56:00Z</dcterms:created>
  <dcterms:modified xsi:type="dcterms:W3CDTF">2022-05-29T10:06:00Z</dcterms:modified>
</cp:coreProperties>
</file>