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B4DB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09F3D3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DBBD51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ABA31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0C5EDF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447532E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4F4EF0DD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B305E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6AFB5712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82DF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87A9B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45B4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EC43B" w14:textId="77777777" w:rsidR="005C6469" w:rsidRPr="005C6469" w:rsidRDefault="00491DB4" w:rsidP="005C64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5C6469">
        <w:rPr>
          <w:rFonts w:ascii="Times New Roman" w:hAnsi="Times New Roman" w:cs="Times New Roman"/>
          <w:b/>
          <w:sz w:val="28"/>
          <w:szCs w:val="28"/>
        </w:rPr>
        <w:t>7</w:t>
      </w:r>
    </w:p>
    <w:p w14:paraId="594AD490" w14:textId="77777777" w:rsidR="00491DB4" w:rsidRDefault="005C6469" w:rsidP="005C6469">
      <w:pPr>
        <w:jc w:val="center"/>
        <w:rPr>
          <w:rFonts w:ascii="Times New Roman" w:hAnsi="Times New Roman" w:cs="Times New Roman"/>
          <w:b/>
          <w:sz w:val="28"/>
        </w:rPr>
      </w:pPr>
      <w:r w:rsidRPr="005C6469">
        <w:rPr>
          <w:rFonts w:ascii="Times New Roman" w:hAnsi="Times New Roman" w:cs="Times New Roman"/>
          <w:b/>
          <w:sz w:val="28"/>
        </w:rPr>
        <w:t>Оценка вероятности безотказной работы оборудования</w:t>
      </w:r>
    </w:p>
    <w:p w14:paraId="26C97CF1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B0138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FA88BF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ИСИТ-191</w:t>
      </w:r>
    </w:p>
    <w:p w14:paraId="3E5D0B90" w14:textId="31C001BF" w:rsidR="00491DB4" w:rsidRPr="00B821CE" w:rsidRDefault="00B821CE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</w:t>
      </w:r>
    </w:p>
    <w:p w14:paraId="129156AD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Крутолевич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К.</w:t>
      </w:r>
    </w:p>
    <w:p w14:paraId="6CB6E9A3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DF44C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1D89B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F99B5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8A813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482EC" w14:textId="2F35D0C8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Могилев, 202</w:t>
      </w:r>
      <w:r w:rsidR="00B821CE">
        <w:rPr>
          <w:rFonts w:ascii="Times New Roman" w:hAnsi="Times New Roman" w:cs="Times New Roman"/>
          <w:b/>
          <w:sz w:val="28"/>
          <w:szCs w:val="28"/>
        </w:rPr>
        <w:t>2</w:t>
      </w:r>
    </w:p>
    <w:p w14:paraId="4A5DEA40" w14:textId="7E93540B" w:rsidR="00C55A0B" w:rsidRDefault="00C55A0B"/>
    <w:p w14:paraId="750C1A03" w14:textId="5FC2791A" w:rsidR="00CA673A" w:rsidRDefault="00147835">
      <w:r w:rsidRPr="00147835">
        <w:lastRenderedPageBreak/>
        <w:drawing>
          <wp:inline distT="0" distB="0" distL="0" distR="0" wp14:anchorId="661D6D7D" wp14:editId="11FE31A0">
            <wp:extent cx="3448531" cy="129558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A34" w14:textId="77CAFF43" w:rsidR="00147835" w:rsidRDefault="00147835">
      <w:r w:rsidRPr="00147835">
        <w:drawing>
          <wp:inline distT="0" distB="0" distL="0" distR="0" wp14:anchorId="41AF94F7" wp14:editId="07F2A9AA">
            <wp:extent cx="5315692" cy="164805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8A"/>
    <w:rsid w:val="00147835"/>
    <w:rsid w:val="00491DB4"/>
    <w:rsid w:val="005C6469"/>
    <w:rsid w:val="00B821CE"/>
    <w:rsid w:val="00C55A0B"/>
    <w:rsid w:val="00CA673A"/>
    <w:rsid w:val="00F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2523"/>
  <w15:chartTrackingRefBased/>
  <w15:docId w15:val="{817F4190-80A2-4743-86F5-3CE1ADF1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375</Characters>
  <Application>Microsoft Office Word</Application>
  <DocSecurity>0</DocSecurity>
  <Lines>3</Lines>
  <Paragraphs>1</Paragraphs>
  <ScaleCrop>false</ScaleCrop>
  <Company>Mystery World Team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Купцов Кирилл</dc:creator>
  <cp:keywords/>
  <dc:description/>
  <cp:lastModifiedBy>Artsiom Kharkevich</cp:lastModifiedBy>
  <cp:revision>7</cp:revision>
  <dcterms:created xsi:type="dcterms:W3CDTF">2022-05-22T09:56:00Z</dcterms:created>
  <dcterms:modified xsi:type="dcterms:W3CDTF">2022-05-29T18:36:00Z</dcterms:modified>
</cp:coreProperties>
</file>