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EEBFD" w14:textId="4A0E43CD" w:rsidR="009E4E5E" w:rsidRPr="00BF34C1" w:rsidRDefault="009E4E5E" w:rsidP="0073429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3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إطلاق العنان لقوة </w:t>
      </w:r>
      <w:r w:rsidR="0020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جيميني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 </w:t>
      </w:r>
      <w:r w:rsidRPr="00BF3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: أهم الاستخدامات الرائعة</w:t>
      </w:r>
    </w:p>
    <w:p w14:paraId="6FA00C7E" w14:textId="77777777" w:rsidR="009E4E5E" w:rsidRDefault="009E4E5E" w:rsidP="0073429C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3B1C29">
        <w:rPr>
          <w:rFonts w:ascii="Times New Roman" w:eastAsia="Times New Roman" w:hAnsi="Times New Roman" w:cs="Times New Roman"/>
          <w:noProof/>
          <w:rtl/>
        </w:rPr>
        <w:drawing>
          <wp:inline distT="0" distB="0" distL="0" distR="0" wp14:anchorId="600B035E" wp14:editId="218D1F0B">
            <wp:extent cx="4503420" cy="3886200"/>
            <wp:effectExtent l="0" t="0" r="0" b="0"/>
            <wp:docPr id="362928690" name="Picture 1" descr="A blue and purple diamond shap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28690" name="Picture 1" descr="A blue and purple diamond shaped objec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989" cy="389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37D4" w14:textId="77777777" w:rsidR="009E4E5E" w:rsidRDefault="009E4E5E" w:rsidP="0073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1C6BC2B" w14:textId="213B5E76" w:rsidR="009E4E5E" w:rsidRPr="00BF34C1" w:rsidRDefault="009E4E5E" w:rsidP="0073429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rtl/>
        </w:rPr>
        <w:t xml:space="preserve">يعمل الذكاء الاصطناعي على تغيير طريقة عملنا وإبداعنا وتعلمنا بسرعة. في طليعة هذه الثورة توجد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 w:rsidRPr="00BF34C1">
        <w:rPr>
          <w:rFonts w:ascii="Times New Roman" w:eastAsia="Times New Roman" w:hAnsi="Times New Roman" w:cs="Times New Roman"/>
          <w:rtl/>
        </w:rPr>
        <w:t xml:space="preserve"> ، عائلة Google من نماذج الذكاء الاصطناعي متعددة الوسائط. على عكس نماذج اللغات السابقة ، تم تصميم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 w:rsidRPr="00BF34C1">
        <w:rPr>
          <w:rFonts w:ascii="Times New Roman" w:eastAsia="Times New Roman" w:hAnsi="Times New Roman" w:cs="Times New Roman"/>
          <w:rtl/>
        </w:rPr>
        <w:t xml:space="preserve"> من الألف إلى الياء للمنطق بسلاسة عبر النصوص والصور والصوت والفيديو ، مما يجعله أداة متعددة الاستخدامات بشكل فريد.</w:t>
      </w:r>
    </w:p>
    <w:p w14:paraId="702DBCFF" w14:textId="06DD5C32" w:rsidR="009E4E5E" w:rsidRPr="00BF34C1" w:rsidRDefault="009E4E5E" w:rsidP="0073429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 w:rsidRPr="00BF34C1">
        <w:rPr>
          <w:rFonts w:ascii="Times New Roman" w:eastAsia="Times New Roman" w:hAnsi="Times New Roman" w:cs="Times New Roman"/>
          <w:b/>
          <w:bCs/>
          <w:i/>
          <w:iCs/>
          <w:rtl/>
        </w:rPr>
        <w:t xml:space="preserve">فيما يلي بعض الطرق الأكثر إثارة للإعجاب والعملية التي يستخدمها الناس </w:t>
      </w:r>
      <w:r w:rsidR="00201633">
        <w:rPr>
          <w:rFonts w:ascii="Times New Roman" w:eastAsia="Times New Roman" w:hAnsi="Times New Roman" w:cs="Times New Roman"/>
          <w:b/>
          <w:bCs/>
          <w:i/>
          <w:iCs/>
          <w:rtl/>
        </w:rPr>
        <w:t>جيميني</w:t>
      </w:r>
      <w:r>
        <w:rPr>
          <w:rFonts w:ascii="Times New Roman" w:eastAsia="Times New Roman" w:hAnsi="Times New Roman" w:cs="Times New Roman"/>
          <w:b/>
          <w:bCs/>
          <w:i/>
          <w:iCs/>
          <w:rtl/>
        </w:rPr>
        <w:t xml:space="preserve"> </w:t>
      </w:r>
      <w:r w:rsidRPr="00BF34C1">
        <w:rPr>
          <w:rFonts w:ascii="Times New Roman" w:eastAsia="Times New Roman" w:hAnsi="Times New Roman" w:cs="Times New Roman"/>
          <w:b/>
          <w:bCs/>
          <w:i/>
          <w:iCs/>
          <w:rtl/>
        </w:rPr>
        <w:t>.</w:t>
      </w:r>
    </w:p>
    <w:p w14:paraId="25B87AC0" w14:textId="77777777" w:rsidR="009E4E5E" w:rsidRPr="00BF34C1" w:rsidRDefault="009E4E5E" w:rsidP="0073429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C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1. الشريك الإبداعي: من الفكرة إلى التحفة الفنية</w:t>
      </w:r>
    </w:p>
    <w:p w14:paraId="3149D1D2" w14:textId="6471FA25" w:rsidR="009E4E5E" w:rsidRPr="00BF34C1" w:rsidRDefault="00201633" w:rsidP="0073429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rtl/>
        </w:rPr>
        <w:t>جيميني</w:t>
      </w:r>
      <w:r w:rsidR="009E4E5E">
        <w:rPr>
          <w:rFonts w:ascii="Times New Roman" w:eastAsia="Times New Roman" w:hAnsi="Times New Roman" w:cs="Times New Roman"/>
          <w:rtl/>
        </w:rPr>
        <w:t xml:space="preserve"> </w:t>
      </w:r>
      <w:r w:rsidR="009E4E5E" w:rsidRPr="00BF34C1">
        <w:rPr>
          <w:rFonts w:ascii="Times New Roman" w:eastAsia="Times New Roman" w:hAnsi="Times New Roman" w:cs="Times New Roman"/>
          <w:rtl/>
        </w:rPr>
        <w:t xml:space="preserve"> هو أكثر من مجرد مساعد كتابة. إنه متعاون إبداعي حقيقي.</w:t>
      </w:r>
    </w:p>
    <w:p w14:paraId="7803365C" w14:textId="39DB5CE4" w:rsidR="009E4E5E" w:rsidRPr="00BF34C1" w:rsidRDefault="009E4E5E" w:rsidP="005C2B4F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b/>
          <w:bCs/>
          <w:rtl/>
        </w:rPr>
        <w:t>إنشاء المحتوى:</w:t>
      </w:r>
      <w:r w:rsidRPr="00BF34C1">
        <w:rPr>
          <w:rFonts w:ascii="Times New Roman" w:eastAsia="Times New Roman" w:hAnsi="Times New Roman" w:cs="Times New Roman"/>
          <w:rtl/>
        </w:rPr>
        <w:t xml:space="preserve"> عالق مع كتلة الكاتب؟ يمكن أن يساعدك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>
        <w:rPr>
          <w:rFonts w:ascii="Times New Roman" w:eastAsia="Times New Roman" w:hAnsi="Times New Roman" w:cs="Times New Roman"/>
          <w:rtl/>
        </w:rPr>
        <w:t xml:space="preserve"> </w:t>
      </w:r>
      <w:r w:rsidRPr="00BF34C1">
        <w:rPr>
          <w:rFonts w:ascii="Times New Roman" w:eastAsia="Times New Roman" w:hAnsi="Times New Roman" w:cs="Times New Roman"/>
          <w:rtl/>
        </w:rPr>
        <w:t xml:space="preserve"> في تبادل الأفكار ، أو صياغة منشور مدونة ، أو كتابة بريد إلكتروني تسويقي مقنع ، أو حتى صياغة قصة قصيرة كاملة بالشخصيات ونقاط الحبكة. يمكن أن تتبنى نغمات وأنماط مختلفة ، مما يجعلها مثالية لمجموعة متنوعة من المهام الإبداعية.</w:t>
      </w:r>
    </w:p>
    <w:p w14:paraId="2E4955CB" w14:textId="71C5C25B" w:rsidR="009E4E5E" w:rsidRPr="00BF34C1" w:rsidRDefault="009E4E5E" w:rsidP="005C2B4F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b/>
          <w:bCs/>
          <w:rtl/>
        </w:rPr>
        <w:t>الفن والتصميم:</w:t>
      </w:r>
      <w:r w:rsidRPr="00BF34C1">
        <w:rPr>
          <w:rFonts w:ascii="Times New Roman" w:eastAsia="Times New Roman" w:hAnsi="Times New Roman" w:cs="Times New Roman"/>
          <w:rtl/>
        </w:rPr>
        <w:t xml:space="preserve"> بفضل قدراته متعددة الوسائط ، يمكن لل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 w:rsidRPr="00BF34C1">
        <w:rPr>
          <w:rFonts w:ascii="Times New Roman" w:eastAsia="Times New Roman" w:hAnsi="Times New Roman" w:cs="Times New Roman"/>
          <w:rtl/>
        </w:rPr>
        <w:t xml:space="preserve"> إنشاء صور وفن من أوصاف نصية بسيطة. يمكنك وصف مشهد أو أسلوب أو مفهوم ، وسوف يجعله ينبض بالحياة بصريا. يمكن أن يساعد أيضا في أعمال التصميم من خلال اقتراح لوحات الألوان والتخطيطات وأزواج الخطوط.</w:t>
      </w:r>
    </w:p>
    <w:p w14:paraId="4E6D15A7" w14:textId="7930EAD8" w:rsidR="009E4E5E" w:rsidRPr="00BF34C1" w:rsidRDefault="009E4E5E" w:rsidP="005C2B4F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b/>
          <w:bCs/>
          <w:rtl/>
        </w:rPr>
        <w:lastRenderedPageBreak/>
        <w:t>كتابة السيناريو والشعر:</w:t>
      </w:r>
      <w:r w:rsidRPr="00BF34C1">
        <w:rPr>
          <w:rFonts w:ascii="Times New Roman" w:eastAsia="Times New Roman" w:hAnsi="Times New Roman" w:cs="Times New Roman"/>
          <w:rtl/>
        </w:rPr>
        <w:t xml:space="preserve"> سواء كنت تعمل على سيناريو أو سوناتة ، يمكن أن يساعد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>
        <w:rPr>
          <w:rFonts w:ascii="Times New Roman" w:eastAsia="Times New Roman" w:hAnsi="Times New Roman" w:cs="Times New Roman"/>
          <w:rtl/>
        </w:rPr>
        <w:t xml:space="preserve"> </w:t>
      </w:r>
      <w:r w:rsidRPr="00BF34C1">
        <w:rPr>
          <w:rFonts w:ascii="Times New Roman" w:eastAsia="Times New Roman" w:hAnsi="Times New Roman" w:cs="Times New Roman"/>
          <w:rtl/>
        </w:rPr>
        <w:t xml:space="preserve"> في تنظيم الحوار أو إنشاء أوصاف مثيرة للذكريات أو العثور على الإيقاع والقافية المثاليين لقصيدتك التالية.</w:t>
      </w:r>
    </w:p>
    <w:p w14:paraId="49E47764" w14:textId="77777777" w:rsidR="009E4E5E" w:rsidRPr="00BF34C1" w:rsidRDefault="009E4E5E" w:rsidP="0073429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C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2. معزز الإنتاجية النهائي: العمل بذكاء وليس بجهد أكبر</w:t>
      </w:r>
    </w:p>
    <w:p w14:paraId="5CC51B5B" w14:textId="0DEB18D3" w:rsidR="009E4E5E" w:rsidRPr="00BF34C1" w:rsidRDefault="009E4E5E" w:rsidP="0073429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rtl/>
        </w:rPr>
        <w:t xml:space="preserve">في العالم المهني ، يعد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>
        <w:rPr>
          <w:rFonts w:ascii="Times New Roman" w:eastAsia="Times New Roman" w:hAnsi="Times New Roman" w:cs="Times New Roman"/>
          <w:rtl/>
        </w:rPr>
        <w:t xml:space="preserve"> </w:t>
      </w:r>
      <w:r w:rsidRPr="00BF34C1">
        <w:rPr>
          <w:rFonts w:ascii="Times New Roman" w:eastAsia="Times New Roman" w:hAnsi="Times New Roman" w:cs="Times New Roman"/>
          <w:rtl/>
        </w:rPr>
        <w:t xml:space="preserve"> بمثابة تغيير لقواعد اللعبة من أجل الكفاءة.</w:t>
      </w:r>
    </w:p>
    <w:p w14:paraId="10B75EB5" w14:textId="0BC67FB5" w:rsidR="009E4E5E" w:rsidRPr="00BF34C1" w:rsidRDefault="009E4E5E" w:rsidP="005C2B4F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b/>
          <w:bCs/>
          <w:rtl/>
        </w:rPr>
        <w:t>التلخيص والتحليل:</w:t>
      </w:r>
      <w:r w:rsidRPr="00BF34C1">
        <w:rPr>
          <w:rFonts w:ascii="Times New Roman" w:eastAsia="Times New Roman" w:hAnsi="Times New Roman" w:cs="Times New Roman"/>
          <w:rtl/>
        </w:rPr>
        <w:t xml:space="preserve"> هل تغمرك التقارير الطويلة أو الأوراق البحثية؟ يمكن ل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 w:rsidRPr="00BF34C1">
        <w:rPr>
          <w:rFonts w:ascii="Times New Roman" w:eastAsia="Times New Roman" w:hAnsi="Times New Roman" w:cs="Times New Roman"/>
          <w:rtl/>
        </w:rPr>
        <w:t xml:space="preserve"> تقطير المعلومات المعقدة إلى ملخصات موجزة وسهلة الهضم. يمكنه أيضا تحليل نصوص الاجتماع لاستخراج عناصر وقرارات الإجراءات الرئيسية.</w:t>
      </w:r>
    </w:p>
    <w:p w14:paraId="65B907C4" w14:textId="7606F5C0" w:rsidR="009E4E5E" w:rsidRPr="00BF34C1" w:rsidRDefault="009E4E5E" w:rsidP="005C2B4F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b/>
          <w:bCs/>
          <w:rtl/>
        </w:rPr>
        <w:t>الترميز والتطوير:</w:t>
      </w:r>
      <w:r w:rsidRPr="00BF34C1">
        <w:rPr>
          <w:rFonts w:ascii="Times New Roman" w:eastAsia="Times New Roman" w:hAnsi="Times New Roman" w:cs="Times New Roman"/>
          <w:rtl/>
        </w:rPr>
        <w:t xml:space="preserve"> هذا هو المكان الذي يتألق فيه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>
        <w:rPr>
          <w:rFonts w:ascii="Times New Roman" w:eastAsia="Times New Roman" w:hAnsi="Times New Roman" w:cs="Times New Roman"/>
          <w:rtl/>
        </w:rPr>
        <w:t xml:space="preserve"> </w:t>
      </w:r>
      <w:r w:rsidRPr="00BF34C1">
        <w:rPr>
          <w:rFonts w:ascii="Times New Roman" w:eastAsia="Times New Roman" w:hAnsi="Times New Roman" w:cs="Times New Roman"/>
          <w:rtl/>
        </w:rPr>
        <w:t xml:space="preserve"> للمطورين. يمكنه إنشاء مقتطفات من التعليمات البرمجية بلغات برمجة متعددة ، وتصحيح أخطاء التعليمات البرمجية الحالية ، وحتى شرح الوظائف المعقدة سطرا بسطر. يمكن للمطورين استخدامه لإنشاء تطبيقات كاملة وإنشاء نماذج أولية وتعلم تقنيات جديدة بشكل أسرع.</w:t>
      </w:r>
    </w:p>
    <w:p w14:paraId="066BC505" w14:textId="44A8BF2F" w:rsidR="009E4E5E" w:rsidRPr="00BF34C1" w:rsidRDefault="009E4E5E" w:rsidP="005C2B4F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b/>
          <w:bCs/>
          <w:rtl/>
        </w:rPr>
        <w:t>تفسير البيانات:</w:t>
      </w:r>
      <w:r w:rsidRPr="00BF34C1">
        <w:rPr>
          <w:rFonts w:ascii="Times New Roman" w:eastAsia="Times New Roman" w:hAnsi="Times New Roman" w:cs="Times New Roman"/>
          <w:rtl/>
        </w:rPr>
        <w:t xml:space="preserve"> امنح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 w:rsidRPr="00BF34C1">
        <w:rPr>
          <w:rFonts w:ascii="Times New Roman" w:eastAsia="Times New Roman" w:hAnsi="Times New Roman" w:cs="Times New Roman"/>
          <w:rtl/>
        </w:rPr>
        <w:t xml:space="preserve"> مجموعة بيانات ، ويمكن أن تساعدك في العثور على الأنماط وتحديد الاتجاهات وإنشاء تصورات. يمكن أن يشرح ما تعنيه البيانات ، ويوفر رؤى قد تستغرق ساعات من التحليل اليدوي.</w:t>
      </w:r>
    </w:p>
    <w:p w14:paraId="6F7209FC" w14:textId="77777777" w:rsidR="009E4E5E" w:rsidRPr="00BF34C1" w:rsidRDefault="009E4E5E" w:rsidP="0073429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C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3. مساعد المعرفة والتعلم: مدرسك الشخصي</w:t>
      </w:r>
    </w:p>
    <w:p w14:paraId="04F5F918" w14:textId="70006E20" w:rsidR="009E4E5E" w:rsidRPr="00BF34C1" w:rsidRDefault="00201633" w:rsidP="0073429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 w:hint="cs"/>
          <w:rtl/>
        </w:rPr>
        <w:t xml:space="preserve">جيميني </w:t>
      </w:r>
      <w:r w:rsidRPr="00BF34C1">
        <w:rPr>
          <w:rFonts w:ascii="Times New Roman" w:eastAsia="Times New Roman" w:hAnsi="Times New Roman" w:cs="Times New Roman" w:hint="cs"/>
          <w:rtl/>
        </w:rPr>
        <w:t>هي</w:t>
      </w:r>
      <w:r w:rsidR="009E4E5E" w:rsidRPr="00BF34C1">
        <w:rPr>
          <w:rFonts w:ascii="Times New Roman" w:eastAsia="Times New Roman" w:hAnsi="Times New Roman" w:cs="Times New Roman"/>
          <w:rtl/>
        </w:rPr>
        <w:t xml:space="preserve"> أداة رائعة للتعليم وتحسين الذات.</w:t>
      </w:r>
    </w:p>
    <w:p w14:paraId="6B61BA99" w14:textId="0B9A1134" w:rsidR="009E4E5E" w:rsidRPr="00BF34C1" w:rsidRDefault="009E4E5E" w:rsidP="005C2B4F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b/>
          <w:bCs/>
          <w:rtl/>
        </w:rPr>
        <w:t>تبسيط الموضوعات المعقدة:</w:t>
      </w:r>
      <w:r w:rsidRPr="00BF34C1">
        <w:rPr>
          <w:rFonts w:ascii="Times New Roman" w:eastAsia="Times New Roman" w:hAnsi="Times New Roman" w:cs="Times New Roman"/>
          <w:rtl/>
        </w:rPr>
        <w:t xml:space="preserve"> هل تحتاج إلى فهم الحوسبة الكمومية أو مبادئ الديناميكا الحرارية؟ يمكن ل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 w:rsidRPr="00BF34C1">
        <w:rPr>
          <w:rFonts w:ascii="Times New Roman" w:eastAsia="Times New Roman" w:hAnsi="Times New Roman" w:cs="Times New Roman"/>
          <w:rtl/>
        </w:rPr>
        <w:t xml:space="preserve"> تقسيم هذه الموضوعات الصعبة إلى مصطلحات بسيطة ومفهومة ، والعمل كمدرس شخصي لتوجيه تعلمك.</w:t>
      </w:r>
    </w:p>
    <w:p w14:paraId="1F407838" w14:textId="210D46A8" w:rsidR="009E4E5E" w:rsidRPr="00BF34C1" w:rsidRDefault="009E4E5E" w:rsidP="005C2B4F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b/>
          <w:bCs/>
          <w:rtl/>
        </w:rPr>
        <w:t>خطط الدراسة المخصصة:</w:t>
      </w:r>
      <w:r w:rsidRPr="00BF34C1">
        <w:rPr>
          <w:rFonts w:ascii="Times New Roman" w:eastAsia="Times New Roman" w:hAnsi="Times New Roman" w:cs="Times New Roman"/>
          <w:rtl/>
        </w:rPr>
        <w:t xml:space="preserve"> أخبر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 w:rsidRPr="00BF34C1">
        <w:rPr>
          <w:rFonts w:ascii="Times New Roman" w:eastAsia="Times New Roman" w:hAnsi="Times New Roman" w:cs="Times New Roman"/>
          <w:rtl/>
        </w:rPr>
        <w:t xml:space="preserve"> بما تريد تعلمه ، ويمكنه إنشاء جدول دراسة مخصص ، مكتمل بالموارد وأسئلة الممارسة ومعالم التعلم المصممة خصيصا لسرعتك.</w:t>
      </w:r>
    </w:p>
    <w:p w14:paraId="0750C0E8" w14:textId="14811D44" w:rsidR="009E4E5E" w:rsidRPr="00BF34C1" w:rsidRDefault="009E4E5E" w:rsidP="005C2B4F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b/>
          <w:bCs/>
          <w:rtl/>
        </w:rPr>
        <w:t>اللغة والترجمة:</w:t>
      </w:r>
      <w:r w:rsidRPr="00BF34C1">
        <w:rPr>
          <w:rFonts w:ascii="Times New Roman" w:eastAsia="Times New Roman" w:hAnsi="Times New Roman" w:cs="Times New Roman"/>
          <w:rtl/>
        </w:rPr>
        <w:t xml:space="preserve"> بالإضافة إلى الترجمة البسيطة ، يمكن أن يساعدك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>
        <w:rPr>
          <w:rFonts w:ascii="Times New Roman" w:eastAsia="Times New Roman" w:hAnsi="Times New Roman" w:cs="Times New Roman"/>
          <w:rtl/>
        </w:rPr>
        <w:t xml:space="preserve"> </w:t>
      </w:r>
      <w:r w:rsidRPr="00BF34C1">
        <w:rPr>
          <w:rFonts w:ascii="Times New Roman" w:eastAsia="Times New Roman" w:hAnsi="Times New Roman" w:cs="Times New Roman"/>
          <w:rtl/>
        </w:rPr>
        <w:t xml:space="preserve"> في تحسين كتابتك ، واقتراح مفردات أفضل ، والتحقق من الأخطاء النحوية. إنها أداة ممتازة لإتقان لغة جديدة أو تحسين مهارات الاتصال لديك.</w:t>
      </w:r>
    </w:p>
    <w:p w14:paraId="40053F7A" w14:textId="77777777" w:rsidR="009E4E5E" w:rsidRPr="00BF34C1" w:rsidRDefault="009E4E5E" w:rsidP="0073429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C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4. المساعد اليومي: حل المشكلات الشائعة</w:t>
      </w:r>
    </w:p>
    <w:p w14:paraId="2460F1D4" w14:textId="7FB87FF4" w:rsidR="009E4E5E" w:rsidRPr="00BF34C1" w:rsidRDefault="00201633" w:rsidP="0073429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 w:hint="cs"/>
          <w:rtl/>
        </w:rPr>
        <w:t xml:space="preserve">جيميني </w:t>
      </w:r>
      <w:r w:rsidRPr="00BF34C1">
        <w:rPr>
          <w:rFonts w:ascii="Times New Roman" w:eastAsia="Times New Roman" w:hAnsi="Times New Roman" w:cs="Times New Roman" w:hint="cs"/>
          <w:rtl/>
        </w:rPr>
        <w:t>ليس</w:t>
      </w:r>
      <w:r w:rsidR="009E4E5E" w:rsidRPr="00BF34C1">
        <w:rPr>
          <w:rFonts w:ascii="Times New Roman" w:eastAsia="Times New Roman" w:hAnsi="Times New Roman" w:cs="Times New Roman"/>
          <w:rtl/>
        </w:rPr>
        <w:t xml:space="preserve"> فقط للمشاريع الكبيرة. إنه رائع للمهام اليومية.</w:t>
      </w:r>
    </w:p>
    <w:p w14:paraId="362A28EF" w14:textId="18122948" w:rsidR="009E4E5E" w:rsidRPr="00BF34C1" w:rsidRDefault="009E4E5E" w:rsidP="00201633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b/>
          <w:bCs/>
          <w:rtl/>
        </w:rPr>
        <w:t>التخطيط والتنظيم:</w:t>
      </w:r>
      <w:r w:rsidRPr="00BF34C1">
        <w:rPr>
          <w:rFonts w:ascii="Times New Roman" w:eastAsia="Times New Roman" w:hAnsi="Times New Roman" w:cs="Times New Roman"/>
          <w:rtl/>
        </w:rPr>
        <w:t xml:space="preserve"> سواء كنت تخطط لرحلة أو تنظم حفلة أو تدير مشروعا معقدا ، يمكن أن يساعدك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 w:rsidRPr="00BF34C1">
        <w:rPr>
          <w:rFonts w:ascii="Times New Roman" w:eastAsia="Times New Roman" w:hAnsi="Times New Roman" w:cs="Times New Roman"/>
          <w:rtl/>
        </w:rPr>
        <w:t xml:space="preserve"> في إنشاء مسارات وقوائم مرجعية وجداول زمنية مفصلة.</w:t>
      </w:r>
    </w:p>
    <w:p w14:paraId="0A712747" w14:textId="0485F52E" w:rsidR="009E4E5E" w:rsidRPr="00BF34C1" w:rsidRDefault="009E4E5E" w:rsidP="00201633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b/>
          <w:bCs/>
          <w:rtl/>
        </w:rPr>
        <w:t>العصف الذهني وحل المشكلات:</w:t>
      </w:r>
      <w:r w:rsidRPr="00BF34C1">
        <w:rPr>
          <w:rFonts w:ascii="Times New Roman" w:eastAsia="Times New Roman" w:hAnsi="Times New Roman" w:cs="Times New Roman"/>
          <w:rtl/>
        </w:rPr>
        <w:t xml:space="preserve"> استخدم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>
        <w:rPr>
          <w:rFonts w:ascii="Times New Roman" w:eastAsia="Times New Roman" w:hAnsi="Times New Roman" w:cs="Times New Roman"/>
          <w:rtl/>
        </w:rPr>
        <w:t xml:space="preserve"> </w:t>
      </w:r>
      <w:r w:rsidRPr="00BF34C1">
        <w:rPr>
          <w:rFonts w:ascii="Times New Roman" w:eastAsia="Times New Roman" w:hAnsi="Times New Roman" w:cs="Times New Roman"/>
          <w:rtl/>
        </w:rPr>
        <w:t xml:space="preserve"> كشريك تعاوني لترتد الأفكار منه. يمكن أن يقدم وجهات نظر مختلفة ، ويتحدى افتراضاتك ، ويساعدك في إيجاد حلول إبداعية للمشكلات التي تواجهها.</w:t>
      </w:r>
    </w:p>
    <w:p w14:paraId="31FC8917" w14:textId="5578852E" w:rsidR="009E4E5E" w:rsidRPr="00BF34C1" w:rsidRDefault="009E4E5E" w:rsidP="00201633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b/>
          <w:bCs/>
          <w:rtl/>
        </w:rPr>
        <w:t>تخطيط الوصفات والوجبات:</w:t>
      </w:r>
      <w:r w:rsidRPr="00BF34C1">
        <w:rPr>
          <w:rFonts w:ascii="Times New Roman" w:eastAsia="Times New Roman" w:hAnsi="Times New Roman" w:cs="Times New Roman"/>
          <w:rtl/>
        </w:rPr>
        <w:t xml:space="preserve"> هل تبحث عن وصفات جديدة بناء على المكونات التي لديك؟ يمكن ل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 w:rsidRPr="00BF34C1">
        <w:rPr>
          <w:rFonts w:ascii="Times New Roman" w:eastAsia="Times New Roman" w:hAnsi="Times New Roman" w:cs="Times New Roman"/>
          <w:rtl/>
        </w:rPr>
        <w:t xml:space="preserve"> إنشاء وصفات وإنشاء قائمة تسوق ومساعدتك في التخطيط لوجباتك لهذا الأسبوع.</w:t>
      </w:r>
    </w:p>
    <w:p w14:paraId="4023F6F8" w14:textId="0ED2456F" w:rsidR="009E4E5E" w:rsidRPr="00BF34C1" w:rsidRDefault="00BA1802" w:rsidP="0073429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خلاصة</w:t>
      </w:r>
    </w:p>
    <w:p w14:paraId="3EC66A1A" w14:textId="7E8AA069" w:rsidR="009E4E5E" w:rsidRPr="00BF34C1" w:rsidRDefault="009E4E5E" w:rsidP="0073429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34C1">
        <w:rPr>
          <w:rFonts w:ascii="Times New Roman" w:eastAsia="Times New Roman" w:hAnsi="Times New Roman" w:cs="Times New Roman"/>
          <w:rtl/>
        </w:rPr>
        <w:t xml:space="preserve">تكمن قوة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>
        <w:rPr>
          <w:rFonts w:ascii="Times New Roman" w:eastAsia="Times New Roman" w:hAnsi="Times New Roman" w:cs="Times New Roman"/>
          <w:rtl/>
        </w:rPr>
        <w:t xml:space="preserve"> </w:t>
      </w:r>
      <w:r w:rsidRPr="00BF34C1">
        <w:rPr>
          <w:rFonts w:ascii="Times New Roman" w:eastAsia="Times New Roman" w:hAnsi="Times New Roman" w:cs="Times New Roman"/>
          <w:rtl/>
        </w:rPr>
        <w:t xml:space="preserve"> الحقيقية في قدرتها على فهم المعلومات ومعالجتها بطريقة تبدو طبيعية وبديهية بشكل لا يصدق. من المهنيين المبدعين والمطورين إلى الطلاب والمستخدمين العاديين ، فإن تطبيقاتها واسعة ومتنوعة. مع استمرار تطور التكنولوجيا ، يمكننا أن نتوقع أن تصبح </w:t>
      </w:r>
      <w:r w:rsidR="00201633">
        <w:rPr>
          <w:rFonts w:ascii="Times New Roman" w:eastAsia="Times New Roman" w:hAnsi="Times New Roman" w:cs="Times New Roman"/>
          <w:rtl/>
        </w:rPr>
        <w:t>جيميني</w:t>
      </w:r>
      <w:r>
        <w:rPr>
          <w:rFonts w:ascii="Times New Roman" w:eastAsia="Times New Roman" w:hAnsi="Times New Roman" w:cs="Times New Roman"/>
          <w:rtl/>
        </w:rPr>
        <w:t xml:space="preserve"> </w:t>
      </w:r>
      <w:r w:rsidRPr="00BF34C1">
        <w:rPr>
          <w:rFonts w:ascii="Times New Roman" w:eastAsia="Times New Roman" w:hAnsi="Times New Roman" w:cs="Times New Roman"/>
          <w:rtl/>
        </w:rPr>
        <w:t xml:space="preserve"> أداة لا غنى عنها ، مما يزيد من قدراتنا ويفتح إمكانيات جديدة لا يمكننا إلا أن نبدأ في تخيلها.</w:t>
      </w:r>
    </w:p>
    <w:p w14:paraId="5CE13166" w14:textId="77777777" w:rsidR="009E4E5E" w:rsidRPr="00BF34C1" w:rsidRDefault="009E4E5E" w:rsidP="0073429C"/>
    <w:p w14:paraId="4630FA9C" w14:textId="77777777" w:rsidR="009E4E5E" w:rsidRPr="00BF34C1" w:rsidRDefault="009E4E5E"/>
    <w:sectPr w:rsidR="009E4E5E" w:rsidRPr="00BF3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20A5"/>
    <w:multiLevelType w:val="multilevel"/>
    <w:tmpl w:val="38E0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D5824"/>
    <w:multiLevelType w:val="multilevel"/>
    <w:tmpl w:val="2B6E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17D56"/>
    <w:multiLevelType w:val="multilevel"/>
    <w:tmpl w:val="5E1A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D2A2D"/>
    <w:multiLevelType w:val="multilevel"/>
    <w:tmpl w:val="52D4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467609">
    <w:abstractNumId w:val="0"/>
  </w:num>
  <w:num w:numId="2" w16cid:durableId="405761166">
    <w:abstractNumId w:val="3"/>
  </w:num>
  <w:num w:numId="3" w16cid:durableId="2042051308">
    <w:abstractNumId w:val="2"/>
  </w:num>
  <w:num w:numId="4" w16cid:durableId="1415853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Q0NzOyMDY1tzAyszRS0lEKTi0uzszPAykwrAUAAOB2XSwAAAA="/>
  </w:docVars>
  <w:rsids>
    <w:rsidRoot w:val="001A449F"/>
    <w:rsid w:val="00154B88"/>
    <w:rsid w:val="00181070"/>
    <w:rsid w:val="001A449F"/>
    <w:rsid w:val="00201633"/>
    <w:rsid w:val="005C2B4F"/>
    <w:rsid w:val="00770F88"/>
    <w:rsid w:val="009E4E5E"/>
    <w:rsid w:val="00BA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</Pages>
  <Words>547</Words>
  <Characters>3121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إطلاق العنان لقوة جيميني : أهم الاستخدامات الرائعة</vt:lpstr>
      <vt:lpstr>        1. الشريك الإبداعي: من الفكرة إلى التحفة الفنية</vt:lpstr>
      <vt:lpstr>        2. معزز الإنتاجية النهائي: العمل بذكاء وليس بجهد أكبر</vt:lpstr>
      <vt:lpstr>        3. مساعد المعرفة والتعلم: مدرسك الشخصي</vt:lpstr>
      <vt:lpstr>        4. المساعد اليومي: حل المشكلات الشائعة</vt:lpstr>
      <vt:lpstr>        استنتاج</vt:lpstr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Moulay Bukayrat</cp:lastModifiedBy>
  <cp:revision>2</cp:revision>
  <dcterms:created xsi:type="dcterms:W3CDTF">2017-09-13T21:10:00Z</dcterms:created>
  <dcterms:modified xsi:type="dcterms:W3CDTF">2025-08-09T06:20:00Z</dcterms:modified>
</cp:coreProperties>
</file>