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8B" w:rsidRPr="00554AD0" w:rsidRDefault="00C9568B">
      <w:pPr>
        <w:rPr>
          <w:sz w:val="2"/>
          <w:szCs w:val="2"/>
        </w:rPr>
      </w:pPr>
      <w:bookmarkStart w:id="0" w:name="_GoBack"/>
      <w:bookmarkEnd w:id="0"/>
    </w:p>
    <w:p w:rsidR="006D1DAC" w:rsidRPr="00474757" w:rsidRDefault="00140ACA" w:rsidP="0047475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74757">
        <w:rPr>
          <w:sz w:val="32"/>
          <w:szCs w:val="32"/>
        </w:rPr>
        <w:t>Intro:</w:t>
      </w:r>
    </w:p>
    <w:p w:rsidR="00981869" w:rsidRPr="007E7689" w:rsidRDefault="00981869" w:rsidP="007E768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E7689">
        <w:rPr>
          <w:sz w:val="26"/>
          <w:szCs w:val="26"/>
        </w:rPr>
        <w:t>What is ASP.NET Core?</w:t>
      </w:r>
    </w:p>
    <w:p w:rsidR="00140ACA" w:rsidRPr="00140ACA" w:rsidRDefault="00140ACA" w:rsidP="007E7689">
      <w:pPr>
        <w:shd w:val="clear" w:color="auto" w:fill="FFFFFF"/>
        <w:spacing w:before="100" w:beforeAutospacing="1" w:after="0" w:line="240" w:lineRule="auto"/>
        <w:ind w:left="360"/>
        <w:rPr>
          <w:rFonts w:ascii="Segoe UI" w:eastAsia="Times New Roman" w:hAnsi="Segoe UI" w:cs="Segoe UI"/>
          <w:color w:val="222222"/>
          <w:sz w:val="20"/>
          <w:szCs w:val="20"/>
        </w:rPr>
      </w:pPr>
      <w:r w:rsidRPr="00140ACA">
        <w:rPr>
          <w:rFonts w:ascii="Segoe UI" w:eastAsia="Times New Roman" w:hAnsi="Segoe UI" w:cs="Segoe UI"/>
          <w:color w:val="222222"/>
          <w:sz w:val="20"/>
          <w:szCs w:val="20"/>
        </w:rPr>
        <w:t>ASP.NET Core is a cross-platform, high-performance, </w:t>
      </w:r>
      <w:hyperlink r:id="rId6" w:history="1">
        <w:r w:rsidRPr="00380D6D">
          <w:rPr>
            <w:rFonts w:ascii="Segoe UI" w:eastAsia="Times New Roman" w:hAnsi="Segoe UI" w:cs="Segoe UI"/>
            <w:color w:val="0078D7"/>
            <w:sz w:val="20"/>
            <w:szCs w:val="20"/>
          </w:rPr>
          <w:t>open-source</w:t>
        </w:r>
      </w:hyperlink>
      <w:r w:rsidRPr="00140ACA">
        <w:rPr>
          <w:rFonts w:ascii="Segoe UI" w:eastAsia="Times New Roman" w:hAnsi="Segoe UI" w:cs="Segoe UI"/>
          <w:color w:val="222222"/>
          <w:sz w:val="20"/>
          <w:szCs w:val="20"/>
        </w:rPr>
        <w:t> framework for building modern, cloud-based, Internet-connected applications. With ASP.NET Core, you can:</w:t>
      </w:r>
    </w:p>
    <w:p w:rsidR="00140ACA" w:rsidRPr="00140ACA" w:rsidRDefault="00140ACA" w:rsidP="007E7689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30"/>
        <w:rPr>
          <w:rFonts w:ascii="Segoe UI" w:eastAsia="Times New Roman" w:hAnsi="Segoe UI" w:cs="Segoe UI"/>
          <w:color w:val="222222"/>
          <w:sz w:val="20"/>
          <w:szCs w:val="20"/>
        </w:rPr>
      </w:pPr>
      <w:r w:rsidRPr="00140ACA">
        <w:rPr>
          <w:rFonts w:ascii="Segoe UI" w:eastAsia="Times New Roman" w:hAnsi="Segoe UI" w:cs="Segoe UI"/>
          <w:color w:val="222222"/>
          <w:sz w:val="20"/>
          <w:szCs w:val="20"/>
        </w:rPr>
        <w:t>Build web apps and services, </w:t>
      </w:r>
      <w:hyperlink r:id="rId7" w:history="1">
        <w:r w:rsidRPr="00380D6D">
          <w:rPr>
            <w:rFonts w:ascii="Segoe UI" w:eastAsia="Times New Roman" w:hAnsi="Segoe UI" w:cs="Segoe UI"/>
            <w:color w:val="0078D7"/>
            <w:sz w:val="20"/>
            <w:szCs w:val="20"/>
          </w:rPr>
          <w:t>IoT</w:t>
        </w:r>
      </w:hyperlink>
      <w:r w:rsidRPr="00140ACA">
        <w:rPr>
          <w:rFonts w:ascii="Segoe UI" w:eastAsia="Times New Roman" w:hAnsi="Segoe UI" w:cs="Segoe UI"/>
          <w:color w:val="222222"/>
          <w:sz w:val="20"/>
          <w:szCs w:val="20"/>
        </w:rPr>
        <w:t> apps, and mobile backends.</w:t>
      </w:r>
    </w:p>
    <w:p w:rsidR="00140ACA" w:rsidRPr="00140ACA" w:rsidRDefault="00140ACA" w:rsidP="007E7689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30"/>
        <w:rPr>
          <w:rFonts w:ascii="Segoe UI" w:eastAsia="Times New Roman" w:hAnsi="Segoe UI" w:cs="Segoe UI"/>
          <w:color w:val="222222"/>
          <w:sz w:val="20"/>
          <w:szCs w:val="20"/>
        </w:rPr>
      </w:pPr>
      <w:r w:rsidRPr="00140ACA">
        <w:rPr>
          <w:rFonts w:ascii="Segoe UI" w:eastAsia="Times New Roman" w:hAnsi="Segoe UI" w:cs="Segoe UI"/>
          <w:color w:val="222222"/>
          <w:sz w:val="20"/>
          <w:szCs w:val="20"/>
        </w:rPr>
        <w:t>Use your favorite development tools on Windows, macOS, and Linux.</w:t>
      </w:r>
    </w:p>
    <w:p w:rsidR="00140ACA" w:rsidRPr="00140ACA" w:rsidRDefault="00140ACA" w:rsidP="007E7689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30"/>
        <w:rPr>
          <w:rFonts w:ascii="Segoe UI" w:eastAsia="Times New Roman" w:hAnsi="Segoe UI" w:cs="Segoe UI"/>
          <w:color w:val="222222"/>
          <w:sz w:val="20"/>
          <w:szCs w:val="20"/>
        </w:rPr>
      </w:pPr>
      <w:r w:rsidRPr="00140ACA">
        <w:rPr>
          <w:rFonts w:ascii="Segoe UI" w:eastAsia="Times New Roman" w:hAnsi="Segoe UI" w:cs="Segoe UI"/>
          <w:color w:val="222222"/>
          <w:sz w:val="20"/>
          <w:szCs w:val="20"/>
        </w:rPr>
        <w:t>Deploy to the cloud or on-premises.</w:t>
      </w:r>
    </w:p>
    <w:p w:rsidR="00140ACA" w:rsidRDefault="00140ACA" w:rsidP="007E7689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30"/>
        <w:rPr>
          <w:rFonts w:ascii="Segoe UI" w:eastAsia="Times New Roman" w:hAnsi="Segoe UI" w:cs="Segoe UI"/>
          <w:color w:val="222222"/>
          <w:sz w:val="20"/>
          <w:szCs w:val="20"/>
        </w:rPr>
      </w:pPr>
      <w:r w:rsidRPr="00140ACA">
        <w:rPr>
          <w:rFonts w:ascii="Segoe UI" w:eastAsia="Times New Roman" w:hAnsi="Segoe UI" w:cs="Segoe UI"/>
          <w:color w:val="222222"/>
          <w:sz w:val="20"/>
          <w:szCs w:val="20"/>
        </w:rPr>
        <w:t>Run on </w:t>
      </w:r>
      <w:hyperlink r:id="rId8" w:history="1">
        <w:r w:rsidRPr="00380D6D">
          <w:rPr>
            <w:rFonts w:ascii="Segoe UI" w:eastAsia="Times New Roman" w:hAnsi="Segoe UI" w:cs="Segoe UI"/>
            <w:color w:val="0078D7"/>
            <w:sz w:val="20"/>
            <w:szCs w:val="20"/>
          </w:rPr>
          <w:t>.NET Core or .NET Framework</w:t>
        </w:r>
      </w:hyperlink>
      <w:r w:rsidRPr="00140ACA">
        <w:rPr>
          <w:rFonts w:ascii="Segoe UI" w:eastAsia="Times New Roman" w:hAnsi="Segoe UI" w:cs="Segoe UI"/>
          <w:color w:val="222222"/>
          <w:sz w:val="20"/>
          <w:szCs w:val="20"/>
        </w:rPr>
        <w:t>.</w:t>
      </w:r>
    </w:p>
    <w:p w:rsidR="0002637A" w:rsidRPr="007E7689" w:rsidRDefault="0002637A" w:rsidP="007E768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E7689">
        <w:rPr>
          <w:sz w:val="26"/>
          <w:szCs w:val="26"/>
        </w:rPr>
        <w:t>Why use ASP.NET Core?</w:t>
      </w:r>
    </w:p>
    <w:p w:rsidR="003713D7" w:rsidRPr="003713D7" w:rsidRDefault="003713D7" w:rsidP="007E7689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0"/>
          <w:szCs w:val="20"/>
        </w:rPr>
      </w:pPr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Millions of developers have used (and continue to use) </w:t>
      </w:r>
      <w:hyperlink r:id="rId9" w:history="1">
        <w:r w:rsidRPr="003713D7">
          <w:rPr>
            <w:rFonts w:ascii="Segoe UI" w:eastAsia="Times New Roman" w:hAnsi="Segoe UI" w:cs="Segoe UI"/>
            <w:color w:val="0078D7"/>
            <w:sz w:val="20"/>
            <w:szCs w:val="20"/>
          </w:rPr>
          <w:t>ASP.NET 4.x</w:t>
        </w:r>
      </w:hyperlink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 to create web apps. ASP.NET Core is a redesign of ASP.NET 4.x, with architectural changes that result in a leaner, more modular framework.</w:t>
      </w:r>
    </w:p>
    <w:p w:rsidR="003713D7" w:rsidRPr="003713D7" w:rsidRDefault="003713D7" w:rsidP="007E7689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0"/>
          <w:szCs w:val="20"/>
        </w:rPr>
      </w:pPr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ASP.NET Core provides the following benefits:</w:t>
      </w:r>
    </w:p>
    <w:p w:rsidR="003713D7" w:rsidRPr="003713D7" w:rsidRDefault="003713D7" w:rsidP="007E768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222222"/>
          <w:sz w:val="20"/>
          <w:szCs w:val="20"/>
        </w:rPr>
      </w:pPr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A unified story for building web UI and web APIs.</w:t>
      </w:r>
    </w:p>
    <w:p w:rsidR="003713D7" w:rsidRPr="003713D7" w:rsidRDefault="003713D7" w:rsidP="007E768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222222"/>
          <w:sz w:val="20"/>
          <w:szCs w:val="20"/>
        </w:rPr>
      </w:pPr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Integration of </w:t>
      </w:r>
      <w:hyperlink r:id="rId10" w:history="1">
        <w:r w:rsidRPr="003713D7">
          <w:rPr>
            <w:rFonts w:ascii="Segoe UI" w:eastAsia="Times New Roman" w:hAnsi="Segoe UI" w:cs="Segoe UI"/>
            <w:color w:val="0078D7"/>
            <w:sz w:val="20"/>
            <w:szCs w:val="20"/>
          </w:rPr>
          <w:t>modern, client-side frameworks</w:t>
        </w:r>
      </w:hyperlink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 and development workflows.</w:t>
      </w:r>
    </w:p>
    <w:p w:rsidR="003713D7" w:rsidRPr="003713D7" w:rsidRDefault="003713D7" w:rsidP="007E768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222222"/>
          <w:sz w:val="20"/>
          <w:szCs w:val="20"/>
        </w:rPr>
      </w:pPr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A cloud-ready, environment-based </w:t>
      </w:r>
      <w:hyperlink r:id="rId11" w:history="1">
        <w:r w:rsidRPr="003713D7">
          <w:rPr>
            <w:rFonts w:ascii="Segoe UI" w:eastAsia="Times New Roman" w:hAnsi="Segoe UI" w:cs="Segoe UI"/>
            <w:color w:val="0078D7"/>
            <w:sz w:val="20"/>
            <w:szCs w:val="20"/>
          </w:rPr>
          <w:t>configuration system</w:t>
        </w:r>
      </w:hyperlink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.</w:t>
      </w:r>
    </w:p>
    <w:p w:rsidR="003713D7" w:rsidRPr="003713D7" w:rsidRDefault="003713D7" w:rsidP="007E768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222222"/>
          <w:sz w:val="20"/>
          <w:szCs w:val="20"/>
        </w:rPr>
      </w:pPr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Built-in </w:t>
      </w:r>
      <w:hyperlink r:id="rId12" w:history="1">
        <w:r w:rsidRPr="003713D7">
          <w:rPr>
            <w:rFonts w:ascii="Segoe UI" w:eastAsia="Times New Roman" w:hAnsi="Segoe UI" w:cs="Segoe UI"/>
            <w:color w:val="0078D7"/>
            <w:sz w:val="20"/>
            <w:szCs w:val="20"/>
          </w:rPr>
          <w:t>dependency injection</w:t>
        </w:r>
      </w:hyperlink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.</w:t>
      </w:r>
    </w:p>
    <w:p w:rsidR="003713D7" w:rsidRPr="003713D7" w:rsidRDefault="003713D7" w:rsidP="007E768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222222"/>
          <w:sz w:val="20"/>
          <w:szCs w:val="20"/>
        </w:rPr>
      </w:pPr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A lightweight, </w:t>
      </w:r>
      <w:hyperlink r:id="rId13" w:history="1">
        <w:r w:rsidRPr="003713D7">
          <w:rPr>
            <w:rFonts w:ascii="Segoe UI" w:eastAsia="Times New Roman" w:hAnsi="Segoe UI" w:cs="Segoe UI"/>
            <w:color w:val="0078D7"/>
            <w:sz w:val="20"/>
            <w:szCs w:val="20"/>
          </w:rPr>
          <w:t>high-performance</w:t>
        </w:r>
      </w:hyperlink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, and modular HTTP request pipeline.</w:t>
      </w:r>
    </w:p>
    <w:p w:rsidR="003713D7" w:rsidRPr="003713D7" w:rsidRDefault="003713D7" w:rsidP="007E768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222222"/>
          <w:sz w:val="20"/>
          <w:szCs w:val="20"/>
        </w:rPr>
      </w:pPr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Ability to host on </w:t>
      </w:r>
      <w:hyperlink r:id="rId14" w:history="1">
        <w:r w:rsidRPr="003713D7">
          <w:rPr>
            <w:rFonts w:ascii="Segoe UI" w:eastAsia="Times New Roman" w:hAnsi="Segoe UI" w:cs="Segoe UI"/>
            <w:color w:val="0078D7"/>
            <w:sz w:val="20"/>
            <w:szCs w:val="20"/>
          </w:rPr>
          <w:t>IIS</w:t>
        </w:r>
      </w:hyperlink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, </w:t>
      </w:r>
      <w:hyperlink r:id="rId15" w:history="1">
        <w:r w:rsidRPr="003713D7">
          <w:rPr>
            <w:rFonts w:ascii="Segoe UI" w:eastAsia="Times New Roman" w:hAnsi="Segoe UI" w:cs="Segoe UI"/>
            <w:color w:val="0078D7"/>
            <w:sz w:val="20"/>
            <w:szCs w:val="20"/>
          </w:rPr>
          <w:t>Nginx</w:t>
        </w:r>
      </w:hyperlink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, </w:t>
      </w:r>
      <w:hyperlink r:id="rId16" w:history="1">
        <w:r w:rsidRPr="003713D7">
          <w:rPr>
            <w:rFonts w:ascii="Segoe UI" w:eastAsia="Times New Roman" w:hAnsi="Segoe UI" w:cs="Segoe UI"/>
            <w:color w:val="0078D7"/>
            <w:sz w:val="20"/>
            <w:szCs w:val="20"/>
          </w:rPr>
          <w:t>Apache</w:t>
        </w:r>
      </w:hyperlink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, </w:t>
      </w:r>
      <w:hyperlink r:id="rId17" w:history="1">
        <w:r w:rsidRPr="003713D7">
          <w:rPr>
            <w:rFonts w:ascii="Segoe UI" w:eastAsia="Times New Roman" w:hAnsi="Segoe UI" w:cs="Segoe UI"/>
            <w:color w:val="0078D7"/>
            <w:sz w:val="20"/>
            <w:szCs w:val="20"/>
          </w:rPr>
          <w:t>Docker</w:t>
        </w:r>
      </w:hyperlink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, or self-host in your own process.</w:t>
      </w:r>
    </w:p>
    <w:p w:rsidR="003713D7" w:rsidRPr="003713D7" w:rsidRDefault="003713D7" w:rsidP="007E768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222222"/>
          <w:sz w:val="20"/>
          <w:szCs w:val="20"/>
        </w:rPr>
      </w:pPr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Side-by-side app versioning when targeting </w:t>
      </w:r>
      <w:hyperlink r:id="rId18" w:history="1">
        <w:r w:rsidRPr="003713D7">
          <w:rPr>
            <w:rFonts w:ascii="Segoe UI" w:eastAsia="Times New Roman" w:hAnsi="Segoe UI" w:cs="Segoe UI"/>
            <w:color w:val="0078D7"/>
            <w:sz w:val="20"/>
            <w:szCs w:val="20"/>
          </w:rPr>
          <w:t>.NET Core</w:t>
        </w:r>
      </w:hyperlink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.</w:t>
      </w:r>
    </w:p>
    <w:p w:rsidR="003713D7" w:rsidRPr="003713D7" w:rsidRDefault="003713D7" w:rsidP="007E768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222222"/>
          <w:sz w:val="20"/>
          <w:szCs w:val="20"/>
        </w:rPr>
      </w:pPr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Tooling that simplifies modern web development.</w:t>
      </w:r>
    </w:p>
    <w:p w:rsidR="003713D7" w:rsidRPr="003713D7" w:rsidRDefault="003713D7" w:rsidP="007E768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222222"/>
          <w:sz w:val="20"/>
          <w:szCs w:val="20"/>
        </w:rPr>
      </w:pPr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Ability to build and run on Windows, macOS, and Linux.</w:t>
      </w:r>
    </w:p>
    <w:p w:rsidR="003713D7" w:rsidRPr="003713D7" w:rsidRDefault="003713D7" w:rsidP="007E768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222222"/>
          <w:sz w:val="20"/>
          <w:szCs w:val="20"/>
        </w:rPr>
      </w:pPr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Open-source and </w:t>
      </w:r>
      <w:hyperlink r:id="rId19" w:history="1">
        <w:r w:rsidRPr="003713D7">
          <w:rPr>
            <w:rFonts w:ascii="Segoe UI" w:eastAsia="Times New Roman" w:hAnsi="Segoe UI" w:cs="Segoe UI"/>
            <w:color w:val="0078D7"/>
            <w:sz w:val="20"/>
            <w:szCs w:val="20"/>
          </w:rPr>
          <w:t>community-focused</w:t>
        </w:r>
      </w:hyperlink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.</w:t>
      </w:r>
    </w:p>
    <w:p w:rsidR="003713D7" w:rsidRDefault="003713D7" w:rsidP="007E7689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0"/>
          <w:szCs w:val="20"/>
        </w:rPr>
      </w:pPr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ASP.NET Core ships entirely as </w:t>
      </w:r>
      <w:hyperlink r:id="rId20" w:history="1">
        <w:r w:rsidRPr="003713D7">
          <w:rPr>
            <w:rFonts w:ascii="Segoe UI" w:eastAsia="Times New Roman" w:hAnsi="Segoe UI" w:cs="Segoe UI"/>
            <w:color w:val="0078D7"/>
            <w:sz w:val="20"/>
            <w:szCs w:val="20"/>
          </w:rPr>
          <w:t>NuGet</w:t>
        </w:r>
      </w:hyperlink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 packages. This allows you to optimize your app to include only the necessary NuGet packages. In fact, ASP.NET Core 2.x apps targeting .NET Core only require a </w:t>
      </w:r>
      <w:hyperlink r:id="rId21" w:history="1">
        <w:r w:rsidRPr="003713D7">
          <w:rPr>
            <w:rFonts w:ascii="Segoe UI" w:eastAsia="Times New Roman" w:hAnsi="Segoe UI" w:cs="Segoe UI"/>
            <w:color w:val="0078D7"/>
            <w:sz w:val="20"/>
            <w:szCs w:val="20"/>
          </w:rPr>
          <w:t>single NuGet package</w:t>
        </w:r>
      </w:hyperlink>
      <w:r w:rsidRPr="003713D7">
        <w:rPr>
          <w:rFonts w:ascii="Segoe UI" w:eastAsia="Times New Roman" w:hAnsi="Segoe UI" w:cs="Segoe UI"/>
          <w:color w:val="222222"/>
          <w:sz w:val="20"/>
          <w:szCs w:val="20"/>
        </w:rPr>
        <w:t>. The benefits of a smaller app surface area include tighter security, reduced servicing, and improved performance.</w:t>
      </w:r>
    </w:p>
    <w:p w:rsidR="00693BCE" w:rsidRPr="003713D7" w:rsidRDefault="00693BCE" w:rsidP="003713D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</w:p>
    <w:p w:rsidR="00693BCE" w:rsidRPr="007E7689" w:rsidRDefault="00693BCE" w:rsidP="007E768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E7689">
        <w:rPr>
          <w:sz w:val="26"/>
          <w:szCs w:val="26"/>
        </w:rPr>
        <w:t>Build web APIs and web UI using ASP.NET Core MVC</w:t>
      </w:r>
    </w:p>
    <w:p w:rsidR="00693BCE" w:rsidRPr="00693BCE" w:rsidRDefault="00693BCE" w:rsidP="007E7689">
      <w:pPr>
        <w:shd w:val="clear" w:color="auto" w:fill="FFFFFF"/>
        <w:spacing w:before="100" w:beforeAutospacing="1"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</w:rPr>
      </w:pPr>
      <w:r w:rsidRPr="00693BCE">
        <w:rPr>
          <w:rFonts w:ascii="Segoe UI" w:eastAsia="Times New Roman" w:hAnsi="Segoe UI" w:cs="Segoe UI"/>
          <w:color w:val="222222"/>
          <w:sz w:val="24"/>
          <w:szCs w:val="24"/>
        </w:rPr>
        <w:t>ASP.NET Core MVC provides features to build </w:t>
      </w:r>
      <w:hyperlink r:id="rId22" w:anchor="building-web-apis" w:history="1">
        <w:r w:rsidRPr="005A1E09">
          <w:rPr>
            <w:rFonts w:ascii="Segoe UI" w:eastAsia="Times New Roman" w:hAnsi="Segoe UI" w:cs="Segoe UI"/>
            <w:color w:val="0078D7"/>
            <w:sz w:val="24"/>
            <w:szCs w:val="24"/>
          </w:rPr>
          <w:t>web APIs</w:t>
        </w:r>
      </w:hyperlink>
      <w:r w:rsidRPr="00693BCE">
        <w:rPr>
          <w:rFonts w:ascii="Segoe UI" w:eastAsia="Times New Roman" w:hAnsi="Segoe UI" w:cs="Segoe UI"/>
          <w:color w:val="222222"/>
          <w:sz w:val="24"/>
          <w:szCs w:val="24"/>
        </w:rPr>
        <w:t> and </w:t>
      </w:r>
      <w:hyperlink r:id="rId23" w:anchor="building-web-applications" w:history="1">
        <w:r w:rsidRPr="005A1E09">
          <w:rPr>
            <w:rFonts w:ascii="Segoe UI" w:eastAsia="Times New Roman" w:hAnsi="Segoe UI" w:cs="Segoe UI"/>
            <w:color w:val="0078D7"/>
            <w:sz w:val="24"/>
            <w:szCs w:val="24"/>
          </w:rPr>
          <w:t>web apps</w:t>
        </w:r>
      </w:hyperlink>
      <w:r w:rsidRPr="00693BCE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:rsidR="00693BCE" w:rsidRPr="00693BCE" w:rsidRDefault="00693BCE" w:rsidP="007E7689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30"/>
        <w:rPr>
          <w:rFonts w:ascii="Segoe UI" w:eastAsia="Times New Roman" w:hAnsi="Segoe UI" w:cs="Segoe UI"/>
          <w:color w:val="222222"/>
          <w:sz w:val="20"/>
          <w:szCs w:val="20"/>
        </w:rPr>
      </w:pPr>
      <w:r w:rsidRPr="00693BCE">
        <w:rPr>
          <w:rFonts w:ascii="Segoe UI" w:eastAsia="Times New Roman" w:hAnsi="Segoe UI" w:cs="Segoe UI"/>
          <w:color w:val="222222"/>
          <w:sz w:val="20"/>
          <w:szCs w:val="20"/>
        </w:rPr>
        <w:t>The </w:t>
      </w:r>
      <w:hyperlink r:id="rId24" w:history="1">
        <w:r w:rsidRPr="00371685">
          <w:rPr>
            <w:rFonts w:ascii="Segoe UI" w:eastAsia="Times New Roman" w:hAnsi="Segoe UI" w:cs="Segoe UI"/>
            <w:color w:val="0078D7"/>
            <w:sz w:val="20"/>
            <w:szCs w:val="20"/>
          </w:rPr>
          <w:t>Model-View-Controller (MVC) pattern</w:t>
        </w:r>
      </w:hyperlink>
      <w:r w:rsidRPr="00693BCE">
        <w:rPr>
          <w:rFonts w:ascii="Segoe UI" w:eastAsia="Times New Roman" w:hAnsi="Segoe UI" w:cs="Segoe UI"/>
          <w:color w:val="222222"/>
          <w:sz w:val="20"/>
          <w:szCs w:val="20"/>
        </w:rPr>
        <w:t> helps make your web APIs and web apps </w:t>
      </w:r>
      <w:hyperlink r:id="rId25" w:history="1">
        <w:r w:rsidRPr="00371685">
          <w:rPr>
            <w:rFonts w:ascii="Segoe UI" w:eastAsia="Times New Roman" w:hAnsi="Segoe UI" w:cs="Segoe UI"/>
            <w:color w:val="0078D7"/>
            <w:sz w:val="20"/>
            <w:szCs w:val="20"/>
          </w:rPr>
          <w:t>testable</w:t>
        </w:r>
      </w:hyperlink>
      <w:r w:rsidRPr="00693BCE">
        <w:rPr>
          <w:rFonts w:ascii="Segoe UI" w:eastAsia="Times New Roman" w:hAnsi="Segoe UI" w:cs="Segoe UI"/>
          <w:color w:val="222222"/>
          <w:sz w:val="20"/>
          <w:szCs w:val="20"/>
        </w:rPr>
        <w:t>.</w:t>
      </w:r>
    </w:p>
    <w:p w:rsidR="00693BCE" w:rsidRPr="00693BCE" w:rsidRDefault="00554AD0" w:rsidP="007E7689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30"/>
        <w:rPr>
          <w:rFonts w:ascii="Segoe UI" w:eastAsia="Times New Roman" w:hAnsi="Segoe UI" w:cs="Segoe UI"/>
          <w:color w:val="222222"/>
          <w:sz w:val="20"/>
          <w:szCs w:val="20"/>
        </w:rPr>
      </w:pPr>
      <w:hyperlink r:id="rId26" w:history="1">
        <w:r w:rsidR="00693BCE" w:rsidRPr="00371685">
          <w:rPr>
            <w:rFonts w:ascii="Segoe UI" w:eastAsia="Times New Roman" w:hAnsi="Segoe UI" w:cs="Segoe UI"/>
            <w:color w:val="0078D7"/>
            <w:sz w:val="20"/>
            <w:szCs w:val="20"/>
          </w:rPr>
          <w:t>Razor Pages</w:t>
        </w:r>
      </w:hyperlink>
      <w:r w:rsidR="00693BCE" w:rsidRPr="00693BCE">
        <w:rPr>
          <w:rFonts w:ascii="Segoe UI" w:eastAsia="Times New Roman" w:hAnsi="Segoe UI" w:cs="Segoe UI"/>
          <w:color w:val="222222"/>
          <w:sz w:val="20"/>
          <w:szCs w:val="20"/>
        </w:rPr>
        <w:t> (new in ASP.NET Core 2.0) is a page-based programming model that makes building web UI easier and more productive.</w:t>
      </w:r>
    </w:p>
    <w:p w:rsidR="00693BCE" w:rsidRPr="00693BCE" w:rsidRDefault="00554AD0" w:rsidP="007E7689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30"/>
        <w:rPr>
          <w:rFonts w:ascii="Segoe UI" w:eastAsia="Times New Roman" w:hAnsi="Segoe UI" w:cs="Segoe UI"/>
          <w:color w:val="222222"/>
          <w:sz w:val="20"/>
          <w:szCs w:val="20"/>
        </w:rPr>
      </w:pPr>
      <w:hyperlink r:id="rId27" w:history="1">
        <w:r w:rsidR="00693BCE" w:rsidRPr="00371685">
          <w:rPr>
            <w:rFonts w:ascii="Segoe UI" w:eastAsia="Times New Roman" w:hAnsi="Segoe UI" w:cs="Segoe UI"/>
            <w:color w:val="0078D7"/>
            <w:sz w:val="20"/>
            <w:szCs w:val="20"/>
          </w:rPr>
          <w:t>Razor markup</w:t>
        </w:r>
      </w:hyperlink>
      <w:r w:rsidR="00693BCE" w:rsidRPr="00693BCE">
        <w:rPr>
          <w:rFonts w:ascii="Segoe UI" w:eastAsia="Times New Roman" w:hAnsi="Segoe UI" w:cs="Segoe UI"/>
          <w:color w:val="222222"/>
          <w:sz w:val="20"/>
          <w:szCs w:val="20"/>
        </w:rPr>
        <w:t> provides a productive syntax for </w:t>
      </w:r>
      <w:hyperlink r:id="rId28" w:history="1">
        <w:r w:rsidR="00693BCE" w:rsidRPr="00371685">
          <w:rPr>
            <w:rFonts w:ascii="Segoe UI" w:eastAsia="Times New Roman" w:hAnsi="Segoe UI" w:cs="Segoe UI"/>
            <w:color w:val="0078D7"/>
            <w:sz w:val="20"/>
            <w:szCs w:val="20"/>
          </w:rPr>
          <w:t>Razor Pages</w:t>
        </w:r>
      </w:hyperlink>
      <w:r w:rsidR="00693BCE" w:rsidRPr="00693BCE">
        <w:rPr>
          <w:rFonts w:ascii="Segoe UI" w:eastAsia="Times New Roman" w:hAnsi="Segoe UI" w:cs="Segoe UI"/>
          <w:color w:val="222222"/>
          <w:sz w:val="20"/>
          <w:szCs w:val="20"/>
        </w:rPr>
        <w:t> and </w:t>
      </w:r>
      <w:hyperlink r:id="rId29" w:history="1">
        <w:r w:rsidR="00693BCE" w:rsidRPr="00371685">
          <w:rPr>
            <w:rFonts w:ascii="Segoe UI" w:eastAsia="Times New Roman" w:hAnsi="Segoe UI" w:cs="Segoe UI"/>
            <w:color w:val="0078D7"/>
            <w:sz w:val="20"/>
            <w:szCs w:val="20"/>
          </w:rPr>
          <w:t>MVC views</w:t>
        </w:r>
      </w:hyperlink>
      <w:r w:rsidR="00693BCE" w:rsidRPr="00693BCE">
        <w:rPr>
          <w:rFonts w:ascii="Segoe UI" w:eastAsia="Times New Roman" w:hAnsi="Segoe UI" w:cs="Segoe UI"/>
          <w:color w:val="222222"/>
          <w:sz w:val="20"/>
          <w:szCs w:val="20"/>
        </w:rPr>
        <w:t>.</w:t>
      </w:r>
    </w:p>
    <w:p w:rsidR="00693BCE" w:rsidRPr="00693BCE" w:rsidRDefault="00554AD0" w:rsidP="007E7689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30"/>
        <w:rPr>
          <w:rFonts w:ascii="Segoe UI" w:eastAsia="Times New Roman" w:hAnsi="Segoe UI" w:cs="Segoe UI"/>
          <w:color w:val="222222"/>
          <w:sz w:val="20"/>
          <w:szCs w:val="20"/>
        </w:rPr>
      </w:pPr>
      <w:hyperlink r:id="rId30" w:history="1">
        <w:r w:rsidR="00693BCE" w:rsidRPr="00371685">
          <w:rPr>
            <w:rFonts w:ascii="Segoe UI" w:eastAsia="Times New Roman" w:hAnsi="Segoe UI" w:cs="Segoe UI"/>
            <w:color w:val="0078D7"/>
            <w:sz w:val="20"/>
            <w:szCs w:val="20"/>
          </w:rPr>
          <w:t>Tag Helpers</w:t>
        </w:r>
      </w:hyperlink>
      <w:r w:rsidR="00693BCE" w:rsidRPr="00693BCE">
        <w:rPr>
          <w:rFonts w:ascii="Segoe UI" w:eastAsia="Times New Roman" w:hAnsi="Segoe UI" w:cs="Segoe UI"/>
          <w:color w:val="222222"/>
          <w:sz w:val="20"/>
          <w:szCs w:val="20"/>
        </w:rPr>
        <w:t> enable server-side code to participate in creating and rendering HTML elements in Razor files.</w:t>
      </w:r>
    </w:p>
    <w:p w:rsidR="00693BCE" w:rsidRPr="00693BCE" w:rsidRDefault="00693BCE" w:rsidP="007E7689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30"/>
        <w:rPr>
          <w:rFonts w:ascii="Segoe UI" w:eastAsia="Times New Roman" w:hAnsi="Segoe UI" w:cs="Segoe UI"/>
          <w:color w:val="222222"/>
          <w:sz w:val="20"/>
          <w:szCs w:val="20"/>
        </w:rPr>
      </w:pPr>
      <w:r w:rsidRPr="00693BCE">
        <w:rPr>
          <w:rFonts w:ascii="Segoe UI" w:eastAsia="Times New Roman" w:hAnsi="Segoe UI" w:cs="Segoe UI"/>
          <w:color w:val="222222"/>
          <w:sz w:val="20"/>
          <w:szCs w:val="20"/>
        </w:rPr>
        <w:t>Built-in support for </w:t>
      </w:r>
      <w:hyperlink r:id="rId31" w:history="1">
        <w:r w:rsidRPr="00371685">
          <w:rPr>
            <w:rFonts w:ascii="Segoe UI" w:eastAsia="Times New Roman" w:hAnsi="Segoe UI" w:cs="Segoe UI"/>
            <w:color w:val="0078D7"/>
            <w:sz w:val="20"/>
            <w:szCs w:val="20"/>
          </w:rPr>
          <w:t>multiple data formats and content negotiation</w:t>
        </w:r>
      </w:hyperlink>
      <w:r w:rsidRPr="00693BCE">
        <w:rPr>
          <w:rFonts w:ascii="Segoe UI" w:eastAsia="Times New Roman" w:hAnsi="Segoe UI" w:cs="Segoe UI"/>
          <w:color w:val="222222"/>
          <w:sz w:val="20"/>
          <w:szCs w:val="20"/>
        </w:rPr>
        <w:t> lets your web APIs reach a broad range of clients, including browsers and mobile devices.</w:t>
      </w:r>
    </w:p>
    <w:p w:rsidR="00693BCE" w:rsidRPr="00693BCE" w:rsidRDefault="00554AD0" w:rsidP="007E7689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30"/>
        <w:rPr>
          <w:rFonts w:ascii="Segoe UI" w:eastAsia="Times New Roman" w:hAnsi="Segoe UI" w:cs="Segoe UI"/>
          <w:color w:val="222222"/>
          <w:sz w:val="20"/>
          <w:szCs w:val="20"/>
        </w:rPr>
      </w:pPr>
      <w:hyperlink r:id="rId32" w:history="1">
        <w:r w:rsidR="00693BCE" w:rsidRPr="00371685">
          <w:rPr>
            <w:rFonts w:ascii="Segoe UI" w:eastAsia="Times New Roman" w:hAnsi="Segoe UI" w:cs="Segoe UI"/>
            <w:color w:val="0078D7"/>
            <w:sz w:val="20"/>
            <w:szCs w:val="20"/>
          </w:rPr>
          <w:t>Model binding</w:t>
        </w:r>
      </w:hyperlink>
      <w:r w:rsidR="00693BCE" w:rsidRPr="00693BCE">
        <w:rPr>
          <w:rFonts w:ascii="Segoe UI" w:eastAsia="Times New Roman" w:hAnsi="Segoe UI" w:cs="Segoe UI"/>
          <w:color w:val="222222"/>
          <w:sz w:val="20"/>
          <w:szCs w:val="20"/>
        </w:rPr>
        <w:t> automatically maps data from HTTP requests to action method parameters.</w:t>
      </w:r>
    </w:p>
    <w:p w:rsidR="00693BCE" w:rsidRPr="00693BCE" w:rsidRDefault="00554AD0" w:rsidP="007E7689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30"/>
        <w:rPr>
          <w:rFonts w:ascii="Segoe UI" w:eastAsia="Times New Roman" w:hAnsi="Segoe UI" w:cs="Segoe UI"/>
          <w:color w:val="222222"/>
          <w:sz w:val="20"/>
          <w:szCs w:val="20"/>
        </w:rPr>
      </w:pPr>
      <w:hyperlink r:id="rId33" w:history="1">
        <w:r w:rsidR="00693BCE" w:rsidRPr="00371685">
          <w:rPr>
            <w:rFonts w:ascii="Segoe UI" w:eastAsia="Times New Roman" w:hAnsi="Segoe UI" w:cs="Segoe UI"/>
            <w:color w:val="0078D7"/>
            <w:sz w:val="20"/>
            <w:szCs w:val="20"/>
          </w:rPr>
          <w:t>Model validation</w:t>
        </w:r>
      </w:hyperlink>
      <w:r w:rsidR="00693BCE" w:rsidRPr="00693BCE">
        <w:rPr>
          <w:rFonts w:ascii="Segoe UI" w:eastAsia="Times New Roman" w:hAnsi="Segoe UI" w:cs="Segoe UI"/>
          <w:color w:val="222222"/>
          <w:sz w:val="20"/>
          <w:szCs w:val="20"/>
        </w:rPr>
        <w:t> automatically performs client- and server-side validation.</w:t>
      </w:r>
    </w:p>
    <w:p w:rsidR="00693BCE" w:rsidRPr="00693BCE" w:rsidRDefault="00693BCE" w:rsidP="007E7689">
      <w:pPr>
        <w:shd w:val="clear" w:color="auto" w:fill="FFFFFF"/>
        <w:spacing w:before="100" w:beforeAutospacing="1"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</w:rPr>
      </w:pPr>
      <w:r w:rsidRPr="00693BCE">
        <w:rPr>
          <w:rFonts w:ascii="Segoe UI" w:eastAsia="Times New Roman" w:hAnsi="Segoe UI" w:cs="Segoe UI"/>
          <w:color w:val="222222"/>
          <w:sz w:val="24"/>
          <w:szCs w:val="24"/>
        </w:rPr>
        <w:t>Client-side development</w:t>
      </w:r>
    </w:p>
    <w:p w:rsidR="00693BCE" w:rsidRPr="00693BCE" w:rsidRDefault="00693BCE" w:rsidP="007E7689">
      <w:pPr>
        <w:shd w:val="clear" w:color="auto" w:fill="FFFFFF"/>
        <w:spacing w:before="100" w:beforeAutospacing="1" w:after="0" w:line="240" w:lineRule="auto"/>
        <w:ind w:left="360"/>
        <w:rPr>
          <w:rFonts w:ascii="Segoe UI" w:eastAsia="Times New Roman" w:hAnsi="Segoe UI" w:cs="Segoe UI"/>
          <w:color w:val="222222"/>
        </w:rPr>
      </w:pPr>
      <w:r w:rsidRPr="00693BCE">
        <w:rPr>
          <w:rFonts w:ascii="Segoe UI" w:eastAsia="Times New Roman" w:hAnsi="Segoe UI" w:cs="Segoe UI"/>
          <w:color w:val="222222"/>
        </w:rPr>
        <w:lastRenderedPageBreak/>
        <w:t>ASP.NET Core integrates seamlessly with popular client-side frameworks and libraries, including </w:t>
      </w:r>
      <w:hyperlink r:id="rId34" w:history="1">
        <w:r w:rsidRPr="008D6338">
          <w:rPr>
            <w:rFonts w:ascii="Segoe UI" w:eastAsia="Times New Roman" w:hAnsi="Segoe UI" w:cs="Segoe UI"/>
            <w:color w:val="0078D7"/>
          </w:rPr>
          <w:t>Angular</w:t>
        </w:r>
      </w:hyperlink>
      <w:r w:rsidRPr="00693BCE">
        <w:rPr>
          <w:rFonts w:ascii="Segoe UI" w:eastAsia="Times New Roman" w:hAnsi="Segoe UI" w:cs="Segoe UI"/>
          <w:color w:val="222222"/>
        </w:rPr>
        <w:t>, </w:t>
      </w:r>
      <w:hyperlink r:id="rId35" w:history="1">
        <w:r w:rsidRPr="008D6338">
          <w:rPr>
            <w:rFonts w:ascii="Segoe UI" w:eastAsia="Times New Roman" w:hAnsi="Segoe UI" w:cs="Segoe UI"/>
            <w:color w:val="0078D7"/>
          </w:rPr>
          <w:t>React</w:t>
        </w:r>
      </w:hyperlink>
      <w:r w:rsidRPr="00693BCE">
        <w:rPr>
          <w:rFonts w:ascii="Segoe UI" w:eastAsia="Times New Roman" w:hAnsi="Segoe UI" w:cs="Segoe UI"/>
          <w:color w:val="222222"/>
        </w:rPr>
        <w:t>, and </w:t>
      </w:r>
      <w:hyperlink r:id="rId36" w:history="1">
        <w:r w:rsidRPr="008D6338">
          <w:rPr>
            <w:rFonts w:ascii="Segoe UI" w:eastAsia="Times New Roman" w:hAnsi="Segoe UI" w:cs="Segoe UI"/>
            <w:color w:val="0078D7"/>
          </w:rPr>
          <w:t>Bootstrap</w:t>
        </w:r>
      </w:hyperlink>
      <w:r w:rsidRPr="00693BCE">
        <w:rPr>
          <w:rFonts w:ascii="Segoe UI" w:eastAsia="Times New Roman" w:hAnsi="Segoe UI" w:cs="Segoe UI"/>
          <w:color w:val="222222"/>
        </w:rPr>
        <w:t xml:space="preserve">. </w:t>
      </w:r>
    </w:p>
    <w:p w:rsidR="00140ACA" w:rsidRDefault="00140ACA">
      <w:pPr>
        <w:rPr>
          <w:sz w:val="44"/>
          <w:szCs w:val="44"/>
        </w:rPr>
      </w:pPr>
    </w:p>
    <w:p w:rsidR="007E7689" w:rsidRDefault="000B6539" w:rsidP="007E768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7689">
        <w:rPr>
          <w:sz w:val="32"/>
          <w:szCs w:val="32"/>
        </w:rPr>
        <w:t>Building Your First ASP.NET Core Application</w:t>
      </w:r>
    </w:p>
    <w:p w:rsidR="007E7689" w:rsidRDefault="007E7689" w:rsidP="007E7689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Download </w:t>
      </w:r>
      <w:r w:rsidR="00AC515B">
        <w:rPr>
          <w:sz w:val="32"/>
          <w:szCs w:val="32"/>
        </w:rPr>
        <w:t xml:space="preserve">and install </w:t>
      </w:r>
      <w:r>
        <w:rPr>
          <w:sz w:val="32"/>
          <w:szCs w:val="32"/>
        </w:rPr>
        <w:t>.NET Core SDK:</w:t>
      </w:r>
    </w:p>
    <w:p w:rsidR="007E7689" w:rsidRPr="00AC515B" w:rsidRDefault="00AC515B" w:rsidP="00AC515B">
      <w:pPr>
        <w:shd w:val="clear" w:color="auto" w:fill="FFFFFF"/>
        <w:spacing w:before="100" w:beforeAutospacing="1" w:after="0" w:line="240" w:lineRule="auto"/>
        <w:ind w:left="360"/>
        <w:rPr>
          <w:rFonts w:ascii="Segoe UI" w:eastAsia="Times New Roman" w:hAnsi="Segoe UI" w:cs="Segoe UI"/>
          <w:color w:val="222222"/>
        </w:rPr>
      </w:pPr>
      <w:r w:rsidRPr="00AC515B">
        <w:rPr>
          <w:rFonts w:ascii="Segoe UI" w:eastAsia="Times New Roman" w:hAnsi="Segoe UI" w:cs="Segoe UI"/>
          <w:color w:val="222222"/>
        </w:rPr>
        <w:t xml:space="preserve">Download </w:t>
      </w:r>
      <w:r w:rsidR="007E7689" w:rsidRPr="00AC515B">
        <w:rPr>
          <w:rFonts w:ascii="Segoe UI" w:eastAsia="Times New Roman" w:hAnsi="Segoe UI" w:cs="Segoe UI"/>
          <w:color w:val="222222"/>
        </w:rPr>
        <w:t xml:space="preserve">From: </w:t>
      </w:r>
      <w:hyperlink r:id="rId37" w:history="1">
        <w:r w:rsidR="007E7689" w:rsidRPr="00AC515B">
          <w:rPr>
            <w:rFonts w:ascii="Segoe UI" w:eastAsia="Times New Roman" w:hAnsi="Segoe UI" w:cs="Segoe UI"/>
            <w:color w:val="222222"/>
          </w:rPr>
          <w:t>https://www.microsoft.com/net/download/windows</w:t>
        </w:r>
      </w:hyperlink>
      <w:r w:rsidR="007E7689" w:rsidRPr="00AC515B">
        <w:rPr>
          <w:rFonts w:ascii="Segoe UI" w:eastAsia="Times New Roman" w:hAnsi="Segoe UI" w:cs="Segoe UI"/>
          <w:color w:val="222222"/>
        </w:rPr>
        <w:t xml:space="preserve"> </w:t>
      </w:r>
    </w:p>
    <w:p w:rsidR="007E7689" w:rsidRDefault="007E7689" w:rsidP="007E7689">
      <w:pPr>
        <w:pStyle w:val="ListParagraph"/>
        <w:ind w:left="792"/>
        <w:rPr>
          <w:sz w:val="32"/>
          <w:szCs w:val="32"/>
        </w:rPr>
      </w:pPr>
      <w:r>
        <w:rPr>
          <w:noProof/>
        </w:rPr>
        <w:drawing>
          <wp:inline distT="0" distB="0" distL="0" distR="0" wp14:anchorId="32E3FEB9" wp14:editId="65271CC0">
            <wp:extent cx="4692650" cy="236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6377" cy="23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5B" w:rsidRPr="00AC515B" w:rsidRDefault="00AC515B" w:rsidP="00AC515B">
      <w:pPr>
        <w:shd w:val="clear" w:color="auto" w:fill="FFFFFF"/>
        <w:spacing w:before="100" w:beforeAutospacing="1" w:after="0" w:line="240" w:lineRule="auto"/>
        <w:ind w:left="360"/>
        <w:rPr>
          <w:rFonts w:ascii="Segoe UI" w:eastAsia="Times New Roman" w:hAnsi="Segoe UI" w:cs="Segoe UI"/>
          <w:color w:val="222222"/>
        </w:rPr>
      </w:pPr>
      <w:r w:rsidRPr="00AC515B">
        <w:rPr>
          <w:rFonts w:ascii="Segoe UI" w:eastAsia="Times New Roman" w:hAnsi="Segoe UI" w:cs="Segoe UI"/>
          <w:color w:val="222222"/>
        </w:rPr>
        <w:t>Then install.</w:t>
      </w:r>
    </w:p>
    <w:p w:rsidR="007E7689" w:rsidRDefault="00F15B2A" w:rsidP="007E7689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 new project:</w:t>
      </w:r>
    </w:p>
    <w:p w:rsidR="00F15B2A" w:rsidRDefault="00456AD6" w:rsidP="00F15B2A">
      <w:pPr>
        <w:pStyle w:val="ListParagraph"/>
        <w:ind w:left="792"/>
        <w:rPr>
          <w:sz w:val="32"/>
          <w:szCs w:val="32"/>
        </w:rPr>
      </w:pPr>
      <w:r>
        <w:rPr>
          <w:noProof/>
        </w:rPr>
        <w:drawing>
          <wp:inline distT="0" distB="0" distL="0" distR="0" wp14:anchorId="78A13126" wp14:editId="1BB67D0A">
            <wp:extent cx="5246097" cy="3596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49363" cy="359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94" w:rsidRDefault="003D3194" w:rsidP="00F15B2A">
      <w:pPr>
        <w:pStyle w:val="ListParagraph"/>
        <w:ind w:left="792"/>
        <w:rPr>
          <w:sz w:val="32"/>
          <w:szCs w:val="32"/>
        </w:rPr>
      </w:pPr>
    </w:p>
    <w:p w:rsidR="00E74E1F" w:rsidRDefault="00E74E1F" w:rsidP="00F15B2A">
      <w:pPr>
        <w:pStyle w:val="ListParagraph"/>
        <w:ind w:left="792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459895" wp14:editId="78B8484E">
            <wp:extent cx="5034419" cy="3348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37505" cy="33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1F" w:rsidRPr="004034FE" w:rsidRDefault="00E74E1F" w:rsidP="004034FE">
      <w:pPr>
        <w:shd w:val="clear" w:color="auto" w:fill="FFFFFF"/>
        <w:spacing w:before="100" w:beforeAutospacing="1" w:after="0" w:line="240" w:lineRule="auto"/>
        <w:ind w:left="360"/>
        <w:rPr>
          <w:rFonts w:ascii="Segoe UI" w:eastAsia="Times New Roman" w:hAnsi="Segoe UI" w:cs="Segoe UI"/>
          <w:color w:val="222222"/>
        </w:rPr>
      </w:pPr>
      <w:r w:rsidRPr="004034FE">
        <w:rPr>
          <w:rFonts w:ascii="Segoe UI" w:eastAsia="Times New Roman" w:hAnsi="Segoe UI" w:cs="Segoe UI"/>
          <w:color w:val="222222"/>
        </w:rPr>
        <w:t>By default the web app run using IISExpress:</w:t>
      </w:r>
    </w:p>
    <w:p w:rsidR="00E74E1F" w:rsidRDefault="00E74E1F" w:rsidP="00F15B2A">
      <w:pPr>
        <w:pStyle w:val="ListParagraph"/>
        <w:ind w:left="792"/>
        <w:rPr>
          <w:sz w:val="32"/>
          <w:szCs w:val="32"/>
        </w:rPr>
      </w:pPr>
      <w:r>
        <w:rPr>
          <w:noProof/>
        </w:rPr>
        <w:drawing>
          <wp:inline distT="0" distB="0" distL="0" distR="0" wp14:anchorId="51CBD224" wp14:editId="436E9469">
            <wp:extent cx="5604933" cy="315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08347" cy="315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2A" w:rsidRPr="007E7689" w:rsidRDefault="008210A1" w:rsidP="007E7689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Command line tools and code:</w:t>
      </w:r>
    </w:p>
    <w:sectPr w:rsidR="00F15B2A" w:rsidRPr="007E7689" w:rsidSect="009D06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951D0"/>
    <w:multiLevelType w:val="multilevel"/>
    <w:tmpl w:val="9AB0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C7A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AD3DBA"/>
    <w:multiLevelType w:val="hybridMultilevel"/>
    <w:tmpl w:val="7CE62116"/>
    <w:lvl w:ilvl="0" w:tplc="BD40DB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62E21"/>
    <w:multiLevelType w:val="hybridMultilevel"/>
    <w:tmpl w:val="F0A0BF52"/>
    <w:lvl w:ilvl="0" w:tplc="36E8D1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0139D"/>
    <w:multiLevelType w:val="multilevel"/>
    <w:tmpl w:val="38F8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C6F8F"/>
    <w:multiLevelType w:val="multilevel"/>
    <w:tmpl w:val="14E4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79"/>
    <w:rsid w:val="00016AC5"/>
    <w:rsid w:val="0002637A"/>
    <w:rsid w:val="000B6539"/>
    <w:rsid w:val="000D2479"/>
    <w:rsid w:val="00140ACA"/>
    <w:rsid w:val="002A5C58"/>
    <w:rsid w:val="003713D7"/>
    <w:rsid w:val="00371685"/>
    <w:rsid w:val="00380D6D"/>
    <w:rsid w:val="003D3194"/>
    <w:rsid w:val="004034FE"/>
    <w:rsid w:val="00456AD6"/>
    <w:rsid w:val="00474757"/>
    <w:rsid w:val="00554AD0"/>
    <w:rsid w:val="005A1E09"/>
    <w:rsid w:val="00693BCE"/>
    <w:rsid w:val="006D1DAC"/>
    <w:rsid w:val="0074447F"/>
    <w:rsid w:val="00746FC0"/>
    <w:rsid w:val="007E7689"/>
    <w:rsid w:val="008210A1"/>
    <w:rsid w:val="008D6338"/>
    <w:rsid w:val="00981869"/>
    <w:rsid w:val="009D069E"/>
    <w:rsid w:val="00AC515B"/>
    <w:rsid w:val="00C3386D"/>
    <w:rsid w:val="00C9568B"/>
    <w:rsid w:val="00E03CA8"/>
    <w:rsid w:val="00E74E1F"/>
    <w:rsid w:val="00F15B2A"/>
    <w:rsid w:val="00F2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C93CA-14E4-4DAC-8587-3481274F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3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f-text-block">
    <w:name w:val="lf-text-block"/>
    <w:basedOn w:val="Normal"/>
    <w:rsid w:val="00140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0ACA"/>
    <w:rPr>
      <w:color w:val="0000FF"/>
      <w:u w:val="single"/>
    </w:rPr>
  </w:style>
  <w:style w:type="character" w:customStyle="1" w:styleId="lf-has-num">
    <w:name w:val="lf-has-num"/>
    <w:basedOn w:val="DefaultParagraphFont"/>
    <w:rsid w:val="003713D7"/>
  </w:style>
  <w:style w:type="character" w:customStyle="1" w:styleId="Heading2Char">
    <w:name w:val="Heading 2 Char"/>
    <w:basedOn w:val="DefaultParagraphFont"/>
    <w:link w:val="Heading2"/>
    <w:uiPriority w:val="9"/>
    <w:rsid w:val="00693B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7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spnet/benchmarks" TargetMode="External"/><Relationship Id="rId18" Type="http://schemas.openxmlformats.org/officeDocument/2006/relationships/hyperlink" Target="https://docs.microsoft.com/dotnet/articles/standard/choosing-core-framework-server" TargetMode="External"/><Relationship Id="rId26" Type="http://schemas.openxmlformats.org/officeDocument/2006/relationships/hyperlink" Target="https://docs.microsoft.com/en-us/aspnet/core/mvc/razor-pages/index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docs.microsoft.com/en-us/aspnet/core/fundamentals/metapackage" TargetMode="External"/><Relationship Id="rId34" Type="http://schemas.openxmlformats.org/officeDocument/2006/relationships/hyperlink" Target="https://docs.microsoft.com/en-us/aspnet/core/spa/angular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icrosoft.com/internet-of-thing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spnet/core/publishing/apache-proxy" TargetMode="External"/><Relationship Id="rId20" Type="http://schemas.openxmlformats.org/officeDocument/2006/relationships/hyperlink" Target="https://www.nuget.org/" TargetMode="External"/><Relationship Id="rId29" Type="http://schemas.openxmlformats.org/officeDocument/2006/relationships/hyperlink" Target="https://docs.microsoft.com/en-us/aspnet/core/mvc/views/overview" TargetMode="External"/><Relationship Id="rId41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pnet/home" TargetMode="External"/><Relationship Id="rId11" Type="http://schemas.openxmlformats.org/officeDocument/2006/relationships/hyperlink" Target="https://docs.microsoft.com/en-us/aspnet/core/fundamentals/configuration/index" TargetMode="External"/><Relationship Id="rId24" Type="http://schemas.openxmlformats.org/officeDocument/2006/relationships/hyperlink" Target="https://docs.microsoft.com/en-us/aspnet/core/mvc/overview" TargetMode="External"/><Relationship Id="rId32" Type="http://schemas.openxmlformats.org/officeDocument/2006/relationships/hyperlink" Target="https://docs.microsoft.com/en-us/aspnet/core/mvc/models/model-binding" TargetMode="External"/><Relationship Id="rId37" Type="http://schemas.openxmlformats.org/officeDocument/2006/relationships/hyperlink" Target="https://www.microsoft.com/net/download/windows" TargetMode="External"/><Relationship Id="rId40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spnet/core/publishing/linuxproduction" TargetMode="External"/><Relationship Id="rId23" Type="http://schemas.openxmlformats.org/officeDocument/2006/relationships/hyperlink" Target="https://docs.microsoft.com/en-us/aspnet/core/tutorials/index" TargetMode="External"/><Relationship Id="rId28" Type="http://schemas.openxmlformats.org/officeDocument/2006/relationships/hyperlink" Target="https://docs.microsoft.com/en-us/aspnet/core/mvc/razor-pages/index" TargetMode="External"/><Relationship Id="rId36" Type="http://schemas.openxmlformats.org/officeDocument/2006/relationships/hyperlink" Target="https://docs.microsoft.com/en-us/aspnet/core/client-side/bootstrap" TargetMode="External"/><Relationship Id="rId10" Type="http://schemas.openxmlformats.org/officeDocument/2006/relationships/hyperlink" Target="https://docs.microsoft.com/en-us/aspnet/core/client-side/index" TargetMode="External"/><Relationship Id="rId19" Type="http://schemas.openxmlformats.org/officeDocument/2006/relationships/hyperlink" Target="https://live.asp.net/" TargetMode="External"/><Relationship Id="rId31" Type="http://schemas.openxmlformats.org/officeDocument/2006/relationships/hyperlink" Target="https://docs.microsoft.com/en-us/aspnet/core/mvc/models/format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overview" TargetMode="External"/><Relationship Id="rId14" Type="http://schemas.openxmlformats.org/officeDocument/2006/relationships/hyperlink" Target="https://docs.microsoft.com/en-us/aspnet/core/publishing/iis" TargetMode="External"/><Relationship Id="rId22" Type="http://schemas.openxmlformats.org/officeDocument/2006/relationships/hyperlink" Target="https://docs.microsoft.com/en-us/aspnet/core/tutorials/index" TargetMode="External"/><Relationship Id="rId27" Type="http://schemas.openxmlformats.org/officeDocument/2006/relationships/hyperlink" Target="https://docs.microsoft.com/en-us/aspnet/core/mvc/views/razor" TargetMode="External"/><Relationship Id="rId30" Type="http://schemas.openxmlformats.org/officeDocument/2006/relationships/hyperlink" Target="https://docs.microsoft.com/en-us/aspnet/core/mvc/views/tag-helpers/intro" TargetMode="External"/><Relationship Id="rId35" Type="http://schemas.openxmlformats.org/officeDocument/2006/relationships/hyperlink" Target="https://docs.microsoft.com/en-us/aspnet/core/spa/react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docs.microsoft.com/dotnet/articles/standard/choosing-core-framework-serv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microsoft.com/en-us/aspnet/core/fundamentals/dependency-injection" TargetMode="External"/><Relationship Id="rId17" Type="http://schemas.openxmlformats.org/officeDocument/2006/relationships/hyperlink" Target="https://docs.microsoft.com/en-us/aspnet/core/publishing/docker" TargetMode="External"/><Relationship Id="rId25" Type="http://schemas.openxmlformats.org/officeDocument/2006/relationships/hyperlink" Target="https://docs.microsoft.com/en-us/aspnet/core/testing/index" TargetMode="External"/><Relationship Id="rId33" Type="http://schemas.openxmlformats.org/officeDocument/2006/relationships/hyperlink" Target="https://docs.microsoft.com/en-us/aspnet/core/mvc/models/validation" TargetMode="External"/><Relationship Id="rId3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A166D-C834-4950-BB66-98E6ACAC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marzouk</cp:lastModifiedBy>
  <cp:revision>37</cp:revision>
  <dcterms:created xsi:type="dcterms:W3CDTF">2018-01-10T23:02:00Z</dcterms:created>
  <dcterms:modified xsi:type="dcterms:W3CDTF">2018-01-13T13:03:00Z</dcterms:modified>
</cp:coreProperties>
</file>