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bottom w:color="000000" w:space="1" w:sz="4" w:val="single"/>
        </w:pBdr>
        <w:spacing w:after="160" w:line="259" w:lineRule="auto"/>
        <w:jc w:val="center"/>
        <w:rPr>
          <w:rFonts w:ascii="Aptos" w:cs="Aptos" w:eastAsia="Aptos" w:hAnsi="Aptos"/>
        </w:rPr>
      </w:pPr>
      <w:r w:rsidDel="00000000" w:rsidR="00000000" w:rsidRPr="00000000">
        <w:rPr>
          <w:rFonts w:ascii="Aptos" w:cs="Aptos" w:eastAsia="Aptos" w:hAnsi="Aptos"/>
        </w:rPr>
        <w:drawing>
          <wp:inline distB="0" distT="0" distL="0" distR="0">
            <wp:extent cx="4226208" cy="1525973"/>
            <wp:effectExtent b="0" l="0" r="0" t="0"/>
            <wp:docPr id="3"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4226208" cy="1525973"/>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Internal IP Address Reconnaissance</w:t>
      </w:r>
    </w:p>
    <w:p w:rsidR="00000000" w:rsidDel="00000000" w:rsidP="00000000" w:rsidRDefault="00000000" w:rsidRPr="00000000" w14:paraId="00000003">
      <w:pPr>
        <w:pBdr>
          <w:bottom w:color="000000" w:space="1" w:sz="4" w:val="single"/>
        </w:pBdr>
        <w:spacing w:after="160" w:line="259" w:lineRule="auto"/>
        <w:jc w:val="center"/>
        <w:rPr>
          <w:rFonts w:ascii="Aptos" w:cs="Aptos" w:eastAsia="Aptos" w:hAnsi="Aptos"/>
          <w:b w:val="1"/>
          <w:sz w:val="32"/>
          <w:szCs w:val="32"/>
        </w:rPr>
      </w:pPr>
      <w:r w:rsidDel="00000000" w:rsidR="00000000" w:rsidRPr="00000000">
        <w:rPr>
          <w:rFonts w:ascii="Aptos" w:cs="Aptos" w:eastAsia="Aptos" w:hAnsi="Aptos"/>
          <w:b w:val="1"/>
          <w:sz w:val="32"/>
          <w:szCs w:val="32"/>
          <w:rtl w:val="0"/>
        </w:rPr>
        <w:t xml:space="preserve">Report of Findings</w:t>
      </w:r>
    </w:p>
    <w:p w:rsidR="00000000" w:rsidDel="00000000" w:rsidP="00000000" w:rsidRDefault="00000000" w:rsidRPr="00000000" w14:paraId="00000004">
      <w:pPr>
        <w:spacing w:after="160" w:line="259" w:lineRule="auto"/>
        <w:rPr>
          <w:rFonts w:ascii="Aptos" w:cs="Aptos" w:eastAsia="Aptos" w:hAnsi="Aptos"/>
          <w:b w:val="1"/>
          <w:sz w:val="32"/>
          <w:szCs w:val="32"/>
        </w:rPr>
      </w:pPr>
      <w:r w:rsidDel="00000000" w:rsidR="00000000" w:rsidRPr="00000000">
        <w:rPr>
          <w:rtl w:val="0"/>
        </w:rPr>
      </w:r>
    </w:p>
    <w:p w:rsidR="00000000" w:rsidDel="00000000" w:rsidP="00000000" w:rsidRDefault="00000000" w:rsidRPr="00000000" w14:paraId="00000005">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Assessor Name: </w:t>
      </w:r>
      <w:r w:rsidDel="00000000" w:rsidR="00000000" w:rsidRPr="00000000">
        <w:rPr>
          <w:rFonts w:ascii="Aptos" w:cs="Aptos" w:eastAsia="Aptos" w:hAnsi="Aptos"/>
          <w:sz w:val="28"/>
          <w:szCs w:val="28"/>
          <w:rtl w:val="0"/>
        </w:rPr>
        <w:t xml:space="preserve">Waseem Kamal Al-Dawoud</w:t>
      </w:r>
    </w:p>
    <w:p w:rsidR="00000000" w:rsidDel="00000000" w:rsidP="00000000" w:rsidRDefault="00000000" w:rsidRPr="00000000" w14:paraId="00000006">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Title: </w:t>
      </w:r>
      <w:r w:rsidDel="00000000" w:rsidR="00000000" w:rsidRPr="00000000">
        <w:rPr>
          <w:rFonts w:ascii="Aptos" w:cs="Aptos" w:eastAsia="Aptos" w:hAnsi="Aptos"/>
          <w:sz w:val="28"/>
          <w:szCs w:val="28"/>
          <w:rtl w:val="0"/>
        </w:rPr>
        <w:t xml:space="preserve">Cybersecurity Trainee at Green Circle</w:t>
      </w:r>
    </w:p>
    <w:p w:rsidR="00000000" w:rsidDel="00000000" w:rsidP="00000000" w:rsidRDefault="00000000" w:rsidRPr="00000000" w14:paraId="00000007">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Contact E-Mail: </w:t>
      </w:r>
      <w:hyperlink r:id="rId7">
        <w:r w:rsidDel="00000000" w:rsidR="00000000" w:rsidRPr="00000000">
          <w:rPr>
            <w:rFonts w:ascii="Aptos" w:cs="Aptos" w:eastAsia="Aptos" w:hAnsi="Aptos"/>
            <w:color w:val="1155cc"/>
            <w:sz w:val="28"/>
            <w:szCs w:val="28"/>
            <w:u w:val="single"/>
            <w:rtl w:val="0"/>
          </w:rPr>
          <w:t xml:space="preserve">waseemaldawoudpro@gmail.com</w:t>
        </w:r>
      </w:hyperlink>
      <w:r w:rsidDel="00000000" w:rsidR="00000000" w:rsidRPr="00000000">
        <w:rPr>
          <w:rtl w:val="0"/>
        </w:rPr>
      </w:r>
    </w:p>
    <w:p w:rsidR="00000000" w:rsidDel="00000000" w:rsidP="00000000" w:rsidRDefault="00000000" w:rsidRPr="00000000" w14:paraId="00000008">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Executive Summary: </w:t>
      </w:r>
      <w:r w:rsidDel="00000000" w:rsidR="00000000" w:rsidRPr="00000000">
        <w:rPr>
          <w:rFonts w:ascii="Aptos" w:cs="Aptos" w:eastAsia="Aptos" w:hAnsi="Aptos"/>
          <w:sz w:val="28"/>
          <w:szCs w:val="28"/>
          <w:rtl w:val="0"/>
        </w:rPr>
        <w:t xml:space="preserve">On 5th of August, 2025. After completing an assessment on Divo’s network topology and company policies, the team of security consultants, including Waseem, were tasked to conduct an IP address reconnaissance and were allowed to scan for open ports and discover surface-level vulnerabilities before beginning their pentesting phase. </w:t>
      </w:r>
    </w:p>
    <w:p w:rsidR="00000000" w:rsidDel="00000000" w:rsidP="00000000" w:rsidRDefault="00000000" w:rsidRPr="00000000" w14:paraId="0000000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B">
      <w:pPr>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0"/>
        </w:rPr>
        <w:t xml:space="preserve">IMPORTANT NOTE: We were connected to the wrong network at the time (Green Circle Guest Wi-Fi) instead of (Green Circle) which means the following results are inaccurate and this report’s purpose is to demonstrate capabilities in IP scanning, Supervisor Ali Jaber was notified.</w:t>
      </w:r>
    </w:p>
    <w:p w:rsidR="00000000" w:rsidDel="00000000" w:rsidP="00000000" w:rsidRDefault="00000000" w:rsidRPr="00000000" w14:paraId="0000000C">
      <w:pPr>
        <w:bidi w:val="1"/>
        <w:spacing w:after="160" w:line="259" w:lineRule="auto"/>
        <w:rPr>
          <w:rFonts w:ascii="Aptos" w:cs="Aptos" w:eastAsia="Aptos" w:hAnsi="Aptos"/>
          <w:b w:val="1"/>
          <w:sz w:val="28"/>
          <w:szCs w:val="28"/>
        </w:rPr>
      </w:pPr>
      <w:r w:rsidDel="00000000" w:rsidR="00000000" w:rsidRPr="00000000">
        <w:rPr>
          <w:rFonts w:ascii="Aptos" w:cs="Aptos" w:eastAsia="Aptos" w:hAnsi="Aptos"/>
          <w:b w:val="1"/>
          <w:sz w:val="28"/>
          <w:szCs w:val="28"/>
          <w:rtl w:val="1"/>
        </w:rPr>
        <w:t xml:space="preserve">ملاحظة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عندما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كنا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في</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عملية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الفحص</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على</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الأيبي</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اكتشفنا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لاحقا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انه</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كنا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في</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الشبكة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الخطأ</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و</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تم</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ابلاغ</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المشرف</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علي</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جابر</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بخصوص</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هذا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الامر</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وبتالي</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النتائج</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التالية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غير</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دقيقة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وغير</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صحيحة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وبالرغم</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من</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ذلك</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تم</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الابلاغ</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انه</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لا</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بأس</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بكتابة</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تقرير</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بنتائج</w:t>
      </w:r>
      <w:r w:rsidDel="00000000" w:rsidR="00000000" w:rsidRPr="00000000">
        <w:rPr>
          <w:rFonts w:ascii="Aptos" w:cs="Aptos" w:eastAsia="Aptos" w:hAnsi="Aptos"/>
          <w:b w:val="1"/>
          <w:sz w:val="28"/>
          <w:szCs w:val="28"/>
          <w:rtl w:val="1"/>
        </w:rPr>
        <w:t xml:space="preserve"> </w:t>
      </w:r>
      <w:r w:rsidDel="00000000" w:rsidR="00000000" w:rsidRPr="00000000">
        <w:rPr>
          <w:rFonts w:ascii="Aptos" w:cs="Aptos" w:eastAsia="Aptos" w:hAnsi="Aptos"/>
          <w:b w:val="1"/>
          <w:sz w:val="28"/>
          <w:szCs w:val="28"/>
          <w:rtl w:val="1"/>
        </w:rPr>
        <w:t xml:space="preserve">خاطئة</w:t>
      </w:r>
      <w:r w:rsidDel="00000000" w:rsidR="00000000" w:rsidRPr="00000000">
        <w:rPr>
          <w:rFonts w:ascii="Aptos" w:cs="Aptos" w:eastAsia="Aptos" w:hAnsi="Aptos"/>
          <w:b w:val="1"/>
          <w:sz w:val="28"/>
          <w:szCs w:val="28"/>
          <w:rtl w:val="1"/>
        </w:rPr>
        <w:t xml:space="preserve">. </w:t>
      </w:r>
    </w:p>
    <w:p w:rsidR="00000000" w:rsidDel="00000000" w:rsidP="00000000" w:rsidRDefault="00000000" w:rsidRPr="00000000" w14:paraId="0000000D">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0E">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Approach: </w:t>
      </w:r>
      <w:r w:rsidDel="00000000" w:rsidR="00000000" w:rsidRPr="00000000">
        <w:rPr>
          <w:rFonts w:ascii="Aptos" w:cs="Aptos" w:eastAsia="Aptos" w:hAnsi="Aptos"/>
          <w:sz w:val="28"/>
          <w:szCs w:val="28"/>
          <w:rtl w:val="0"/>
        </w:rPr>
        <w:t xml:space="preserve">For this task, I utilized network discovery tools (both passive and active scanners), most notably Nmap. However, due to the IP being on the internal network (not public), tools such as whois, nslookup were deemed to be not so useful. </w:t>
      </w:r>
    </w:p>
    <w:p w:rsidR="00000000" w:rsidDel="00000000" w:rsidP="00000000" w:rsidRDefault="00000000" w:rsidRPr="00000000" w14:paraId="0000000F">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Needless to say, I still tried using these tools despite the IP being internal, as expected, I had no results so I resolved to using the Nmap tool. To my surprise, almost every scan I ran hardly gave back any results or valuable information, indicating a highly secured network protected by a IDS/Firewall. (Or the host was unreachable due to being connected to the wrong LAN).</w:t>
      </w:r>
    </w:p>
    <w:p w:rsidR="00000000" w:rsidDel="00000000" w:rsidP="00000000" w:rsidRDefault="00000000" w:rsidRPr="00000000" w14:paraId="00000010">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Upon learning the aforementioned facts, I began to attempt to evade Firewall blocking by using stealthy parameters (slower scan, packets sent in fragments, no complete TCP 3-Way handshake, etc…).</w:t>
      </w:r>
    </w:p>
    <w:p w:rsidR="00000000" w:rsidDel="00000000" w:rsidP="00000000" w:rsidRDefault="00000000" w:rsidRPr="00000000" w14:paraId="00000011">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All my attempts were deemed unsuccessful, and due to time constraints and factors affecting my capabilities. I had to wrap up my findings and proceeded to document everything I attempted. I took screenshots of my terminal and the Nmap scan reports, I also noted down the commands I used. </w:t>
      </w:r>
    </w:p>
    <w:p w:rsidR="00000000" w:rsidDel="00000000" w:rsidP="00000000" w:rsidRDefault="00000000" w:rsidRPr="00000000" w14:paraId="00000012">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3">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Aftermath, I learned that later on the same day that I may have not exhausted all possible solutions to evade detection and blocking. When I had the chance, I revised Nmap parameters and I can consider myself prepared in the event I get this task next time.</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spacing w:after="160" w:line="259" w:lineRule="auto"/>
        <w:rPr>
          <w:rFonts w:ascii="Aptos" w:cs="Aptos" w:eastAsia="Aptos" w:hAnsi="Aptos"/>
          <w:b w:val="1"/>
          <w:sz w:val="32"/>
          <w:szCs w:val="32"/>
        </w:rPr>
      </w:pPr>
      <w:r w:rsidDel="00000000" w:rsidR="00000000" w:rsidRPr="00000000">
        <w:rPr>
          <w:rFonts w:ascii="Aptos" w:cs="Aptos" w:eastAsia="Aptos" w:hAnsi="Aptos"/>
          <w:b w:val="1"/>
          <w:sz w:val="36"/>
          <w:szCs w:val="36"/>
          <w:rtl w:val="0"/>
        </w:rPr>
        <w:t xml:space="preserve">Scope</w:t>
      </w:r>
      <w:r w:rsidDel="00000000" w:rsidR="00000000" w:rsidRPr="00000000">
        <w:rPr>
          <w:rFonts w:ascii="Aptos" w:cs="Aptos" w:eastAsia="Aptos" w:hAnsi="Aptos"/>
          <w:b w:val="1"/>
          <w:sz w:val="32"/>
          <w:szCs w:val="32"/>
          <w:rtl w:val="0"/>
        </w:rPr>
        <w:t xml:space="preserve"> </w:t>
      </w:r>
    </w:p>
    <w:p w:rsidR="00000000" w:rsidDel="00000000" w:rsidP="00000000" w:rsidRDefault="00000000" w:rsidRPr="00000000" w14:paraId="00000017">
      <w:pPr>
        <w:spacing w:after="160" w:line="259" w:lineRule="auto"/>
        <w:rPr>
          <w:rFonts w:ascii="Aptos" w:cs="Aptos" w:eastAsia="Aptos" w:hAnsi="Aptos"/>
          <w:sz w:val="32"/>
          <w:szCs w:val="32"/>
        </w:rPr>
      </w:pPr>
      <w:r w:rsidDel="00000000" w:rsidR="00000000" w:rsidRPr="00000000">
        <w:rPr>
          <w:rFonts w:ascii="Aptos" w:cs="Aptos" w:eastAsia="Aptos" w:hAnsi="Aptos"/>
          <w:b w:val="1"/>
          <w:sz w:val="28"/>
          <w:szCs w:val="28"/>
          <w:rtl w:val="0"/>
        </w:rPr>
        <w:t xml:space="preserve">Network LAN: </w:t>
      </w:r>
      <w:r w:rsidDel="00000000" w:rsidR="00000000" w:rsidRPr="00000000">
        <w:rPr>
          <w:rFonts w:ascii="Aptos" w:cs="Aptos" w:eastAsia="Aptos" w:hAnsi="Aptos"/>
          <w:sz w:val="28"/>
          <w:szCs w:val="28"/>
          <w:rtl w:val="0"/>
        </w:rPr>
        <w:t xml:space="preserve">Green Circle Guest Wi-Fi</w:t>
      </w:r>
      <w:r w:rsidDel="00000000" w:rsidR="00000000" w:rsidRPr="00000000">
        <w:rPr>
          <w:rtl w:val="0"/>
        </w:rPr>
      </w:r>
    </w:p>
    <w:p w:rsidR="00000000" w:rsidDel="00000000" w:rsidP="00000000" w:rsidRDefault="00000000" w:rsidRPr="00000000" w14:paraId="00000018">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IP/Host Address: </w:t>
      </w:r>
      <w:r w:rsidDel="00000000" w:rsidR="00000000" w:rsidRPr="00000000">
        <w:rPr>
          <w:rFonts w:ascii="Aptos" w:cs="Aptos" w:eastAsia="Aptos" w:hAnsi="Aptos"/>
          <w:sz w:val="28"/>
          <w:szCs w:val="28"/>
          <w:rtl w:val="0"/>
        </w:rPr>
        <w:t xml:space="preserve">192.168.1.67</w:t>
      </w:r>
    </w:p>
    <w:p w:rsidR="00000000" w:rsidDel="00000000" w:rsidP="00000000" w:rsidRDefault="00000000" w:rsidRPr="00000000" w14:paraId="00000019">
      <w:pPr>
        <w:spacing w:after="160" w:line="259" w:lineRule="auto"/>
        <w:rPr>
          <w:rFonts w:ascii="Aptos" w:cs="Aptos" w:eastAsia="Aptos" w:hAnsi="Aptos"/>
          <w:sz w:val="28"/>
          <w:szCs w:val="28"/>
        </w:rPr>
      </w:pPr>
      <w:r w:rsidDel="00000000" w:rsidR="00000000" w:rsidRPr="00000000">
        <w:rPr>
          <w:rFonts w:ascii="Aptos" w:cs="Aptos" w:eastAsia="Aptos" w:hAnsi="Aptos"/>
          <w:b w:val="1"/>
          <w:sz w:val="28"/>
          <w:szCs w:val="28"/>
          <w:rtl w:val="0"/>
        </w:rPr>
        <w:t xml:space="preserve">Description: </w:t>
      </w:r>
      <w:r w:rsidDel="00000000" w:rsidR="00000000" w:rsidRPr="00000000">
        <w:rPr>
          <w:rFonts w:ascii="Aptos" w:cs="Aptos" w:eastAsia="Aptos" w:hAnsi="Aptos"/>
          <w:sz w:val="28"/>
          <w:szCs w:val="28"/>
          <w:rtl w:val="0"/>
        </w:rPr>
        <w:t xml:space="preserve">Private IP Address on the local area network. </w:t>
      </w:r>
    </w:p>
    <w:p w:rsidR="00000000" w:rsidDel="00000000" w:rsidP="00000000" w:rsidRDefault="00000000" w:rsidRPr="00000000" w14:paraId="0000001A">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B">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C">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1D">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Assessment Overview</w:t>
      </w:r>
    </w:p>
    <w:p w:rsidR="00000000" w:rsidDel="00000000" w:rsidP="00000000" w:rsidRDefault="00000000" w:rsidRPr="00000000" w14:paraId="0000001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tl w:val="0"/>
        </w:rPr>
        <w:t xml:space="preserve">No open ports were detected, OS detection was inaccurate, no ping responses indicating blocked ICMP packets. All full and targeted scans indicated that ports were filtered. No ports responded positively (open or closed), suggesting a strong firewall configuration or inactive services or host unreachable.</w:t>
      </w:r>
    </w:p>
    <w:p w:rsidR="00000000" w:rsidDel="00000000" w:rsidP="00000000" w:rsidRDefault="00000000" w:rsidRPr="00000000" w14:paraId="0000001F">
      <w:pPr>
        <w:spacing w:after="160" w:line="259" w:lineRule="auto"/>
        <w:rPr>
          <w:rFonts w:ascii="Aptos" w:cs="Aptos" w:eastAsia="Aptos" w:hAnsi="Aptos"/>
          <w:sz w:val="28"/>
          <w:szCs w:val="28"/>
        </w:rPr>
      </w:pPr>
      <w:r w:rsidDel="00000000" w:rsidR="00000000" w:rsidRPr="00000000">
        <w:rPr>
          <w:rtl w:val="0"/>
        </w:rPr>
      </w:r>
    </w:p>
    <w:p w:rsidR="00000000" w:rsidDel="00000000" w:rsidP="00000000" w:rsidRDefault="00000000" w:rsidRPr="00000000" w14:paraId="00000020">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Used Commands</w:t>
      </w:r>
    </w:p>
    <w:tbl>
      <w:tblPr>
        <w:tblStyle w:val="Table1"/>
        <w:jc w:val="left"/>
        <w:tblLayout w:type="fixed"/>
        <w:tblLook w:val="0600"/>
      </w:tblPr>
      <w:tblGrid>
        <w:gridCol w:w="9360"/>
        <w:tblGridChange w:id="0">
          <w:tblGrid>
            <w:gridCol w:w="9360"/>
          </w:tblGrid>
        </w:tblGridChange>
      </w:tblGrid>
      <w:tr>
        <w:trPr>
          <w:cantSplit w:val="0"/>
          <w:tblHeader w:val="0"/>
        </w:trPr>
        <w:tc>
          <w:tcPr>
            <w:shd w:fill="222222"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ptos" w:cs="Aptos" w:eastAsia="Aptos" w:hAnsi="Aptos"/>
                <w:sz w:val="28"/>
                <w:szCs w:val="28"/>
              </w:rPr>
            </w:pPr>
            <w:r w:rsidDel="00000000" w:rsidR="00000000" w:rsidRPr="00000000">
              <w:rPr>
                <w:rFonts w:ascii="Consolas" w:cs="Consolas" w:eastAsia="Consolas" w:hAnsi="Consolas"/>
                <w:color w:val="aaaaaa"/>
                <w:sz w:val="28"/>
                <w:szCs w:val="28"/>
                <w:shd w:fill="222222" w:val="clear"/>
                <w:rtl w:val="0"/>
              </w:rPr>
              <w:t xml:space="preserve">whois 192.168.1.67</w:t>
              <w:br w:type="textWrapping"/>
              <w:t xml:space="preserve">ping -c 5 192.168.1.67</w:t>
              <w:br w:type="textWrapping"/>
              <w:t xml:space="preserve">arp -a 192.168.1.67</w:t>
              <w:br w:type="textWrapping"/>
              <w:t xml:space="preserve">nmap -sn 192.168.1.67</w:t>
              <w:br w:type="textWrapping"/>
              <w:t xml:space="preserve">nmap -sS -sU -p- -T4 192.168.1.67</w:t>
              <w:br w:type="textWrapping"/>
              <w:t xml:space="preserve">smbclient -L //192.168.1.67 -N</w:t>
              <w:br w:type="textWrapping"/>
              <w:t xml:space="preserve">whatweb http://192.168.1.67</w:t>
              <w:br w:type="textWrapping"/>
              <w:t xml:space="preserve">nmap -p 137 192.168.1.67</w:t>
              <w:br w:type="textWrapping"/>
              <w:t xml:space="preserve">nmap -p 22 192.168.1.67</w:t>
              <w:br w:type="textWrapping"/>
              <w:t xml:space="preserve">nmap -script http-enum,http-title,http-headers,http-methods -p 80, 443 192.168.1.67</w:t>
              <w:br w:type="textWrapping"/>
              <w:t xml:space="preserve">nmap -f 192.168.1.67</w:t>
              <w:br w:type="textWrapping"/>
              <w:t xml:space="preserve">nmap -p 443 -sV -script ssl-cert, ssl-enum-ciphers 192.168.1.67</w:t>
            </w:r>
            <w:r w:rsidDel="00000000" w:rsidR="00000000" w:rsidRPr="00000000">
              <w:rPr>
                <w:rtl w:val="0"/>
              </w:rPr>
            </w:r>
          </w:p>
        </w:tc>
      </w:tr>
    </w:tbl>
    <w:p w:rsidR="00000000" w:rsidDel="00000000" w:rsidP="00000000" w:rsidRDefault="00000000" w:rsidRPr="00000000" w14:paraId="00000022">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3">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4">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5">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6">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7">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8">
      <w:pPr>
        <w:spacing w:after="160" w:line="259" w:lineRule="auto"/>
        <w:rPr>
          <w:rFonts w:ascii="Aptos" w:cs="Aptos" w:eastAsia="Aptos" w:hAnsi="Aptos"/>
          <w:sz w:val="30"/>
          <w:szCs w:val="30"/>
        </w:rPr>
      </w:pPr>
      <w:r w:rsidDel="00000000" w:rsidR="00000000" w:rsidRPr="00000000">
        <w:rPr>
          <w:rtl w:val="0"/>
        </w:rPr>
      </w:r>
    </w:p>
    <w:p w:rsidR="00000000" w:rsidDel="00000000" w:rsidP="00000000" w:rsidRDefault="00000000" w:rsidRPr="00000000" w14:paraId="00000029">
      <w:pPr>
        <w:spacing w:after="160" w:line="259" w:lineRule="auto"/>
        <w:rPr>
          <w:rFonts w:ascii="Aptos" w:cs="Aptos" w:eastAsia="Aptos" w:hAnsi="Aptos"/>
          <w:b w:val="1"/>
          <w:sz w:val="36"/>
          <w:szCs w:val="36"/>
        </w:rPr>
      </w:pPr>
      <w:r w:rsidDel="00000000" w:rsidR="00000000" w:rsidRPr="00000000">
        <w:rPr>
          <w:rFonts w:ascii="Aptos" w:cs="Aptos" w:eastAsia="Aptos" w:hAnsi="Aptos"/>
          <w:b w:val="1"/>
          <w:sz w:val="36"/>
          <w:szCs w:val="36"/>
          <w:rtl w:val="0"/>
        </w:rPr>
        <w:t xml:space="preserve">Screenshots</w:t>
      </w:r>
    </w:p>
    <w:p w:rsidR="00000000" w:rsidDel="00000000" w:rsidP="00000000" w:rsidRDefault="00000000" w:rsidRPr="00000000" w14:paraId="0000002A">
      <w:pPr>
        <w:spacing w:after="160" w:line="259" w:lineRule="auto"/>
        <w:rPr>
          <w:rFonts w:ascii="Aptos" w:cs="Aptos" w:eastAsia="Aptos" w:hAnsi="Aptos"/>
          <w:b w:val="1"/>
          <w:sz w:val="36"/>
          <w:szCs w:val="36"/>
        </w:rPr>
      </w:pPr>
      <w:r w:rsidDel="00000000" w:rsidR="00000000" w:rsidRPr="00000000">
        <w:rPr>
          <w:rtl w:val="0"/>
        </w:rPr>
      </w:r>
    </w:p>
    <w:p w:rsidR="00000000" w:rsidDel="00000000" w:rsidP="00000000" w:rsidRDefault="00000000" w:rsidRPr="00000000" w14:paraId="0000002B">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4276725" cy="3619500"/>
            <wp:effectExtent b="0" l="0" r="0" t="0"/>
            <wp:docPr id="1" name="image4.png"/>
            <a:graphic>
              <a:graphicData uri="http://schemas.openxmlformats.org/drawingml/2006/picture">
                <pic:pic>
                  <pic:nvPicPr>
                    <pic:cNvPr id="0" name="image4.png"/>
                    <pic:cNvPicPr preferRelativeResize="0"/>
                  </pic:nvPicPr>
                  <pic:blipFill>
                    <a:blip r:embed="rId8"/>
                    <a:srcRect b="0" l="0" r="0" t="0"/>
                    <a:stretch>
                      <a:fillRect/>
                    </a:stretch>
                  </pic:blipFill>
                  <pic:spPr>
                    <a:xfrm>
                      <a:off x="0" y="0"/>
                      <a:ext cx="4276725"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2C">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486400" cy="685800"/>
            <wp:effectExtent b="0" l="0" r="0" t="0"/>
            <wp:docPr id="5" name="image2.png"/>
            <a:graphic>
              <a:graphicData uri="http://schemas.openxmlformats.org/drawingml/2006/picture">
                <pic:pic>
                  <pic:nvPicPr>
                    <pic:cNvPr id="0" name="image2.png"/>
                    <pic:cNvPicPr preferRelativeResize="0"/>
                  </pic:nvPicPr>
                  <pic:blipFill>
                    <a:blip r:embed="rId9"/>
                    <a:srcRect b="0" l="0" r="0" t="0"/>
                    <a:stretch>
                      <a:fillRect/>
                    </a:stretch>
                  </pic:blipFill>
                  <pic:spPr>
                    <a:xfrm>
                      <a:off x="0" y="0"/>
                      <a:ext cx="54864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4886325" cy="1571625"/>
            <wp:effectExtent b="0" l="0" r="0" t="0"/>
            <wp:docPr id="2"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4886325" cy="1571625"/>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486400" cy="1609725"/>
            <wp:effectExtent b="0" l="0" r="0" t="0"/>
            <wp:docPr id="4" name="image5.png"/>
            <a:graphic>
              <a:graphicData uri="http://schemas.openxmlformats.org/drawingml/2006/picture">
                <pic:pic>
                  <pic:nvPicPr>
                    <pic:cNvPr id="0" name="image5.png"/>
                    <pic:cNvPicPr preferRelativeResize="0"/>
                  </pic:nvPicPr>
                  <pic:blipFill>
                    <a:blip r:embed="rId11"/>
                    <a:srcRect b="0" l="0" r="0" t="0"/>
                    <a:stretch>
                      <a:fillRect/>
                    </a:stretch>
                  </pic:blipFill>
                  <pic:spPr>
                    <a:xfrm>
                      <a:off x="0" y="0"/>
                      <a:ext cx="5486400" cy="1609725"/>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spacing w:after="160" w:line="259" w:lineRule="auto"/>
        <w:rPr>
          <w:rFonts w:ascii="Aptos" w:cs="Aptos" w:eastAsia="Aptos" w:hAnsi="Aptos"/>
          <w:sz w:val="28"/>
          <w:szCs w:val="28"/>
        </w:rPr>
      </w:pPr>
      <w:r w:rsidDel="00000000" w:rsidR="00000000" w:rsidRPr="00000000">
        <w:rPr>
          <w:rFonts w:ascii="Aptos" w:cs="Aptos" w:eastAsia="Aptos" w:hAnsi="Aptos"/>
          <w:sz w:val="28"/>
          <w:szCs w:val="28"/>
        </w:rPr>
        <w:drawing>
          <wp:inline distB="114300" distT="114300" distL="114300" distR="114300">
            <wp:extent cx="5486400" cy="1771650"/>
            <wp:effectExtent b="0" l="0" r="0" t="0"/>
            <wp:docPr id="6" name="image6.png"/>
            <a:graphic>
              <a:graphicData uri="http://schemas.openxmlformats.org/drawingml/2006/picture">
                <pic:pic>
                  <pic:nvPicPr>
                    <pic:cNvPr id="0" name="image6.png"/>
                    <pic:cNvPicPr preferRelativeResize="0"/>
                  </pic:nvPicPr>
                  <pic:blipFill>
                    <a:blip r:embed="rId12"/>
                    <a:srcRect b="0" l="0" r="0" t="0"/>
                    <a:stretch>
                      <a:fillRect/>
                    </a:stretch>
                  </pic:blipFill>
                  <pic:spPr>
                    <a:xfrm>
                      <a:off x="0" y="0"/>
                      <a:ext cx="5486400" cy="1771650"/>
                    </a:xfrm>
                    <a:prstGeom prst="rect"/>
                    <a:ln/>
                  </pic:spPr>
                </pic:pic>
              </a:graphicData>
            </a:graphic>
          </wp:inline>
        </w:drawing>
      </w:r>
      <w:r w:rsidDel="00000000" w:rsidR="00000000" w:rsidRPr="00000000">
        <w:rPr>
          <w:rtl w:val="0"/>
        </w:rPr>
      </w:r>
    </w:p>
    <w:p w:rsidR="00000000" w:rsidDel="00000000" w:rsidP="00000000" w:rsidRDefault="00000000" w:rsidRPr="00000000" w14:paraId="00000030">
      <w:pPr>
        <w:spacing w:after="160" w:line="259" w:lineRule="auto"/>
        <w:rPr>
          <w:rFonts w:ascii="Aptos" w:cs="Aptos" w:eastAsia="Aptos" w:hAnsi="Aptos"/>
          <w:sz w:val="28"/>
          <w:szCs w:val="28"/>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nsolas"/>
  <w:font w:name="Apto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1" Type="http://schemas.openxmlformats.org/officeDocument/2006/relationships/image" Target="media/image5.png"/><Relationship Id="rId10" Type="http://schemas.openxmlformats.org/officeDocument/2006/relationships/image" Target="media/image1.png"/><Relationship Id="rId12" Type="http://schemas.openxmlformats.org/officeDocument/2006/relationships/image" Target="media/image6.png"/><Relationship Id="rId9" Type="http://schemas.openxmlformats.org/officeDocument/2006/relationships/image" Target="media/image2.png"/><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hyperlink" Target="mailto:waseemaldawoudpro@gmail.com" TargetMode="Externa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