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BA2F" w14:textId="42504BDC" w:rsidR="00AB1E20" w:rsidRDefault="00AB1E20" w:rsidP="00AB1E20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Advantages and Disadvantages</w:t>
      </w:r>
    </w:p>
    <w:tbl>
      <w:tblPr>
        <w:tblStyle w:val="TableGrid"/>
        <w:tblW w:w="9075" w:type="dxa"/>
        <w:tblInd w:w="-5" w:type="dxa"/>
        <w:tblLook w:val="04A0" w:firstRow="1" w:lastRow="0" w:firstColumn="1" w:lastColumn="0" w:noHBand="0" w:noVBand="1"/>
      </w:tblPr>
      <w:tblGrid>
        <w:gridCol w:w="3140"/>
        <w:gridCol w:w="5935"/>
      </w:tblGrid>
      <w:tr w:rsidR="00AB1E20" w14:paraId="631998CE" w14:textId="77777777" w:rsidTr="008F07BD">
        <w:trPr>
          <w:trHeight w:val="387"/>
        </w:trPr>
        <w:tc>
          <w:tcPr>
            <w:tcW w:w="3140" w:type="dxa"/>
          </w:tcPr>
          <w:p w14:paraId="63DB7AE2" w14:textId="77777777" w:rsidR="00AB1E20" w:rsidRDefault="00AB1E20" w:rsidP="008F07BD">
            <w:r>
              <w:t>Date</w:t>
            </w:r>
          </w:p>
        </w:tc>
        <w:tc>
          <w:tcPr>
            <w:tcW w:w="5935" w:type="dxa"/>
          </w:tcPr>
          <w:p w14:paraId="760619D3" w14:textId="77777777" w:rsidR="00AB1E20" w:rsidRDefault="00AB1E20" w:rsidP="008F07BD"/>
        </w:tc>
      </w:tr>
      <w:tr w:rsidR="00AB1E20" w14:paraId="11A19177" w14:textId="77777777" w:rsidTr="008F07BD">
        <w:trPr>
          <w:trHeight w:val="387"/>
        </w:trPr>
        <w:tc>
          <w:tcPr>
            <w:tcW w:w="3140" w:type="dxa"/>
          </w:tcPr>
          <w:p w14:paraId="6807F911" w14:textId="77777777" w:rsidR="00AB1E20" w:rsidRDefault="00AB1E20" w:rsidP="008F07BD">
            <w:r>
              <w:t>Project name</w:t>
            </w:r>
          </w:p>
        </w:tc>
        <w:tc>
          <w:tcPr>
            <w:tcW w:w="5935" w:type="dxa"/>
          </w:tcPr>
          <w:p w14:paraId="14EAE00A" w14:textId="77777777" w:rsidR="00AB1E20" w:rsidRDefault="00AB1E20" w:rsidP="008F07BD">
            <w:r w:rsidRPr="00835391">
              <w:t>Library Management System</w:t>
            </w:r>
          </w:p>
        </w:tc>
      </w:tr>
      <w:tr w:rsidR="00AB1E20" w14:paraId="30C816C3" w14:textId="77777777" w:rsidTr="008F07BD">
        <w:trPr>
          <w:trHeight w:val="403"/>
        </w:trPr>
        <w:tc>
          <w:tcPr>
            <w:tcW w:w="3140" w:type="dxa"/>
          </w:tcPr>
          <w:p w14:paraId="7E562DAF" w14:textId="77777777" w:rsidR="00AB1E20" w:rsidRDefault="00AB1E20" w:rsidP="008F07BD">
            <w:r>
              <w:t>Team ID</w:t>
            </w:r>
          </w:p>
        </w:tc>
        <w:tc>
          <w:tcPr>
            <w:tcW w:w="5935" w:type="dxa"/>
          </w:tcPr>
          <w:p w14:paraId="4B23A043" w14:textId="77777777" w:rsidR="00AB1E20" w:rsidRDefault="00AB1E20" w:rsidP="008F07BD">
            <w:r>
              <w:t>SWTID-2026-1363</w:t>
            </w:r>
          </w:p>
        </w:tc>
      </w:tr>
      <w:tr w:rsidR="00AB1E20" w14:paraId="5930F2C9" w14:textId="77777777" w:rsidTr="008F07BD">
        <w:trPr>
          <w:trHeight w:val="387"/>
        </w:trPr>
        <w:tc>
          <w:tcPr>
            <w:tcW w:w="3140" w:type="dxa"/>
          </w:tcPr>
          <w:p w14:paraId="071E0A50" w14:textId="77777777" w:rsidR="00AB1E20" w:rsidRDefault="00AB1E20" w:rsidP="008F07BD">
            <w:r>
              <w:t>Maximam Marks</w:t>
            </w:r>
          </w:p>
        </w:tc>
        <w:tc>
          <w:tcPr>
            <w:tcW w:w="5935" w:type="dxa"/>
          </w:tcPr>
          <w:p w14:paraId="267E5FE1" w14:textId="77777777" w:rsidR="00AB1E20" w:rsidRDefault="00AB1E20" w:rsidP="008F07BD"/>
        </w:tc>
      </w:tr>
    </w:tbl>
    <w:p w14:paraId="45DEDDC3" w14:textId="77777777" w:rsidR="00AB1E20" w:rsidRDefault="00AB1E20" w:rsidP="00AB1E20">
      <w:pPr>
        <w:jc w:val="center"/>
        <w:rPr>
          <w:b/>
          <w:bCs/>
          <w:sz w:val="36"/>
          <w:szCs w:val="36"/>
          <w:lang w:val="en-US"/>
        </w:rPr>
      </w:pPr>
    </w:p>
    <w:p w14:paraId="11EE6C64" w14:textId="77777777" w:rsidR="00AB1E20" w:rsidRDefault="00AB1E20" w:rsidP="00AB1E20">
      <w:pPr>
        <w:rPr>
          <w:i/>
          <w:iCs/>
        </w:rPr>
      </w:pPr>
      <w:r w:rsidRPr="00835391">
        <w:rPr>
          <w:b/>
          <w:bCs/>
        </w:rPr>
        <w:t>Project Title</w:t>
      </w:r>
      <w:r w:rsidRPr="00835391">
        <w:rPr>
          <w:i/>
          <w:iCs/>
        </w:rPr>
        <w:t>:</w:t>
      </w:r>
    </w:p>
    <w:p w14:paraId="02C0F70C" w14:textId="77777777" w:rsidR="00AB1E20" w:rsidRDefault="00AB1E20" w:rsidP="00AB1E20">
      <w:r w:rsidRPr="00835391">
        <w:rPr>
          <w:i/>
          <w:iCs/>
        </w:rPr>
        <w:t xml:space="preserve"> </w:t>
      </w:r>
      <w:r w:rsidRPr="00835391">
        <w:t>Library Management System using ServiceNow</w:t>
      </w:r>
    </w:p>
    <w:p w14:paraId="72C3453B" w14:textId="203EFAA2" w:rsidR="00AB1E20" w:rsidRPr="00AB1E20" w:rsidRDefault="00AB1E20" w:rsidP="00AB1E20">
      <w:pPr>
        <w:rPr>
          <w:b/>
          <w:bCs/>
        </w:rPr>
      </w:pPr>
      <w:r w:rsidRPr="00AB1E20">
        <w:rPr>
          <w:b/>
          <w:bCs/>
        </w:rPr>
        <w:t>Advantages</w:t>
      </w:r>
      <w:r>
        <w:rPr>
          <w:b/>
          <w:bCs/>
        </w:rPr>
        <w:t>:</w:t>
      </w:r>
    </w:p>
    <w:p w14:paraId="4843CB7D" w14:textId="77777777" w:rsidR="00AB1E20" w:rsidRPr="00AB1E20" w:rsidRDefault="00AB1E20" w:rsidP="00AB1E20">
      <w:pPr>
        <w:numPr>
          <w:ilvl w:val="0"/>
          <w:numId w:val="1"/>
        </w:numPr>
      </w:pPr>
      <w:r w:rsidRPr="00AB1E20">
        <w:t>Automates book issue, return, and member management processes.</w:t>
      </w:r>
    </w:p>
    <w:p w14:paraId="6BE25958" w14:textId="77777777" w:rsidR="00AB1E20" w:rsidRPr="00AB1E20" w:rsidRDefault="00AB1E20" w:rsidP="00AB1E20">
      <w:pPr>
        <w:numPr>
          <w:ilvl w:val="0"/>
          <w:numId w:val="1"/>
        </w:numPr>
      </w:pPr>
      <w:r w:rsidRPr="00AB1E20">
        <w:t>Reduces manual paperwork and human errors.</w:t>
      </w:r>
    </w:p>
    <w:p w14:paraId="658A6420" w14:textId="77777777" w:rsidR="00AB1E20" w:rsidRPr="00AB1E20" w:rsidRDefault="00AB1E20" w:rsidP="00AB1E20">
      <w:pPr>
        <w:numPr>
          <w:ilvl w:val="0"/>
          <w:numId w:val="1"/>
        </w:numPr>
      </w:pPr>
      <w:r w:rsidRPr="00AB1E20">
        <w:t>Maintains a centralized database of books and users.</w:t>
      </w:r>
    </w:p>
    <w:p w14:paraId="093013D8" w14:textId="77777777" w:rsidR="00AB1E20" w:rsidRPr="00AB1E20" w:rsidRDefault="00AB1E20" w:rsidP="00AB1E20">
      <w:pPr>
        <w:numPr>
          <w:ilvl w:val="0"/>
          <w:numId w:val="1"/>
        </w:numPr>
      </w:pPr>
      <w:r w:rsidRPr="00AB1E20">
        <w:t>Provides quick and easy book search functionality.</w:t>
      </w:r>
    </w:p>
    <w:p w14:paraId="1475EE62" w14:textId="77777777" w:rsidR="00AB1E20" w:rsidRPr="00AB1E20" w:rsidRDefault="00AB1E20" w:rsidP="00AB1E20">
      <w:pPr>
        <w:numPr>
          <w:ilvl w:val="0"/>
          <w:numId w:val="1"/>
        </w:numPr>
      </w:pPr>
      <w:r w:rsidRPr="00AB1E20">
        <w:t>Automatically tracks due dates and calculates overdue fines.</w:t>
      </w:r>
    </w:p>
    <w:p w14:paraId="0B46DFD3" w14:textId="77777777" w:rsidR="00AB1E20" w:rsidRPr="00AB1E20" w:rsidRDefault="00AB1E20" w:rsidP="00AB1E20">
      <w:pPr>
        <w:numPr>
          <w:ilvl w:val="0"/>
          <w:numId w:val="1"/>
        </w:numPr>
      </w:pPr>
      <w:r w:rsidRPr="00AB1E20">
        <w:t>Sends notifications and reminders to users.</w:t>
      </w:r>
    </w:p>
    <w:p w14:paraId="39055A4D" w14:textId="77777777" w:rsidR="00AB1E20" w:rsidRPr="00AB1E20" w:rsidRDefault="00AB1E20" w:rsidP="00AB1E20">
      <w:pPr>
        <w:numPr>
          <w:ilvl w:val="0"/>
          <w:numId w:val="1"/>
        </w:numPr>
      </w:pPr>
      <w:r w:rsidRPr="00AB1E20">
        <w:t>Improves the efficiency and productivity of library operations.</w:t>
      </w:r>
    </w:p>
    <w:p w14:paraId="1D65FBBD" w14:textId="77777777" w:rsidR="00AB1E20" w:rsidRPr="00AB1E20" w:rsidRDefault="00AB1E20" w:rsidP="00AB1E20">
      <w:pPr>
        <w:numPr>
          <w:ilvl w:val="0"/>
          <w:numId w:val="1"/>
        </w:numPr>
      </w:pPr>
      <w:r w:rsidRPr="00AB1E20">
        <w:t>Ensures secure access through role-based permissions.</w:t>
      </w:r>
    </w:p>
    <w:p w14:paraId="6C774B3D" w14:textId="77777777" w:rsidR="00AB1E20" w:rsidRPr="00AB1E20" w:rsidRDefault="00AB1E20" w:rsidP="00AB1E20">
      <w:pPr>
        <w:numPr>
          <w:ilvl w:val="0"/>
          <w:numId w:val="1"/>
        </w:numPr>
      </w:pPr>
      <w:r w:rsidRPr="00AB1E20">
        <w:t>Generates accurate reports for library management.</w:t>
      </w:r>
    </w:p>
    <w:p w14:paraId="378E4B3D" w14:textId="77777777" w:rsidR="00AB1E20" w:rsidRPr="00AB1E20" w:rsidRDefault="00AB1E20" w:rsidP="00AB1E20">
      <w:pPr>
        <w:numPr>
          <w:ilvl w:val="0"/>
          <w:numId w:val="1"/>
        </w:numPr>
      </w:pPr>
      <w:r w:rsidRPr="00AB1E20">
        <w:t>Easy to maintain, scalable, and can be enhanced with additional features.</w:t>
      </w:r>
    </w:p>
    <w:p w14:paraId="68E9222C" w14:textId="2B21D6F8" w:rsidR="00AB1E20" w:rsidRPr="00AB1E20" w:rsidRDefault="00AB1E20" w:rsidP="00AB1E20">
      <w:pPr>
        <w:rPr>
          <w:b/>
          <w:bCs/>
        </w:rPr>
      </w:pPr>
      <w:r w:rsidRPr="00AB1E20">
        <w:rPr>
          <w:b/>
          <w:bCs/>
        </w:rPr>
        <w:t>Disadvantages</w:t>
      </w:r>
      <w:r>
        <w:rPr>
          <w:b/>
          <w:bCs/>
        </w:rPr>
        <w:t>:</w:t>
      </w:r>
    </w:p>
    <w:p w14:paraId="52D0E8F8" w14:textId="77777777" w:rsidR="00AB1E20" w:rsidRPr="00AB1E20" w:rsidRDefault="00AB1E20" w:rsidP="00AB1E20">
      <w:pPr>
        <w:numPr>
          <w:ilvl w:val="0"/>
          <w:numId w:val="2"/>
        </w:numPr>
      </w:pPr>
      <w:r w:rsidRPr="00AB1E20">
        <w:t>Requires a stable internet connection to access the ServiceNow platform.</w:t>
      </w:r>
    </w:p>
    <w:p w14:paraId="33865D04" w14:textId="77777777" w:rsidR="00AB1E20" w:rsidRPr="00AB1E20" w:rsidRDefault="00AB1E20" w:rsidP="00AB1E20">
      <w:pPr>
        <w:numPr>
          <w:ilvl w:val="0"/>
          <w:numId w:val="2"/>
        </w:numPr>
      </w:pPr>
      <w:r w:rsidRPr="00AB1E20">
        <w:t>Initial setup and customization require technical knowledge.</w:t>
      </w:r>
    </w:p>
    <w:p w14:paraId="44AB4403" w14:textId="77777777" w:rsidR="00AB1E20" w:rsidRPr="00AB1E20" w:rsidRDefault="00AB1E20" w:rsidP="00AB1E20">
      <w:pPr>
        <w:numPr>
          <w:ilvl w:val="0"/>
          <w:numId w:val="2"/>
        </w:numPr>
      </w:pPr>
      <w:r w:rsidRPr="00AB1E20">
        <w:t>ServiceNow licensing may increase the overall implementation cost.</w:t>
      </w:r>
    </w:p>
    <w:p w14:paraId="795CED98" w14:textId="77777777" w:rsidR="00AB1E20" w:rsidRPr="00AB1E20" w:rsidRDefault="00AB1E20" w:rsidP="00AB1E20">
      <w:pPr>
        <w:numPr>
          <w:ilvl w:val="0"/>
          <w:numId w:val="2"/>
        </w:numPr>
      </w:pPr>
      <w:r w:rsidRPr="00AB1E20">
        <w:t>Users and librarians may require training before using the system.</w:t>
      </w:r>
    </w:p>
    <w:p w14:paraId="7D13DD7F" w14:textId="77777777" w:rsidR="00AB1E20" w:rsidRPr="00AB1E20" w:rsidRDefault="00AB1E20" w:rsidP="00AB1E20">
      <w:pPr>
        <w:numPr>
          <w:ilvl w:val="0"/>
          <w:numId w:val="2"/>
        </w:numPr>
      </w:pPr>
      <w:r w:rsidRPr="00AB1E20">
        <w:t>Regular system maintenance and updates are necessary.</w:t>
      </w:r>
    </w:p>
    <w:p w14:paraId="7E2545F2" w14:textId="77777777" w:rsidR="00AB1E20" w:rsidRPr="00AB1E20" w:rsidRDefault="00AB1E20" w:rsidP="00AB1E20">
      <w:pPr>
        <w:numPr>
          <w:ilvl w:val="0"/>
          <w:numId w:val="2"/>
        </w:numPr>
      </w:pPr>
      <w:r w:rsidRPr="00AB1E20">
        <w:t>Dependence on the ServiceNow platform for application availability.</w:t>
      </w:r>
    </w:p>
    <w:p w14:paraId="76F95C02" w14:textId="77777777" w:rsidR="00AB1E20" w:rsidRPr="00AB1E20" w:rsidRDefault="00AB1E20" w:rsidP="00AB1E20">
      <w:pPr>
        <w:numPr>
          <w:ilvl w:val="0"/>
          <w:numId w:val="2"/>
        </w:numPr>
      </w:pPr>
      <w:r w:rsidRPr="00AB1E20">
        <w:t>Performance may be affected if the internet connection is slow.</w:t>
      </w:r>
    </w:p>
    <w:p w14:paraId="14C06034" w14:textId="77777777" w:rsidR="00AB1E20" w:rsidRDefault="00AB1E20" w:rsidP="00AB1E20"/>
    <w:p w14:paraId="125E839A" w14:textId="77777777" w:rsidR="007F22DF" w:rsidRDefault="007F22DF"/>
    <w:sectPr w:rsidR="007F2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014C9"/>
    <w:multiLevelType w:val="multilevel"/>
    <w:tmpl w:val="0E2C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0527A"/>
    <w:multiLevelType w:val="multilevel"/>
    <w:tmpl w:val="993C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16107">
    <w:abstractNumId w:val="1"/>
  </w:num>
  <w:num w:numId="2" w16cid:durableId="211409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E20"/>
    <w:rsid w:val="000320AF"/>
    <w:rsid w:val="00430460"/>
    <w:rsid w:val="00796CEC"/>
    <w:rsid w:val="007F22DF"/>
    <w:rsid w:val="00AB1E20"/>
    <w:rsid w:val="00C4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F69FB"/>
  <w15:chartTrackingRefBased/>
  <w15:docId w15:val="{0E1CEAD7-A426-491C-9B61-B042E8D7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E20"/>
  </w:style>
  <w:style w:type="paragraph" w:styleId="Heading1">
    <w:name w:val="heading 1"/>
    <w:basedOn w:val="Normal"/>
    <w:next w:val="Normal"/>
    <w:link w:val="Heading1Char"/>
    <w:uiPriority w:val="9"/>
    <w:qFormat/>
    <w:rsid w:val="00AB1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E2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E2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E2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B1E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B1E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B1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E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1E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 prasad k</dc:creator>
  <cp:keywords/>
  <dc:description/>
  <cp:lastModifiedBy>vara prasad k</cp:lastModifiedBy>
  <cp:revision>1</cp:revision>
  <dcterms:created xsi:type="dcterms:W3CDTF">2026-07-14T10:05:00Z</dcterms:created>
  <dcterms:modified xsi:type="dcterms:W3CDTF">2026-07-14T10:07:00Z</dcterms:modified>
</cp:coreProperties>
</file>