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7203" w:rsidRPr="00F27203" w:rsidRDefault="00F27203" w:rsidP="00F27203">
      <w:pPr>
        <w:spacing w:after="60"/>
        <w:jc w:val="center"/>
        <w:rPr>
          <w:rFonts w:ascii="Garamond" w:hAnsi="Garamond"/>
          <w:sz w:val="32"/>
          <w:szCs w:val="32"/>
        </w:rPr>
      </w:pPr>
      <w:r w:rsidRPr="00F27203">
        <w:rPr>
          <w:rFonts w:ascii="Garamond" w:hAnsi="Garamond"/>
          <w:sz w:val="32"/>
          <w:szCs w:val="32"/>
        </w:rPr>
        <w:t xml:space="preserve">Code quality and </w:t>
      </w:r>
      <w:r w:rsidR="00F82323">
        <w:rPr>
          <w:rFonts w:ascii="Garamond" w:hAnsi="Garamond"/>
          <w:sz w:val="32"/>
          <w:szCs w:val="32"/>
        </w:rPr>
        <w:t>mining rep</w:t>
      </w:r>
      <w:r w:rsidR="00AD5159">
        <w:rPr>
          <w:rFonts w:ascii="Garamond" w:hAnsi="Garamond"/>
          <w:sz w:val="32"/>
          <w:szCs w:val="32"/>
        </w:rPr>
        <w:t>ositories related to code quality</w:t>
      </w:r>
      <w:r w:rsidR="00AD5159" w:rsidRPr="00F27203">
        <w:rPr>
          <w:rFonts w:ascii="Garamond" w:hAnsi="Garamond"/>
          <w:sz w:val="32"/>
          <w:szCs w:val="32"/>
        </w:rPr>
        <w:t>:</w:t>
      </w:r>
      <w:r w:rsidRPr="00F27203">
        <w:rPr>
          <w:rFonts w:ascii="Garamond" w:hAnsi="Garamond"/>
          <w:sz w:val="32"/>
          <w:szCs w:val="32"/>
        </w:rPr>
        <w:t xml:space="preserve"> </w:t>
      </w:r>
      <w:r w:rsidR="00AD5159">
        <w:rPr>
          <w:rFonts w:ascii="Garamond" w:hAnsi="Garamond"/>
          <w:sz w:val="32"/>
          <w:szCs w:val="32"/>
        </w:rPr>
        <w:t xml:space="preserve">a </w:t>
      </w:r>
      <w:r w:rsidRPr="00F27203">
        <w:rPr>
          <w:rFonts w:ascii="Garamond" w:hAnsi="Garamond"/>
          <w:sz w:val="32"/>
          <w:szCs w:val="32"/>
        </w:rPr>
        <w:t>systematic review</w:t>
      </w:r>
    </w:p>
    <w:p w:rsidR="00F27203" w:rsidRPr="00F27203" w:rsidRDefault="00F27203" w:rsidP="00F27203">
      <w:pPr>
        <w:spacing w:after="60"/>
        <w:jc w:val="center"/>
        <w:rPr>
          <w:rFonts w:ascii="Garamond" w:hAnsi="Garamond"/>
          <w:sz w:val="32"/>
          <w:szCs w:val="32"/>
        </w:rPr>
      </w:pPr>
    </w:p>
    <w:p w:rsidR="00F82323" w:rsidRDefault="00F27203" w:rsidP="00AC1AE4">
      <w:pPr>
        <w:spacing w:after="60"/>
        <w:jc w:val="center"/>
        <w:rPr>
          <w:rFonts w:ascii="Garamond" w:hAnsi="Garamond"/>
          <w:sz w:val="28"/>
          <w:szCs w:val="28"/>
        </w:rPr>
      </w:pPr>
      <w:r w:rsidRPr="00F27203">
        <w:rPr>
          <w:rFonts w:ascii="Garamond" w:hAnsi="Garamond"/>
          <w:sz w:val="28"/>
          <w:szCs w:val="28"/>
        </w:rPr>
        <w:t>Jordan McDonald</w:t>
      </w:r>
    </w:p>
    <w:p w:rsidR="00F27203" w:rsidRDefault="00F27203" w:rsidP="00F27203">
      <w:pPr>
        <w:spacing w:after="60"/>
        <w:jc w:val="center"/>
        <w:rPr>
          <w:rFonts w:ascii="Garamond" w:hAnsi="Garamond"/>
          <w:sz w:val="28"/>
          <w:szCs w:val="28"/>
        </w:rPr>
      </w:pPr>
    </w:p>
    <w:p w:rsidR="00F27203" w:rsidRPr="00865B9A" w:rsidRDefault="00F27203" w:rsidP="00865B9A">
      <w:pPr>
        <w:pStyle w:val="ListParagraph"/>
        <w:numPr>
          <w:ilvl w:val="0"/>
          <w:numId w:val="1"/>
        </w:numPr>
        <w:spacing w:after="60"/>
        <w:jc w:val="center"/>
        <w:rPr>
          <w:rFonts w:ascii="Garamond" w:hAnsi="Garamond"/>
        </w:rPr>
      </w:pPr>
      <w:r w:rsidRPr="00865B9A">
        <w:rPr>
          <w:rFonts w:ascii="Garamond" w:hAnsi="Garamond"/>
        </w:rPr>
        <w:t>ABSTRACT</w:t>
      </w:r>
    </w:p>
    <w:p w:rsidR="00F27203" w:rsidRDefault="006C78A5" w:rsidP="006C78A5">
      <w:pPr>
        <w:spacing w:after="60"/>
        <w:rPr>
          <w:rFonts w:ascii="Garamond" w:hAnsi="Garamond"/>
        </w:rPr>
      </w:pPr>
      <w:r>
        <w:rPr>
          <w:rFonts w:ascii="Garamond" w:hAnsi="Garamond"/>
        </w:rPr>
        <w:t xml:space="preserve">VCS (version control systems) </w:t>
      </w:r>
      <w:bookmarkStart w:id="0" w:name="_GoBack"/>
      <w:bookmarkEnd w:id="0"/>
      <w:r>
        <w:rPr>
          <w:rFonts w:ascii="Garamond" w:hAnsi="Garamond"/>
        </w:rPr>
        <w:t>are a crucial component of software development, sharing code, raising issues and easy accessibility to code allows remote teams to develop in tandem. Measuring the quality of the code in a repository is an abstract process, as interpretations of what consists as quality code varies from language to language and context. This systematic literature review aims to collate the knowledge regarding this topic and present gaps in the research and summarize the success of other authors along with th</w:t>
      </w:r>
      <w:r w:rsidR="00E519AF">
        <w:rPr>
          <w:rFonts w:ascii="Garamond" w:hAnsi="Garamond"/>
        </w:rPr>
        <w:t>e metrics used to achieve this</w:t>
      </w:r>
      <w:r w:rsidR="00906E82">
        <w:rPr>
          <w:rFonts w:ascii="Garamond" w:hAnsi="Garamond"/>
        </w:rPr>
        <w:t xml:space="preserve">. Results suggest that determining code quality is not a predicable process which most of the studies providing only inconclusive outcomes. It was also determined that metrics utilized can be categorized into two sets, high level or low level with the latter focusing on the code level rather than repository statistics. This review hopes to bridge the gaps in each independent paper and suggest ideas from which the research can be improved. </w:t>
      </w:r>
    </w:p>
    <w:p w:rsidR="0000731F" w:rsidRDefault="0000731F" w:rsidP="00F27203">
      <w:pPr>
        <w:spacing w:after="60"/>
        <w:jc w:val="center"/>
        <w:rPr>
          <w:rFonts w:ascii="Garamond" w:hAnsi="Garamond"/>
        </w:rPr>
      </w:pPr>
    </w:p>
    <w:p w:rsidR="00721CF8" w:rsidRDefault="00721CF8" w:rsidP="00F27203">
      <w:pPr>
        <w:spacing w:after="60"/>
        <w:jc w:val="center"/>
        <w:rPr>
          <w:rFonts w:ascii="Garamond" w:hAnsi="Garamond"/>
        </w:rPr>
      </w:pPr>
      <w:r>
        <w:rPr>
          <w:rFonts w:ascii="Garamond" w:hAnsi="Garamond"/>
        </w:rPr>
        <w:t>Keywords – Code Quality, Open source, repository</w:t>
      </w:r>
    </w:p>
    <w:p w:rsidR="0000731F" w:rsidRDefault="0000731F" w:rsidP="00F27203">
      <w:pPr>
        <w:spacing w:after="60"/>
        <w:jc w:val="center"/>
        <w:rPr>
          <w:rFonts w:ascii="Garamond" w:hAnsi="Garamond"/>
        </w:rPr>
      </w:pPr>
    </w:p>
    <w:p w:rsidR="008119FF" w:rsidRPr="001734DD" w:rsidRDefault="0000731F" w:rsidP="001734DD">
      <w:pPr>
        <w:pStyle w:val="ListParagraph"/>
        <w:numPr>
          <w:ilvl w:val="0"/>
          <w:numId w:val="1"/>
        </w:numPr>
        <w:spacing w:after="60"/>
        <w:jc w:val="center"/>
        <w:rPr>
          <w:rFonts w:ascii="Garamond" w:hAnsi="Garamond"/>
        </w:rPr>
      </w:pPr>
      <w:r w:rsidRPr="00865B9A">
        <w:rPr>
          <w:rFonts w:ascii="Garamond" w:hAnsi="Garamond"/>
        </w:rPr>
        <w:t>BACKGROUND</w:t>
      </w:r>
    </w:p>
    <w:p w:rsidR="00865B9A" w:rsidRDefault="00EF3B66" w:rsidP="00865B9A">
      <w:pPr>
        <w:spacing w:after="60"/>
        <w:rPr>
          <w:rFonts w:ascii="Garamond" w:hAnsi="Garamond"/>
        </w:rPr>
      </w:pPr>
      <w:r>
        <w:rPr>
          <w:rFonts w:ascii="Garamond" w:hAnsi="Garamond"/>
        </w:rPr>
        <w:t>An Overview of</w:t>
      </w:r>
      <w:r w:rsidR="00A967DC">
        <w:rPr>
          <w:rFonts w:ascii="Garamond" w:hAnsi="Garamond"/>
        </w:rPr>
        <w:t xml:space="preserve"> code quality is presented briefly in this section, this shall range from how code quality is defined to </w:t>
      </w:r>
      <w:r w:rsidR="00F92681">
        <w:rPr>
          <w:rFonts w:ascii="Garamond" w:hAnsi="Garamond"/>
        </w:rPr>
        <w:t>identifying</w:t>
      </w:r>
      <w:r w:rsidR="00A967DC">
        <w:rPr>
          <w:rFonts w:ascii="Garamond" w:hAnsi="Garamond"/>
        </w:rPr>
        <w:t xml:space="preserve"> select tools utilized to classify code. This information will then be contextualized in terms of repositories</w:t>
      </w:r>
      <w:r w:rsidR="00F92681">
        <w:rPr>
          <w:rFonts w:ascii="Garamond" w:hAnsi="Garamond"/>
        </w:rPr>
        <w:t xml:space="preserve"> and the motivations behind using this technology as a form of storage and version control as an individual or a global software development team. In addition to this it will be briefly surmised </w:t>
      </w:r>
      <w:r w:rsidR="00A967DC">
        <w:rPr>
          <w:rFonts w:ascii="Garamond" w:hAnsi="Garamond"/>
        </w:rPr>
        <w:t>how data is obtained from re</w:t>
      </w:r>
      <w:r w:rsidR="00F92681">
        <w:rPr>
          <w:rFonts w:ascii="Garamond" w:hAnsi="Garamond"/>
        </w:rPr>
        <w:t>positories and how these metrics relate</w:t>
      </w:r>
      <w:r w:rsidR="00A967DC">
        <w:rPr>
          <w:rFonts w:ascii="Garamond" w:hAnsi="Garamond"/>
        </w:rPr>
        <w:t xml:space="preserve"> to </w:t>
      </w:r>
      <w:r w:rsidR="00F92681">
        <w:rPr>
          <w:rFonts w:ascii="Garamond" w:hAnsi="Garamond"/>
        </w:rPr>
        <w:t xml:space="preserve">defining the quality of code. </w:t>
      </w:r>
      <w:r w:rsidR="00A967DC">
        <w:rPr>
          <w:rFonts w:ascii="Garamond" w:hAnsi="Garamond"/>
        </w:rPr>
        <w:t xml:space="preserve"> </w:t>
      </w:r>
    </w:p>
    <w:p w:rsidR="00873629" w:rsidRDefault="00873629" w:rsidP="00865B9A">
      <w:pPr>
        <w:spacing w:after="60"/>
        <w:rPr>
          <w:rFonts w:ascii="Garamond" w:hAnsi="Garamond"/>
        </w:rPr>
      </w:pPr>
    </w:p>
    <w:p w:rsidR="00873629" w:rsidRPr="001B59F5" w:rsidRDefault="00873629" w:rsidP="001B59F5">
      <w:pPr>
        <w:pStyle w:val="ListParagraph"/>
        <w:numPr>
          <w:ilvl w:val="1"/>
          <w:numId w:val="1"/>
        </w:numPr>
        <w:spacing w:after="60"/>
        <w:rPr>
          <w:rFonts w:ascii="Garamond" w:hAnsi="Garamond"/>
        </w:rPr>
      </w:pPr>
      <w:r w:rsidRPr="001B59F5">
        <w:rPr>
          <w:rFonts w:ascii="Garamond" w:hAnsi="Garamond"/>
        </w:rPr>
        <w:t>Code Quality</w:t>
      </w:r>
      <w:r w:rsidR="0028066A" w:rsidRPr="001B59F5">
        <w:rPr>
          <w:rFonts w:ascii="Garamond" w:hAnsi="Garamond"/>
        </w:rPr>
        <w:t xml:space="preserve"> </w:t>
      </w:r>
    </w:p>
    <w:p w:rsidR="00CA2D9E" w:rsidRDefault="00CA2D9E" w:rsidP="00CA2D9E">
      <w:pPr>
        <w:pStyle w:val="ListParagraph"/>
        <w:spacing w:after="60"/>
        <w:ind w:left="1080"/>
        <w:rPr>
          <w:rFonts w:ascii="Garamond" w:hAnsi="Garamond"/>
        </w:rPr>
      </w:pPr>
    </w:p>
    <w:p w:rsidR="00E20FD7" w:rsidRDefault="00B32A96" w:rsidP="00E20FD7">
      <w:pPr>
        <w:spacing w:after="60"/>
        <w:ind w:left="1080"/>
        <w:rPr>
          <w:rFonts w:ascii="Garamond" w:hAnsi="Garamond"/>
        </w:rPr>
      </w:pPr>
      <w:r>
        <w:rPr>
          <w:rFonts w:ascii="Garamond" w:hAnsi="Garamond"/>
        </w:rPr>
        <w:t xml:space="preserve">Code quality in software and how to measure it is often a case of dispute, elements to be considered include how well tested, loosely coupled, efficient and maintainability. Aspects of these points are often very difficult to measure, how would you measure how readable code is without personal opinion interfering is a key example, this is often a subset of good design which has its own abstractions. </w:t>
      </w:r>
      <w:r w:rsidR="00DD0CAB" w:rsidRPr="00DD0CAB">
        <w:rPr>
          <w:rFonts w:ascii="Garamond" w:hAnsi="Garamond"/>
        </w:rPr>
        <w:t>The technical quality of source code (how well written it is) is an important determinant for software maintainability. When a change is needed in the software, the quality of its source code has an impact on how easy it is: (1) to determine where and how that change can be performed; (2) to implement that change; (3) to avoid unexpected effects of that change; and (4) to</w:t>
      </w:r>
      <w:r w:rsidR="00DD0CAB">
        <w:rPr>
          <w:rFonts w:ascii="Garamond" w:hAnsi="Garamond"/>
        </w:rPr>
        <w:t xml:space="preserve"> validate the changes performed. [2]</w:t>
      </w:r>
      <w:r w:rsidR="00884EC4">
        <w:rPr>
          <w:rFonts w:ascii="Garamond" w:hAnsi="Garamond"/>
        </w:rPr>
        <w:t xml:space="preserve"> </w:t>
      </w:r>
      <w:r w:rsidR="007A4E52" w:rsidRPr="007A4E52">
        <w:rPr>
          <w:rFonts w:ascii="Garamond" w:hAnsi="Garamond"/>
        </w:rPr>
        <w:t>Measurements may be used to obtain a picture of the quality both of a single component and of an entire program. Typical software metrics are the size of the code (measured in lines of code, number of statements, and so on) and the code complexity (measured through complexity figures such as the cyclomatic complexity).</w:t>
      </w:r>
      <w:r w:rsidR="00E20FD7">
        <w:rPr>
          <w:rFonts w:ascii="Garamond" w:hAnsi="Garamond"/>
        </w:rPr>
        <w:t xml:space="preserve"> [3]</w:t>
      </w:r>
    </w:p>
    <w:p w:rsidR="00E20FD7" w:rsidRDefault="00E20FD7" w:rsidP="00E20FD7">
      <w:pPr>
        <w:spacing w:after="60"/>
        <w:ind w:left="1080"/>
        <w:rPr>
          <w:rFonts w:ascii="Garamond" w:hAnsi="Garamond"/>
        </w:rPr>
      </w:pPr>
    </w:p>
    <w:p w:rsidR="00E20FD7" w:rsidRDefault="00E20FD7" w:rsidP="00E20FD7">
      <w:pPr>
        <w:pStyle w:val="ListParagraph"/>
        <w:numPr>
          <w:ilvl w:val="1"/>
          <w:numId w:val="1"/>
        </w:numPr>
        <w:spacing w:after="60"/>
        <w:rPr>
          <w:rFonts w:ascii="Garamond" w:hAnsi="Garamond"/>
        </w:rPr>
      </w:pPr>
      <w:r>
        <w:rPr>
          <w:rFonts w:ascii="Garamond" w:hAnsi="Garamond"/>
        </w:rPr>
        <w:t xml:space="preserve">Code </w:t>
      </w:r>
      <w:r w:rsidR="00D348F7">
        <w:rPr>
          <w:rFonts w:ascii="Garamond" w:hAnsi="Garamond"/>
        </w:rPr>
        <w:t>Quality Tools</w:t>
      </w:r>
    </w:p>
    <w:p w:rsidR="00CA2D9E" w:rsidRPr="00E20FD7" w:rsidRDefault="00CA2D9E" w:rsidP="00CA2D9E">
      <w:pPr>
        <w:pStyle w:val="ListParagraph"/>
        <w:spacing w:after="60"/>
        <w:ind w:left="1080"/>
        <w:rPr>
          <w:rFonts w:ascii="Garamond" w:hAnsi="Garamond"/>
        </w:rPr>
      </w:pPr>
    </w:p>
    <w:p w:rsidR="0028066A" w:rsidRDefault="00B52EFE" w:rsidP="0028066A">
      <w:pPr>
        <w:spacing w:after="60"/>
        <w:ind w:left="1080"/>
        <w:rPr>
          <w:rFonts w:ascii="Garamond" w:hAnsi="Garamond"/>
        </w:rPr>
      </w:pPr>
      <w:r>
        <w:rPr>
          <w:rFonts w:ascii="Garamond" w:hAnsi="Garamond"/>
        </w:rPr>
        <w:t xml:space="preserve">There are numerous tools available from which static code can be analyzed, </w:t>
      </w:r>
      <w:proofErr w:type="spellStart"/>
      <w:r>
        <w:rPr>
          <w:rFonts w:ascii="Garamond" w:hAnsi="Garamond"/>
        </w:rPr>
        <w:t>SonarQube</w:t>
      </w:r>
      <w:proofErr w:type="spellEnd"/>
      <w:r w:rsidR="00D348F7">
        <w:rPr>
          <w:rFonts w:ascii="Garamond" w:hAnsi="Garamond"/>
        </w:rPr>
        <w:t xml:space="preserve"> is multi language application that provides in depth statistics and </w:t>
      </w:r>
      <w:r w:rsidR="00F937AF">
        <w:rPr>
          <w:rFonts w:ascii="Garamond" w:hAnsi="Garamond"/>
        </w:rPr>
        <w:t xml:space="preserve">visualization. In addition to this </w:t>
      </w:r>
      <w:proofErr w:type="spellStart"/>
      <w:r w:rsidR="00F937AF">
        <w:rPr>
          <w:rFonts w:ascii="Garamond" w:hAnsi="Garamond"/>
        </w:rPr>
        <w:t>SonarQube</w:t>
      </w:r>
      <w:proofErr w:type="spellEnd"/>
      <w:r w:rsidR="00F937AF">
        <w:rPr>
          <w:rFonts w:ascii="Garamond" w:hAnsi="Garamond"/>
        </w:rPr>
        <w:t xml:space="preserve"> focuses on potential bugs, complexity measures, duplication and comments which are analyzed against the built in rule sets.</w:t>
      </w:r>
      <w:r w:rsidR="009C57B9">
        <w:rPr>
          <w:rFonts w:ascii="Garamond" w:hAnsi="Garamond"/>
        </w:rPr>
        <w:t xml:space="preserve"> Aside from the production level quality of the previous tool there are numerous additional options, some often language specific such as </w:t>
      </w:r>
      <w:proofErr w:type="spellStart"/>
      <w:r w:rsidR="009C57B9">
        <w:rPr>
          <w:rFonts w:ascii="Garamond" w:hAnsi="Garamond"/>
        </w:rPr>
        <w:t>JTest</w:t>
      </w:r>
      <w:proofErr w:type="spellEnd"/>
      <w:r w:rsidR="009C57B9">
        <w:rPr>
          <w:rFonts w:ascii="Garamond" w:hAnsi="Garamond"/>
        </w:rPr>
        <w:t xml:space="preserve">, Clang, </w:t>
      </w:r>
      <w:proofErr w:type="spellStart"/>
      <w:r w:rsidR="009C57B9">
        <w:rPr>
          <w:rFonts w:ascii="Garamond" w:hAnsi="Garamond"/>
        </w:rPr>
        <w:t>Jslint</w:t>
      </w:r>
      <w:proofErr w:type="spellEnd"/>
      <w:r w:rsidR="009C57B9">
        <w:rPr>
          <w:rFonts w:ascii="Garamond" w:hAnsi="Garamond"/>
        </w:rPr>
        <w:t xml:space="preserve"> and TOAD.</w:t>
      </w:r>
      <w:r w:rsidR="0028066A">
        <w:rPr>
          <w:rFonts w:ascii="Garamond" w:hAnsi="Garamond"/>
        </w:rPr>
        <w:tab/>
      </w:r>
    </w:p>
    <w:p w:rsidR="0028066A" w:rsidRDefault="0028066A" w:rsidP="0028066A">
      <w:pPr>
        <w:spacing w:after="60"/>
        <w:ind w:left="1080"/>
        <w:rPr>
          <w:rFonts w:ascii="Garamond" w:hAnsi="Garamond"/>
        </w:rPr>
      </w:pPr>
    </w:p>
    <w:p w:rsidR="0028066A" w:rsidRDefault="0028066A" w:rsidP="0028066A">
      <w:pPr>
        <w:pStyle w:val="ListParagraph"/>
        <w:numPr>
          <w:ilvl w:val="1"/>
          <w:numId w:val="1"/>
        </w:numPr>
        <w:spacing w:after="60"/>
        <w:rPr>
          <w:rFonts w:ascii="Garamond" w:hAnsi="Garamond"/>
        </w:rPr>
      </w:pPr>
      <w:r>
        <w:rPr>
          <w:rFonts w:ascii="Garamond" w:hAnsi="Garamond"/>
        </w:rPr>
        <w:t xml:space="preserve">Why </w:t>
      </w:r>
      <w:r w:rsidR="00AF2952">
        <w:rPr>
          <w:rFonts w:ascii="Garamond" w:hAnsi="Garamond"/>
        </w:rPr>
        <w:t>perform</w:t>
      </w:r>
      <w:r>
        <w:rPr>
          <w:rFonts w:ascii="Garamond" w:hAnsi="Garamond"/>
        </w:rPr>
        <w:t xml:space="preserve"> a systematic literature review on this topic?</w:t>
      </w:r>
    </w:p>
    <w:p w:rsidR="00CA2D9E" w:rsidRPr="0028066A" w:rsidRDefault="00CA2D9E" w:rsidP="00CA2D9E">
      <w:pPr>
        <w:pStyle w:val="ListParagraph"/>
        <w:spacing w:after="60"/>
        <w:ind w:left="1080"/>
        <w:rPr>
          <w:rFonts w:ascii="Garamond" w:hAnsi="Garamond"/>
        </w:rPr>
      </w:pPr>
    </w:p>
    <w:p w:rsidR="00E6596A" w:rsidRDefault="00027A12" w:rsidP="008119FF">
      <w:pPr>
        <w:spacing w:after="60"/>
        <w:ind w:left="1080"/>
        <w:rPr>
          <w:rFonts w:ascii="Garamond" w:hAnsi="Garamond"/>
        </w:rPr>
      </w:pPr>
      <w:r>
        <w:rPr>
          <w:rFonts w:ascii="Garamond" w:hAnsi="Garamond"/>
        </w:rPr>
        <w:t xml:space="preserve">Research papers on this topic are present with stark degrees of variation, there are multiple papers that tackle the challenge of classifying code in terms of quality which still has merit as a resource for this paper. However there are a reduced number that focus on repositories, which can be classed in two categories – open source or </w:t>
      </w:r>
      <w:r>
        <w:rPr>
          <w:rFonts w:ascii="Garamond" w:hAnsi="Garamond"/>
        </w:rPr>
        <w:lastRenderedPageBreak/>
        <w:t>academic, research papers in the context of industry in my search could not be acquired. The goal of my review to fill a gap in the market and draw the results from these sources and present a coherent analysis of the findings in the topic o</w:t>
      </w:r>
      <w:r w:rsidR="00D02AA1">
        <w:rPr>
          <w:rFonts w:ascii="Garamond" w:hAnsi="Garamond"/>
        </w:rPr>
        <w:t>f repository code quality.</w:t>
      </w:r>
      <w:r w:rsidR="00E6596A">
        <w:rPr>
          <w:rFonts w:ascii="Garamond" w:hAnsi="Garamond"/>
        </w:rPr>
        <w:t xml:space="preserve"> This should assist in generating more research questions and provide a framework from which prior hypotheses can be compared, in order to provide support or contradict</w:t>
      </w:r>
      <w:r w:rsidR="007C704A">
        <w:rPr>
          <w:rFonts w:ascii="Garamond" w:hAnsi="Garamond"/>
        </w:rPr>
        <w:t xml:space="preserve"> theories. </w:t>
      </w:r>
    </w:p>
    <w:p w:rsidR="008119FF" w:rsidRPr="00F27203" w:rsidRDefault="008119FF" w:rsidP="008119FF">
      <w:pPr>
        <w:spacing w:after="60"/>
        <w:ind w:left="1080"/>
        <w:rPr>
          <w:rFonts w:ascii="Garamond" w:hAnsi="Garamond"/>
        </w:rPr>
      </w:pPr>
    </w:p>
    <w:p w:rsidR="00F27203" w:rsidRPr="00865B9A" w:rsidRDefault="00F27203" w:rsidP="00865B9A">
      <w:pPr>
        <w:pStyle w:val="ListParagraph"/>
        <w:numPr>
          <w:ilvl w:val="0"/>
          <w:numId w:val="1"/>
        </w:numPr>
        <w:spacing w:after="60"/>
        <w:jc w:val="center"/>
        <w:rPr>
          <w:rFonts w:ascii="Garamond" w:hAnsi="Garamond"/>
        </w:rPr>
      </w:pPr>
      <w:r w:rsidRPr="00865B9A">
        <w:rPr>
          <w:rFonts w:ascii="Garamond" w:hAnsi="Garamond"/>
        </w:rPr>
        <w:t>REVIEW METHODS AND CONDUCT</w:t>
      </w:r>
    </w:p>
    <w:p w:rsidR="00F27203" w:rsidRDefault="00D023A7" w:rsidP="00D023A7">
      <w:pPr>
        <w:spacing w:after="60"/>
        <w:rPr>
          <w:rFonts w:ascii="Garamond" w:hAnsi="Garamond"/>
        </w:rPr>
      </w:pPr>
      <w:r>
        <w:rPr>
          <w:rFonts w:ascii="Garamond" w:hAnsi="Garamond"/>
        </w:rPr>
        <w:t xml:space="preserve">I have devised this system literature review according to the guidelines outlined by </w:t>
      </w:r>
      <w:proofErr w:type="spellStart"/>
      <w:r>
        <w:rPr>
          <w:rFonts w:ascii="Garamond" w:hAnsi="Garamond"/>
        </w:rPr>
        <w:t>Kitchenham</w:t>
      </w:r>
      <w:proofErr w:type="spellEnd"/>
      <w:r>
        <w:rPr>
          <w:rFonts w:ascii="Garamond" w:hAnsi="Garamond"/>
        </w:rPr>
        <w:t xml:space="preserve"> and </w:t>
      </w:r>
      <w:proofErr w:type="gramStart"/>
      <w:r>
        <w:rPr>
          <w:rFonts w:ascii="Garamond" w:hAnsi="Garamond"/>
        </w:rPr>
        <w:t>Charters[</w:t>
      </w:r>
      <w:proofErr w:type="gramEnd"/>
      <w:r>
        <w:rPr>
          <w:rFonts w:ascii="Garamond" w:hAnsi="Garamond"/>
        </w:rPr>
        <w:t xml:space="preserve">1]. </w:t>
      </w:r>
      <w:r w:rsidR="000F4F7A">
        <w:rPr>
          <w:rFonts w:ascii="Garamond" w:hAnsi="Garamond"/>
        </w:rPr>
        <w:t>This paper documents all the steps that have been taken in order to generate the final results, while exploring in depth the intermediary processes which led to my conclusions.</w:t>
      </w:r>
    </w:p>
    <w:p w:rsidR="00E164F9" w:rsidRDefault="00E164F9" w:rsidP="00D023A7">
      <w:pPr>
        <w:spacing w:after="60"/>
        <w:rPr>
          <w:rFonts w:ascii="Garamond" w:hAnsi="Garamond"/>
        </w:rPr>
      </w:pPr>
    </w:p>
    <w:p w:rsidR="00E164F9" w:rsidRDefault="00E164F9" w:rsidP="00E164F9">
      <w:pPr>
        <w:pStyle w:val="ListParagraph"/>
        <w:numPr>
          <w:ilvl w:val="1"/>
          <w:numId w:val="1"/>
        </w:numPr>
        <w:spacing w:after="60"/>
        <w:rPr>
          <w:rFonts w:ascii="Garamond" w:hAnsi="Garamond"/>
        </w:rPr>
      </w:pPr>
      <w:r>
        <w:rPr>
          <w:rFonts w:ascii="Garamond" w:hAnsi="Garamond"/>
        </w:rPr>
        <w:t>Research Questions</w:t>
      </w:r>
    </w:p>
    <w:p w:rsidR="00CA2D9E" w:rsidRDefault="00CA2D9E" w:rsidP="00CA2D9E">
      <w:pPr>
        <w:pStyle w:val="ListParagraph"/>
        <w:spacing w:after="60"/>
        <w:ind w:left="1080"/>
        <w:rPr>
          <w:rFonts w:ascii="Garamond" w:hAnsi="Garamond"/>
        </w:rPr>
      </w:pPr>
    </w:p>
    <w:p w:rsidR="00E16A6C" w:rsidRDefault="00E16A6C" w:rsidP="00E16A6C">
      <w:pPr>
        <w:pStyle w:val="ListParagraph"/>
        <w:spacing w:after="60"/>
        <w:ind w:left="1080"/>
        <w:rPr>
          <w:rFonts w:ascii="Garamond" w:hAnsi="Garamond"/>
        </w:rPr>
      </w:pPr>
      <w:r>
        <w:rPr>
          <w:rFonts w:ascii="Garamond" w:hAnsi="Garamond"/>
        </w:rPr>
        <w:t xml:space="preserve">RQ.1 </w:t>
      </w:r>
      <w:r w:rsidR="00F91F4A">
        <w:rPr>
          <w:rFonts w:ascii="Garamond" w:hAnsi="Garamond"/>
        </w:rPr>
        <w:t>–</w:t>
      </w:r>
      <w:r>
        <w:rPr>
          <w:rFonts w:ascii="Garamond" w:hAnsi="Garamond"/>
        </w:rPr>
        <w:t xml:space="preserve"> </w:t>
      </w:r>
      <w:r w:rsidR="00F91F4A">
        <w:rPr>
          <w:rFonts w:ascii="Garamond" w:hAnsi="Garamond"/>
        </w:rPr>
        <w:t xml:space="preserve">What metrics </w:t>
      </w:r>
      <w:r w:rsidR="00CA2D9E">
        <w:rPr>
          <w:rFonts w:ascii="Garamond" w:hAnsi="Garamond"/>
        </w:rPr>
        <w:t>have peer-review literature used</w:t>
      </w:r>
      <w:r w:rsidR="00F91F4A">
        <w:rPr>
          <w:rFonts w:ascii="Garamond" w:hAnsi="Garamond"/>
        </w:rPr>
        <w:t xml:space="preserve"> to measure software code quality in </w:t>
      </w:r>
      <w:r w:rsidR="00CA2D9E">
        <w:rPr>
          <w:rFonts w:ascii="Garamond" w:hAnsi="Garamond"/>
        </w:rPr>
        <w:t>repositories</w:t>
      </w:r>
      <w:r w:rsidR="00F91F4A">
        <w:rPr>
          <w:rFonts w:ascii="Garamond" w:hAnsi="Garamond"/>
        </w:rPr>
        <w:t>?</w:t>
      </w:r>
    </w:p>
    <w:p w:rsidR="004F6D9F" w:rsidRPr="00E164F9" w:rsidRDefault="004F6D9F" w:rsidP="009D1A67">
      <w:pPr>
        <w:pStyle w:val="ListParagraph"/>
        <w:spacing w:after="60"/>
        <w:ind w:left="1080"/>
        <w:rPr>
          <w:rFonts w:ascii="Garamond" w:hAnsi="Garamond"/>
        </w:rPr>
      </w:pPr>
      <w:r>
        <w:rPr>
          <w:rFonts w:ascii="Garamond" w:hAnsi="Garamond"/>
        </w:rPr>
        <w:t>R</w:t>
      </w:r>
      <w:r w:rsidR="00085B9B">
        <w:rPr>
          <w:rFonts w:ascii="Garamond" w:hAnsi="Garamond"/>
        </w:rPr>
        <w:t>Q.2</w:t>
      </w:r>
      <w:r>
        <w:rPr>
          <w:rFonts w:ascii="Garamond" w:hAnsi="Garamond"/>
        </w:rPr>
        <w:t xml:space="preserve"> – To what extent are peer reviewed studies successful in using repository data to </w:t>
      </w:r>
      <w:r w:rsidR="00A77623">
        <w:rPr>
          <w:rFonts w:ascii="Garamond" w:hAnsi="Garamond"/>
        </w:rPr>
        <w:t>assess</w:t>
      </w:r>
      <w:r>
        <w:rPr>
          <w:rFonts w:ascii="Garamond" w:hAnsi="Garamond"/>
        </w:rPr>
        <w:t xml:space="preserve"> code quality?</w:t>
      </w:r>
    </w:p>
    <w:p w:rsidR="00E164F9" w:rsidRDefault="00E164F9" w:rsidP="00E164F9">
      <w:pPr>
        <w:pStyle w:val="ListParagraph"/>
        <w:spacing w:after="60"/>
        <w:ind w:left="1080"/>
        <w:rPr>
          <w:rFonts w:ascii="Garamond" w:hAnsi="Garamond"/>
        </w:rPr>
      </w:pPr>
    </w:p>
    <w:p w:rsidR="00E164F9" w:rsidRDefault="00E164F9" w:rsidP="00E164F9">
      <w:pPr>
        <w:pStyle w:val="ListParagraph"/>
        <w:numPr>
          <w:ilvl w:val="1"/>
          <w:numId w:val="1"/>
        </w:numPr>
        <w:spacing w:after="60"/>
        <w:rPr>
          <w:rFonts w:ascii="Garamond" w:hAnsi="Garamond"/>
        </w:rPr>
      </w:pPr>
      <w:r>
        <w:rPr>
          <w:rFonts w:ascii="Garamond" w:hAnsi="Garamond"/>
        </w:rPr>
        <w:t>Data sources</w:t>
      </w:r>
      <w:r w:rsidR="0087700F">
        <w:rPr>
          <w:rFonts w:ascii="Garamond" w:hAnsi="Garamond"/>
        </w:rPr>
        <w:t xml:space="preserve">  </w:t>
      </w:r>
    </w:p>
    <w:p w:rsidR="00E164F9" w:rsidRDefault="00E164F9" w:rsidP="00E164F9">
      <w:pPr>
        <w:pStyle w:val="ListParagraph"/>
        <w:spacing w:after="60"/>
        <w:ind w:left="1080"/>
        <w:rPr>
          <w:rFonts w:ascii="Garamond" w:hAnsi="Garamond"/>
        </w:rPr>
      </w:pPr>
    </w:p>
    <w:p w:rsidR="00E164F9" w:rsidRDefault="00E164F9" w:rsidP="00E164F9">
      <w:pPr>
        <w:pStyle w:val="ListParagraph"/>
        <w:spacing w:after="60"/>
        <w:ind w:left="1080"/>
        <w:rPr>
          <w:rFonts w:ascii="Garamond" w:hAnsi="Garamond"/>
        </w:rPr>
      </w:pPr>
      <w:r>
        <w:rPr>
          <w:rFonts w:ascii="Garamond" w:hAnsi="Garamond"/>
        </w:rPr>
        <w:t xml:space="preserve">The extraction of data related to the topic will be source from digital libraries and databases, </w:t>
      </w:r>
      <w:r w:rsidR="003B397A">
        <w:rPr>
          <w:rFonts w:ascii="Garamond" w:hAnsi="Garamond"/>
        </w:rPr>
        <w:t>to</w:t>
      </w:r>
      <w:r>
        <w:rPr>
          <w:rFonts w:ascii="Garamond" w:hAnsi="Garamond"/>
        </w:rPr>
        <w:t xml:space="preserve"> facilitate this process I will browse the websites directly or use portals such as google scholar or the Queens University Belfast library search tools to identify sources of interest. The individual libraries I will be analyzing are listed below.</w:t>
      </w:r>
    </w:p>
    <w:p w:rsidR="00E164F9" w:rsidRDefault="00E164F9" w:rsidP="00E164F9">
      <w:pPr>
        <w:pStyle w:val="ListParagraph"/>
        <w:spacing w:after="60"/>
        <w:ind w:left="1080"/>
        <w:rPr>
          <w:rFonts w:ascii="Garamond" w:hAnsi="Garamond"/>
        </w:rPr>
      </w:pPr>
    </w:p>
    <w:p w:rsidR="00671863" w:rsidRDefault="00906E82" w:rsidP="00671863">
      <w:pPr>
        <w:pStyle w:val="ListParagraph"/>
        <w:numPr>
          <w:ilvl w:val="0"/>
          <w:numId w:val="3"/>
        </w:numPr>
        <w:spacing w:after="60"/>
        <w:rPr>
          <w:rFonts w:ascii="Garamond" w:hAnsi="Garamond"/>
        </w:rPr>
      </w:pPr>
      <w:hyperlink r:id="rId7" w:history="1">
        <w:r w:rsidR="00671863" w:rsidRPr="00192A72">
          <w:rPr>
            <w:rStyle w:val="Hyperlink"/>
            <w:rFonts w:ascii="Garamond" w:hAnsi="Garamond"/>
          </w:rPr>
          <w:t>http://ieeexplore.ieee.org</w:t>
        </w:r>
      </w:hyperlink>
    </w:p>
    <w:p w:rsidR="0054368A" w:rsidRPr="00175168" w:rsidRDefault="00906E82" w:rsidP="0054368A">
      <w:pPr>
        <w:pStyle w:val="ListParagraph"/>
        <w:numPr>
          <w:ilvl w:val="0"/>
          <w:numId w:val="3"/>
        </w:numPr>
        <w:spacing w:after="60"/>
        <w:rPr>
          <w:rStyle w:val="Hyperlink"/>
          <w:rFonts w:ascii="Garamond" w:hAnsi="Garamond"/>
          <w:color w:val="auto"/>
          <w:u w:val="none"/>
        </w:rPr>
      </w:pPr>
      <w:hyperlink r:id="rId8" w:history="1">
        <w:r w:rsidR="000E1DFA" w:rsidRPr="00192A72">
          <w:rPr>
            <w:rStyle w:val="Hyperlink"/>
            <w:rFonts w:ascii="Garamond" w:hAnsi="Garamond"/>
          </w:rPr>
          <w:t>http://dl.acm.org/</w:t>
        </w:r>
      </w:hyperlink>
    </w:p>
    <w:p w:rsidR="00175168" w:rsidRDefault="00906E82" w:rsidP="00175168">
      <w:pPr>
        <w:pStyle w:val="ListParagraph"/>
        <w:numPr>
          <w:ilvl w:val="0"/>
          <w:numId w:val="3"/>
        </w:numPr>
        <w:spacing w:after="60"/>
        <w:rPr>
          <w:rFonts w:ascii="Garamond" w:hAnsi="Garamond"/>
        </w:rPr>
      </w:pPr>
      <w:hyperlink r:id="rId9" w:history="1">
        <w:r w:rsidR="00175168" w:rsidRPr="00651185">
          <w:rPr>
            <w:rStyle w:val="Hyperlink"/>
            <w:rFonts w:ascii="Garamond" w:hAnsi="Garamond"/>
          </w:rPr>
          <w:t>http://www.researchgate.net/</w:t>
        </w:r>
      </w:hyperlink>
    </w:p>
    <w:p w:rsidR="00175168" w:rsidRPr="00257A02" w:rsidRDefault="00906E82" w:rsidP="00D120A4">
      <w:pPr>
        <w:pStyle w:val="ListParagraph"/>
        <w:numPr>
          <w:ilvl w:val="0"/>
          <w:numId w:val="3"/>
        </w:numPr>
        <w:spacing w:after="60"/>
        <w:rPr>
          <w:rStyle w:val="Hyperlink"/>
          <w:rFonts w:ascii="Garamond" w:hAnsi="Garamond"/>
          <w:color w:val="auto"/>
          <w:u w:val="none"/>
        </w:rPr>
      </w:pPr>
      <w:hyperlink r:id="rId10" w:history="1">
        <w:r w:rsidR="00D120A4" w:rsidRPr="00651185">
          <w:rPr>
            <w:rStyle w:val="Hyperlink"/>
            <w:rFonts w:ascii="Garamond" w:hAnsi="Garamond"/>
          </w:rPr>
          <w:t>http://link.springer.com/</w:t>
        </w:r>
      </w:hyperlink>
    </w:p>
    <w:p w:rsidR="00257A02" w:rsidRDefault="00906E82" w:rsidP="00257A02">
      <w:pPr>
        <w:pStyle w:val="ListParagraph"/>
        <w:numPr>
          <w:ilvl w:val="0"/>
          <w:numId w:val="3"/>
        </w:numPr>
        <w:spacing w:after="60"/>
        <w:rPr>
          <w:rFonts w:ascii="Garamond" w:hAnsi="Garamond"/>
        </w:rPr>
      </w:pPr>
      <w:hyperlink r:id="rId11" w:history="1">
        <w:r w:rsidR="00257A02" w:rsidRPr="00575BE6">
          <w:rPr>
            <w:rStyle w:val="Hyperlink"/>
            <w:rFonts w:ascii="Garamond" w:hAnsi="Garamond"/>
          </w:rPr>
          <w:t>http://flosshub.org/</w:t>
        </w:r>
      </w:hyperlink>
    </w:p>
    <w:p w:rsidR="00671863" w:rsidRDefault="00671863" w:rsidP="00671863">
      <w:pPr>
        <w:spacing w:after="60"/>
        <w:rPr>
          <w:rFonts w:ascii="Garamond" w:hAnsi="Garamond"/>
        </w:rPr>
      </w:pPr>
    </w:p>
    <w:p w:rsidR="00B829BB" w:rsidRPr="00257A02" w:rsidRDefault="004841C8" w:rsidP="002C6CA5">
      <w:pPr>
        <w:pStyle w:val="ListParagraph"/>
        <w:numPr>
          <w:ilvl w:val="1"/>
          <w:numId w:val="1"/>
        </w:numPr>
        <w:spacing w:after="60"/>
        <w:rPr>
          <w:rFonts w:ascii="Garamond" w:hAnsi="Garamond"/>
        </w:rPr>
      </w:pPr>
      <w:r w:rsidRPr="00257A02">
        <w:rPr>
          <w:rFonts w:ascii="Garamond" w:hAnsi="Garamond"/>
        </w:rPr>
        <w:t>Search Strategy</w:t>
      </w:r>
      <w:r w:rsidR="00A9413B" w:rsidRPr="00257A02">
        <w:rPr>
          <w:rFonts w:ascii="Garamond" w:hAnsi="Garamond"/>
        </w:rPr>
        <w:t xml:space="preserve"> </w:t>
      </w:r>
      <w:r w:rsidR="00823B0F" w:rsidRPr="00257A02">
        <w:rPr>
          <w:rFonts w:ascii="Garamond" w:hAnsi="Garamond"/>
        </w:rPr>
        <w:t>and</w:t>
      </w:r>
      <w:r w:rsidR="00A9413B" w:rsidRPr="00257A02">
        <w:rPr>
          <w:rFonts w:ascii="Garamond" w:hAnsi="Garamond"/>
        </w:rPr>
        <w:t xml:space="preserve"> Inclusion Process </w:t>
      </w:r>
    </w:p>
    <w:p w:rsidR="00B829BB" w:rsidRDefault="001C490E" w:rsidP="00B829BB">
      <w:pPr>
        <w:pStyle w:val="ListParagraph"/>
        <w:spacing w:after="60"/>
        <w:ind w:left="1080"/>
        <w:rPr>
          <w:rFonts w:ascii="Garamond" w:hAnsi="Garamond"/>
        </w:rPr>
      </w:pPr>
      <w:r>
        <w:rPr>
          <w:rFonts w:ascii="Garamond" w:hAnsi="Garamond"/>
        </w:rPr>
        <w:t xml:space="preserve">Initially a research scope had to be identified, in this case I set a time period restriction of </w:t>
      </w:r>
      <w:r w:rsidR="002C69E8">
        <w:rPr>
          <w:rFonts w:ascii="Garamond" w:hAnsi="Garamond"/>
        </w:rPr>
        <w:t>fifteen</w:t>
      </w:r>
      <w:r>
        <w:rPr>
          <w:rFonts w:ascii="Garamond" w:hAnsi="Garamond"/>
        </w:rPr>
        <w:t xml:space="preserve"> years</w:t>
      </w:r>
      <w:r w:rsidR="002C69E8">
        <w:rPr>
          <w:rFonts w:ascii="Garamond" w:hAnsi="Garamond"/>
        </w:rPr>
        <w:t xml:space="preserve"> (2000</w:t>
      </w:r>
      <w:r w:rsidR="003B397A">
        <w:rPr>
          <w:rFonts w:ascii="Garamond" w:hAnsi="Garamond"/>
        </w:rPr>
        <w:t>-2015). The</w:t>
      </w:r>
      <w:r w:rsidR="005C04A7">
        <w:rPr>
          <w:rFonts w:ascii="Garamond" w:hAnsi="Garamond"/>
        </w:rPr>
        <w:t xml:space="preserve"> next step was to designate research questions that would be suitable for the topic, this led to the formulation of keywords extracted from each </w:t>
      </w:r>
      <w:r w:rsidR="003B397A">
        <w:rPr>
          <w:rFonts w:ascii="Garamond" w:hAnsi="Garamond"/>
        </w:rPr>
        <w:t xml:space="preserve">relevant component of the research questions, synonyms and abbreviations would also be accounted for where appropriate. </w:t>
      </w:r>
      <w:r w:rsidR="00DC02BE">
        <w:rPr>
          <w:rFonts w:ascii="Garamond" w:hAnsi="Garamond"/>
        </w:rPr>
        <w:t xml:space="preserve">In addition to this the keyword ‘repository’ was extrapolated to account for popular products such as GitHub and Bit Bucket. </w:t>
      </w:r>
      <w:r w:rsidR="00BC535D">
        <w:rPr>
          <w:rFonts w:ascii="Garamond" w:hAnsi="Garamond"/>
        </w:rPr>
        <w:t>At the end of the search phase the results were evaluated and modifications were made to the keywords and Boolean combinations utilized. The final set of keywords and Boolean searches performed are shown below.</w:t>
      </w:r>
      <w:r w:rsidR="00F55921">
        <w:rPr>
          <w:rFonts w:ascii="Garamond" w:hAnsi="Garamond"/>
        </w:rPr>
        <w:t xml:space="preserve"> </w:t>
      </w:r>
    </w:p>
    <w:p w:rsidR="00B307E3" w:rsidRPr="007407EB" w:rsidRDefault="00B307E3" w:rsidP="007407EB">
      <w:pPr>
        <w:spacing w:after="60"/>
        <w:rPr>
          <w:rFonts w:ascii="Garamond" w:hAnsi="Garamond"/>
        </w:rPr>
      </w:pPr>
    </w:p>
    <w:p w:rsidR="00BC535D" w:rsidRPr="001F4DC7" w:rsidRDefault="00BC535D" w:rsidP="001F4DC7">
      <w:pPr>
        <w:spacing w:after="60"/>
        <w:ind w:left="360" w:firstLine="720"/>
        <w:rPr>
          <w:rFonts w:ascii="Garamond" w:hAnsi="Garamond"/>
        </w:rPr>
      </w:pPr>
      <w:r w:rsidRPr="001F4DC7">
        <w:rPr>
          <w:rFonts w:ascii="Garamond" w:hAnsi="Garamond"/>
        </w:rPr>
        <w:t>Keywords – [</w:t>
      </w:r>
      <w:r w:rsidR="003F0EBF" w:rsidRPr="001F4DC7">
        <w:rPr>
          <w:rFonts w:ascii="Garamond" w:hAnsi="Garamond"/>
        </w:rPr>
        <w:t>GitHub</w:t>
      </w:r>
      <w:r w:rsidR="00DC02BE" w:rsidRPr="001F4DC7">
        <w:rPr>
          <w:rFonts w:ascii="Garamond" w:hAnsi="Garamond"/>
        </w:rPr>
        <w:t xml:space="preserve">, </w:t>
      </w:r>
      <w:r w:rsidR="003F0EBF" w:rsidRPr="001F4DC7">
        <w:rPr>
          <w:rFonts w:ascii="Garamond" w:hAnsi="Garamond"/>
        </w:rPr>
        <w:t>Bit Bucket</w:t>
      </w:r>
      <w:r w:rsidR="00DC02BE" w:rsidRPr="001F4DC7">
        <w:rPr>
          <w:rFonts w:ascii="Garamond" w:hAnsi="Garamond"/>
        </w:rPr>
        <w:t xml:space="preserve">, </w:t>
      </w:r>
      <w:r w:rsidR="00B307E3" w:rsidRPr="001F4DC7">
        <w:rPr>
          <w:rFonts w:ascii="Garamond" w:hAnsi="Garamond"/>
        </w:rPr>
        <w:t>SVN, CVS, r</w:t>
      </w:r>
      <w:r w:rsidR="00DC02BE" w:rsidRPr="001F4DC7">
        <w:rPr>
          <w:rFonts w:ascii="Garamond" w:hAnsi="Garamond"/>
        </w:rPr>
        <w:t>epository</w:t>
      </w:r>
      <w:r w:rsidR="003F0EBF" w:rsidRPr="001F4DC7">
        <w:rPr>
          <w:rFonts w:ascii="Garamond" w:hAnsi="Garamond"/>
        </w:rPr>
        <w:t xml:space="preserve">, code, </w:t>
      </w:r>
      <w:r w:rsidR="001404C7" w:rsidRPr="001F4DC7">
        <w:rPr>
          <w:rFonts w:ascii="Garamond" w:hAnsi="Garamond"/>
        </w:rPr>
        <w:t>quality</w:t>
      </w:r>
      <w:r w:rsidR="00826BCA">
        <w:rPr>
          <w:rFonts w:ascii="Garamond" w:hAnsi="Garamond"/>
        </w:rPr>
        <w:t>, repositories</w:t>
      </w:r>
      <w:r w:rsidRPr="001F4DC7">
        <w:rPr>
          <w:rFonts w:ascii="Garamond" w:hAnsi="Garamond"/>
        </w:rPr>
        <w:t>]</w:t>
      </w:r>
    </w:p>
    <w:p w:rsidR="00BC535D" w:rsidRPr="001F4DC7" w:rsidRDefault="00BC535D" w:rsidP="001F6F72">
      <w:pPr>
        <w:spacing w:after="60"/>
        <w:ind w:left="1080"/>
        <w:rPr>
          <w:rFonts w:ascii="Garamond" w:hAnsi="Garamond"/>
        </w:rPr>
      </w:pPr>
      <w:r w:rsidRPr="001F4DC7">
        <w:rPr>
          <w:rFonts w:ascii="Garamond" w:hAnsi="Garamond"/>
        </w:rPr>
        <w:t xml:space="preserve">Search Queries – </w:t>
      </w:r>
      <w:r w:rsidR="003F0EBF" w:rsidRPr="001F4DC7">
        <w:rPr>
          <w:rFonts w:ascii="Garamond" w:hAnsi="Garamond"/>
        </w:rPr>
        <w:t>[code AND quality AND repository, repository AND code OR quality</w:t>
      </w:r>
      <w:r w:rsidR="00B307E3" w:rsidRPr="001F4DC7">
        <w:rPr>
          <w:rFonts w:ascii="Garamond" w:hAnsi="Garamond"/>
        </w:rPr>
        <w:t>, rep</w:t>
      </w:r>
      <w:r w:rsidR="007C3378" w:rsidRPr="001F4DC7">
        <w:rPr>
          <w:rFonts w:ascii="Garamond" w:hAnsi="Garamond"/>
        </w:rPr>
        <w:t xml:space="preserve">ository AND quality, </w:t>
      </w:r>
      <w:r w:rsidR="008647EB" w:rsidRPr="001F4DC7">
        <w:rPr>
          <w:rFonts w:ascii="Garamond" w:hAnsi="Garamond"/>
        </w:rPr>
        <w:t>repository AND bugs</w:t>
      </w:r>
      <w:r w:rsidR="003F0EBF" w:rsidRPr="001F4DC7">
        <w:rPr>
          <w:rFonts w:ascii="Garamond" w:hAnsi="Garamond"/>
        </w:rPr>
        <w:t xml:space="preserve">] </w:t>
      </w:r>
    </w:p>
    <w:p w:rsidR="001F4DC7" w:rsidRDefault="000E79EE" w:rsidP="007747B3">
      <w:pPr>
        <w:spacing w:after="60"/>
        <w:ind w:left="360" w:firstLine="720"/>
        <w:rPr>
          <w:rFonts w:ascii="Garamond" w:hAnsi="Garamond"/>
        </w:rPr>
      </w:pPr>
      <w:r>
        <w:rPr>
          <w:rFonts w:ascii="Garamond" w:hAnsi="Garamond"/>
        </w:rPr>
        <w:t>*</w:t>
      </w:r>
      <w:r w:rsidR="002C1CDC">
        <w:rPr>
          <w:rFonts w:ascii="Garamond" w:hAnsi="Garamond"/>
        </w:rPr>
        <w:t>’</w:t>
      </w:r>
      <w:r w:rsidR="001F6F72" w:rsidRPr="001F4DC7">
        <w:rPr>
          <w:rFonts w:ascii="Garamond" w:hAnsi="Garamond"/>
        </w:rPr>
        <w:t>repository</w:t>
      </w:r>
      <w:r w:rsidR="002C1CDC">
        <w:rPr>
          <w:rFonts w:ascii="Garamond" w:hAnsi="Garamond"/>
        </w:rPr>
        <w:t>’</w:t>
      </w:r>
      <w:r w:rsidR="001F6F72" w:rsidRPr="001F4DC7">
        <w:rPr>
          <w:rFonts w:ascii="Garamond" w:hAnsi="Garamond"/>
        </w:rPr>
        <w:t xml:space="preserve"> has been interchanged with the repository products</w:t>
      </w:r>
      <w:r>
        <w:rPr>
          <w:rFonts w:ascii="Garamond" w:hAnsi="Garamond"/>
        </w:rPr>
        <w:t xml:space="preserve"> (not listed above)</w:t>
      </w:r>
    </w:p>
    <w:p w:rsidR="00823B0F" w:rsidRDefault="00823B0F" w:rsidP="007747B3">
      <w:pPr>
        <w:spacing w:after="60"/>
        <w:ind w:left="360" w:firstLine="720"/>
        <w:rPr>
          <w:rFonts w:ascii="Garamond" w:hAnsi="Garamond"/>
        </w:rPr>
      </w:pPr>
    </w:p>
    <w:p w:rsidR="008C0BE0" w:rsidRPr="00DB350A" w:rsidRDefault="007407EB" w:rsidP="00DB350A">
      <w:pPr>
        <w:pStyle w:val="ListParagraph"/>
        <w:numPr>
          <w:ilvl w:val="1"/>
          <w:numId w:val="1"/>
        </w:numPr>
        <w:spacing w:after="60"/>
        <w:rPr>
          <w:rFonts w:ascii="Garamond" w:hAnsi="Garamond"/>
        </w:rPr>
      </w:pPr>
      <w:r>
        <w:rPr>
          <w:rFonts w:ascii="Garamond" w:hAnsi="Garamond"/>
        </w:rPr>
        <w:t>Included/Excluded Studies</w:t>
      </w:r>
    </w:p>
    <w:p w:rsidR="00FF4A8E" w:rsidRDefault="008C0BE0" w:rsidP="00FF4A8E">
      <w:pPr>
        <w:pStyle w:val="ListParagraph"/>
        <w:spacing w:after="60"/>
        <w:ind w:left="1080"/>
        <w:rPr>
          <w:rFonts w:ascii="Garamond" w:hAnsi="Garamond"/>
        </w:rPr>
      </w:pPr>
      <w:r>
        <w:rPr>
          <w:rFonts w:ascii="Garamond" w:hAnsi="Garamond"/>
        </w:rPr>
        <w:t xml:space="preserve">Phase one of the exclusion procedure is to A) determine if the paper is written in the English language B) it fits the ten year window previously mentioned </w:t>
      </w:r>
      <w:r w:rsidR="00D87B9A">
        <w:rPr>
          <w:rFonts w:ascii="Garamond" w:hAnsi="Garamond"/>
        </w:rPr>
        <w:t xml:space="preserve">and C) the full paper is available for analysis. The collated papers will then be subjected to the second phase which consists of reading the abstract and title for keywords. The final step will then be using my personal opinion to filter the papers down to the required maximum cap (eight papers) via a process of designating each paper as either relevant or irrelevant. </w:t>
      </w:r>
      <w:r w:rsidR="00DB350A">
        <w:rPr>
          <w:rFonts w:ascii="Garamond" w:hAnsi="Garamond"/>
        </w:rPr>
        <w:t>This final step will be supplemented by checks such as excluding opinion based papers in order to focus on a quantitative analysis where possible, this phase will be performed on an ad-hoc basis with preference to papers that will contribute to sati</w:t>
      </w:r>
      <w:r w:rsidR="00FF4A8E">
        <w:rPr>
          <w:rFonts w:ascii="Garamond" w:hAnsi="Garamond"/>
        </w:rPr>
        <w:t xml:space="preserve">sfying this literature review. </w:t>
      </w:r>
    </w:p>
    <w:p w:rsidR="00FF4A8E" w:rsidRPr="00FF4A8E" w:rsidRDefault="00FF4A8E" w:rsidP="00FF4A8E">
      <w:pPr>
        <w:pStyle w:val="ListParagraph"/>
        <w:spacing w:after="60"/>
        <w:ind w:left="1080"/>
        <w:rPr>
          <w:rFonts w:ascii="Garamond" w:hAnsi="Garamond"/>
        </w:rPr>
      </w:pPr>
    </w:p>
    <w:p w:rsidR="00FF4A8E" w:rsidRDefault="00FF4A8E" w:rsidP="007407EB">
      <w:pPr>
        <w:pStyle w:val="ListParagraph"/>
        <w:spacing w:after="60"/>
        <w:ind w:left="1080"/>
        <w:rPr>
          <w:rFonts w:ascii="Garamond" w:hAnsi="Garamond"/>
        </w:rPr>
      </w:pPr>
    </w:p>
    <w:p w:rsidR="00FF4A8E" w:rsidRDefault="00390B1B" w:rsidP="007407EB">
      <w:pPr>
        <w:pStyle w:val="ListParagraph"/>
        <w:spacing w:after="60"/>
        <w:ind w:left="1080"/>
        <w:rPr>
          <w:rFonts w:ascii="Garamond" w:hAnsi="Garamond"/>
        </w:rPr>
      </w:pPr>
      <w:r w:rsidRPr="00FF4A8E">
        <w:rPr>
          <w:rFonts w:ascii="Garamond" w:hAnsi="Garamond"/>
          <w:noProof/>
          <w:lang w:val="en-GB" w:eastAsia="en-GB"/>
        </w:rPr>
        <mc:AlternateContent>
          <mc:Choice Requires="wps">
            <w:drawing>
              <wp:anchor distT="45720" distB="45720" distL="114300" distR="114300" simplePos="0" relativeHeight="251665408" behindDoc="0" locked="0" layoutInCell="1" allowOverlap="1" wp14:anchorId="6583FF87" wp14:editId="13EED2DC">
                <wp:simplePos x="0" y="0"/>
                <wp:positionH relativeFrom="column">
                  <wp:posOffset>2660015</wp:posOffset>
                </wp:positionH>
                <wp:positionV relativeFrom="paragraph">
                  <wp:posOffset>6350</wp:posOffset>
                </wp:positionV>
                <wp:extent cx="1363980" cy="728980"/>
                <wp:effectExtent l="0" t="0" r="26670" b="1397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3980" cy="728980"/>
                        </a:xfrm>
                        <a:prstGeom prst="rect">
                          <a:avLst/>
                        </a:prstGeom>
                        <a:solidFill>
                          <a:srgbClr val="FFFFFF"/>
                        </a:solidFill>
                        <a:ln w="9525">
                          <a:solidFill>
                            <a:srgbClr val="000000"/>
                          </a:solidFill>
                          <a:miter lim="800000"/>
                          <a:headEnd/>
                          <a:tailEnd/>
                        </a:ln>
                      </wps:spPr>
                      <wps:txbx>
                        <w:txbxContent>
                          <w:p w:rsidR="00FF4A8E" w:rsidRPr="00390B1B" w:rsidRDefault="002E77F5" w:rsidP="00FF4A8E">
                            <w:pPr>
                              <w:jc w:val="center"/>
                              <w:rPr>
                                <w:rFonts w:ascii="Garamond" w:hAnsi="Garamond"/>
                              </w:rPr>
                            </w:pPr>
                            <w:r w:rsidRPr="00390B1B">
                              <w:rPr>
                                <w:rFonts w:ascii="Garamond" w:hAnsi="Garamond"/>
                              </w:rPr>
                              <w:t>Phase 2</w:t>
                            </w:r>
                          </w:p>
                          <w:p w:rsidR="00FF4A8E" w:rsidRPr="00390B1B" w:rsidRDefault="002E77F5" w:rsidP="002E77F5">
                            <w:pPr>
                              <w:pStyle w:val="ListParagraph"/>
                              <w:numPr>
                                <w:ilvl w:val="0"/>
                                <w:numId w:val="6"/>
                              </w:numPr>
                              <w:rPr>
                                <w:rFonts w:ascii="Garamond" w:hAnsi="Garamond"/>
                              </w:rPr>
                            </w:pPr>
                            <w:r w:rsidRPr="00390B1B">
                              <w:rPr>
                                <w:rFonts w:ascii="Garamond" w:hAnsi="Garamond"/>
                              </w:rPr>
                              <w:t>Abstract?</w:t>
                            </w:r>
                          </w:p>
                          <w:p w:rsidR="002E77F5" w:rsidRPr="00390B1B" w:rsidRDefault="002E77F5" w:rsidP="002E77F5">
                            <w:pPr>
                              <w:pStyle w:val="ListParagraph"/>
                              <w:numPr>
                                <w:ilvl w:val="0"/>
                                <w:numId w:val="6"/>
                              </w:numPr>
                              <w:rPr>
                                <w:rFonts w:ascii="Garamond" w:hAnsi="Garamond"/>
                              </w:rPr>
                            </w:pPr>
                            <w:r w:rsidRPr="00390B1B">
                              <w:rPr>
                                <w:rFonts w:ascii="Garamond" w:hAnsi="Garamond"/>
                              </w:rPr>
                              <w:t>Title?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83FF87" id="_x0000_t202" coordsize="21600,21600" o:spt="202" path="m,l,21600r21600,l21600,xe">
                <v:stroke joinstyle="miter"/>
                <v:path gradientshapeok="t" o:connecttype="rect"/>
              </v:shapetype>
              <v:shape id="Text Box 2" o:spid="_x0000_s1026" type="#_x0000_t202" style="position:absolute;left:0;text-align:left;margin-left:209.45pt;margin-top:.5pt;width:107.4pt;height:57.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">
                <v:textbox>
                  <w:txbxContent>
                    <w:p w:rsidR="00FF4A8E" w:rsidRPr="00390B1B" w:rsidRDefault="002E77F5" w:rsidP="00FF4A8E">
                      <w:pPr>
                        <w:jc w:val="center"/>
                        <w:rPr>
                          <w:rFonts w:ascii="Garamond" w:hAnsi="Garamond"/>
                        </w:rPr>
                      </w:pPr>
                      <w:r w:rsidRPr="00390B1B">
                        <w:rPr>
                          <w:rFonts w:ascii="Garamond" w:hAnsi="Garamond"/>
                        </w:rPr>
                        <w:t>Phase 2</w:t>
                      </w:r>
                    </w:p>
                    <w:p w:rsidR="00FF4A8E" w:rsidRPr="00390B1B" w:rsidRDefault="002E77F5" w:rsidP="002E77F5">
                      <w:pPr>
                        <w:pStyle w:val="ListParagraph"/>
                        <w:numPr>
                          <w:ilvl w:val="0"/>
                          <w:numId w:val="6"/>
                        </w:numPr>
                        <w:rPr>
                          <w:rFonts w:ascii="Garamond" w:hAnsi="Garamond"/>
                        </w:rPr>
                      </w:pPr>
                      <w:r w:rsidRPr="00390B1B">
                        <w:rPr>
                          <w:rFonts w:ascii="Garamond" w:hAnsi="Garamond"/>
                        </w:rPr>
                        <w:t>Abstract?</w:t>
                      </w:r>
                    </w:p>
                    <w:p w:rsidR="002E77F5" w:rsidRPr="00390B1B" w:rsidRDefault="002E77F5" w:rsidP="002E77F5">
                      <w:pPr>
                        <w:pStyle w:val="ListParagraph"/>
                        <w:numPr>
                          <w:ilvl w:val="0"/>
                          <w:numId w:val="6"/>
                        </w:numPr>
                        <w:rPr>
                          <w:rFonts w:ascii="Garamond" w:hAnsi="Garamond"/>
                        </w:rPr>
                      </w:pPr>
                      <w:r w:rsidRPr="00390B1B">
                        <w:rPr>
                          <w:rFonts w:ascii="Garamond" w:hAnsi="Garamond"/>
                        </w:rPr>
                        <w:t>Title?</w:t>
                      </w:r>
                    </w:p>
                  </w:txbxContent>
                </v:textbox>
                <w10:wrap type="square"/>
              </v:shape>
            </w:pict>
          </mc:Fallback>
        </mc:AlternateContent>
      </w:r>
      <w:r w:rsidR="002E77F5" w:rsidRPr="00FF4A8E">
        <w:rPr>
          <w:rFonts w:ascii="Garamond" w:hAnsi="Garamond"/>
          <w:noProof/>
          <w:lang w:val="en-GB" w:eastAsia="en-GB"/>
        </w:rPr>
        <mc:AlternateContent>
          <mc:Choice Requires="wps">
            <w:drawing>
              <wp:anchor distT="45720" distB="45720" distL="114300" distR="114300" simplePos="0" relativeHeight="251667456" behindDoc="0" locked="0" layoutInCell="1" allowOverlap="1" wp14:anchorId="0DBB7F57" wp14:editId="6D10E9F8">
                <wp:simplePos x="0" y="0"/>
                <wp:positionH relativeFrom="margin">
                  <wp:posOffset>4721860</wp:posOffset>
                </wp:positionH>
                <wp:positionV relativeFrom="paragraph">
                  <wp:posOffset>3175</wp:posOffset>
                </wp:positionV>
                <wp:extent cx="1363980" cy="1404620"/>
                <wp:effectExtent l="0" t="0" r="26670" b="1778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3980" cy="1404620"/>
                        </a:xfrm>
                        <a:prstGeom prst="rect">
                          <a:avLst/>
                        </a:prstGeom>
                        <a:solidFill>
                          <a:srgbClr val="FFFFFF"/>
                        </a:solidFill>
                        <a:ln w="9525">
                          <a:solidFill>
                            <a:srgbClr val="000000"/>
                          </a:solidFill>
                          <a:miter lim="800000"/>
                          <a:headEnd/>
                          <a:tailEnd/>
                        </a:ln>
                      </wps:spPr>
                      <wps:txbx>
                        <w:txbxContent>
                          <w:p w:rsidR="00FF4A8E" w:rsidRPr="00390B1B" w:rsidRDefault="002E77F5" w:rsidP="00FF4A8E">
                            <w:pPr>
                              <w:jc w:val="center"/>
                              <w:rPr>
                                <w:rFonts w:ascii="Garamond" w:hAnsi="Garamond"/>
                              </w:rPr>
                            </w:pPr>
                            <w:r w:rsidRPr="00390B1B">
                              <w:rPr>
                                <w:rFonts w:ascii="Garamond" w:hAnsi="Garamond"/>
                              </w:rPr>
                              <w:t>Phase 3</w:t>
                            </w:r>
                          </w:p>
                          <w:p w:rsidR="00FF4A8E" w:rsidRPr="00390B1B" w:rsidRDefault="002E77F5" w:rsidP="002E77F5">
                            <w:pPr>
                              <w:pStyle w:val="ListParagraph"/>
                              <w:numPr>
                                <w:ilvl w:val="0"/>
                                <w:numId w:val="8"/>
                              </w:numPr>
                              <w:rPr>
                                <w:rFonts w:ascii="Garamond" w:hAnsi="Garamond"/>
                              </w:rPr>
                            </w:pPr>
                            <w:r w:rsidRPr="00390B1B">
                              <w:rPr>
                                <w:rFonts w:ascii="Garamond" w:hAnsi="Garamond"/>
                              </w:rPr>
                              <w:t>Opinion based?</w:t>
                            </w:r>
                          </w:p>
                          <w:p w:rsidR="002E77F5" w:rsidRPr="00390B1B" w:rsidRDefault="002E77F5" w:rsidP="002E77F5">
                            <w:pPr>
                              <w:pStyle w:val="ListParagraph"/>
                              <w:numPr>
                                <w:ilvl w:val="0"/>
                                <w:numId w:val="8"/>
                              </w:numPr>
                              <w:rPr>
                                <w:rFonts w:ascii="Garamond" w:hAnsi="Garamond"/>
                              </w:rPr>
                            </w:pPr>
                            <w:r w:rsidRPr="00390B1B">
                              <w:rPr>
                                <w:rFonts w:ascii="Garamond" w:hAnsi="Garamond"/>
                              </w:rPr>
                              <w:t>Relevant?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BB7F57" id="_x0000_s1027" type="#_x0000_t202" style="position:absolute;left:0;text-align:left;margin-left:371.8pt;margin-top:.25pt;width:107.4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">
                <v:textbox style="mso-fit-shape-to-text:t">
                  <w:txbxContent>
                    <w:p w:rsidR="00FF4A8E" w:rsidRPr="00390B1B" w:rsidRDefault="002E77F5" w:rsidP="00FF4A8E">
                      <w:pPr>
                        <w:jc w:val="center"/>
                        <w:rPr>
                          <w:rFonts w:ascii="Garamond" w:hAnsi="Garamond"/>
                        </w:rPr>
                      </w:pPr>
                      <w:r w:rsidRPr="00390B1B">
                        <w:rPr>
                          <w:rFonts w:ascii="Garamond" w:hAnsi="Garamond"/>
                        </w:rPr>
                        <w:t>Phase 3</w:t>
                      </w:r>
                    </w:p>
                    <w:p w:rsidR="00FF4A8E" w:rsidRPr="00390B1B" w:rsidRDefault="002E77F5" w:rsidP="002E77F5">
                      <w:pPr>
                        <w:pStyle w:val="ListParagraph"/>
                        <w:numPr>
                          <w:ilvl w:val="0"/>
                          <w:numId w:val="8"/>
                        </w:numPr>
                        <w:rPr>
                          <w:rFonts w:ascii="Garamond" w:hAnsi="Garamond"/>
                        </w:rPr>
                      </w:pPr>
                      <w:r w:rsidRPr="00390B1B">
                        <w:rPr>
                          <w:rFonts w:ascii="Garamond" w:hAnsi="Garamond"/>
                        </w:rPr>
                        <w:t>Opinion based?</w:t>
                      </w:r>
                    </w:p>
                    <w:p w:rsidR="002E77F5" w:rsidRPr="00390B1B" w:rsidRDefault="002E77F5" w:rsidP="002E77F5">
                      <w:pPr>
                        <w:pStyle w:val="ListParagraph"/>
                        <w:numPr>
                          <w:ilvl w:val="0"/>
                          <w:numId w:val="8"/>
                        </w:numPr>
                        <w:rPr>
                          <w:rFonts w:ascii="Garamond" w:hAnsi="Garamond"/>
                        </w:rPr>
                      </w:pPr>
                      <w:r w:rsidRPr="00390B1B">
                        <w:rPr>
                          <w:rFonts w:ascii="Garamond" w:hAnsi="Garamond"/>
                        </w:rPr>
                        <w:t>Relevant?</w:t>
                      </w:r>
                    </w:p>
                  </w:txbxContent>
                </v:textbox>
                <w10:wrap type="square" anchorx="margin"/>
              </v:shape>
            </w:pict>
          </mc:Fallback>
        </mc:AlternateContent>
      </w:r>
      <w:r w:rsidR="002200FC" w:rsidRPr="00FF4A8E">
        <w:rPr>
          <w:rFonts w:ascii="Garamond" w:hAnsi="Garamond"/>
          <w:noProof/>
          <w:lang w:val="en-GB" w:eastAsia="en-GB"/>
        </w:rPr>
        <mc:AlternateContent>
          <mc:Choice Requires="wps">
            <w:drawing>
              <wp:anchor distT="45720" distB="45720" distL="114300" distR="114300" simplePos="0" relativeHeight="251661312" behindDoc="0" locked="0" layoutInCell="1" allowOverlap="1" wp14:anchorId="4FE66192" wp14:editId="543A0909">
                <wp:simplePos x="0" y="0"/>
                <wp:positionH relativeFrom="column">
                  <wp:posOffset>610235</wp:posOffset>
                </wp:positionH>
                <wp:positionV relativeFrom="paragraph">
                  <wp:posOffset>3175</wp:posOffset>
                </wp:positionV>
                <wp:extent cx="1363980" cy="1404620"/>
                <wp:effectExtent l="0" t="0" r="26670" b="1778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3980" cy="1404620"/>
                        </a:xfrm>
                        <a:prstGeom prst="rect">
                          <a:avLst/>
                        </a:prstGeom>
                        <a:solidFill>
                          <a:srgbClr val="FFFFFF"/>
                        </a:solidFill>
                        <a:ln w="9525">
                          <a:solidFill>
                            <a:srgbClr val="000000"/>
                          </a:solidFill>
                          <a:miter lim="800000"/>
                          <a:headEnd/>
                          <a:tailEnd/>
                        </a:ln>
                      </wps:spPr>
                      <wps:txbx>
                        <w:txbxContent>
                          <w:p w:rsidR="00FF4A8E" w:rsidRPr="00390B1B" w:rsidRDefault="00FF4A8E" w:rsidP="00FF4A8E">
                            <w:pPr>
                              <w:jc w:val="center"/>
                              <w:rPr>
                                <w:rFonts w:ascii="Garamond" w:hAnsi="Garamond"/>
                              </w:rPr>
                            </w:pPr>
                            <w:r w:rsidRPr="00390B1B">
                              <w:rPr>
                                <w:rFonts w:ascii="Garamond" w:hAnsi="Garamond"/>
                              </w:rPr>
                              <w:t>Phase 1</w:t>
                            </w:r>
                          </w:p>
                          <w:p w:rsidR="00FF4A8E" w:rsidRPr="00390B1B" w:rsidRDefault="00FF4A8E" w:rsidP="00FF4A8E">
                            <w:pPr>
                              <w:pStyle w:val="ListParagraph"/>
                              <w:numPr>
                                <w:ilvl w:val="0"/>
                                <w:numId w:val="5"/>
                              </w:numPr>
                              <w:rPr>
                                <w:rFonts w:ascii="Garamond" w:hAnsi="Garamond"/>
                              </w:rPr>
                            </w:pPr>
                            <w:r w:rsidRPr="00390B1B">
                              <w:rPr>
                                <w:rFonts w:ascii="Garamond" w:hAnsi="Garamond"/>
                              </w:rPr>
                              <w:t>English</w:t>
                            </w:r>
                          </w:p>
                          <w:p w:rsidR="00FF4A8E" w:rsidRPr="00390B1B" w:rsidRDefault="00FF4A8E" w:rsidP="00FF4A8E">
                            <w:pPr>
                              <w:pStyle w:val="ListParagraph"/>
                              <w:numPr>
                                <w:ilvl w:val="0"/>
                                <w:numId w:val="5"/>
                              </w:numPr>
                              <w:rPr>
                                <w:rFonts w:ascii="Garamond" w:hAnsi="Garamond"/>
                              </w:rPr>
                            </w:pPr>
                            <w:r w:rsidRPr="00390B1B">
                              <w:rPr>
                                <w:rFonts w:ascii="Garamond" w:hAnsi="Garamond"/>
                              </w:rPr>
                              <w:t>Time period</w:t>
                            </w:r>
                          </w:p>
                          <w:p w:rsidR="00FF4A8E" w:rsidRPr="00390B1B" w:rsidRDefault="00FF4A8E" w:rsidP="00FF4A8E">
                            <w:pPr>
                              <w:pStyle w:val="ListParagraph"/>
                              <w:numPr>
                                <w:ilvl w:val="0"/>
                                <w:numId w:val="5"/>
                              </w:numPr>
                              <w:rPr>
                                <w:rFonts w:ascii="Garamond" w:hAnsi="Garamond"/>
                              </w:rPr>
                            </w:pPr>
                            <w:r w:rsidRPr="00390B1B">
                              <w:rPr>
                                <w:rFonts w:ascii="Garamond" w:hAnsi="Garamond"/>
                              </w:rPr>
                              <w:t>Full paper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E66192" id="_x0000_s1028" type="#_x0000_t202" style="position:absolute;left:0;text-align:left;margin-left:48.05pt;margin-top:.25pt;width:107.4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">
                <v:textbox style="mso-fit-shape-to-text:t">
                  <w:txbxContent>
                    <w:p w:rsidR="00FF4A8E" w:rsidRPr="00390B1B" w:rsidRDefault="00FF4A8E" w:rsidP="00FF4A8E">
                      <w:pPr>
                        <w:jc w:val="center"/>
                        <w:rPr>
                          <w:rFonts w:ascii="Garamond" w:hAnsi="Garamond"/>
                        </w:rPr>
                      </w:pPr>
                      <w:r w:rsidRPr="00390B1B">
                        <w:rPr>
                          <w:rFonts w:ascii="Garamond" w:hAnsi="Garamond"/>
                        </w:rPr>
                        <w:t>Phase 1</w:t>
                      </w:r>
                    </w:p>
                    <w:p w:rsidR="00FF4A8E" w:rsidRPr="00390B1B" w:rsidRDefault="00FF4A8E" w:rsidP="00FF4A8E">
                      <w:pPr>
                        <w:pStyle w:val="ListParagraph"/>
                        <w:numPr>
                          <w:ilvl w:val="0"/>
                          <w:numId w:val="5"/>
                        </w:numPr>
                        <w:rPr>
                          <w:rFonts w:ascii="Garamond" w:hAnsi="Garamond"/>
                        </w:rPr>
                      </w:pPr>
                      <w:r w:rsidRPr="00390B1B">
                        <w:rPr>
                          <w:rFonts w:ascii="Garamond" w:hAnsi="Garamond"/>
                        </w:rPr>
                        <w:t>English</w:t>
                      </w:r>
                    </w:p>
                    <w:p w:rsidR="00FF4A8E" w:rsidRPr="00390B1B" w:rsidRDefault="00FF4A8E" w:rsidP="00FF4A8E">
                      <w:pPr>
                        <w:pStyle w:val="ListParagraph"/>
                        <w:numPr>
                          <w:ilvl w:val="0"/>
                          <w:numId w:val="5"/>
                        </w:numPr>
                        <w:rPr>
                          <w:rFonts w:ascii="Garamond" w:hAnsi="Garamond"/>
                        </w:rPr>
                      </w:pPr>
                      <w:r w:rsidRPr="00390B1B">
                        <w:rPr>
                          <w:rFonts w:ascii="Garamond" w:hAnsi="Garamond"/>
                        </w:rPr>
                        <w:t>Time period</w:t>
                      </w:r>
                    </w:p>
                    <w:p w:rsidR="00FF4A8E" w:rsidRPr="00390B1B" w:rsidRDefault="00FF4A8E" w:rsidP="00FF4A8E">
                      <w:pPr>
                        <w:pStyle w:val="ListParagraph"/>
                        <w:numPr>
                          <w:ilvl w:val="0"/>
                          <w:numId w:val="5"/>
                        </w:numPr>
                        <w:rPr>
                          <w:rFonts w:ascii="Garamond" w:hAnsi="Garamond"/>
                        </w:rPr>
                      </w:pPr>
                      <w:r w:rsidRPr="00390B1B">
                        <w:rPr>
                          <w:rFonts w:ascii="Garamond" w:hAnsi="Garamond"/>
                        </w:rPr>
                        <w:t>Full paper</w:t>
                      </w:r>
                    </w:p>
                  </w:txbxContent>
                </v:textbox>
                <w10:wrap type="square"/>
              </v:shape>
            </w:pict>
          </mc:Fallback>
        </mc:AlternateContent>
      </w:r>
    </w:p>
    <w:p w:rsidR="00FF4A8E" w:rsidRDefault="002200FC" w:rsidP="007407EB">
      <w:pPr>
        <w:pStyle w:val="ListParagraph"/>
        <w:spacing w:after="60"/>
        <w:ind w:left="1080"/>
        <w:rPr>
          <w:rFonts w:ascii="Garamond" w:hAnsi="Garamond"/>
        </w:rPr>
      </w:pPr>
      <w:r w:rsidRPr="00FF4A8E">
        <w:rPr>
          <w:rFonts w:ascii="Garamond" w:hAnsi="Garamond"/>
          <w:noProof/>
          <w:lang w:val="en-GB" w:eastAsia="en-GB"/>
        </w:rPr>
        <mc:AlternateContent>
          <mc:Choice Requires="wps">
            <w:drawing>
              <wp:anchor distT="45720" distB="45720" distL="114300" distR="114300" simplePos="0" relativeHeight="251669504" behindDoc="0" locked="0" layoutInCell="1" allowOverlap="1" wp14:anchorId="1A1ABC5F" wp14:editId="0EB94608">
                <wp:simplePos x="0" y="0"/>
                <wp:positionH relativeFrom="margin">
                  <wp:align>right</wp:align>
                </wp:positionH>
                <wp:positionV relativeFrom="paragraph">
                  <wp:posOffset>76835</wp:posOffset>
                </wp:positionV>
                <wp:extent cx="419100" cy="1404620"/>
                <wp:effectExtent l="0" t="0" r="19050" b="1460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1404620"/>
                        </a:xfrm>
                        <a:prstGeom prst="rect">
                          <a:avLst/>
                        </a:prstGeom>
                        <a:solidFill>
                          <a:srgbClr val="FFFFFF"/>
                        </a:solidFill>
                        <a:ln w="9525">
                          <a:solidFill>
                            <a:schemeClr val="bg1"/>
                          </a:solidFill>
                          <a:miter lim="800000"/>
                          <a:headEnd/>
                          <a:tailEnd/>
                        </a:ln>
                      </wps:spPr>
                      <wps:txbx>
                        <w:txbxContent>
                          <w:p w:rsidR="00FF4A8E" w:rsidRPr="00390B1B" w:rsidRDefault="00AF61F9" w:rsidP="00FF4A8E">
                            <w:pPr>
                              <w:rPr>
                                <w:rFonts w:ascii="Garamond" w:hAnsi="Garamond"/>
                              </w:rPr>
                            </w:pPr>
                            <w:r>
                              <w:rPr>
                                <w:rFonts w:ascii="Garamond" w:hAnsi="Garamond"/>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1ABC5F" id="Text Box 6" o:spid="_x0000_s1029" type="#_x0000_t202" style="position:absolute;left:0;text-align:left;margin-left:-18.2pt;margin-top:6.05pt;width:33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" strokecolor="white [3212]">
                <v:textbox style="mso-fit-shape-to-text:t">
                  <w:txbxContent>
                    <w:p w:rsidR="00FF4A8E" w:rsidRPr="00390B1B" w:rsidRDefault="00AF61F9" w:rsidP="00FF4A8E">
                      <w:pPr>
                        <w:rPr>
                          <w:rFonts w:ascii="Garamond" w:hAnsi="Garamond"/>
                        </w:rPr>
                      </w:pPr>
                      <w:r>
                        <w:rPr>
                          <w:rFonts w:ascii="Garamond" w:hAnsi="Garamond"/>
                        </w:rPr>
                        <w:t>8</w:t>
                      </w:r>
                    </w:p>
                  </w:txbxContent>
                </v:textbox>
                <w10:wrap type="square" anchorx="margin"/>
              </v:shape>
            </w:pict>
          </mc:Fallback>
        </mc:AlternateContent>
      </w:r>
      <w:r w:rsidR="00FF4A8E" w:rsidRPr="00FF4A8E">
        <w:rPr>
          <w:rFonts w:ascii="Garamond" w:hAnsi="Garamond"/>
          <w:noProof/>
          <w:lang w:val="en-GB" w:eastAsia="en-GB"/>
        </w:rPr>
        <mc:AlternateContent>
          <mc:Choice Requires="wps">
            <w:drawing>
              <wp:anchor distT="45720" distB="45720" distL="114300" distR="114300" simplePos="0" relativeHeight="251659264" behindDoc="0" locked="0" layoutInCell="1" allowOverlap="1" wp14:anchorId="20AA05AD" wp14:editId="35A8712D">
                <wp:simplePos x="0" y="0"/>
                <wp:positionH relativeFrom="column">
                  <wp:posOffset>267335</wp:posOffset>
                </wp:positionH>
                <wp:positionV relativeFrom="paragraph">
                  <wp:posOffset>120650</wp:posOffset>
                </wp:positionV>
                <wp:extent cx="327660" cy="1404620"/>
                <wp:effectExtent l="0" t="0" r="1524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 cy="1404620"/>
                        </a:xfrm>
                        <a:prstGeom prst="rect">
                          <a:avLst/>
                        </a:prstGeom>
                        <a:solidFill>
                          <a:srgbClr val="FFFFFF"/>
                        </a:solidFill>
                        <a:ln w="9525">
                          <a:solidFill>
                            <a:schemeClr val="bg1"/>
                          </a:solidFill>
                          <a:miter lim="800000"/>
                          <a:headEnd/>
                          <a:tailEnd/>
                        </a:ln>
                      </wps:spPr>
                      <wps:txbx>
                        <w:txbxContent>
                          <w:p w:rsidR="00FF4A8E" w:rsidRPr="00390B1B" w:rsidRDefault="00AF61F9">
                            <w:pPr>
                              <w:rPr>
                                <w:rFonts w:ascii="Garamond" w:hAnsi="Garamond"/>
                              </w:rPr>
                            </w:pPr>
                            <w:r>
                              <w:rPr>
                                <w:rFonts w:ascii="Garamond" w:hAnsi="Garamond"/>
                              </w:rPr>
                              <w:t>16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AA05AD" id="_x0000_s1030" type="#_x0000_t202" style="position:absolute;left:0;text-align:left;margin-left:21.05pt;margin-top:9.5pt;width:25.8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" strokecolor="white [3212]">
                <v:textbox style="mso-fit-shape-to-text:t">
                  <w:txbxContent>
                    <w:p w:rsidR="00FF4A8E" w:rsidRPr="00390B1B" w:rsidRDefault="00AF61F9">
                      <w:pPr>
                        <w:rPr>
                          <w:rFonts w:ascii="Garamond" w:hAnsi="Garamond"/>
                        </w:rPr>
                      </w:pPr>
                      <w:r>
                        <w:rPr>
                          <w:rFonts w:ascii="Garamond" w:hAnsi="Garamond"/>
                        </w:rPr>
                        <w:t>16</w:t>
                      </w:r>
                    </w:p>
                  </w:txbxContent>
                </v:textbox>
                <w10:wrap type="square"/>
              </v:shape>
            </w:pict>
          </mc:Fallback>
        </mc:AlternateContent>
      </w:r>
    </w:p>
    <w:p w:rsidR="00FF4A8E" w:rsidRDefault="002E77F5" w:rsidP="007407EB">
      <w:pPr>
        <w:pStyle w:val="ListParagraph"/>
        <w:spacing w:after="60"/>
        <w:ind w:left="1080"/>
        <w:rPr>
          <w:rFonts w:ascii="Garamond" w:hAnsi="Garamond"/>
        </w:rPr>
      </w:pPr>
      <w:r>
        <w:rPr>
          <w:rFonts w:ascii="Garamond" w:hAnsi="Garamond"/>
          <w:noProof/>
          <w:lang w:val="en-GB" w:eastAsia="en-GB"/>
        </w:rPr>
        <mc:AlternateContent>
          <mc:Choice Requires="wps">
            <w:drawing>
              <wp:anchor distT="0" distB="0" distL="114300" distR="114300" simplePos="0" relativeHeight="251674624" behindDoc="0" locked="0" layoutInCell="1" allowOverlap="1" wp14:anchorId="7D2ED5D2" wp14:editId="08CDC9E9">
                <wp:simplePos x="0" y="0"/>
                <wp:positionH relativeFrom="column">
                  <wp:posOffset>4031615</wp:posOffset>
                </wp:positionH>
                <wp:positionV relativeFrom="paragraph">
                  <wp:posOffset>88265</wp:posOffset>
                </wp:positionV>
                <wp:extent cx="716280" cy="0"/>
                <wp:effectExtent l="0" t="76200" r="26670" b="95250"/>
                <wp:wrapNone/>
                <wp:docPr id="9" name="Straight Arrow Connector 9"/>
                <wp:cNvGraphicFramePr/>
                <a:graphic xmlns:a="http://schemas.openxmlformats.org/drawingml/2006/main">
                  <a:graphicData uri="http://schemas.microsoft.com/office/word/2010/wordprocessingShape">
                    <wps:wsp>
                      <wps:cNvCnPr/>
                      <wps:spPr>
                        <a:xfrm>
                          <a:off x="0" y="0"/>
                          <a:ext cx="7162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A21947B" id="_x0000_t32" coordsize="21600,21600" o:spt="32" o:oned="t" path="m,l21600,21600e" filled="f">
                <v:path arrowok="t" fillok="f" o:connecttype="none"/>
                <o:lock v:ext="edit" shapetype="t"/>
              </v:shapetype>
              <v:shape id="Straight Arrow Connector 9" o:spid="_x0000_s1026" type="#_x0000_t32" style="position:absolute;margin-left:317.45pt;margin-top:6.95pt;width:56.4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" strokecolor="black [3200]" strokeweight=".5pt">
                <v:stroke endarrow="block" joinstyle="miter"/>
              </v:shape>
            </w:pict>
          </mc:Fallback>
        </mc:AlternateContent>
      </w:r>
      <w:r>
        <w:rPr>
          <w:rFonts w:ascii="Garamond" w:hAnsi="Garamond"/>
          <w:noProof/>
          <w:lang w:val="en-GB" w:eastAsia="en-GB"/>
        </w:rPr>
        <mc:AlternateContent>
          <mc:Choice Requires="wps">
            <w:drawing>
              <wp:anchor distT="0" distB="0" distL="114300" distR="114300" simplePos="0" relativeHeight="251672576" behindDoc="0" locked="0" layoutInCell="1" allowOverlap="1" wp14:anchorId="5A6E0867" wp14:editId="4A45390D">
                <wp:simplePos x="0" y="0"/>
                <wp:positionH relativeFrom="column">
                  <wp:posOffset>1981835</wp:posOffset>
                </wp:positionH>
                <wp:positionV relativeFrom="paragraph">
                  <wp:posOffset>103505</wp:posOffset>
                </wp:positionV>
                <wp:extent cx="716280" cy="0"/>
                <wp:effectExtent l="0" t="76200" r="26670" b="95250"/>
                <wp:wrapNone/>
                <wp:docPr id="8" name="Straight Arrow Connector 8"/>
                <wp:cNvGraphicFramePr/>
                <a:graphic xmlns:a="http://schemas.openxmlformats.org/drawingml/2006/main">
                  <a:graphicData uri="http://schemas.microsoft.com/office/word/2010/wordprocessingShape">
                    <wps:wsp>
                      <wps:cNvCnPr/>
                      <wps:spPr>
                        <a:xfrm>
                          <a:off x="0" y="0"/>
                          <a:ext cx="7162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9D10AA" id="Straight Arrow Connector 8" o:spid="_x0000_s1026" type="#_x0000_t32" style="position:absolute;margin-left:156.05pt;margin-top:8.15pt;width:56.4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" strokecolor="black [3200]" strokeweight=".5pt">
                <v:stroke endarrow="block" joinstyle="miter"/>
              </v:shape>
            </w:pict>
          </mc:Fallback>
        </mc:AlternateContent>
      </w:r>
      <w:r w:rsidRPr="00FF4A8E">
        <w:rPr>
          <w:rFonts w:ascii="Garamond" w:hAnsi="Garamond"/>
          <w:noProof/>
          <w:lang w:val="en-GB" w:eastAsia="en-GB"/>
        </w:rPr>
        <mc:AlternateContent>
          <mc:Choice Requires="wps">
            <w:drawing>
              <wp:anchor distT="45720" distB="45720" distL="114300" distR="114300" simplePos="0" relativeHeight="251663360" behindDoc="0" locked="0" layoutInCell="1" allowOverlap="1" wp14:anchorId="5CAA7532" wp14:editId="125EF854">
                <wp:simplePos x="0" y="0"/>
                <wp:positionH relativeFrom="margin">
                  <wp:posOffset>2126615</wp:posOffset>
                </wp:positionH>
                <wp:positionV relativeFrom="paragraph">
                  <wp:posOffset>235585</wp:posOffset>
                </wp:positionV>
                <wp:extent cx="419100" cy="1404620"/>
                <wp:effectExtent l="0" t="0" r="19050" b="146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1404620"/>
                        </a:xfrm>
                        <a:prstGeom prst="rect">
                          <a:avLst/>
                        </a:prstGeom>
                        <a:solidFill>
                          <a:srgbClr val="FFFFFF"/>
                        </a:solidFill>
                        <a:ln w="9525">
                          <a:solidFill>
                            <a:schemeClr val="bg1"/>
                          </a:solidFill>
                          <a:miter lim="800000"/>
                          <a:headEnd/>
                          <a:tailEnd/>
                        </a:ln>
                      </wps:spPr>
                      <wps:txbx>
                        <w:txbxContent>
                          <w:p w:rsidR="00FF4A8E" w:rsidRPr="00390B1B" w:rsidRDefault="00AF61F9" w:rsidP="00FF4A8E">
                            <w:pPr>
                              <w:rPr>
                                <w:rFonts w:ascii="Garamond" w:hAnsi="Garamond"/>
                              </w:rPr>
                            </w:pPr>
                            <w:r>
                              <w:rPr>
                                <w:rFonts w:ascii="Garamond" w:hAnsi="Garamond"/>
                              </w:rPr>
                              <w:t>11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AA7532" id="_x0000_s1031" type="#_x0000_t202" style="position:absolute;left:0;text-align:left;margin-left:167.45pt;margin-top:18.55pt;width:33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" strokecolor="white [3212]">
                <v:textbox style="mso-fit-shape-to-text:t">
                  <w:txbxContent>
                    <w:p w:rsidR="00FF4A8E" w:rsidRPr="00390B1B" w:rsidRDefault="00AF61F9" w:rsidP="00FF4A8E">
                      <w:pPr>
                        <w:rPr>
                          <w:rFonts w:ascii="Garamond" w:hAnsi="Garamond"/>
                        </w:rPr>
                      </w:pPr>
                      <w:r>
                        <w:rPr>
                          <w:rFonts w:ascii="Garamond" w:hAnsi="Garamond"/>
                        </w:rPr>
                        <w:t>11</w:t>
                      </w:r>
                    </w:p>
                  </w:txbxContent>
                </v:textbox>
                <w10:wrap type="square" anchorx="margin"/>
              </v:shape>
            </w:pict>
          </mc:Fallback>
        </mc:AlternateContent>
      </w:r>
    </w:p>
    <w:p w:rsidR="00FF4A8E" w:rsidRDefault="002200FC" w:rsidP="007407EB">
      <w:pPr>
        <w:pStyle w:val="ListParagraph"/>
        <w:spacing w:after="60"/>
        <w:ind w:left="1080"/>
        <w:rPr>
          <w:rFonts w:ascii="Garamond" w:hAnsi="Garamond"/>
        </w:rPr>
      </w:pPr>
      <w:r w:rsidRPr="00FF4A8E">
        <w:rPr>
          <w:rFonts w:ascii="Garamond" w:hAnsi="Garamond"/>
          <w:noProof/>
          <w:lang w:val="en-GB" w:eastAsia="en-GB"/>
        </w:rPr>
        <mc:AlternateContent>
          <mc:Choice Requires="wps">
            <w:drawing>
              <wp:anchor distT="45720" distB="45720" distL="114300" distR="114300" simplePos="0" relativeHeight="251671552" behindDoc="0" locked="0" layoutInCell="1" allowOverlap="1" wp14:anchorId="1A5E5302" wp14:editId="2FA33B5C">
                <wp:simplePos x="0" y="0"/>
                <wp:positionH relativeFrom="margin">
                  <wp:posOffset>4175760</wp:posOffset>
                </wp:positionH>
                <wp:positionV relativeFrom="paragraph">
                  <wp:posOffset>92075</wp:posOffset>
                </wp:positionV>
                <wp:extent cx="419100" cy="1404620"/>
                <wp:effectExtent l="0" t="0" r="19050" b="14605"/>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1404620"/>
                        </a:xfrm>
                        <a:prstGeom prst="rect">
                          <a:avLst/>
                        </a:prstGeom>
                        <a:solidFill>
                          <a:srgbClr val="FFFFFF"/>
                        </a:solidFill>
                        <a:ln w="9525">
                          <a:solidFill>
                            <a:sysClr val="window" lastClr="FFFFFF"/>
                          </a:solidFill>
                          <a:miter lim="800000"/>
                          <a:headEnd/>
                          <a:tailEnd/>
                        </a:ln>
                      </wps:spPr>
                      <wps:txbx>
                        <w:txbxContent>
                          <w:p w:rsidR="002200FC" w:rsidRPr="00390B1B" w:rsidRDefault="00AF61F9" w:rsidP="002200FC">
                            <w:pPr>
                              <w:rPr>
                                <w:rFonts w:ascii="Garamond" w:hAnsi="Garamond"/>
                              </w:rPr>
                            </w:pPr>
                            <w:r>
                              <w:rPr>
                                <w:rFonts w:ascii="Garamond" w:hAnsi="Garamond"/>
                              </w:rPr>
                              <w:t>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5E5302" id="Text Box 7" o:spid="_x0000_s1032" type="#_x0000_t202" style="position:absolute;left:0;text-align:left;margin-left:328.8pt;margin-top:7.25pt;width:33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" strokecolor="window">
                <v:textbox style="mso-fit-shape-to-text:t">
                  <w:txbxContent>
                    <w:p w:rsidR="002200FC" w:rsidRPr="00390B1B" w:rsidRDefault="00AF61F9" w:rsidP="002200FC">
                      <w:pPr>
                        <w:rPr>
                          <w:rFonts w:ascii="Garamond" w:hAnsi="Garamond"/>
                        </w:rPr>
                      </w:pPr>
                      <w:r>
                        <w:rPr>
                          <w:rFonts w:ascii="Garamond" w:hAnsi="Garamond"/>
                        </w:rPr>
                        <w:t>10</w:t>
                      </w:r>
                    </w:p>
                  </w:txbxContent>
                </v:textbox>
                <w10:wrap type="square" anchorx="margin"/>
              </v:shape>
            </w:pict>
          </mc:Fallback>
        </mc:AlternateContent>
      </w:r>
    </w:p>
    <w:p w:rsidR="00FF4A8E" w:rsidRDefault="00FF4A8E" w:rsidP="007407EB">
      <w:pPr>
        <w:pStyle w:val="ListParagraph"/>
        <w:spacing w:after="60"/>
        <w:ind w:left="1080"/>
        <w:rPr>
          <w:rFonts w:ascii="Garamond" w:hAnsi="Garamond"/>
        </w:rPr>
      </w:pPr>
    </w:p>
    <w:p w:rsidR="00FF4A8E" w:rsidRDefault="00C629EA" w:rsidP="007407EB">
      <w:pPr>
        <w:pStyle w:val="ListParagraph"/>
        <w:spacing w:after="60"/>
        <w:ind w:left="1080"/>
        <w:rPr>
          <w:rFonts w:ascii="Garamond" w:hAnsi="Garamond"/>
        </w:rPr>
      </w:pPr>
      <w:r w:rsidRPr="00C629EA">
        <w:rPr>
          <w:rFonts w:ascii="Garamond" w:hAnsi="Garamond"/>
          <w:noProof/>
          <w:lang w:val="en-GB" w:eastAsia="en-GB"/>
        </w:rPr>
        <mc:AlternateContent>
          <mc:Choice Requires="wps">
            <w:drawing>
              <wp:anchor distT="45720" distB="45720" distL="114300" distR="114300" simplePos="0" relativeHeight="251676672" behindDoc="0" locked="0" layoutInCell="1" allowOverlap="1" wp14:anchorId="00412C25" wp14:editId="5F473140">
                <wp:simplePos x="0" y="0"/>
                <wp:positionH relativeFrom="column">
                  <wp:posOffset>1981835</wp:posOffset>
                </wp:positionH>
                <wp:positionV relativeFrom="paragraph">
                  <wp:posOffset>78740</wp:posOffset>
                </wp:positionV>
                <wp:extent cx="3048000" cy="1404620"/>
                <wp:effectExtent l="0" t="0" r="19050" b="1460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1404620"/>
                        </a:xfrm>
                        <a:prstGeom prst="rect">
                          <a:avLst/>
                        </a:prstGeom>
                        <a:solidFill>
                          <a:srgbClr val="FFFFFF"/>
                        </a:solidFill>
                        <a:ln w="9525">
                          <a:solidFill>
                            <a:schemeClr val="bg1"/>
                          </a:solidFill>
                          <a:miter lim="800000"/>
                          <a:headEnd/>
                          <a:tailEnd/>
                        </a:ln>
                      </wps:spPr>
                      <wps:txbx>
                        <w:txbxContent>
                          <w:p w:rsidR="00C629EA" w:rsidRPr="00390B1B" w:rsidRDefault="00C629EA">
                            <w:pPr>
                              <w:rPr>
                                <w:rFonts w:ascii="Garamond" w:hAnsi="Garamond"/>
                              </w:rPr>
                            </w:pPr>
                            <w:r w:rsidRPr="00390B1B">
                              <w:rPr>
                                <w:rFonts w:ascii="Garamond" w:hAnsi="Garamond"/>
                              </w:rPr>
                              <w:t>Figure 1 – showing how the papers were filtered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412C25" id="_x0000_s1033" type="#_x0000_t202" style="position:absolute;left:0;text-align:left;margin-left:156.05pt;margin-top:6.2pt;width:240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" strokecolor="white [3212]">
                <v:textbox style="mso-fit-shape-to-text:t">
                  <w:txbxContent>
                    <w:p w:rsidR="00C629EA" w:rsidRPr="00390B1B" w:rsidRDefault="00C629EA">
                      <w:pPr>
                        <w:rPr>
                          <w:rFonts w:ascii="Garamond" w:hAnsi="Garamond"/>
                        </w:rPr>
                      </w:pPr>
                      <w:r w:rsidRPr="00390B1B">
                        <w:rPr>
                          <w:rFonts w:ascii="Garamond" w:hAnsi="Garamond"/>
                        </w:rPr>
                        <w:t>Figure 1 – showing how the papers were filtered</w:t>
                      </w:r>
                    </w:p>
                  </w:txbxContent>
                </v:textbox>
                <w10:wrap type="square"/>
              </v:shape>
            </w:pict>
          </mc:Fallback>
        </mc:AlternateContent>
      </w:r>
    </w:p>
    <w:p w:rsidR="007407EB" w:rsidRDefault="007407EB" w:rsidP="007407EB">
      <w:pPr>
        <w:pStyle w:val="ListParagraph"/>
        <w:spacing w:after="60"/>
        <w:ind w:left="1080"/>
        <w:rPr>
          <w:rFonts w:ascii="Garamond" w:hAnsi="Garamond"/>
        </w:rPr>
      </w:pPr>
    </w:p>
    <w:p w:rsidR="007407EB" w:rsidRDefault="007407EB" w:rsidP="007407EB">
      <w:pPr>
        <w:pStyle w:val="ListParagraph"/>
        <w:spacing w:after="60"/>
        <w:ind w:left="1080"/>
        <w:rPr>
          <w:rFonts w:ascii="Garamond" w:hAnsi="Garamond"/>
        </w:rPr>
      </w:pPr>
    </w:p>
    <w:p w:rsidR="007407EB" w:rsidRDefault="007407EB" w:rsidP="00823B0F">
      <w:pPr>
        <w:pStyle w:val="ListParagraph"/>
        <w:numPr>
          <w:ilvl w:val="1"/>
          <w:numId w:val="1"/>
        </w:numPr>
        <w:spacing w:after="60"/>
        <w:rPr>
          <w:rFonts w:ascii="Garamond" w:hAnsi="Garamond"/>
        </w:rPr>
      </w:pPr>
      <w:r>
        <w:rPr>
          <w:rFonts w:ascii="Garamond" w:hAnsi="Garamond"/>
        </w:rPr>
        <w:t>Data Synthesis</w:t>
      </w:r>
      <w:r w:rsidR="000D08CA">
        <w:rPr>
          <w:rFonts w:ascii="Garamond" w:hAnsi="Garamond"/>
        </w:rPr>
        <w:t xml:space="preserve"> </w:t>
      </w:r>
    </w:p>
    <w:p w:rsidR="006C24CF" w:rsidRDefault="000D08CA" w:rsidP="000D08CA">
      <w:pPr>
        <w:pStyle w:val="ListParagraph"/>
        <w:spacing w:after="60"/>
        <w:ind w:left="1080"/>
        <w:rPr>
          <w:rFonts w:ascii="Garamond" w:hAnsi="Garamond"/>
        </w:rPr>
      </w:pPr>
      <w:r>
        <w:rPr>
          <w:rFonts w:ascii="Garamond" w:hAnsi="Garamond"/>
        </w:rPr>
        <w:t xml:space="preserve">Each paper that passes the filtering process is the subject to a full analysis, selected pieces of information were then stored in Microsoft Excel, which each paper being associated with seven columns, each representing a data category. The goal in this step was to place all the relevant data in a convenient location, this would allow relationships between metrics and sources to be identified much more rapidly. </w:t>
      </w:r>
      <w:r w:rsidR="006C24CF">
        <w:rPr>
          <w:rFonts w:ascii="Garamond" w:hAnsi="Garamond"/>
        </w:rPr>
        <w:t xml:space="preserve">Fields </w:t>
      </w:r>
      <w:r>
        <w:rPr>
          <w:rFonts w:ascii="Garamond" w:hAnsi="Garamond"/>
        </w:rPr>
        <w:t>for the Excel form in include</w:t>
      </w:r>
      <w:r w:rsidR="006C24CF">
        <w:rPr>
          <w:rFonts w:ascii="Garamond" w:hAnsi="Garamond"/>
        </w:rPr>
        <w:t xml:space="preserve">: </w:t>
      </w:r>
    </w:p>
    <w:p w:rsidR="006C24CF" w:rsidRDefault="006C24CF" w:rsidP="006C24CF">
      <w:pPr>
        <w:pStyle w:val="ListParagraph"/>
        <w:numPr>
          <w:ilvl w:val="0"/>
          <w:numId w:val="11"/>
        </w:numPr>
        <w:spacing w:after="60"/>
        <w:rPr>
          <w:rFonts w:ascii="Garamond" w:hAnsi="Garamond"/>
        </w:rPr>
      </w:pPr>
      <w:r>
        <w:rPr>
          <w:rFonts w:ascii="Garamond" w:hAnsi="Garamond"/>
        </w:rPr>
        <w:t xml:space="preserve">Context – Academic, industry or open source. </w:t>
      </w:r>
    </w:p>
    <w:p w:rsidR="006C24CF" w:rsidRDefault="006C24CF" w:rsidP="006C24CF">
      <w:pPr>
        <w:pStyle w:val="ListParagraph"/>
        <w:numPr>
          <w:ilvl w:val="0"/>
          <w:numId w:val="11"/>
        </w:numPr>
        <w:spacing w:after="60"/>
        <w:rPr>
          <w:rFonts w:ascii="Garamond" w:hAnsi="Garamond"/>
        </w:rPr>
      </w:pPr>
      <w:r>
        <w:rPr>
          <w:rFonts w:ascii="Garamond" w:hAnsi="Garamond"/>
        </w:rPr>
        <w:t>Low level metrics – Information drawn from parsing the code base</w:t>
      </w:r>
    </w:p>
    <w:p w:rsidR="006C24CF" w:rsidRDefault="006C24CF" w:rsidP="006C24CF">
      <w:pPr>
        <w:pStyle w:val="ListParagraph"/>
        <w:numPr>
          <w:ilvl w:val="0"/>
          <w:numId w:val="11"/>
        </w:numPr>
        <w:spacing w:after="60"/>
        <w:rPr>
          <w:rFonts w:ascii="Garamond" w:hAnsi="Garamond"/>
        </w:rPr>
      </w:pPr>
      <w:r>
        <w:rPr>
          <w:rFonts w:ascii="Garamond" w:hAnsi="Garamond"/>
        </w:rPr>
        <w:t>High level metrics – Information drawn from the repository logs</w:t>
      </w:r>
    </w:p>
    <w:p w:rsidR="006C24CF" w:rsidRDefault="006C24CF" w:rsidP="006C24CF">
      <w:pPr>
        <w:pStyle w:val="ListParagraph"/>
        <w:numPr>
          <w:ilvl w:val="0"/>
          <w:numId w:val="11"/>
        </w:numPr>
        <w:spacing w:after="60"/>
        <w:rPr>
          <w:rFonts w:ascii="Garamond" w:hAnsi="Garamond"/>
        </w:rPr>
      </w:pPr>
      <w:r>
        <w:rPr>
          <w:rFonts w:ascii="Garamond" w:hAnsi="Garamond"/>
        </w:rPr>
        <w:t>Tool – Whether a tool was utilized</w:t>
      </w:r>
    </w:p>
    <w:p w:rsidR="006C24CF" w:rsidRDefault="006C24CF" w:rsidP="006C24CF">
      <w:pPr>
        <w:pStyle w:val="ListParagraph"/>
        <w:numPr>
          <w:ilvl w:val="0"/>
          <w:numId w:val="11"/>
        </w:numPr>
        <w:spacing w:after="60"/>
        <w:rPr>
          <w:rFonts w:ascii="Garamond" w:hAnsi="Garamond"/>
        </w:rPr>
      </w:pPr>
      <w:r>
        <w:rPr>
          <w:rFonts w:ascii="Garamond" w:hAnsi="Garamond"/>
        </w:rPr>
        <w:t>Languages – Mixed or one particular language</w:t>
      </w:r>
    </w:p>
    <w:p w:rsidR="006C24CF" w:rsidRDefault="006C24CF" w:rsidP="006C24CF">
      <w:pPr>
        <w:pStyle w:val="ListParagraph"/>
        <w:numPr>
          <w:ilvl w:val="0"/>
          <w:numId w:val="11"/>
        </w:numPr>
        <w:spacing w:after="60"/>
        <w:rPr>
          <w:rFonts w:ascii="Garamond" w:hAnsi="Garamond"/>
        </w:rPr>
      </w:pPr>
      <w:r>
        <w:rPr>
          <w:rFonts w:ascii="Garamond" w:hAnsi="Garamond"/>
        </w:rPr>
        <w:t>Outcomes – Conclusions drawn from the paper</w:t>
      </w:r>
    </w:p>
    <w:p w:rsidR="00671863" w:rsidRPr="006C24CF" w:rsidRDefault="006C24CF" w:rsidP="00671863">
      <w:pPr>
        <w:pStyle w:val="ListParagraph"/>
        <w:numPr>
          <w:ilvl w:val="0"/>
          <w:numId w:val="11"/>
        </w:numPr>
        <w:spacing w:after="60"/>
        <w:rPr>
          <w:rFonts w:ascii="Garamond" w:hAnsi="Garamond"/>
        </w:rPr>
      </w:pPr>
      <w:r>
        <w:rPr>
          <w:rFonts w:ascii="Garamond" w:hAnsi="Garamond"/>
        </w:rPr>
        <w:t>Miscellaneous – Additional details</w:t>
      </w:r>
    </w:p>
    <w:p w:rsidR="00F27203" w:rsidRDefault="00F27203" w:rsidP="00F27203">
      <w:pPr>
        <w:spacing w:after="60"/>
        <w:jc w:val="center"/>
        <w:rPr>
          <w:rFonts w:ascii="Garamond" w:hAnsi="Garamond"/>
        </w:rPr>
      </w:pPr>
    </w:p>
    <w:p w:rsidR="007C344B" w:rsidRDefault="00F27203" w:rsidP="00865B9A">
      <w:pPr>
        <w:pStyle w:val="ListParagraph"/>
        <w:numPr>
          <w:ilvl w:val="0"/>
          <w:numId w:val="1"/>
        </w:numPr>
        <w:spacing w:after="60"/>
        <w:jc w:val="center"/>
        <w:rPr>
          <w:rFonts w:ascii="Garamond" w:hAnsi="Garamond"/>
        </w:rPr>
      </w:pPr>
      <w:r w:rsidRPr="00865B9A">
        <w:rPr>
          <w:rFonts w:ascii="Garamond" w:hAnsi="Garamond"/>
        </w:rPr>
        <w:t>RESULTS</w:t>
      </w:r>
    </w:p>
    <w:p w:rsidR="004276F5" w:rsidRDefault="004276F5" w:rsidP="004276F5">
      <w:pPr>
        <w:pStyle w:val="ListParagraph"/>
        <w:spacing w:after="60"/>
        <w:rPr>
          <w:rFonts w:ascii="Garamond" w:hAnsi="Garamond"/>
        </w:rPr>
      </w:pPr>
    </w:p>
    <w:p w:rsidR="007C344B" w:rsidRDefault="007C344B" w:rsidP="007C344B">
      <w:pPr>
        <w:pStyle w:val="ListParagraph"/>
        <w:numPr>
          <w:ilvl w:val="1"/>
          <w:numId w:val="1"/>
        </w:numPr>
        <w:spacing w:after="60"/>
        <w:rPr>
          <w:rFonts w:ascii="Garamond" w:hAnsi="Garamond"/>
        </w:rPr>
      </w:pPr>
      <w:r>
        <w:rPr>
          <w:rFonts w:ascii="Garamond" w:hAnsi="Garamond"/>
        </w:rPr>
        <w:t>Initial results of peer reviewed literature</w:t>
      </w:r>
    </w:p>
    <w:p w:rsidR="00257A02" w:rsidRPr="0041297F" w:rsidRDefault="00EC13D6" w:rsidP="0041297F">
      <w:pPr>
        <w:pStyle w:val="ListParagraph"/>
        <w:spacing w:after="60"/>
        <w:ind w:left="1080"/>
        <w:rPr>
          <w:rFonts w:ascii="Garamond" w:hAnsi="Garamond"/>
        </w:rPr>
      </w:pPr>
      <w:r>
        <w:rPr>
          <w:rFonts w:ascii="Garamond" w:hAnsi="Garamond"/>
        </w:rPr>
        <w:t xml:space="preserve">The process of selection papers yielded a final count of </w:t>
      </w:r>
      <w:r w:rsidR="00126727">
        <w:rPr>
          <w:rFonts w:ascii="Garamond" w:hAnsi="Garamond"/>
        </w:rPr>
        <w:t>eight</w:t>
      </w:r>
      <w:r>
        <w:rPr>
          <w:rFonts w:ascii="Garamond" w:hAnsi="Garamond"/>
        </w:rPr>
        <w:t xml:space="preserve"> from which to perform a literature review, the years of pub</w:t>
      </w:r>
      <w:r w:rsidR="00126727">
        <w:rPr>
          <w:rFonts w:ascii="Garamond" w:hAnsi="Garamond"/>
        </w:rPr>
        <w:t>lication range from 2002 to 2015</w:t>
      </w:r>
      <w:r>
        <w:rPr>
          <w:rFonts w:ascii="Garamond" w:hAnsi="Garamond"/>
        </w:rPr>
        <w:t xml:space="preserve">. Two papers were present in the first half of the </w:t>
      </w:r>
      <w:r w:rsidR="00904C30">
        <w:rPr>
          <w:rFonts w:ascii="Garamond" w:hAnsi="Garamond"/>
        </w:rPr>
        <w:t xml:space="preserve">original </w:t>
      </w:r>
      <w:r>
        <w:rPr>
          <w:rFonts w:ascii="Garamond" w:hAnsi="Garamond"/>
        </w:rPr>
        <w:t xml:space="preserve">search range, whereas the other </w:t>
      </w:r>
      <w:r w:rsidR="00904C30">
        <w:rPr>
          <w:rFonts w:ascii="Garamond" w:hAnsi="Garamond"/>
        </w:rPr>
        <w:t>six</w:t>
      </w:r>
      <w:r>
        <w:rPr>
          <w:rFonts w:ascii="Garamond" w:hAnsi="Garamond"/>
        </w:rPr>
        <w:t xml:space="preserve"> received publication from 2008 to 2014 would could demonstrate a shift in emphasis to exploring repositories and the code within them. This could be particularly due to the popularity surge of Bit Bucket and GitHub, however the data set is too small to provide concreate evidence to support this. Each paper extracted allow</w:t>
      </w:r>
      <w:r w:rsidR="00904C30">
        <w:rPr>
          <w:rFonts w:ascii="Garamond" w:hAnsi="Garamond"/>
        </w:rPr>
        <w:t>ed</w:t>
      </w:r>
      <w:r>
        <w:rPr>
          <w:rFonts w:ascii="Garamond" w:hAnsi="Garamond"/>
        </w:rPr>
        <w:t xml:space="preserve"> the MS Excel form outlined previously to be full</w:t>
      </w:r>
      <w:r w:rsidR="00904C30">
        <w:rPr>
          <w:rFonts w:ascii="Garamond" w:hAnsi="Garamond"/>
        </w:rPr>
        <w:t>y</w:t>
      </w:r>
      <w:r>
        <w:rPr>
          <w:rFonts w:ascii="Garamond" w:hAnsi="Garamond"/>
        </w:rPr>
        <w:t xml:space="preserve"> populated with the data expected in each column. To show the sources of the research papers, refer to figure 2. </w:t>
      </w:r>
    </w:p>
    <w:p w:rsidR="00EC13D6" w:rsidRDefault="00EC13D6" w:rsidP="0050031C">
      <w:pPr>
        <w:pStyle w:val="ListParagraph"/>
        <w:spacing w:after="60"/>
        <w:ind w:left="1080"/>
        <w:rPr>
          <w:rFonts w:ascii="Garamond" w:hAnsi="Garamond"/>
        </w:rPr>
      </w:pPr>
    </w:p>
    <w:tbl>
      <w:tblPr>
        <w:tblStyle w:val="TableGrid"/>
        <w:tblW w:w="0" w:type="auto"/>
        <w:tblInd w:w="1080" w:type="dxa"/>
        <w:tblLook w:val="04A0" w:firstRow="1" w:lastRow="0" w:firstColumn="1" w:lastColumn="0" w:noHBand="0" w:noVBand="1"/>
      </w:tblPr>
      <w:tblGrid>
        <w:gridCol w:w="4747"/>
        <w:gridCol w:w="4701"/>
      </w:tblGrid>
      <w:tr w:rsidR="0041297F" w:rsidTr="0041297F">
        <w:tc>
          <w:tcPr>
            <w:tcW w:w="4747" w:type="dxa"/>
          </w:tcPr>
          <w:p w:rsidR="0041297F" w:rsidRPr="0041297F" w:rsidRDefault="0041297F" w:rsidP="0041297F">
            <w:pPr>
              <w:pStyle w:val="ListParagraph"/>
              <w:spacing w:after="60"/>
              <w:ind w:left="0"/>
              <w:jc w:val="center"/>
              <w:rPr>
                <w:rFonts w:ascii="Garamond" w:hAnsi="Garamond"/>
                <w:b/>
              </w:rPr>
            </w:pPr>
            <w:r w:rsidRPr="0041297F">
              <w:rPr>
                <w:rFonts w:ascii="Garamond" w:hAnsi="Garamond"/>
                <w:b/>
              </w:rPr>
              <w:t>Source</w:t>
            </w:r>
          </w:p>
        </w:tc>
        <w:tc>
          <w:tcPr>
            <w:tcW w:w="4701" w:type="dxa"/>
          </w:tcPr>
          <w:p w:rsidR="0041297F" w:rsidRPr="0041297F" w:rsidRDefault="0041297F" w:rsidP="0041297F">
            <w:pPr>
              <w:pStyle w:val="ListParagraph"/>
              <w:spacing w:after="60"/>
              <w:ind w:left="0"/>
              <w:jc w:val="center"/>
              <w:rPr>
                <w:rFonts w:ascii="Garamond" w:hAnsi="Garamond"/>
                <w:b/>
              </w:rPr>
            </w:pPr>
            <w:r w:rsidRPr="0041297F">
              <w:rPr>
                <w:rFonts w:ascii="Garamond" w:hAnsi="Garamond"/>
                <w:b/>
              </w:rPr>
              <w:t>Year</w:t>
            </w:r>
          </w:p>
        </w:tc>
      </w:tr>
      <w:tr w:rsidR="0041297F" w:rsidTr="0041297F">
        <w:tc>
          <w:tcPr>
            <w:tcW w:w="4747" w:type="dxa"/>
          </w:tcPr>
          <w:p w:rsidR="0041297F" w:rsidRPr="0041297F" w:rsidRDefault="0041297F" w:rsidP="0050031C">
            <w:pPr>
              <w:pStyle w:val="ListParagraph"/>
              <w:spacing w:after="60"/>
              <w:ind w:left="0"/>
              <w:rPr>
                <w:rFonts w:ascii="Garamond" w:hAnsi="Garamond"/>
              </w:rPr>
            </w:pPr>
            <w:r w:rsidRPr="0041297F">
              <w:rPr>
                <w:rFonts w:ascii="Garamond" w:hAnsi="Garamond"/>
              </w:rPr>
              <w:t>IEEE Xplore</w:t>
            </w:r>
          </w:p>
        </w:tc>
        <w:tc>
          <w:tcPr>
            <w:tcW w:w="4701" w:type="dxa"/>
          </w:tcPr>
          <w:p w:rsidR="0041297F" w:rsidRPr="0041297F" w:rsidRDefault="0041297F" w:rsidP="0050031C">
            <w:pPr>
              <w:pStyle w:val="ListParagraph"/>
              <w:spacing w:after="60"/>
              <w:ind w:left="0"/>
              <w:rPr>
                <w:rFonts w:ascii="Garamond" w:hAnsi="Garamond"/>
              </w:rPr>
            </w:pPr>
            <w:r w:rsidRPr="0041297F">
              <w:rPr>
                <w:rFonts w:ascii="Garamond" w:hAnsi="Garamond"/>
              </w:rPr>
              <w:t>2015 – 2012 - 2015</w:t>
            </w:r>
          </w:p>
        </w:tc>
      </w:tr>
      <w:tr w:rsidR="0041297F" w:rsidTr="0041297F">
        <w:tc>
          <w:tcPr>
            <w:tcW w:w="4747" w:type="dxa"/>
          </w:tcPr>
          <w:p w:rsidR="0041297F" w:rsidRPr="0041297F" w:rsidRDefault="0041297F" w:rsidP="0050031C">
            <w:pPr>
              <w:pStyle w:val="ListParagraph"/>
              <w:spacing w:after="60"/>
              <w:ind w:left="0"/>
              <w:rPr>
                <w:rFonts w:ascii="Garamond" w:hAnsi="Garamond"/>
              </w:rPr>
            </w:pPr>
            <w:r w:rsidRPr="0041297F">
              <w:rPr>
                <w:rFonts w:ascii="Garamond" w:hAnsi="Garamond"/>
              </w:rPr>
              <w:t>ACM</w:t>
            </w:r>
          </w:p>
        </w:tc>
        <w:tc>
          <w:tcPr>
            <w:tcW w:w="4701" w:type="dxa"/>
          </w:tcPr>
          <w:p w:rsidR="0041297F" w:rsidRPr="0041297F" w:rsidRDefault="0041297F" w:rsidP="0050031C">
            <w:pPr>
              <w:pStyle w:val="ListParagraph"/>
              <w:spacing w:after="60"/>
              <w:ind w:left="0"/>
              <w:rPr>
                <w:rFonts w:ascii="Garamond" w:hAnsi="Garamond"/>
              </w:rPr>
            </w:pPr>
            <w:r w:rsidRPr="0041297F">
              <w:rPr>
                <w:rFonts w:ascii="Garamond" w:hAnsi="Garamond"/>
              </w:rPr>
              <w:t>2005 – 2008 - 2014</w:t>
            </w:r>
          </w:p>
        </w:tc>
      </w:tr>
      <w:tr w:rsidR="0041297F" w:rsidTr="0041297F">
        <w:tc>
          <w:tcPr>
            <w:tcW w:w="4747" w:type="dxa"/>
          </w:tcPr>
          <w:p w:rsidR="0041297F" w:rsidRPr="0041297F" w:rsidRDefault="0041297F" w:rsidP="0050031C">
            <w:pPr>
              <w:pStyle w:val="ListParagraph"/>
              <w:spacing w:after="60"/>
              <w:ind w:left="0"/>
              <w:rPr>
                <w:rFonts w:ascii="Garamond" w:hAnsi="Garamond"/>
              </w:rPr>
            </w:pPr>
            <w:r w:rsidRPr="0041297F">
              <w:rPr>
                <w:rFonts w:ascii="Garamond" w:hAnsi="Garamond"/>
              </w:rPr>
              <w:t>Research Gate</w:t>
            </w:r>
          </w:p>
        </w:tc>
        <w:tc>
          <w:tcPr>
            <w:tcW w:w="4701" w:type="dxa"/>
          </w:tcPr>
          <w:p w:rsidR="0041297F" w:rsidRPr="0041297F" w:rsidRDefault="0041297F" w:rsidP="0050031C">
            <w:pPr>
              <w:pStyle w:val="ListParagraph"/>
              <w:spacing w:after="60"/>
              <w:ind w:left="0"/>
              <w:rPr>
                <w:rFonts w:ascii="Garamond" w:hAnsi="Garamond"/>
              </w:rPr>
            </w:pPr>
            <w:r w:rsidRPr="0041297F">
              <w:rPr>
                <w:rFonts w:ascii="Garamond" w:hAnsi="Garamond"/>
              </w:rPr>
              <w:t>2014</w:t>
            </w:r>
          </w:p>
        </w:tc>
      </w:tr>
      <w:tr w:rsidR="0041297F" w:rsidTr="0041297F">
        <w:tc>
          <w:tcPr>
            <w:tcW w:w="4747" w:type="dxa"/>
          </w:tcPr>
          <w:p w:rsidR="0041297F" w:rsidRPr="0041297F" w:rsidRDefault="0041297F" w:rsidP="0050031C">
            <w:pPr>
              <w:pStyle w:val="ListParagraph"/>
              <w:spacing w:after="60"/>
              <w:ind w:left="0"/>
              <w:rPr>
                <w:rFonts w:ascii="Garamond" w:hAnsi="Garamond"/>
              </w:rPr>
            </w:pPr>
            <w:r w:rsidRPr="0041297F">
              <w:rPr>
                <w:rFonts w:ascii="Garamond" w:hAnsi="Garamond"/>
              </w:rPr>
              <w:t>Flosshub</w:t>
            </w:r>
          </w:p>
        </w:tc>
        <w:tc>
          <w:tcPr>
            <w:tcW w:w="4701" w:type="dxa"/>
          </w:tcPr>
          <w:p w:rsidR="0041297F" w:rsidRPr="0041297F" w:rsidRDefault="0041297F" w:rsidP="0050031C">
            <w:pPr>
              <w:pStyle w:val="ListParagraph"/>
              <w:spacing w:after="60"/>
              <w:ind w:left="0"/>
              <w:rPr>
                <w:rFonts w:ascii="Garamond" w:hAnsi="Garamond"/>
              </w:rPr>
            </w:pPr>
            <w:r w:rsidRPr="0041297F">
              <w:rPr>
                <w:rFonts w:ascii="Garamond" w:hAnsi="Garamond"/>
              </w:rPr>
              <w:t>2002</w:t>
            </w:r>
          </w:p>
        </w:tc>
      </w:tr>
    </w:tbl>
    <w:p w:rsidR="00EC13D6" w:rsidRDefault="00EC13D6" w:rsidP="0050031C">
      <w:pPr>
        <w:pStyle w:val="ListParagraph"/>
        <w:spacing w:after="60"/>
        <w:ind w:left="1080"/>
        <w:rPr>
          <w:rFonts w:ascii="Garamond" w:hAnsi="Garamond"/>
        </w:rPr>
      </w:pPr>
    </w:p>
    <w:p w:rsidR="00EC13D6" w:rsidRDefault="0041297F" w:rsidP="00AC1AE4">
      <w:pPr>
        <w:pStyle w:val="ListParagraph"/>
        <w:spacing w:after="60"/>
        <w:ind w:left="1080"/>
        <w:rPr>
          <w:rFonts w:ascii="Garamond" w:hAnsi="Garamond"/>
        </w:rPr>
      </w:pPr>
      <w:r w:rsidRPr="00C629EA">
        <w:rPr>
          <w:rFonts w:ascii="Garamond" w:hAnsi="Garamond"/>
          <w:noProof/>
          <w:lang w:val="en-GB" w:eastAsia="en-GB"/>
        </w:rPr>
        <mc:AlternateContent>
          <mc:Choice Requires="wps">
            <w:drawing>
              <wp:anchor distT="45720" distB="45720" distL="114300" distR="114300" simplePos="0" relativeHeight="251678720" behindDoc="0" locked="0" layoutInCell="1" allowOverlap="1" wp14:anchorId="0C2D5442" wp14:editId="42061276">
                <wp:simplePos x="0" y="0"/>
                <wp:positionH relativeFrom="column">
                  <wp:posOffset>2293620</wp:posOffset>
                </wp:positionH>
                <wp:positionV relativeFrom="paragraph">
                  <wp:posOffset>6350</wp:posOffset>
                </wp:positionV>
                <wp:extent cx="3048000" cy="1404620"/>
                <wp:effectExtent l="0" t="0" r="19050" b="1460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1404620"/>
                        </a:xfrm>
                        <a:prstGeom prst="rect">
                          <a:avLst/>
                        </a:prstGeom>
                        <a:solidFill>
                          <a:srgbClr val="FFFFFF"/>
                        </a:solidFill>
                        <a:ln w="9525">
                          <a:solidFill>
                            <a:schemeClr val="bg1"/>
                          </a:solidFill>
                          <a:miter lim="800000"/>
                          <a:headEnd/>
                          <a:tailEnd/>
                        </a:ln>
                      </wps:spPr>
                      <wps:txbx>
                        <w:txbxContent>
                          <w:p w:rsidR="0041297F" w:rsidRPr="00390B1B" w:rsidRDefault="0041297F" w:rsidP="0041297F">
                            <w:pPr>
                              <w:rPr>
                                <w:rFonts w:ascii="Garamond" w:hAnsi="Garamond"/>
                              </w:rPr>
                            </w:pPr>
                            <w:r>
                              <w:rPr>
                                <w:rFonts w:ascii="Garamond" w:hAnsi="Garamond"/>
                              </w:rPr>
                              <w:t xml:space="preserve">Figure 2 </w:t>
                            </w:r>
                            <w:r w:rsidRPr="00390B1B">
                              <w:rPr>
                                <w:rFonts w:ascii="Garamond" w:hAnsi="Garamond"/>
                              </w:rPr>
                              <w:t xml:space="preserve">– </w:t>
                            </w:r>
                            <w:r>
                              <w:rPr>
                                <w:rFonts w:ascii="Garamond" w:hAnsi="Garamond"/>
                              </w:rPr>
                              <w:t>showing data sources and dates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2D5442" id="_x0000_s1034" type="#_x0000_t202" style="position:absolute;left:0;text-align:left;margin-left:180.6pt;margin-top:.5pt;width:240pt;height:110.6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" strokecolor="white [3212]">
                <v:textbox style="mso-fit-shape-to-text:t">
                  <w:txbxContent>
                    <w:p w:rsidR="0041297F" w:rsidRPr="00390B1B" w:rsidRDefault="0041297F" w:rsidP="0041297F">
                      <w:pPr>
                        <w:rPr>
                          <w:rFonts w:ascii="Garamond" w:hAnsi="Garamond"/>
                        </w:rPr>
                      </w:pPr>
                      <w:r>
                        <w:rPr>
                          <w:rFonts w:ascii="Garamond" w:hAnsi="Garamond"/>
                        </w:rPr>
                        <w:t xml:space="preserve">Figure 2 </w:t>
                      </w:r>
                      <w:r w:rsidRPr="00390B1B">
                        <w:rPr>
                          <w:rFonts w:ascii="Garamond" w:hAnsi="Garamond"/>
                        </w:rPr>
                        <w:t xml:space="preserve">– </w:t>
                      </w:r>
                      <w:r>
                        <w:rPr>
                          <w:rFonts w:ascii="Garamond" w:hAnsi="Garamond"/>
                        </w:rPr>
                        <w:t>showing data sources and dates</w:t>
                      </w:r>
                    </w:p>
                  </w:txbxContent>
                </v:textbox>
                <w10:wrap type="square"/>
              </v:shape>
            </w:pict>
          </mc:Fallback>
        </mc:AlternateContent>
      </w:r>
    </w:p>
    <w:p w:rsidR="00AC1AE4" w:rsidRDefault="00AC1AE4" w:rsidP="00AC1AE4">
      <w:pPr>
        <w:pStyle w:val="ListParagraph"/>
        <w:spacing w:after="60"/>
        <w:ind w:left="1080"/>
        <w:rPr>
          <w:rFonts w:ascii="Garamond" w:hAnsi="Garamond"/>
        </w:rPr>
      </w:pPr>
    </w:p>
    <w:p w:rsidR="00AC1AE4" w:rsidRPr="00AC1AE4" w:rsidRDefault="00AC1AE4" w:rsidP="00AC1AE4">
      <w:pPr>
        <w:pStyle w:val="ListParagraph"/>
        <w:spacing w:after="60"/>
        <w:ind w:left="1080"/>
        <w:rPr>
          <w:rFonts w:ascii="Garamond" w:hAnsi="Garamond"/>
        </w:rPr>
      </w:pPr>
    </w:p>
    <w:p w:rsidR="001A0713" w:rsidRDefault="00904C30" w:rsidP="0050031C">
      <w:pPr>
        <w:pStyle w:val="ListParagraph"/>
        <w:spacing w:after="60"/>
        <w:ind w:left="1080"/>
        <w:rPr>
          <w:rFonts w:ascii="Garamond" w:hAnsi="Garamond"/>
        </w:rPr>
      </w:pPr>
      <w:r>
        <w:rPr>
          <w:rFonts w:ascii="Garamond" w:hAnsi="Garamond"/>
        </w:rPr>
        <w:t>In order to fulfill the requirements of research question one, the types of metrics need to be considered. From this I categorized the data used in each research paper into two categories, high level metrics and low level metrics.</w:t>
      </w:r>
      <w:r w:rsidR="001A0713">
        <w:rPr>
          <w:rFonts w:ascii="Garamond" w:hAnsi="Garamond"/>
        </w:rPr>
        <w:t xml:space="preserve"> Refer to the vectors below for example data that some of the studies used. </w:t>
      </w:r>
    </w:p>
    <w:p w:rsidR="001A0713" w:rsidRDefault="001A0713" w:rsidP="0050031C">
      <w:pPr>
        <w:pStyle w:val="ListParagraph"/>
        <w:spacing w:after="60"/>
        <w:ind w:left="1080"/>
        <w:rPr>
          <w:rFonts w:ascii="Garamond" w:hAnsi="Garamond"/>
        </w:rPr>
      </w:pPr>
    </w:p>
    <w:p w:rsidR="001A0713" w:rsidRDefault="001A0713" w:rsidP="0050031C">
      <w:pPr>
        <w:pStyle w:val="ListParagraph"/>
        <w:spacing w:after="60"/>
        <w:ind w:left="1080"/>
        <w:rPr>
          <w:rFonts w:ascii="Garamond" w:hAnsi="Garamond"/>
        </w:rPr>
      </w:pPr>
      <w:r>
        <w:rPr>
          <w:rFonts w:ascii="Garamond" w:hAnsi="Garamond"/>
        </w:rPr>
        <w:t>High Level = [total commits, total contributors, mean additions, mean deletions, total LOC, total revisions, open bugs in the last six months, commit message parsing, comment quality, unique committers]</w:t>
      </w:r>
    </w:p>
    <w:p w:rsidR="001A0713" w:rsidRDefault="001A0713" w:rsidP="0050031C">
      <w:pPr>
        <w:pStyle w:val="ListParagraph"/>
        <w:spacing w:after="60"/>
        <w:ind w:left="1080"/>
        <w:rPr>
          <w:rFonts w:ascii="Garamond" w:hAnsi="Garamond"/>
        </w:rPr>
      </w:pPr>
      <w:r>
        <w:rPr>
          <w:rFonts w:ascii="Garamond" w:hAnsi="Garamond"/>
        </w:rPr>
        <w:t xml:space="preserve">Low Level = [number of statements per method, number of methods, </w:t>
      </w:r>
      <w:r w:rsidR="00AF4817" w:rsidRPr="00AF4817">
        <w:rPr>
          <w:rFonts w:ascii="Garamond" w:hAnsi="Garamond"/>
        </w:rPr>
        <w:t>cyclomatic complexity</w:t>
      </w:r>
      <w:r w:rsidR="00AF4817">
        <w:rPr>
          <w:rFonts w:ascii="Garamond" w:hAnsi="Garamond"/>
        </w:rPr>
        <w:t>, branch counts, readability, path frequency, lack of method cohesion, code clones, number of unconditional jumps</w:t>
      </w:r>
      <w:r>
        <w:rPr>
          <w:rFonts w:ascii="Garamond" w:hAnsi="Garamond"/>
        </w:rPr>
        <w:t>]</w:t>
      </w:r>
    </w:p>
    <w:p w:rsidR="001A0713" w:rsidRDefault="001A0713" w:rsidP="0050031C">
      <w:pPr>
        <w:pStyle w:val="ListParagraph"/>
        <w:spacing w:after="60"/>
        <w:ind w:left="1080"/>
        <w:rPr>
          <w:rFonts w:ascii="Garamond" w:hAnsi="Garamond"/>
        </w:rPr>
      </w:pPr>
    </w:p>
    <w:p w:rsidR="00EC13D6" w:rsidRDefault="00904C30" w:rsidP="0050031C">
      <w:pPr>
        <w:pStyle w:val="ListParagraph"/>
        <w:spacing w:after="60"/>
        <w:ind w:left="1080"/>
        <w:rPr>
          <w:rFonts w:ascii="Garamond" w:hAnsi="Garamond"/>
        </w:rPr>
      </w:pPr>
      <w:r>
        <w:rPr>
          <w:rFonts w:ascii="Garamond" w:hAnsi="Garamond"/>
        </w:rPr>
        <w:lastRenderedPageBreak/>
        <w:t>Low level metrics are those which revolve around analyzing the code level of the repository, from this data such as the amount of functions, while loops and branches in the source code are evaluated. In contrast high level metrics</w:t>
      </w:r>
      <w:r w:rsidR="00107BD6">
        <w:rPr>
          <w:rFonts w:ascii="Garamond" w:hAnsi="Garamond"/>
        </w:rPr>
        <w:t xml:space="preserve"> place emphasis on the repository level, using data centered on commits, forks and contributors. These are often </w:t>
      </w:r>
      <w:r w:rsidR="001A0713">
        <w:rPr>
          <w:rFonts w:ascii="Garamond" w:hAnsi="Garamond"/>
        </w:rPr>
        <w:t>collected</w:t>
      </w:r>
      <w:r w:rsidR="00107BD6">
        <w:rPr>
          <w:rFonts w:ascii="Garamond" w:hAnsi="Garamond"/>
        </w:rPr>
        <w:t xml:space="preserve"> using tools or API’s, refer to figure 3 below to see the distribution of which repositories use which category of metric. </w:t>
      </w:r>
    </w:p>
    <w:p w:rsidR="001A0713" w:rsidRDefault="001A0713" w:rsidP="0050031C">
      <w:pPr>
        <w:pStyle w:val="ListParagraph"/>
        <w:spacing w:after="60"/>
        <w:ind w:left="1080"/>
        <w:rPr>
          <w:rFonts w:ascii="Garamond" w:hAnsi="Garamond"/>
        </w:rPr>
      </w:pPr>
    </w:p>
    <w:p w:rsidR="001A0713" w:rsidRDefault="001A0713" w:rsidP="0050031C">
      <w:pPr>
        <w:pStyle w:val="ListParagraph"/>
        <w:spacing w:after="60"/>
        <w:ind w:left="1080"/>
        <w:rPr>
          <w:rFonts w:ascii="Garamond" w:hAnsi="Garamond"/>
        </w:rPr>
      </w:pPr>
      <w:r>
        <w:rPr>
          <w:rFonts w:ascii="Garamond" w:hAnsi="Garamond"/>
          <w:noProof/>
          <w:lang w:val="en-GB" w:eastAsia="en-GB"/>
        </w:rPr>
        <w:drawing>
          <wp:inline distT="0" distB="0" distL="0" distR="0">
            <wp:extent cx="5349240" cy="1821180"/>
            <wp:effectExtent l="0" t="0" r="3810" b="762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C13D6" w:rsidRDefault="00EC13D6" w:rsidP="0050031C">
      <w:pPr>
        <w:pStyle w:val="ListParagraph"/>
        <w:spacing w:after="60"/>
        <w:ind w:left="1080"/>
        <w:rPr>
          <w:rFonts w:ascii="Garamond" w:hAnsi="Garamond"/>
        </w:rPr>
      </w:pPr>
    </w:p>
    <w:p w:rsidR="008D5C34" w:rsidRDefault="008D5C34" w:rsidP="0050031C">
      <w:pPr>
        <w:pStyle w:val="ListParagraph"/>
        <w:spacing w:after="60"/>
        <w:ind w:left="1080"/>
        <w:rPr>
          <w:rFonts w:ascii="Garamond" w:hAnsi="Garamond"/>
        </w:rPr>
      </w:pPr>
      <w:r w:rsidRPr="00C629EA">
        <w:rPr>
          <w:rFonts w:ascii="Garamond" w:hAnsi="Garamond"/>
          <w:noProof/>
          <w:lang w:val="en-GB" w:eastAsia="en-GB"/>
        </w:rPr>
        <mc:AlternateContent>
          <mc:Choice Requires="wps">
            <w:drawing>
              <wp:anchor distT="45720" distB="45720" distL="114300" distR="114300" simplePos="0" relativeHeight="251680768" behindDoc="0" locked="0" layoutInCell="1" allowOverlap="1" wp14:anchorId="319DFC8B" wp14:editId="14EE29EE">
                <wp:simplePos x="0" y="0"/>
                <wp:positionH relativeFrom="column">
                  <wp:posOffset>1936115</wp:posOffset>
                </wp:positionH>
                <wp:positionV relativeFrom="paragraph">
                  <wp:posOffset>6350</wp:posOffset>
                </wp:positionV>
                <wp:extent cx="3238500" cy="1404620"/>
                <wp:effectExtent l="0" t="0" r="19050" b="2794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1404620"/>
                        </a:xfrm>
                        <a:prstGeom prst="rect">
                          <a:avLst/>
                        </a:prstGeom>
                        <a:solidFill>
                          <a:srgbClr val="FFFFFF"/>
                        </a:solidFill>
                        <a:ln w="9525">
                          <a:solidFill>
                            <a:schemeClr val="bg1"/>
                          </a:solidFill>
                          <a:miter lim="800000"/>
                          <a:headEnd/>
                          <a:tailEnd/>
                        </a:ln>
                      </wps:spPr>
                      <wps:txbx>
                        <w:txbxContent>
                          <w:p w:rsidR="008D5C34" w:rsidRPr="00390B1B" w:rsidRDefault="008D5C34" w:rsidP="008D5C34">
                            <w:pPr>
                              <w:rPr>
                                <w:rFonts w:ascii="Garamond" w:hAnsi="Garamond"/>
                              </w:rPr>
                            </w:pPr>
                            <w:r>
                              <w:rPr>
                                <w:rFonts w:ascii="Garamond" w:hAnsi="Garamond"/>
                              </w:rPr>
                              <w:t>Figure 3 – shows the rate of metric usage in each paper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9DFC8B" id="_x0000_s1035" type="#_x0000_t202" style="position:absolute;left:0;text-align:left;margin-left:152.45pt;margin-top:.5pt;width:255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" strokecolor="white [3212]">
                <v:textbox style="mso-fit-shape-to-text:t">
                  <w:txbxContent>
                    <w:p w:rsidR="008D5C34" w:rsidRPr="00390B1B" w:rsidRDefault="008D5C34" w:rsidP="008D5C34">
                      <w:pPr>
                        <w:rPr>
                          <w:rFonts w:ascii="Garamond" w:hAnsi="Garamond"/>
                        </w:rPr>
                      </w:pPr>
                      <w:r>
                        <w:rPr>
                          <w:rFonts w:ascii="Garamond" w:hAnsi="Garamond"/>
                        </w:rPr>
                        <w:t>Figure 3 – shows the rate of metric usage in each paper</w:t>
                      </w:r>
                    </w:p>
                  </w:txbxContent>
                </v:textbox>
                <w10:wrap type="square"/>
              </v:shape>
            </w:pict>
          </mc:Fallback>
        </mc:AlternateContent>
      </w:r>
    </w:p>
    <w:p w:rsidR="00EC13D6" w:rsidRDefault="00EC13D6" w:rsidP="0050031C">
      <w:pPr>
        <w:pStyle w:val="ListParagraph"/>
        <w:spacing w:after="60"/>
        <w:ind w:left="1080"/>
        <w:rPr>
          <w:rFonts w:ascii="Garamond" w:hAnsi="Garamond"/>
        </w:rPr>
      </w:pPr>
    </w:p>
    <w:p w:rsidR="008D5C34" w:rsidRDefault="008D5C34" w:rsidP="0050031C">
      <w:pPr>
        <w:pStyle w:val="ListParagraph"/>
        <w:spacing w:after="60"/>
        <w:ind w:left="1080"/>
        <w:rPr>
          <w:rFonts w:ascii="Garamond" w:hAnsi="Garamond"/>
        </w:rPr>
      </w:pPr>
    </w:p>
    <w:p w:rsidR="00EC13D6" w:rsidRDefault="00B030C5" w:rsidP="0050031C">
      <w:pPr>
        <w:pStyle w:val="ListParagraph"/>
        <w:spacing w:after="60"/>
        <w:ind w:left="1080"/>
        <w:rPr>
          <w:rFonts w:ascii="Garamond" w:hAnsi="Garamond"/>
        </w:rPr>
      </w:pPr>
      <w:r>
        <w:rPr>
          <w:rFonts w:ascii="Garamond" w:hAnsi="Garamond"/>
        </w:rPr>
        <w:t xml:space="preserve">Of the eight successful research papers that fit the criteria seven of the studies used multiple programming languages, while the one paper that focused on a singular language, C, also happened to use a tool to perform the code quality analysis, known as Logiscope, the tool focused on low level metrics. </w:t>
      </w:r>
      <w:r w:rsidR="00F4097A">
        <w:rPr>
          <w:rFonts w:ascii="Garamond" w:hAnsi="Garamond"/>
        </w:rPr>
        <w:t xml:space="preserve">In addition there stood variation in the context.  </w:t>
      </w:r>
    </w:p>
    <w:p w:rsidR="008F00BF" w:rsidRDefault="008F00BF" w:rsidP="0050031C">
      <w:pPr>
        <w:pStyle w:val="ListParagraph"/>
        <w:spacing w:after="60"/>
        <w:ind w:left="1080"/>
        <w:rPr>
          <w:rFonts w:ascii="Garamond" w:hAnsi="Garamond"/>
        </w:rPr>
      </w:pPr>
    </w:p>
    <w:p w:rsidR="008F00BF" w:rsidRDefault="00F4097A" w:rsidP="008F00BF">
      <w:pPr>
        <w:pStyle w:val="ListParagraph"/>
        <w:numPr>
          <w:ilvl w:val="1"/>
          <w:numId w:val="1"/>
        </w:numPr>
        <w:tabs>
          <w:tab w:val="left" w:pos="996"/>
        </w:tabs>
        <w:spacing w:after="60"/>
        <w:rPr>
          <w:rFonts w:ascii="Garamond" w:hAnsi="Garamond"/>
        </w:rPr>
      </w:pPr>
      <w:r>
        <w:rPr>
          <w:rFonts w:ascii="Garamond" w:hAnsi="Garamond"/>
        </w:rPr>
        <w:t>Results related to both research questions</w:t>
      </w:r>
    </w:p>
    <w:p w:rsidR="00CE66DF" w:rsidRDefault="00CE66DF" w:rsidP="00CE66DF">
      <w:pPr>
        <w:tabs>
          <w:tab w:val="left" w:pos="996"/>
        </w:tabs>
        <w:spacing w:after="60"/>
        <w:ind w:left="996"/>
        <w:rPr>
          <w:rFonts w:ascii="Garamond" w:hAnsi="Garamond"/>
        </w:rPr>
      </w:pPr>
      <w:r>
        <w:rPr>
          <w:rFonts w:ascii="Garamond" w:hAnsi="Garamond"/>
        </w:rPr>
        <w:t>To answer research question one, I have composed a list of every mentioned metric that is used by the eight papers in order to judge code quality. Each metric has been stated as well as the frequency it has been mentioned in each distinct paper, this will give a broad overview of popular measurements that have been utilized in t</w:t>
      </w:r>
      <w:r w:rsidR="008D5C34">
        <w:rPr>
          <w:rFonts w:ascii="Garamond" w:hAnsi="Garamond"/>
        </w:rPr>
        <w:t xml:space="preserve">he studies, refer to </w:t>
      </w:r>
      <w:r w:rsidR="008D5C34" w:rsidRPr="00C2112F">
        <w:rPr>
          <w:rFonts w:ascii="Garamond" w:hAnsi="Garamond"/>
          <w:u w:val="single"/>
        </w:rPr>
        <w:t xml:space="preserve">figure </w:t>
      </w:r>
      <w:r w:rsidR="00C2112F">
        <w:rPr>
          <w:rFonts w:ascii="Garamond" w:hAnsi="Garamond"/>
          <w:u w:val="single"/>
        </w:rPr>
        <w:t>4</w:t>
      </w:r>
      <w:r w:rsidR="00C2112F" w:rsidRPr="00C2112F">
        <w:rPr>
          <w:rFonts w:ascii="Garamond" w:hAnsi="Garamond"/>
          <w:u w:val="single"/>
        </w:rPr>
        <w:t xml:space="preserve"> in the appendix</w:t>
      </w:r>
      <w:r w:rsidR="00695011">
        <w:rPr>
          <w:rFonts w:ascii="Garamond" w:hAnsi="Garamond"/>
        </w:rPr>
        <w:t>.</w:t>
      </w:r>
      <w:r w:rsidR="00E91884">
        <w:rPr>
          <w:rFonts w:ascii="Garamond" w:hAnsi="Garamond"/>
        </w:rPr>
        <w:t xml:space="preserve"> *some wording has been modified to allow for a consistent terminology, while filtering out very general terms</w:t>
      </w:r>
    </w:p>
    <w:p w:rsidR="00F4097A" w:rsidRDefault="00F4097A" w:rsidP="00F4097A">
      <w:pPr>
        <w:tabs>
          <w:tab w:val="left" w:pos="996"/>
        </w:tabs>
        <w:spacing w:after="60"/>
        <w:rPr>
          <w:rFonts w:ascii="Garamond" w:hAnsi="Garamond"/>
        </w:rPr>
      </w:pPr>
    </w:p>
    <w:p w:rsidR="00F4097A" w:rsidRDefault="00F4097A" w:rsidP="00F4097A">
      <w:pPr>
        <w:pStyle w:val="ListParagraph"/>
        <w:numPr>
          <w:ilvl w:val="1"/>
          <w:numId w:val="1"/>
        </w:numPr>
        <w:tabs>
          <w:tab w:val="left" w:pos="996"/>
        </w:tabs>
        <w:spacing w:after="60"/>
        <w:rPr>
          <w:rFonts w:ascii="Garamond" w:hAnsi="Garamond"/>
        </w:rPr>
      </w:pPr>
      <w:r>
        <w:rPr>
          <w:rFonts w:ascii="Garamond" w:hAnsi="Garamond"/>
        </w:rPr>
        <w:t>Paper by paper analysis</w:t>
      </w:r>
      <w:r w:rsidR="001C297A">
        <w:rPr>
          <w:rFonts w:ascii="Garamond" w:hAnsi="Garamond"/>
        </w:rPr>
        <w:t xml:space="preserve"> &amp; Contributions to answering research question two</w:t>
      </w:r>
    </w:p>
    <w:p w:rsidR="008826CD" w:rsidRDefault="008826CD" w:rsidP="008826CD">
      <w:pPr>
        <w:pStyle w:val="ListParagraph"/>
        <w:tabs>
          <w:tab w:val="left" w:pos="996"/>
        </w:tabs>
        <w:spacing w:after="60"/>
        <w:ind w:left="1080"/>
        <w:rPr>
          <w:rFonts w:ascii="Garamond" w:hAnsi="Garamond"/>
        </w:rPr>
      </w:pPr>
    </w:p>
    <w:p w:rsidR="008826CD" w:rsidRPr="0073668E" w:rsidRDefault="0073668E" w:rsidP="0073668E">
      <w:pPr>
        <w:pStyle w:val="ListParagraph"/>
        <w:numPr>
          <w:ilvl w:val="0"/>
          <w:numId w:val="12"/>
        </w:numPr>
        <w:tabs>
          <w:tab w:val="left" w:pos="996"/>
        </w:tabs>
        <w:spacing w:after="60"/>
        <w:rPr>
          <w:rFonts w:ascii="Garamond" w:hAnsi="Garamond"/>
        </w:rPr>
      </w:pPr>
      <w:r w:rsidRPr="00AF61F9">
        <w:rPr>
          <w:rFonts w:ascii="Garamond" w:hAnsi="Garamond"/>
        </w:rPr>
        <w:t>Commit Quality in Five High Performance Computing Projects</w:t>
      </w:r>
    </w:p>
    <w:p w:rsidR="001C297A" w:rsidRDefault="00100BA1" w:rsidP="008826CD">
      <w:pPr>
        <w:tabs>
          <w:tab w:val="left" w:pos="996"/>
        </w:tabs>
        <w:spacing w:after="60"/>
        <w:ind w:left="1080"/>
        <w:rPr>
          <w:rFonts w:ascii="Garamond" w:hAnsi="Garamond"/>
        </w:rPr>
      </w:pPr>
      <w:r>
        <w:rPr>
          <w:rFonts w:ascii="Garamond" w:hAnsi="Garamond"/>
        </w:rPr>
        <w:t xml:space="preserve">This papers presents a precise view point towards code quality, honing in on commits and how it relates to quality in a niche HPC project, although non HPC open source projects have been used for comparison. The paper does not directly outline research questions but the main goals they are trying to achieve include designing a case study which compares the two sets of project types with the intention of introducing commit quality measures. For quantifying this goal they used previously defined high level metrics (commit related) and provides variation by utilizing three different repository types, Bit Bucket, SVN and GitHub, however the commit metrics are consistent across each domain. The research results provided no concrete evidence that distinguishes commit quality from each of the two domains, only suggesting that HPC projects need to move onto a more modern VCS. </w:t>
      </w:r>
    </w:p>
    <w:p w:rsidR="001C297A" w:rsidRDefault="001C297A" w:rsidP="008826CD">
      <w:pPr>
        <w:tabs>
          <w:tab w:val="left" w:pos="996"/>
        </w:tabs>
        <w:spacing w:after="60"/>
        <w:ind w:left="1080"/>
        <w:rPr>
          <w:rFonts w:ascii="Garamond" w:hAnsi="Garamond"/>
        </w:rPr>
      </w:pPr>
    </w:p>
    <w:p w:rsidR="008826CD" w:rsidRPr="0073668E" w:rsidRDefault="0073668E" w:rsidP="0073668E">
      <w:pPr>
        <w:pStyle w:val="ListParagraph"/>
        <w:numPr>
          <w:ilvl w:val="0"/>
          <w:numId w:val="12"/>
        </w:numPr>
        <w:tabs>
          <w:tab w:val="left" w:pos="996"/>
        </w:tabs>
        <w:spacing w:after="60"/>
        <w:rPr>
          <w:rFonts w:ascii="Garamond" w:hAnsi="Garamond"/>
        </w:rPr>
      </w:pPr>
      <w:r w:rsidRPr="0076243E">
        <w:rPr>
          <w:rFonts w:ascii="Garamond" w:hAnsi="Garamond"/>
        </w:rPr>
        <w:t>Mining student CVS repositories for performance indicators</w:t>
      </w:r>
    </w:p>
    <w:p w:rsidR="005B2C79" w:rsidRDefault="005B2C79" w:rsidP="005B2C79">
      <w:pPr>
        <w:tabs>
          <w:tab w:val="left" w:pos="996"/>
        </w:tabs>
        <w:spacing w:after="60"/>
        <w:ind w:left="1080"/>
        <w:rPr>
          <w:rFonts w:ascii="Garamond" w:hAnsi="Garamond"/>
        </w:rPr>
      </w:pPr>
      <w:r w:rsidRPr="005B2C79">
        <w:rPr>
          <w:rFonts w:ascii="Garamond" w:hAnsi="Garamond"/>
        </w:rPr>
        <w:t xml:space="preserve">The broad goal of </w:t>
      </w:r>
      <w:r>
        <w:rPr>
          <w:rFonts w:ascii="Garamond" w:hAnsi="Garamond"/>
        </w:rPr>
        <w:t>the research program was to extract information</w:t>
      </w:r>
      <w:r w:rsidRPr="005B2C79">
        <w:rPr>
          <w:rFonts w:ascii="Garamond" w:hAnsi="Garamond"/>
        </w:rPr>
        <w:t xml:space="preserve"> about student behavior</w:t>
      </w:r>
      <w:r>
        <w:rPr>
          <w:rFonts w:ascii="Garamond" w:hAnsi="Garamond"/>
        </w:rPr>
        <w:t xml:space="preserve"> and code from version control </w:t>
      </w:r>
      <w:r w:rsidRPr="005B2C79">
        <w:rPr>
          <w:rFonts w:ascii="Garamond" w:hAnsi="Garamond"/>
        </w:rPr>
        <w:t>repositories, in order to find statistical patterns or predictors of performance</w:t>
      </w:r>
      <w:r>
        <w:rPr>
          <w:rFonts w:ascii="Garamond" w:hAnsi="Garamond"/>
        </w:rPr>
        <w:t xml:space="preserve">. This involved extracting 20 low level metrics as features and then performing analysis on the students final grades, previous grades against the data extracted from CVS. The method is a controlled experiment in an academic setting with over 200 applicants, machine learning algorithms formed the approach taken to classify the feature sets. The study was unable to find any connection between the metrics extracted from CVS and the </w:t>
      </w:r>
      <w:r w:rsidR="00051803">
        <w:rPr>
          <w:rFonts w:ascii="Garamond" w:hAnsi="Garamond"/>
        </w:rPr>
        <w:t>student’s</w:t>
      </w:r>
      <w:r>
        <w:rPr>
          <w:rFonts w:ascii="Garamond" w:hAnsi="Garamond"/>
        </w:rPr>
        <w:t xml:space="preserve"> grades. </w:t>
      </w:r>
    </w:p>
    <w:p w:rsidR="005B2C79" w:rsidRDefault="005B2C79" w:rsidP="005B2C79">
      <w:pPr>
        <w:tabs>
          <w:tab w:val="left" w:pos="996"/>
        </w:tabs>
        <w:spacing w:after="60"/>
        <w:ind w:left="1080"/>
        <w:rPr>
          <w:rFonts w:ascii="Garamond" w:hAnsi="Garamond"/>
        </w:rPr>
      </w:pPr>
    </w:p>
    <w:p w:rsidR="008826CD" w:rsidRPr="0073668E" w:rsidRDefault="0073668E" w:rsidP="0073668E">
      <w:pPr>
        <w:pStyle w:val="ListParagraph"/>
        <w:numPr>
          <w:ilvl w:val="0"/>
          <w:numId w:val="12"/>
        </w:numPr>
        <w:tabs>
          <w:tab w:val="left" w:pos="996"/>
        </w:tabs>
        <w:spacing w:after="60"/>
        <w:rPr>
          <w:rFonts w:ascii="Garamond" w:hAnsi="Garamond"/>
        </w:rPr>
      </w:pPr>
      <w:r w:rsidRPr="00BD6ADC">
        <w:rPr>
          <w:rFonts w:ascii="Garamond" w:hAnsi="Garamond"/>
        </w:rPr>
        <w:lastRenderedPageBreak/>
        <w:t>Code quality analysis in open source software development</w:t>
      </w:r>
    </w:p>
    <w:p w:rsidR="008826CD" w:rsidRDefault="00051803" w:rsidP="008826CD">
      <w:pPr>
        <w:tabs>
          <w:tab w:val="left" w:pos="996"/>
        </w:tabs>
        <w:spacing w:after="60"/>
        <w:ind w:left="1080"/>
        <w:rPr>
          <w:rFonts w:ascii="Garamond" w:hAnsi="Garamond"/>
        </w:rPr>
      </w:pPr>
      <w:r>
        <w:rPr>
          <w:rFonts w:ascii="Garamond" w:hAnsi="Garamond"/>
        </w:rPr>
        <w:t>This study takes the form of a case study, utilizing a tool (</w:t>
      </w:r>
      <w:proofErr w:type="spellStart"/>
      <w:r>
        <w:rPr>
          <w:rFonts w:ascii="Garamond" w:hAnsi="Garamond"/>
        </w:rPr>
        <w:t>logiscope</w:t>
      </w:r>
      <w:proofErr w:type="spellEnd"/>
      <w:r>
        <w:rPr>
          <w:rFonts w:ascii="Garamond" w:hAnsi="Garamond"/>
        </w:rPr>
        <w:t>) in order to determine code quality when applied to 100 Linux open source projects. The student focuses on the language C and the component (method) level with metrics extracted such as number of statements per component and number of comments per component.  The tool then classifies the code based on these metrics into five categories that loosely translate from accepted to undefined code. The outcome of the study suggests that code developed in the open source environment is of a lower quality then in the industry and propose suggestions as to why this occurs.</w:t>
      </w:r>
    </w:p>
    <w:p w:rsidR="00051803" w:rsidRDefault="00051803" w:rsidP="008826CD">
      <w:pPr>
        <w:tabs>
          <w:tab w:val="left" w:pos="996"/>
        </w:tabs>
        <w:spacing w:after="60"/>
        <w:ind w:left="1080"/>
        <w:rPr>
          <w:rFonts w:ascii="Garamond" w:hAnsi="Garamond"/>
        </w:rPr>
      </w:pPr>
    </w:p>
    <w:p w:rsidR="008826CD" w:rsidRPr="0073668E" w:rsidRDefault="0073668E" w:rsidP="0073668E">
      <w:pPr>
        <w:pStyle w:val="ListParagraph"/>
        <w:numPr>
          <w:ilvl w:val="0"/>
          <w:numId w:val="12"/>
        </w:numPr>
        <w:tabs>
          <w:tab w:val="left" w:pos="996"/>
        </w:tabs>
        <w:spacing w:after="60"/>
        <w:rPr>
          <w:rFonts w:ascii="Garamond" w:hAnsi="Garamond"/>
        </w:rPr>
      </w:pPr>
      <w:r w:rsidRPr="00BC068B">
        <w:rPr>
          <w:rFonts w:ascii="Garamond" w:hAnsi="Garamond"/>
        </w:rPr>
        <w:t>Comparing Design and Code Metrics for Software Quality</w:t>
      </w:r>
      <w:r>
        <w:rPr>
          <w:rFonts w:ascii="Garamond" w:hAnsi="Garamond"/>
        </w:rPr>
        <w:t xml:space="preserve"> </w:t>
      </w:r>
      <w:r w:rsidRPr="00BC068B">
        <w:rPr>
          <w:rFonts w:ascii="Garamond" w:hAnsi="Garamond"/>
        </w:rPr>
        <w:t>Prediction</w:t>
      </w:r>
    </w:p>
    <w:p w:rsidR="001B59F5" w:rsidRDefault="001B59F5" w:rsidP="001B59F5">
      <w:pPr>
        <w:tabs>
          <w:tab w:val="left" w:pos="996"/>
        </w:tabs>
        <w:spacing w:after="60"/>
        <w:ind w:left="1080"/>
        <w:rPr>
          <w:rFonts w:ascii="Garamond" w:hAnsi="Garamond"/>
        </w:rPr>
      </w:pPr>
      <w:r>
        <w:rPr>
          <w:rFonts w:ascii="Garamond" w:hAnsi="Garamond"/>
        </w:rPr>
        <w:t xml:space="preserve">The method utilized in this study revolves around machine learning algorithms using WEKA, which a focus on the module (method) level of the code under test. Metric extracted range from the number of parameters in a module, amount of white space and other low level metrics (23 to be exact). The study outcome shows a trend that code only metrics are inferior to when combined with design based metrics, with design focused metrics providing the worst performance. It was also determined that the choice of metrics had a greater impact than the machine learning algorithm implemented. </w:t>
      </w:r>
    </w:p>
    <w:p w:rsidR="001B59F5" w:rsidRDefault="001B59F5" w:rsidP="001B59F5">
      <w:pPr>
        <w:tabs>
          <w:tab w:val="left" w:pos="996"/>
        </w:tabs>
        <w:spacing w:after="60"/>
        <w:ind w:left="1080"/>
        <w:rPr>
          <w:rFonts w:ascii="Garamond" w:hAnsi="Garamond"/>
        </w:rPr>
      </w:pPr>
    </w:p>
    <w:p w:rsidR="008826CD" w:rsidRDefault="0073668E" w:rsidP="0073668E">
      <w:pPr>
        <w:pStyle w:val="ListParagraph"/>
        <w:numPr>
          <w:ilvl w:val="0"/>
          <w:numId w:val="12"/>
        </w:numPr>
        <w:tabs>
          <w:tab w:val="left" w:pos="996"/>
        </w:tabs>
        <w:spacing w:after="60"/>
        <w:rPr>
          <w:rFonts w:ascii="Garamond" w:hAnsi="Garamond"/>
        </w:rPr>
      </w:pPr>
      <w:r w:rsidRPr="003B189F">
        <w:rPr>
          <w:rFonts w:ascii="Garamond" w:hAnsi="Garamond"/>
        </w:rPr>
        <w:t>Evaluating the Quality of Open Source</w:t>
      </w:r>
      <w:r>
        <w:rPr>
          <w:rFonts w:ascii="Garamond" w:hAnsi="Garamond"/>
        </w:rPr>
        <w:t xml:space="preserve"> </w:t>
      </w:r>
      <w:r w:rsidRPr="003B189F">
        <w:rPr>
          <w:rFonts w:ascii="Garamond" w:hAnsi="Garamond"/>
        </w:rPr>
        <w:t>Software</w:t>
      </w:r>
    </w:p>
    <w:p w:rsidR="00E0284B" w:rsidRPr="00E0284B" w:rsidRDefault="00E0284B" w:rsidP="00E0284B">
      <w:pPr>
        <w:tabs>
          <w:tab w:val="left" w:pos="996"/>
        </w:tabs>
        <w:spacing w:after="60"/>
        <w:ind w:left="1080"/>
        <w:rPr>
          <w:rFonts w:ascii="Garamond" w:hAnsi="Garamond"/>
        </w:rPr>
      </w:pPr>
      <w:r>
        <w:rPr>
          <w:rFonts w:ascii="Garamond" w:hAnsi="Garamond"/>
        </w:rPr>
        <w:t>The main goal of this research was to extend the development of a code quality tool known as ‘</w:t>
      </w:r>
      <w:proofErr w:type="spellStart"/>
      <w:r w:rsidRPr="00E0284B">
        <w:rPr>
          <w:rFonts w:ascii="Garamond" w:hAnsi="Garamond"/>
        </w:rPr>
        <w:t>sqo-oss</w:t>
      </w:r>
      <w:proofErr w:type="spellEnd"/>
      <w:r>
        <w:rPr>
          <w:rFonts w:ascii="Garamond" w:hAnsi="Garamond"/>
        </w:rPr>
        <w:t xml:space="preserve">’ however there is an emphasis on discussing the metrics used and the impact on the tool which is of interest in this review. </w:t>
      </w:r>
      <w:r w:rsidR="006A6CEA">
        <w:rPr>
          <w:rFonts w:ascii="Garamond" w:hAnsi="Garamond"/>
        </w:rPr>
        <w:t>The research extracts its data using a mixed method, low and high level metrics are considered which range from data on commits, to the class level with methods and attributes being placed on scrutiny and measured. The research conclusion support that the paper took and exploratory stance, which the goal being to provide novel ideas, from which the research team hopes to follow up on.</w:t>
      </w:r>
    </w:p>
    <w:p w:rsidR="008826CD" w:rsidRDefault="008826CD" w:rsidP="008826CD">
      <w:pPr>
        <w:tabs>
          <w:tab w:val="left" w:pos="996"/>
        </w:tabs>
        <w:spacing w:after="60"/>
        <w:ind w:left="1080"/>
        <w:rPr>
          <w:rFonts w:ascii="Garamond" w:hAnsi="Garamond"/>
        </w:rPr>
      </w:pPr>
    </w:p>
    <w:p w:rsidR="008826CD" w:rsidRDefault="0073668E" w:rsidP="00685392">
      <w:pPr>
        <w:pStyle w:val="ListParagraph"/>
        <w:numPr>
          <w:ilvl w:val="0"/>
          <w:numId w:val="12"/>
        </w:numPr>
        <w:tabs>
          <w:tab w:val="left" w:pos="996"/>
        </w:tabs>
        <w:spacing w:after="60"/>
        <w:rPr>
          <w:rFonts w:ascii="Garamond" w:hAnsi="Garamond"/>
        </w:rPr>
      </w:pPr>
      <w:r w:rsidRPr="00782FB0">
        <w:rPr>
          <w:rFonts w:ascii="Garamond" w:hAnsi="Garamond"/>
        </w:rPr>
        <w:t>A Large Scale Study of Programming Languages</w:t>
      </w:r>
      <w:r>
        <w:rPr>
          <w:rFonts w:ascii="Garamond" w:hAnsi="Garamond"/>
        </w:rPr>
        <w:t xml:space="preserve"> </w:t>
      </w:r>
      <w:r w:rsidR="00685392">
        <w:rPr>
          <w:rFonts w:ascii="Garamond" w:hAnsi="Garamond"/>
        </w:rPr>
        <w:t xml:space="preserve">and Code Quality in </w:t>
      </w:r>
      <w:r w:rsidR="008920C4">
        <w:rPr>
          <w:rFonts w:ascii="Garamond" w:hAnsi="Garamond"/>
        </w:rPr>
        <w:t>GitHub</w:t>
      </w:r>
    </w:p>
    <w:p w:rsidR="00685392" w:rsidRPr="008920C4" w:rsidRDefault="008920C4" w:rsidP="00182282">
      <w:pPr>
        <w:tabs>
          <w:tab w:val="left" w:pos="996"/>
        </w:tabs>
        <w:spacing w:after="60"/>
        <w:ind w:left="1080"/>
        <w:rPr>
          <w:rFonts w:ascii="Garamond" w:hAnsi="Garamond"/>
        </w:rPr>
      </w:pPr>
      <w:r>
        <w:rPr>
          <w:rFonts w:ascii="Garamond" w:hAnsi="Garamond"/>
        </w:rPr>
        <w:t>The goal of this paper was to determine the effect that a programming language has on open source software quality. The study utilizes a huge code based of 729 projects and 80,000 KLOC, and plans to investigate aspects such as static v dynamic typing and the effect on code quality. The research questions are A) are some languages more defect prone than others and B) which language properties relate to defects and C) which is the relation between language and big category. The study focuses on high level metrics taken from the repository revolving around insertions contributors and commits. The outcomes presented include that the data indicates functional</w:t>
      </w:r>
      <w:r w:rsidRPr="008920C4">
        <w:rPr>
          <w:rFonts w:ascii="Garamond" w:hAnsi="Garamond"/>
        </w:rPr>
        <w:t xml:space="preserve"> languages are better than procedu</w:t>
      </w:r>
      <w:r>
        <w:rPr>
          <w:rFonts w:ascii="Garamond" w:hAnsi="Garamond"/>
        </w:rPr>
        <w:t>ral languages; it suggests that</w:t>
      </w:r>
      <w:r w:rsidRPr="008920C4">
        <w:rPr>
          <w:rFonts w:ascii="Garamond" w:hAnsi="Garamond"/>
        </w:rPr>
        <w:t xml:space="preserve"> strong typing is better than weak typin</w:t>
      </w:r>
      <w:r>
        <w:rPr>
          <w:rFonts w:ascii="Garamond" w:hAnsi="Garamond"/>
        </w:rPr>
        <w:t>g; that static typing is better</w:t>
      </w:r>
      <w:r w:rsidRPr="008920C4">
        <w:rPr>
          <w:rFonts w:ascii="Garamond" w:hAnsi="Garamond"/>
        </w:rPr>
        <w:t xml:space="preserve"> than dynamic</w:t>
      </w:r>
      <w:r>
        <w:rPr>
          <w:rFonts w:ascii="Garamond" w:hAnsi="Garamond"/>
        </w:rPr>
        <w:t>.</w:t>
      </w:r>
    </w:p>
    <w:p w:rsidR="00685392" w:rsidRPr="00685392" w:rsidRDefault="00685392" w:rsidP="00685392">
      <w:pPr>
        <w:pStyle w:val="ListParagraph"/>
        <w:tabs>
          <w:tab w:val="left" w:pos="996"/>
        </w:tabs>
        <w:spacing w:after="60"/>
        <w:ind w:left="1440"/>
        <w:rPr>
          <w:rFonts w:ascii="Garamond" w:hAnsi="Garamond"/>
        </w:rPr>
      </w:pPr>
    </w:p>
    <w:p w:rsidR="00685392" w:rsidRPr="00685392" w:rsidRDefault="0073668E" w:rsidP="00685392">
      <w:pPr>
        <w:pStyle w:val="ListParagraph"/>
        <w:numPr>
          <w:ilvl w:val="0"/>
          <w:numId w:val="12"/>
        </w:numPr>
        <w:tabs>
          <w:tab w:val="left" w:pos="996"/>
        </w:tabs>
        <w:spacing w:after="60"/>
        <w:rPr>
          <w:rFonts w:ascii="Garamond" w:hAnsi="Garamond"/>
        </w:rPr>
      </w:pPr>
      <w:r w:rsidRPr="00685392">
        <w:rPr>
          <w:rFonts w:ascii="Garamond" w:hAnsi="Garamond"/>
        </w:rPr>
        <w:t>Measuring Code Quality to Improve Specification Mining</w:t>
      </w:r>
    </w:p>
    <w:p w:rsidR="00685392" w:rsidRPr="00685392" w:rsidRDefault="00685392" w:rsidP="00685392">
      <w:pPr>
        <w:tabs>
          <w:tab w:val="left" w:pos="996"/>
        </w:tabs>
        <w:spacing w:after="60"/>
        <w:ind w:left="1080"/>
        <w:rPr>
          <w:rFonts w:ascii="Garamond" w:hAnsi="Garamond"/>
        </w:rPr>
      </w:pPr>
      <w:r>
        <w:rPr>
          <w:rFonts w:ascii="Garamond" w:hAnsi="Garamond"/>
        </w:rPr>
        <w:t>While this topic focuses on the application of specification mining, it provides valuable information on the        metrics used for code quality analysis. The method of research is an experiment, via a medium of s code quality tool, which entirely focused on low level metrics. Of the three experiments one is of huge relevance to this review, focusing on a statistical analysis of set code metrics such as code churn in order to predict quality, each point of analysis is considered independently and synthesized. The research concluded the prediction model frequently provided false positives</w:t>
      </w:r>
      <w:r w:rsidR="007446A2">
        <w:rPr>
          <w:rFonts w:ascii="Garamond" w:hAnsi="Garamond"/>
        </w:rPr>
        <w:t xml:space="preserve"> (69%)</w:t>
      </w:r>
      <w:r>
        <w:rPr>
          <w:rFonts w:ascii="Garamond" w:hAnsi="Garamond"/>
        </w:rPr>
        <w:t xml:space="preserve"> on certain metrics, which skewed the </w:t>
      </w:r>
      <w:r w:rsidR="007446A2">
        <w:rPr>
          <w:rFonts w:ascii="Garamond" w:hAnsi="Garamond"/>
        </w:rPr>
        <w:t>study’s</w:t>
      </w:r>
      <w:r>
        <w:rPr>
          <w:rFonts w:ascii="Garamond" w:hAnsi="Garamond"/>
        </w:rPr>
        <w:t xml:space="preserve"> results</w:t>
      </w:r>
      <w:r w:rsidR="007446A2">
        <w:rPr>
          <w:rFonts w:ascii="Garamond" w:hAnsi="Garamond"/>
        </w:rPr>
        <w:t>. In terms on contribution the study states this greatly exceeds previously developed mining tools, however in the context of this reviews research questions, it reinforces the point that predicting code quality often leads to inconclusive results.</w:t>
      </w:r>
    </w:p>
    <w:p w:rsidR="008826CD" w:rsidRDefault="008826CD" w:rsidP="008826CD">
      <w:pPr>
        <w:tabs>
          <w:tab w:val="left" w:pos="996"/>
        </w:tabs>
        <w:spacing w:after="60"/>
        <w:ind w:left="1080"/>
        <w:rPr>
          <w:rFonts w:ascii="Garamond" w:hAnsi="Garamond"/>
        </w:rPr>
      </w:pPr>
    </w:p>
    <w:p w:rsidR="008826CD" w:rsidRDefault="0073668E" w:rsidP="0073668E">
      <w:pPr>
        <w:pStyle w:val="ListParagraph"/>
        <w:numPr>
          <w:ilvl w:val="0"/>
          <w:numId w:val="13"/>
        </w:numPr>
        <w:tabs>
          <w:tab w:val="left" w:pos="996"/>
        </w:tabs>
        <w:spacing w:after="60"/>
        <w:rPr>
          <w:rFonts w:ascii="Garamond" w:hAnsi="Garamond"/>
        </w:rPr>
      </w:pPr>
      <w:r w:rsidRPr="0073668E">
        <w:rPr>
          <w:rFonts w:ascii="Garamond" w:hAnsi="Garamond"/>
        </w:rPr>
        <w:t>GitHub Projects. Quality Analysis of Open-Source Software</w:t>
      </w:r>
    </w:p>
    <w:p w:rsidR="00F27203" w:rsidRPr="005D4049" w:rsidRDefault="004E51D1" w:rsidP="005D4049">
      <w:pPr>
        <w:tabs>
          <w:tab w:val="left" w:pos="996"/>
        </w:tabs>
        <w:spacing w:after="60"/>
        <w:ind w:left="1080"/>
        <w:rPr>
          <w:rFonts w:ascii="Garamond" w:hAnsi="Garamond"/>
        </w:rPr>
      </w:pPr>
      <w:r>
        <w:rPr>
          <w:rFonts w:ascii="Garamond" w:hAnsi="Garamond"/>
        </w:rPr>
        <w:t xml:space="preserve">The goal of this paper was to classify GitHub projects based on two key metrics, the amount of ‘stargazers’ over time and the survival of issues associated with each project. In addition to this supporting high level metrics were taken into to supplement the main data points, factors including contributors, commits and forks. The research revolves round extracting metrics, from this co-efficient and p-values are defined using a regression analysis model (binomial). The work concluded that </w:t>
      </w:r>
      <w:r w:rsidRPr="004E51D1">
        <w:rPr>
          <w:rFonts w:ascii="Garamond" w:hAnsi="Garamond"/>
        </w:rPr>
        <w:t>it is better</w:t>
      </w:r>
      <w:r w:rsidR="009F42BE">
        <w:rPr>
          <w:rFonts w:ascii="Garamond" w:hAnsi="Garamond"/>
        </w:rPr>
        <w:t xml:space="preserve"> for a software project to have </w:t>
      </w:r>
      <w:r w:rsidR="009F42BE">
        <w:rPr>
          <w:rFonts w:ascii="Garamond" w:hAnsi="Garamond"/>
        </w:rPr>
        <w:lastRenderedPageBreak/>
        <w:t>f</w:t>
      </w:r>
      <w:r w:rsidR="009F42BE" w:rsidRPr="004E51D1">
        <w:rPr>
          <w:rFonts w:ascii="Garamond" w:hAnsi="Garamond"/>
        </w:rPr>
        <w:t>ocused</w:t>
      </w:r>
      <w:r w:rsidRPr="004E51D1">
        <w:rPr>
          <w:rFonts w:ascii="Garamond" w:hAnsi="Garamond"/>
        </w:rPr>
        <w:t xml:space="preserve"> developers involved in the community</w:t>
      </w:r>
      <w:r w:rsidR="009F42BE">
        <w:rPr>
          <w:rFonts w:ascii="Garamond" w:hAnsi="Garamond"/>
        </w:rPr>
        <w:t xml:space="preserve"> rather than having in the team, </w:t>
      </w:r>
      <w:r w:rsidRPr="004E51D1">
        <w:rPr>
          <w:rFonts w:ascii="Garamond" w:hAnsi="Garamond"/>
        </w:rPr>
        <w:t xml:space="preserve">popular, often followed </w:t>
      </w:r>
      <w:r w:rsidR="009F42BE">
        <w:rPr>
          <w:rFonts w:ascii="Garamond" w:hAnsi="Garamond"/>
        </w:rPr>
        <w:t xml:space="preserve">     </w:t>
      </w:r>
      <w:r w:rsidRPr="004E51D1">
        <w:rPr>
          <w:rFonts w:ascii="Garamond" w:hAnsi="Garamond"/>
        </w:rPr>
        <w:t>developers</w:t>
      </w:r>
      <w:r w:rsidR="005D4049">
        <w:rPr>
          <w:rFonts w:ascii="Garamond" w:hAnsi="Garamond"/>
        </w:rPr>
        <w:t>.</w:t>
      </w:r>
    </w:p>
    <w:p w:rsidR="00F27203" w:rsidRDefault="00F27203" w:rsidP="00F27203">
      <w:pPr>
        <w:spacing w:after="60"/>
        <w:jc w:val="center"/>
        <w:rPr>
          <w:rFonts w:ascii="Garamond" w:hAnsi="Garamond"/>
        </w:rPr>
      </w:pPr>
    </w:p>
    <w:p w:rsidR="00F27203" w:rsidRDefault="00F27203" w:rsidP="00865B9A">
      <w:pPr>
        <w:pStyle w:val="ListParagraph"/>
        <w:numPr>
          <w:ilvl w:val="0"/>
          <w:numId w:val="1"/>
        </w:numPr>
        <w:spacing w:after="60"/>
        <w:jc w:val="center"/>
        <w:rPr>
          <w:rFonts w:ascii="Garamond" w:hAnsi="Garamond"/>
        </w:rPr>
      </w:pPr>
      <w:r w:rsidRPr="00865B9A">
        <w:rPr>
          <w:rFonts w:ascii="Garamond" w:hAnsi="Garamond"/>
        </w:rPr>
        <w:t>DISCUSSIONS</w:t>
      </w:r>
      <w:r w:rsidR="00DB32DB">
        <w:rPr>
          <w:rFonts w:ascii="Garamond" w:hAnsi="Garamond"/>
        </w:rPr>
        <w:t xml:space="preserve"> </w:t>
      </w:r>
    </w:p>
    <w:p w:rsidR="00DD2B36" w:rsidRDefault="00DD2B36" w:rsidP="00DD2B36">
      <w:pPr>
        <w:pStyle w:val="ListParagraph"/>
        <w:spacing w:after="60"/>
        <w:rPr>
          <w:rFonts w:ascii="Garamond" w:hAnsi="Garamond"/>
        </w:rPr>
      </w:pPr>
      <w:r>
        <w:rPr>
          <w:rFonts w:ascii="Garamond" w:hAnsi="Garamond"/>
        </w:rPr>
        <w:t>In terms of answering research question one</w:t>
      </w:r>
      <w:r w:rsidR="00FB3E73">
        <w:rPr>
          <w:rFonts w:ascii="Garamond" w:hAnsi="Garamond"/>
        </w:rPr>
        <w:t xml:space="preserve"> I have discovered that there are two discrete categories used by the </w:t>
      </w:r>
    </w:p>
    <w:p w:rsidR="00FB3E73" w:rsidRDefault="00FB3E73" w:rsidP="00DD2B36">
      <w:pPr>
        <w:pStyle w:val="ListParagraph"/>
        <w:spacing w:after="60"/>
        <w:rPr>
          <w:rFonts w:ascii="Garamond" w:hAnsi="Garamond"/>
        </w:rPr>
      </w:pPr>
      <w:r>
        <w:rPr>
          <w:rFonts w:ascii="Garamond" w:hAnsi="Garamond"/>
        </w:rPr>
        <w:t>Studies, high level and low level metrics. Due to the small data set it is more difficult to draw a correlation on the table of results seen in figure 4, however key performers that apply across multiple papers include LOC (3), c</w:t>
      </w:r>
      <w:r w:rsidRPr="00E91884">
        <w:rPr>
          <w:rFonts w:ascii="Garamond" w:hAnsi="Garamond"/>
        </w:rPr>
        <w:t>yclomatic complexity</w:t>
      </w:r>
      <w:r>
        <w:rPr>
          <w:rFonts w:ascii="Garamond" w:hAnsi="Garamond"/>
        </w:rPr>
        <w:t xml:space="preserve"> (4) and Literal string total (3). Each of these independently don’t indicate code quality, neither does the popularity of the metrics, however in particular c</w:t>
      </w:r>
      <w:r w:rsidRPr="00E91884">
        <w:rPr>
          <w:rFonts w:ascii="Garamond" w:hAnsi="Garamond"/>
        </w:rPr>
        <w:t>yclomatic complexity</w:t>
      </w:r>
      <w:r>
        <w:rPr>
          <w:rFonts w:ascii="Garamond" w:hAnsi="Garamond"/>
        </w:rPr>
        <w:t xml:space="preserve"> and LOC have been prominent references points each paper they are mentioned in. Overall despite the small amount of papers </w:t>
      </w:r>
      <w:proofErr w:type="spellStart"/>
      <w:r>
        <w:rPr>
          <w:rFonts w:ascii="Garamond" w:hAnsi="Garamond"/>
        </w:rPr>
        <w:t>analysed</w:t>
      </w:r>
      <w:proofErr w:type="spellEnd"/>
      <w:r>
        <w:rPr>
          <w:rFonts w:ascii="Garamond" w:hAnsi="Garamond"/>
        </w:rPr>
        <w:t xml:space="preserve"> we have identified a set of metrics which satisfies RQ1. Research question two has encountered much more mixed results, 3/8 of the studies provide concreate theoretical outcomes on code quality, however none have a conclusion that directly can identify whether code set A is good OR code set B is bad, the other 5 papers provide inconclusive or no substantial results. Therefore for RQ2 the general consensus of crawling repositories to determine code quality is inconclusive. </w:t>
      </w:r>
    </w:p>
    <w:p w:rsidR="00FB3E73" w:rsidRDefault="00FB3E73" w:rsidP="00DD2B36">
      <w:pPr>
        <w:pStyle w:val="ListParagraph"/>
        <w:spacing w:after="60"/>
        <w:rPr>
          <w:rFonts w:ascii="Garamond" w:hAnsi="Garamond"/>
        </w:rPr>
      </w:pPr>
      <w:r>
        <w:rPr>
          <w:rFonts w:ascii="Garamond" w:hAnsi="Garamond"/>
        </w:rPr>
        <w:tab/>
        <w:t xml:space="preserve">The SLR conducted here however contains significant weaknesses, the inability to review a large number of research papers has crippled particular RQ1. This question requires a much larger data set in order to draw substantial conclusions on metrics utilized, however brief, metrics have been identified so despite the limited scope the review was partially successful. </w:t>
      </w:r>
      <w:r w:rsidR="00691AD5">
        <w:rPr>
          <w:rFonts w:ascii="Garamond" w:hAnsi="Garamond"/>
        </w:rPr>
        <w:t xml:space="preserve">A strength of this SLR is the outcomes, from the papers analyzed it has been possible to provide conclusions and contribute to the topic presented in this review. *see the conclusion section </w:t>
      </w:r>
    </w:p>
    <w:p w:rsidR="00DD2B36" w:rsidRPr="00691AD5" w:rsidRDefault="00DD2B36" w:rsidP="00691AD5">
      <w:pPr>
        <w:pStyle w:val="ListParagraph"/>
        <w:spacing w:after="60"/>
        <w:ind w:firstLine="720"/>
        <w:rPr>
          <w:rFonts w:ascii="Garamond" w:hAnsi="Garamond"/>
        </w:rPr>
      </w:pPr>
      <w:r w:rsidRPr="00691AD5">
        <w:rPr>
          <w:rFonts w:ascii="Garamond" w:hAnsi="Garamond"/>
        </w:rPr>
        <w:t xml:space="preserve">Aspect of validity need to be considered, </w:t>
      </w:r>
      <w:r w:rsidR="00691AD5">
        <w:rPr>
          <w:rFonts w:ascii="Garamond" w:hAnsi="Garamond"/>
        </w:rPr>
        <w:t xml:space="preserve">external validity has weaknesses in this review. The lack of industrial context in the papers is an aspect of context that is missing, in its place academic, open source and government (NASA) are represented. Construct validity could be criticized, particularly for the metrics, this is a subjective set of data that varied between synonyms (method, module, component) which required translation. In addition to this the research papers chosen often had code quality as a side factor, with another topic taking precedence, it was preferable to have this additional topic to be repository based however not all the papers reflected this which may skew the results. This will have an impact on external validity, since the sources of information are varied, it may be difficult to decipher if the findings will apply to other contexts, particular in industry.  </w:t>
      </w:r>
      <w:r w:rsidR="009C0961">
        <w:rPr>
          <w:rFonts w:ascii="Garamond" w:hAnsi="Garamond"/>
        </w:rPr>
        <w:t>It also needs to be considered that all metrics extracted were those explicitly mentioned in the paper, tools might have others hidden under the surface.</w:t>
      </w:r>
    </w:p>
    <w:p w:rsidR="00F27203" w:rsidRDefault="00F27203" w:rsidP="00F27203">
      <w:pPr>
        <w:spacing w:after="60"/>
        <w:jc w:val="center"/>
        <w:rPr>
          <w:rFonts w:ascii="Garamond" w:hAnsi="Garamond"/>
        </w:rPr>
      </w:pPr>
    </w:p>
    <w:p w:rsidR="00F27203" w:rsidRDefault="00691AD5" w:rsidP="00691AD5">
      <w:pPr>
        <w:tabs>
          <w:tab w:val="left" w:pos="6205"/>
        </w:tabs>
        <w:spacing w:after="60"/>
        <w:rPr>
          <w:rFonts w:ascii="Garamond" w:hAnsi="Garamond"/>
        </w:rPr>
      </w:pPr>
      <w:r>
        <w:rPr>
          <w:rFonts w:ascii="Garamond" w:hAnsi="Garamond"/>
        </w:rPr>
        <w:tab/>
      </w:r>
    </w:p>
    <w:p w:rsidR="00854E60" w:rsidRPr="000D6E79" w:rsidRDefault="000D6E79" w:rsidP="000D6E79">
      <w:pPr>
        <w:pStyle w:val="ListParagraph"/>
        <w:numPr>
          <w:ilvl w:val="0"/>
          <w:numId w:val="1"/>
        </w:numPr>
        <w:spacing w:after="60"/>
        <w:jc w:val="center"/>
        <w:rPr>
          <w:rFonts w:ascii="Garamond" w:hAnsi="Garamond"/>
        </w:rPr>
      </w:pPr>
      <w:r>
        <w:rPr>
          <w:rFonts w:ascii="Garamond" w:hAnsi="Garamond"/>
        </w:rPr>
        <w:t>CONCLUSIONS</w:t>
      </w:r>
    </w:p>
    <w:p w:rsidR="00C97508" w:rsidRDefault="009C0961" w:rsidP="000D6E79">
      <w:pPr>
        <w:spacing w:after="60"/>
        <w:rPr>
          <w:rFonts w:ascii="Garamond" w:hAnsi="Garamond"/>
        </w:rPr>
      </w:pPr>
      <w:r>
        <w:rPr>
          <w:rFonts w:ascii="Garamond" w:hAnsi="Garamond"/>
        </w:rPr>
        <w:t xml:space="preserve">This systematic literature review covered eight papers in the topic of ‘code quality and mining repositories related to code quality’ and each have been analyzed and applied to the designated research questions. Research question one was answered by extracting the metrics explicitly mentioned in each paper and frequencies were totaled, this has identified numerous ways code quality can be measured, </w:t>
      </w:r>
      <w:r w:rsidR="00845BAF">
        <w:rPr>
          <w:rFonts w:ascii="Garamond" w:hAnsi="Garamond"/>
        </w:rPr>
        <w:t>however</w:t>
      </w:r>
      <w:r>
        <w:rPr>
          <w:rFonts w:ascii="Garamond" w:hAnsi="Garamond"/>
        </w:rPr>
        <w:t xml:space="preserve"> the key component to success is the choice and synthesis of these metrics. </w:t>
      </w:r>
      <w:r w:rsidR="00C55AC6">
        <w:rPr>
          <w:rFonts w:ascii="Garamond" w:hAnsi="Garamond"/>
        </w:rPr>
        <w:t xml:space="preserve">Research question two examines the current success of predicting code quality using repository mining techniques, in general success has not been consistent with outcomes being entirely inconclusive. In contrast there has been some success which has been detailed in the results section, papers using mixed, high level and low level metrics have merit in achieving this. The review has identified gaps in current studies, particularly there was no paper that focused on an industrial context. The most popular context was open source, which could be a consequence of </w:t>
      </w:r>
      <w:r w:rsidR="00845BAF">
        <w:rPr>
          <w:rFonts w:ascii="Garamond" w:hAnsi="Garamond"/>
        </w:rPr>
        <w:t xml:space="preserve">numerous open source projects on GitHub </w:t>
      </w:r>
      <w:proofErr w:type="spellStart"/>
      <w:r w:rsidR="00845BAF">
        <w:rPr>
          <w:rFonts w:ascii="Garamond" w:hAnsi="Garamond"/>
        </w:rPr>
        <w:t>etc</w:t>
      </w:r>
      <w:proofErr w:type="spellEnd"/>
      <w:r w:rsidR="00845BAF">
        <w:rPr>
          <w:rFonts w:ascii="Garamond" w:hAnsi="Garamond"/>
        </w:rPr>
        <w:t xml:space="preserve"> which allow and embrace mining of data. Furthermore only two of the eight studies performed a controlled experiment, which was expected to lead to the clearest results but the outcomes were non-significant. </w:t>
      </w:r>
    </w:p>
    <w:p w:rsidR="00C97508" w:rsidRDefault="00C97508" w:rsidP="000D6E79">
      <w:pPr>
        <w:spacing w:after="60"/>
        <w:rPr>
          <w:rFonts w:ascii="Garamond" w:hAnsi="Garamond"/>
        </w:rPr>
      </w:pPr>
    </w:p>
    <w:p w:rsidR="00C97508" w:rsidRDefault="00C97508" w:rsidP="000D6E79">
      <w:pPr>
        <w:spacing w:after="60"/>
        <w:rPr>
          <w:rFonts w:ascii="Garamond" w:hAnsi="Garamond"/>
        </w:rPr>
      </w:pPr>
      <w:r>
        <w:rPr>
          <w:rFonts w:ascii="Garamond" w:hAnsi="Garamond"/>
        </w:rPr>
        <w:t xml:space="preserve">To combat the threats of validity and gaps in research there is potential to suggest an experiment which may provide an insight between the repository and the quality of </w:t>
      </w:r>
      <w:r w:rsidR="00742786">
        <w:rPr>
          <w:rFonts w:ascii="Garamond" w:hAnsi="Garamond"/>
        </w:rPr>
        <w:t xml:space="preserve">the stored </w:t>
      </w:r>
      <w:r>
        <w:rPr>
          <w:rFonts w:ascii="Garamond" w:hAnsi="Garamond"/>
        </w:rPr>
        <w:t xml:space="preserve">code. </w:t>
      </w:r>
      <w:r w:rsidR="00014955">
        <w:rPr>
          <w:rFonts w:ascii="Garamond" w:hAnsi="Garamond"/>
        </w:rPr>
        <w:t>If possible the experiment should draw repository data from multiple projects (50-100) across all potential contexts – industry, academic and open source. From which a subset of the projects should be randomly chosen to remove potential bias</w:t>
      </w:r>
      <w:r w:rsidR="00C562CA">
        <w:rPr>
          <w:rFonts w:ascii="Garamond" w:hAnsi="Garamond"/>
        </w:rPr>
        <w:t xml:space="preserve">. The experiment should then collect metrics from every repository, these should be both high and low level data points – care should be taken to ensure terminology is consistent and that each metric can be applied to every VCS (version control system). In order to reduce the scope of the experiment it is suggested to focus on a single programming language, this will avoid pitfalls that come with certain languages handling pointers or static v dynamic typing. An alternative to parsing the metrics from the repository individually, an option would be to use a tool (such as </w:t>
      </w:r>
      <w:proofErr w:type="spellStart"/>
      <w:r w:rsidR="00C562CA">
        <w:rPr>
          <w:rFonts w:ascii="Garamond" w:hAnsi="Garamond"/>
        </w:rPr>
        <w:t>SonarQube</w:t>
      </w:r>
      <w:proofErr w:type="spellEnd"/>
      <w:r w:rsidR="00C562CA">
        <w:rPr>
          <w:rFonts w:ascii="Garamond" w:hAnsi="Garamond"/>
        </w:rPr>
        <w:t xml:space="preserve">) which will interpret the code, from this a quality rating can be synthesized. If the selected of metrics is chosen manually, careful thought has to be placed into which data points to select. A strategy I would </w:t>
      </w:r>
      <w:r w:rsidR="00C562CA">
        <w:rPr>
          <w:rFonts w:ascii="Garamond" w:hAnsi="Garamond"/>
        </w:rPr>
        <w:lastRenderedPageBreak/>
        <w:t xml:space="preserve">suggest it to use all potential metrics and assign a weight to those which have greater perceived significance such as a cyclomatic complexity measure. </w:t>
      </w:r>
    </w:p>
    <w:p w:rsidR="001733FF" w:rsidRDefault="001733FF" w:rsidP="000D6E79">
      <w:pPr>
        <w:spacing w:after="60"/>
        <w:rPr>
          <w:rFonts w:ascii="Garamond" w:hAnsi="Garamond"/>
        </w:rPr>
      </w:pPr>
    </w:p>
    <w:p w:rsidR="001733FF" w:rsidRDefault="001733FF" w:rsidP="000D6E79">
      <w:pPr>
        <w:spacing w:after="60"/>
        <w:rPr>
          <w:rFonts w:ascii="Garamond" w:hAnsi="Garamond"/>
        </w:rPr>
      </w:pPr>
      <w:r>
        <w:rPr>
          <w:rFonts w:ascii="Garamond" w:hAnsi="Garamond"/>
        </w:rPr>
        <w:t xml:space="preserve">In summary, the field of researching code quality in repositories has many perils and as of yet has no reliable classifier from which quality van be predicted. The experiment suggested previously offers a method of closing gaps in the research, as well as the results of the SLR which has identifies areas that need to be given greater analysis. </w:t>
      </w:r>
    </w:p>
    <w:p w:rsidR="00854E60" w:rsidRDefault="00854E60" w:rsidP="00F27203">
      <w:pPr>
        <w:spacing w:after="60"/>
        <w:jc w:val="center"/>
        <w:rPr>
          <w:rFonts w:ascii="Garamond" w:hAnsi="Garamond"/>
        </w:rPr>
      </w:pPr>
    </w:p>
    <w:p w:rsidR="00D023A7" w:rsidRDefault="005B2E44" w:rsidP="00D023A7">
      <w:pPr>
        <w:pStyle w:val="ListParagraph"/>
        <w:numPr>
          <w:ilvl w:val="0"/>
          <w:numId w:val="1"/>
        </w:numPr>
        <w:spacing w:after="60"/>
        <w:jc w:val="center"/>
        <w:rPr>
          <w:rFonts w:ascii="Garamond" w:hAnsi="Garamond"/>
        </w:rPr>
      </w:pPr>
      <w:r w:rsidRPr="00D023A7">
        <w:rPr>
          <w:rFonts w:ascii="Garamond" w:hAnsi="Garamond"/>
        </w:rPr>
        <w:t>REREFENCES</w:t>
      </w:r>
    </w:p>
    <w:p w:rsidR="00D023A7" w:rsidRDefault="00D023A7" w:rsidP="00D023A7">
      <w:pPr>
        <w:pStyle w:val="ListParagraph"/>
        <w:spacing w:after="60"/>
        <w:rPr>
          <w:rFonts w:ascii="Garamond" w:hAnsi="Garamond"/>
        </w:rPr>
      </w:pPr>
    </w:p>
    <w:p w:rsidR="00A809F6" w:rsidRPr="00A809F6" w:rsidRDefault="00D023A7" w:rsidP="00D023A7">
      <w:pPr>
        <w:pStyle w:val="ListParagraph"/>
        <w:numPr>
          <w:ilvl w:val="0"/>
          <w:numId w:val="2"/>
        </w:numPr>
        <w:spacing w:after="60"/>
        <w:rPr>
          <w:rFonts w:ascii="Garamond" w:hAnsi="Garamond"/>
        </w:rPr>
      </w:pPr>
      <w:r w:rsidRPr="00D023A7">
        <w:rPr>
          <w:rFonts w:ascii="Garamond" w:hAnsi="Garamond"/>
          <w:color w:val="000000"/>
        </w:rPr>
        <w:t xml:space="preserve">B. </w:t>
      </w:r>
      <w:proofErr w:type="spellStart"/>
      <w:r w:rsidRPr="00D023A7">
        <w:rPr>
          <w:rFonts w:ascii="Garamond" w:hAnsi="Garamond"/>
          <w:color w:val="000000"/>
        </w:rPr>
        <w:t>Kitchenham</w:t>
      </w:r>
      <w:proofErr w:type="spellEnd"/>
      <w:r w:rsidRPr="00D023A7">
        <w:rPr>
          <w:rFonts w:ascii="Garamond" w:hAnsi="Garamond"/>
          <w:color w:val="000000"/>
        </w:rPr>
        <w:t xml:space="preserve">, S. Charters. Guidelines for Performing Systematic Literature Reviews in Software Engineering, Technical Report EBSE-2007-01, School of Computer Science and Mathematics, </w:t>
      </w:r>
      <w:proofErr w:type="spellStart"/>
      <w:r w:rsidRPr="00D023A7">
        <w:rPr>
          <w:rFonts w:ascii="Garamond" w:hAnsi="Garamond"/>
          <w:color w:val="000000"/>
        </w:rPr>
        <w:t>Keele</w:t>
      </w:r>
      <w:proofErr w:type="spellEnd"/>
      <w:r w:rsidRPr="00D023A7">
        <w:rPr>
          <w:rFonts w:ascii="Garamond" w:hAnsi="Garamond"/>
          <w:color w:val="000000"/>
        </w:rPr>
        <w:t xml:space="preserve"> University, 2007.</w:t>
      </w:r>
    </w:p>
    <w:p w:rsidR="00F72BEF" w:rsidRPr="00F72BEF" w:rsidRDefault="00A809F6" w:rsidP="00D023A7">
      <w:pPr>
        <w:pStyle w:val="ListParagraph"/>
        <w:numPr>
          <w:ilvl w:val="0"/>
          <w:numId w:val="2"/>
        </w:numPr>
        <w:spacing w:after="60"/>
        <w:rPr>
          <w:rFonts w:ascii="Garamond" w:hAnsi="Garamond"/>
        </w:rPr>
      </w:pPr>
      <w:r>
        <w:rPr>
          <w:rFonts w:ascii="Garamond" w:hAnsi="Garamond"/>
        </w:rPr>
        <w:t xml:space="preserve">Robert </w:t>
      </w:r>
      <w:proofErr w:type="spellStart"/>
      <w:r>
        <w:rPr>
          <w:rFonts w:ascii="Garamond" w:hAnsi="Garamond"/>
        </w:rPr>
        <w:t>Baggen</w:t>
      </w:r>
      <w:proofErr w:type="spellEnd"/>
      <w:r>
        <w:rPr>
          <w:rFonts w:ascii="Garamond" w:hAnsi="Garamond"/>
        </w:rPr>
        <w:t xml:space="preserve">, </w:t>
      </w:r>
      <w:r w:rsidR="00F72BEF">
        <w:rPr>
          <w:rFonts w:ascii="Garamond" w:hAnsi="Garamond"/>
        </w:rPr>
        <w:t>et al</w:t>
      </w:r>
      <w:r>
        <w:rPr>
          <w:rFonts w:ascii="Garamond" w:hAnsi="Garamond"/>
        </w:rPr>
        <w:t xml:space="preserve">. </w:t>
      </w:r>
      <w:r w:rsidRPr="00A809F6">
        <w:rPr>
          <w:rFonts w:ascii="Garamond" w:hAnsi="Garamond"/>
        </w:rPr>
        <w:t>Standardized code quality benchmarking for improving software maintainability</w:t>
      </w:r>
      <w:r>
        <w:rPr>
          <w:rFonts w:ascii="Garamond" w:hAnsi="Garamond"/>
        </w:rPr>
        <w:t xml:space="preserve">, </w:t>
      </w:r>
      <w:r w:rsidRPr="00014955">
        <w:rPr>
          <w:rFonts w:ascii="Garamond" w:hAnsi="Garamond"/>
        </w:rPr>
        <w:t xml:space="preserve">Springer </w:t>
      </w:r>
      <w:proofErr w:type="spellStart"/>
      <w:r w:rsidRPr="00014955">
        <w:rPr>
          <w:rFonts w:ascii="Garamond" w:hAnsi="Garamond"/>
        </w:rPr>
        <w:t>Science+Business</w:t>
      </w:r>
      <w:proofErr w:type="spellEnd"/>
      <w:r w:rsidRPr="00014955">
        <w:rPr>
          <w:rFonts w:ascii="Garamond" w:hAnsi="Garamond"/>
        </w:rPr>
        <w:t xml:space="preserve"> Media, LLC 2011</w:t>
      </w:r>
    </w:p>
    <w:p w:rsidR="00216DCD" w:rsidRPr="0076243E" w:rsidRDefault="007A4E52" w:rsidP="00216DCD">
      <w:pPr>
        <w:pStyle w:val="ListParagraph"/>
        <w:numPr>
          <w:ilvl w:val="0"/>
          <w:numId w:val="2"/>
        </w:numPr>
        <w:spacing w:after="60"/>
        <w:rPr>
          <w:rFonts w:ascii="Garamond" w:hAnsi="Garamond"/>
        </w:rPr>
      </w:pPr>
      <w:proofErr w:type="spellStart"/>
      <w:r w:rsidRPr="0076243E">
        <w:rPr>
          <w:rFonts w:ascii="Garamond" w:hAnsi="Garamond"/>
        </w:rPr>
        <w:t>Ioannis</w:t>
      </w:r>
      <w:proofErr w:type="spellEnd"/>
      <w:r w:rsidRPr="0076243E">
        <w:rPr>
          <w:rFonts w:ascii="Garamond" w:hAnsi="Garamond"/>
        </w:rPr>
        <w:t xml:space="preserve"> </w:t>
      </w:r>
      <w:proofErr w:type="spellStart"/>
      <w:r w:rsidRPr="0076243E">
        <w:rPr>
          <w:rFonts w:ascii="Garamond" w:hAnsi="Garamond"/>
        </w:rPr>
        <w:t>Samoladas</w:t>
      </w:r>
      <w:proofErr w:type="spellEnd"/>
      <w:r w:rsidRPr="0076243E">
        <w:rPr>
          <w:rFonts w:ascii="Garamond" w:hAnsi="Garamond"/>
        </w:rPr>
        <w:t xml:space="preserve"> et al, Open Source Software Development Should Strive for even greater code maintainability, </w:t>
      </w:r>
      <w:r w:rsidR="00216DCD" w:rsidRPr="0076243E">
        <w:rPr>
          <w:rFonts w:ascii="Garamond" w:hAnsi="Garamond"/>
        </w:rPr>
        <w:t>Communications of the ACM Volume 47 Issue 10, October 2004 Pages 83-87</w:t>
      </w:r>
    </w:p>
    <w:p w:rsidR="00BD6ADC" w:rsidRDefault="0076243E" w:rsidP="0076243E">
      <w:pPr>
        <w:pStyle w:val="ListParagraph"/>
        <w:numPr>
          <w:ilvl w:val="0"/>
          <w:numId w:val="2"/>
        </w:numPr>
        <w:spacing w:after="60"/>
        <w:rPr>
          <w:rFonts w:ascii="Garamond" w:hAnsi="Garamond"/>
        </w:rPr>
      </w:pPr>
      <w:r>
        <w:rPr>
          <w:rFonts w:ascii="Garamond" w:hAnsi="Garamond"/>
        </w:rPr>
        <w:t xml:space="preserve">Keir Merle et al, </w:t>
      </w:r>
      <w:r w:rsidRPr="0076243E">
        <w:rPr>
          <w:rFonts w:ascii="Garamond" w:hAnsi="Garamond"/>
        </w:rPr>
        <w:t>Mining student CVS repositories for performance indicators</w:t>
      </w:r>
      <w:r>
        <w:rPr>
          <w:rFonts w:ascii="Garamond" w:hAnsi="Garamond"/>
        </w:rPr>
        <w:t xml:space="preserve">, </w:t>
      </w:r>
      <w:r w:rsidRPr="0076243E">
        <w:rPr>
          <w:rFonts w:ascii="Garamond" w:hAnsi="Garamond"/>
        </w:rPr>
        <w:t>MSR '05 Proceedings of the 2005 international workshop on Mining software repositories</w:t>
      </w:r>
    </w:p>
    <w:p w:rsidR="00BD6ADC" w:rsidRDefault="00BD6ADC" w:rsidP="00BD6ADC">
      <w:pPr>
        <w:pStyle w:val="ListParagraph"/>
        <w:numPr>
          <w:ilvl w:val="0"/>
          <w:numId w:val="2"/>
        </w:numPr>
        <w:spacing w:after="60"/>
        <w:rPr>
          <w:rFonts w:ascii="Garamond" w:hAnsi="Garamond"/>
        </w:rPr>
      </w:pPr>
      <w:proofErr w:type="spellStart"/>
      <w:r>
        <w:rPr>
          <w:rFonts w:ascii="Garamond" w:hAnsi="Garamond"/>
        </w:rPr>
        <w:t>Loannis</w:t>
      </w:r>
      <w:proofErr w:type="spellEnd"/>
      <w:r>
        <w:rPr>
          <w:rFonts w:ascii="Garamond" w:hAnsi="Garamond"/>
        </w:rPr>
        <w:t xml:space="preserve"> </w:t>
      </w:r>
      <w:proofErr w:type="spellStart"/>
      <w:r>
        <w:rPr>
          <w:rFonts w:ascii="Garamond" w:hAnsi="Garamond"/>
        </w:rPr>
        <w:t>Stamelos</w:t>
      </w:r>
      <w:proofErr w:type="spellEnd"/>
      <w:r>
        <w:rPr>
          <w:rFonts w:ascii="Garamond" w:hAnsi="Garamond"/>
        </w:rPr>
        <w:t xml:space="preserve"> et al, </w:t>
      </w:r>
      <w:r w:rsidRPr="00BD6ADC">
        <w:rPr>
          <w:rFonts w:ascii="Garamond" w:hAnsi="Garamond"/>
        </w:rPr>
        <w:t>Code quality analysis in open source software development</w:t>
      </w:r>
      <w:r>
        <w:rPr>
          <w:rFonts w:ascii="Garamond" w:hAnsi="Garamond"/>
        </w:rPr>
        <w:t xml:space="preserve">, </w:t>
      </w:r>
      <w:r w:rsidRPr="00BD6ADC">
        <w:rPr>
          <w:rFonts w:ascii="Garamond" w:hAnsi="Garamond"/>
        </w:rPr>
        <w:t>Information Systems Journal (Impact Factor: 2.07). 01/2002; 12(1):43-60. DOI: 10.1046/j.1365-2575.2002.00117.x</w:t>
      </w:r>
    </w:p>
    <w:p w:rsidR="00BC068B" w:rsidRDefault="00BC068B" w:rsidP="00BC068B">
      <w:pPr>
        <w:pStyle w:val="ListParagraph"/>
        <w:numPr>
          <w:ilvl w:val="0"/>
          <w:numId w:val="2"/>
        </w:numPr>
        <w:spacing w:after="60"/>
        <w:rPr>
          <w:rFonts w:ascii="Garamond" w:hAnsi="Garamond"/>
        </w:rPr>
      </w:pPr>
      <w:r w:rsidRPr="00BC068B">
        <w:rPr>
          <w:rFonts w:ascii="Garamond" w:hAnsi="Garamond"/>
        </w:rPr>
        <w:t>Yue Jiang</w:t>
      </w:r>
      <w:r>
        <w:rPr>
          <w:rFonts w:ascii="Garamond" w:hAnsi="Garamond"/>
        </w:rPr>
        <w:t xml:space="preserve"> et al, </w:t>
      </w:r>
      <w:r w:rsidRPr="00BC068B">
        <w:rPr>
          <w:rFonts w:ascii="Garamond" w:hAnsi="Garamond"/>
        </w:rPr>
        <w:t>Comparing Design and Code Metrics for Software Quality</w:t>
      </w:r>
      <w:r>
        <w:rPr>
          <w:rFonts w:ascii="Garamond" w:hAnsi="Garamond"/>
        </w:rPr>
        <w:t xml:space="preserve"> </w:t>
      </w:r>
      <w:r w:rsidRPr="00BC068B">
        <w:rPr>
          <w:rFonts w:ascii="Garamond" w:hAnsi="Garamond"/>
        </w:rPr>
        <w:t>Prediction</w:t>
      </w:r>
      <w:r>
        <w:rPr>
          <w:rFonts w:ascii="Garamond" w:hAnsi="Garamond"/>
        </w:rPr>
        <w:t xml:space="preserve">, </w:t>
      </w:r>
      <w:r w:rsidRPr="00BC068B">
        <w:rPr>
          <w:rFonts w:ascii="Garamond" w:hAnsi="Garamond"/>
        </w:rPr>
        <w:t>05/2008; DOI: 10.1145/1370788.1370793</w:t>
      </w:r>
    </w:p>
    <w:p w:rsidR="00782FB0" w:rsidRDefault="003B189F" w:rsidP="00780EE6">
      <w:pPr>
        <w:pStyle w:val="ListParagraph"/>
        <w:numPr>
          <w:ilvl w:val="0"/>
          <w:numId w:val="2"/>
        </w:numPr>
        <w:spacing w:after="60"/>
        <w:rPr>
          <w:rFonts w:ascii="Garamond" w:hAnsi="Garamond"/>
        </w:rPr>
      </w:pPr>
      <w:proofErr w:type="spellStart"/>
      <w:r w:rsidRPr="003B189F">
        <w:rPr>
          <w:rFonts w:ascii="Garamond" w:hAnsi="Garamond"/>
        </w:rPr>
        <w:t>Diomidis</w:t>
      </w:r>
      <w:proofErr w:type="spellEnd"/>
      <w:r w:rsidRPr="003B189F">
        <w:rPr>
          <w:rFonts w:ascii="Garamond" w:hAnsi="Garamond"/>
        </w:rPr>
        <w:t xml:space="preserve"> </w:t>
      </w:r>
      <w:proofErr w:type="spellStart"/>
      <w:r w:rsidRPr="003B189F">
        <w:rPr>
          <w:rFonts w:ascii="Garamond" w:hAnsi="Garamond"/>
        </w:rPr>
        <w:t>Spinellis</w:t>
      </w:r>
      <w:proofErr w:type="spellEnd"/>
      <w:r w:rsidR="00780EE6">
        <w:rPr>
          <w:rFonts w:ascii="Garamond" w:hAnsi="Garamond"/>
        </w:rPr>
        <w:t xml:space="preserve"> et al</w:t>
      </w:r>
      <w:r>
        <w:rPr>
          <w:rFonts w:ascii="Garamond" w:hAnsi="Garamond"/>
        </w:rPr>
        <w:t>,</w:t>
      </w:r>
      <w:r w:rsidRPr="003B189F">
        <w:t xml:space="preserve"> </w:t>
      </w:r>
      <w:r w:rsidRPr="003B189F">
        <w:rPr>
          <w:rFonts w:ascii="Garamond" w:hAnsi="Garamond"/>
        </w:rPr>
        <w:t>Evaluating the Quality of Open Source</w:t>
      </w:r>
      <w:r>
        <w:rPr>
          <w:rFonts w:ascii="Garamond" w:hAnsi="Garamond"/>
        </w:rPr>
        <w:t xml:space="preserve"> </w:t>
      </w:r>
      <w:r w:rsidRPr="003B189F">
        <w:rPr>
          <w:rFonts w:ascii="Garamond" w:hAnsi="Garamond"/>
        </w:rPr>
        <w:t>Software</w:t>
      </w:r>
      <w:r>
        <w:rPr>
          <w:rFonts w:ascii="Garamond" w:hAnsi="Garamond"/>
        </w:rPr>
        <w:t xml:space="preserve">, </w:t>
      </w:r>
      <w:r w:rsidR="00780EE6" w:rsidRPr="00780EE6">
        <w:rPr>
          <w:rFonts w:ascii="Garamond" w:hAnsi="Garamond"/>
        </w:rPr>
        <w:t>Electronic Notes in Theoretical C</w:t>
      </w:r>
      <w:r w:rsidR="00782FB0">
        <w:rPr>
          <w:rFonts w:ascii="Garamond" w:hAnsi="Garamond"/>
        </w:rPr>
        <w:t>omputer Science 233 (2009) 5–28</w:t>
      </w:r>
    </w:p>
    <w:p w:rsidR="00182F8B" w:rsidRDefault="00782FB0" w:rsidP="00782FB0">
      <w:pPr>
        <w:pStyle w:val="ListParagraph"/>
        <w:numPr>
          <w:ilvl w:val="0"/>
          <w:numId w:val="2"/>
        </w:numPr>
        <w:spacing w:after="60"/>
        <w:rPr>
          <w:rFonts w:ascii="Garamond" w:hAnsi="Garamond"/>
        </w:rPr>
      </w:pPr>
      <w:proofErr w:type="spellStart"/>
      <w:r w:rsidRPr="00782FB0">
        <w:rPr>
          <w:rFonts w:ascii="Garamond" w:hAnsi="Garamond"/>
        </w:rPr>
        <w:t>Baishakhi</w:t>
      </w:r>
      <w:proofErr w:type="spellEnd"/>
      <w:r w:rsidRPr="00782FB0">
        <w:rPr>
          <w:rFonts w:ascii="Garamond" w:hAnsi="Garamond"/>
        </w:rPr>
        <w:t xml:space="preserve"> Ray</w:t>
      </w:r>
      <w:r>
        <w:rPr>
          <w:rFonts w:ascii="Garamond" w:hAnsi="Garamond"/>
        </w:rPr>
        <w:t xml:space="preserve"> et al, </w:t>
      </w:r>
      <w:r w:rsidRPr="00782FB0">
        <w:rPr>
          <w:rFonts w:ascii="Garamond" w:hAnsi="Garamond"/>
        </w:rPr>
        <w:t>A Large Scale Study of Programming Languages</w:t>
      </w:r>
      <w:r>
        <w:rPr>
          <w:rFonts w:ascii="Garamond" w:hAnsi="Garamond"/>
        </w:rPr>
        <w:t xml:space="preserve"> </w:t>
      </w:r>
      <w:r w:rsidRPr="00782FB0">
        <w:rPr>
          <w:rFonts w:ascii="Garamond" w:hAnsi="Garamond"/>
        </w:rPr>
        <w:t xml:space="preserve">and Code Quality in </w:t>
      </w:r>
      <w:proofErr w:type="spellStart"/>
      <w:r w:rsidRPr="00782FB0">
        <w:rPr>
          <w:rFonts w:ascii="Garamond" w:hAnsi="Garamond"/>
        </w:rPr>
        <w:t>Github</w:t>
      </w:r>
      <w:proofErr w:type="spellEnd"/>
      <w:r>
        <w:rPr>
          <w:rFonts w:ascii="Garamond" w:hAnsi="Garamond"/>
        </w:rPr>
        <w:t>,</w:t>
      </w:r>
      <w:r w:rsidRPr="00782FB0">
        <w:t xml:space="preserve"> </w:t>
      </w:r>
      <w:r w:rsidRPr="00782FB0">
        <w:rPr>
          <w:rFonts w:ascii="Garamond" w:hAnsi="Garamond"/>
        </w:rPr>
        <w:t>FSE 2014 Proceedings of the 22nd ACM SIGSOFT International Symposium on Foundations of Software Engineering</w:t>
      </w:r>
    </w:p>
    <w:p w:rsidR="00182F8B" w:rsidRDefault="00782FB0" w:rsidP="00182F8B">
      <w:pPr>
        <w:pStyle w:val="ListParagraph"/>
        <w:numPr>
          <w:ilvl w:val="0"/>
          <w:numId w:val="2"/>
        </w:numPr>
        <w:spacing w:after="60"/>
        <w:rPr>
          <w:rFonts w:ascii="Garamond" w:hAnsi="Garamond"/>
        </w:rPr>
      </w:pPr>
      <w:r>
        <w:rPr>
          <w:rFonts w:ascii="Garamond" w:hAnsi="Garamond"/>
        </w:rPr>
        <w:t xml:space="preserve"> </w:t>
      </w:r>
      <w:r w:rsidR="00182F8B" w:rsidRPr="00182F8B">
        <w:rPr>
          <w:rFonts w:ascii="Garamond" w:hAnsi="Garamond"/>
        </w:rPr>
        <w:t xml:space="preserve">Claire Le </w:t>
      </w:r>
      <w:proofErr w:type="spellStart"/>
      <w:r w:rsidR="00182F8B" w:rsidRPr="00182F8B">
        <w:rPr>
          <w:rFonts w:ascii="Garamond" w:hAnsi="Garamond"/>
        </w:rPr>
        <w:t>Goues</w:t>
      </w:r>
      <w:proofErr w:type="spellEnd"/>
      <w:r w:rsidR="00182F8B" w:rsidRPr="00182F8B">
        <w:rPr>
          <w:rFonts w:ascii="Garamond" w:hAnsi="Garamond"/>
        </w:rPr>
        <w:t xml:space="preserve"> and Westley Weimer</w:t>
      </w:r>
      <w:r w:rsidR="00182F8B">
        <w:rPr>
          <w:rFonts w:ascii="Garamond" w:hAnsi="Garamond"/>
        </w:rPr>
        <w:t xml:space="preserve">, </w:t>
      </w:r>
      <w:r w:rsidR="00182F8B" w:rsidRPr="00182F8B">
        <w:rPr>
          <w:rFonts w:ascii="Garamond" w:hAnsi="Garamond"/>
        </w:rPr>
        <w:t>Measuring Code Quality</w:t>
      </w:r>
      <w:r w:rsidR="00182F8B">
        <w:rPr>
          <w:rFonts w:ascii="Garamond" w:hAnsi="Garamond"/>
        </w:rPr>
        <w:t xml:space="preserve"> </w:t>
      </w:r>
      <w:r w:rsidR="00182F8B" w:rsidRPr="00182F8B">
        <w:rPr>
          <w:rFonts w:ascii="Garamond" w:hAnsi="Garamond"/>
        </w:rPr>
        <w:t>to Improve Specification Mining</w:t>
      </w:r>
      <w:r w:rsidR="00182F8B">
        <w:rPr>
          <w:rFonts w:ascii="Garamond" w:hAnsi="Garamond"/>
        </w:rPr>
        <w:t xml:space="preserve">, IEEE transactions on software engineering, </w:t>
      </w:r>
      <w:proofErr w:type="spellStart"/>
      <w:r w:rsidR="00182F8B">
        <w:rPr>
          <w:rFonts w:ascii="Garamond" w:hAnsi="Garamond"/>
        </w:rPr>
        <w:t>vol</w:t>
      </w:r>
      <w:proofErr w:type="spellEnd"/>
      <w:r w:rsidR="00182F8B">
        <w:rPr>
          <w:rFonts w:ascii="Garamond" w:hAnsi="Garamond"/>
        </w:rPr>
        <w:t xml:space="preserve"> 38, no 1, January/February, 2012 175</w:t>
      </w:r>
    </w:p>
    <w:p w:rsidR="00182F8B" w:rsidRDefault="00D120A4" w:rsidP="00D120A4">
      <w:pPr>
        <w:pStyle w:val="ListParagraph"/>
        <w:numPr>
          <w:ilvl w:val="0"/>
          <w:numId w:val="2"/>
        </w:numPr>
        <w:spacing w:after="60"/>
        <w:rPr>
          <w:rFonts w:ascii="Garamond" w:hAnsi="Garamond"/>
        </w:rPr>
      </w:pPr>
      <w:r w:rsidRPr="00D120A4">
        <w:rPr>
          <w:rFonts w:ascii="Garamond" w:hAnsi="Garamond"/>
        </w:rPr>
        <w:t>Oskar Jarczyk1</w:t>
      </w:r>
      <w:r>
        <w:rPr>
          <w:rFonts w:ascii="Garamond" w:hAnsi="Garamond"/>
        </w:rPr>
        <w:t xml:space="preserve"> et al, </w:t>
      </w:r>
      <w:r w:rsidRPr="00D120A4">
        <w:rPr>
          <w:rFonts w:ascii="Garamond" w:hAnsi="Garamond"/>
        </w:rPr>
        <w:t>GitHub Projects.</w:t>
      </w:r>
      <w:r>
        <w:rPr>
          <w:rFonts w:ascii="Garamond" w:hAnsi="Garamond"/>
        </w:rPr>
        <w:t xml:space="preserve"> </w:t>
      </w:r>
      <w:r w:rsidRPr="00D120A4">
        <w:rPr>
          <w:rFonts w:ascii="Garamond" w:hAnsi="Garamond"/>
        </w:rPr>
        <w:t>Quality Analysis of Open-Source Software</w:t>
      </w:r>
      <w:r>
        <w:rPr>
          <w:rFonts w:ascii="Garamond" w:hAnsi="Garamond"/>
        </w:rPr>
        <w:t xml:space="preserve">, </w:t>
      </w:r>
      <w:r w:rsidRPr="00D120A4">
        <w:rPr>
          <w:rFonts w:ascii="Garamond" w:hAnsi="Garamond"/>
        </w:rPr>
        <w:t>Volume 8851 of the series Lecture Notes in Computer Science pp 80-94</w:t>
      </w:r>
    </w:p>
    <w:p w:rsidR="00C2112F" w:rsidRDefault="00AF61F9" w:rsidP="00C2112F">
      <w:pPr>
        <w:pStyle w:val="ListParagraph"/>
        <w:numPr>
          <w:ilvl w:val="0"/>
          <w:numId w:val="2"/>
        </w:numPr>
        <w:spacing w:after="60"/>
        <w:rPr>
          <w:rFonts w:ascii="Garamond" w:hAnsi="Garamond"/>
        </w:rPr>
      </w:pPr>
      <w:r w:rsidRPr="00AF61F9">
        <w:rPr>
          <w:rFonts w:ascii="Garamond" w:hAnsi="Garamond"/>
        </w:rPr>
        <w:t>Agrawal, K.</w:t>
      </w:r>
      <w:r>
        <w:rPr>
          <w:rFonts w:ascii="Garamond" w:hAnsi="Garamond"/>
        </w:rPr>
        <w:t xml:space="preserve"> </w:t>
      </w:r>
      <w:r w:rsidRPr="00AF61F9">
        <w:rPr>
          <w:rFonts w:ascii="Garamond" w:hAnsi="Garamond"/>
        </w:rPr>
        <w:t>Commit Quality in Five High Performance Computing Projects</w:t>
      </w:r>
      <w:r>
        <w:rPr>
          <w:rFonts w:ascii="Garamond" w:hAnsi="Garamond"/>
        </w:rPr>
        <w:t xml:space="preserve">, </w:t>
      </w:r>
      <w:r w:rsidRPr="00AF61F9">
        <w:rPr>
          <w:rFonts w:ascii="Garamond" w:hAnsi="Garamond"/>
        </w:rPr>
        <w:t>Software Engineering for High Performance Computing in Science (SE4HPCS), 2015 IEEE/ACM 1st International Workshop</w:t>
      </w:r>
      <w:r>
        <w:rPr>
          <w:rFonts w:ascii="Garamond" w:hAnsi="Garamond"/>
        </w:rPr>
        <w:t>, 2015</w:t>
      </w:r>
    </w:p>
    <w:p w:rsidR="008F3BAF" w:rsidRDefault="008F3BAF" w:rsidP="008F3BAF">
      <w:pPr>
        <w:spacing w:after="60"/>
        <w:rPr>
          <w:rFonts w:ascii="Garamond" w:hAnsi="Garamond"/>
        </w:rPr>
      </w:pPr>
    </w:p>
    <w:p w:rsidR="008F3BAF" w:rsidRDefault="008F3BAF" w:rsidP="008F3BAF">
      <w:pPr>
        <w:spacing w:after="60"/>
        <w:rPr>
          <w:rFonts w:ascii="Garamond" w:hAnsi="Garamond"/>
        </w:rPr>
      </w:pPr>
    </w:p>
    <w:p w:rsidR="008F3BAF" w:rsidRDefault="008F3BAF" w:rsidP="008F3BAF">
      <w:pPr>
        <w:spacing w:after="60"/>
        <w:rPr>
          <w:rFonts w:ascii="Garamond" w:hAnsi="Garamond"/>
        </w:rPr>
      </w:pPr>
    </w:p>
    <w:p w:rsidR="008F3BAF" w:rsidRDefault="008F3BAF" w:rsidP="008F3BAF">
      <w:pPr>
        <w:spacing w:after="60"/>
        <w:rPr>
          <w:rFonts w:ascii="Garamond" w:hAnsi="Garamond"/>
        </w:rPr>
      </w:pPr>
    </w:p>
    <w:p w:rsidR="008F3BAF" w:rsidRDefault="008F3BAF" w:rsidP="008F3BAF">
      <w:pPr>
        <w:spacing w:after="60"/>
        <w:rPr>
          <w:rFonts w:ascii="Garamond" w:hAnsi="Garamond"/>
        </w:rPr>
      </w:pPr>
    </w:p>
    <w:p w:rsidR="008F3BAF" w:rsidRDefault="008F3BAF" w:rsidP="008F3BAF">
      <w:pPr>
        <w:spacing w:after="60"/>
        <w:rPr>
          <w:rFonts w:ascii="Garamond" w:hAnsi="Garamond"/>
        </w:rPr>
      </w:pPr>
    </w:p>
    <w:p w:rsidR="008F3BAF" w:rsidRDefault="008F3BAF" w:rsidP="008F3BAF">
      <w:pPr>
        <w:spacing w:after="60"/>
        <w:rPr>
          <w:rFonts w:ascii="Garamond" w:hAnsi="Garamond"/>
        </w:rPr>
      </w:pPr>
    </w:p>
    <w:p w:rsidR="008F3BAF" w:rsidRDefault="008F3BAF" w:rsidP="008F3BAF">
      <w:pPr>
        <w:spacing w:after="60"/>
        <w:rPr>
          <w:rFonts w:ascii="Garamond" w:hAnsi="Garamond"/>
        </w:rPr>
      </w:pPr>
    </w:p>
    <w:p w:rsidR="008F3BAF" w:rsidRDefault="008F3BAF" w:rsidP="008F3BAF">
      <w:pPr>
        <w:spacing w:after="60"/>
        <w:rPr>
          <w:rFonts w:ascii="Garamond" w:hAnsi="Garamond"/>
        </w:rPr>
      </w:pPr>
    </w:p>
    <w:p w:rsidR="008F3BAF" w:rsidRDefault="008F3BAF" w:rsidP="008F3BAF">
      <w:pPr>
        <w:spacing w:after="60"/>
        <w:rPr>
          <w:rFonts w:ascii="Garamond" w:hAnsi="Garamond"/>
        </w:rPr>
      </w:pPr>
    </w:p>
    <w:p w:rsidR="008F3BAF" w:rsidRDefault="008F3BAF" w:rsidP="008F3BAF">
      <w:pPr>
        <w:spacing w:after="60"/>
        <w:rPr>
          <w:rFonts w:ascii="Garamond" w:hAnsi="Garamond"/>
        </w:rPr>
      </w:pPr>
    </w:p>
    <w:p w:rsidR="008F3BAF" w:rsidRDefault="008F3BAF" w:rsidP="008F3BAF">
      <w:pPr>
        <w:spacing w:after="60"/>
        <w:rPr>
          <w:rFonts w:ascii="Garamond" w:hAnsi="Garamond"/>
        </w:rPr>
      </w:pPr>
    </w:p>
    <w:p w:rsidR="008F3BAF" w:rsidRDefault="008F3BAF" w:rsidP="008F3BAF">
      <w:pPr>
        <w:spacing w:after="60"/>
        <w:rPr>
          <w:rFonts w:ascii="Garamond" w:hAnsi="Garamond"/>
        </w:rPr>
      </w:pPr>
    </w:p>
    <w:p w:rsidR="008F3BAF" w:rsidRDefault="008F3BAF" w:rsidP="008F3BAF">
      <w:pPr>
        <w:spacing w:after="60"/>
        <w:rPr>
          <w:rFonts w:ascii="Garamond" w:hAnsi="Garamond"/>
        </w:rPr>
      </w:pPr>
    </w:p>
    <w:p w:rsidR="008F3BAF" w:rsidRDefault="008F3BAF" w:rsidP="008F3BAF">
      <w:pPr>
        <w:spacing w:after="60"/>
        <w:rPr>
          <w:rFonts w:ascii="Garamond" w:hAnsi="Garamond"/>
        </w:rPr>
      </w:pPr>
    </w:p>
    <w:p w:rsidR="008F3BAF" w:rsidRDefault="008F3BAF" w:rsidP="008F3BAF">
      <w:pPr>
        <w:spacing w:after="60"/>
        <w:jc w:val="center"/>
        <w:rPr>
          <w:rFonts w:ascii="Garamond" w:hAnsi="Garamond"/>
        </w:rPr>
      </w:pPr>
      <w:r>
        <w:rPr>
          <w:rFonts w:ascii="Garamond" w:hAnsi="Garamond"/>
        </w:rPr>
        <w:t>Table on Next Page…..</w:t>
      </w:r>
    </w:p>
    <w:p w:rsidR="008F3BAF" w:rsidRDefault="008F3BAF" w:rsidP="008F3BAF">
      <w:pPr>
        <w:spacing w:after="60"/>
        <w:rPr>
          <w:rFonts w:ascii="Garamond" w:hAnsi="Garamond"/>
        </w:rPr>
      </w:pPr>
    </w:p>
    <w:p w:rsidR="008F3BAF" w:rsidRDefault="008F3BAF" w:rsidP="008F3BAF">
      <w:pPr>
        <w:spacing w:after="60"/>
        <w:rPr>
          <w:rFonts w:ascii="Garamond" w:hAnsi="Garamond"/>
        </w:rPr>
      </w:pPr>
    </w:p>
    <w:p w:rsidR="008F3BAF" w:rsidRDefault="008F3BAF" w:rsidP="008F3BAF">
      <w:pPr>
        <w:spacing w:after="60"/>
        <w:rPr>
          <w:rFonts w:ascii="Garamond" w:hAnsi="Garamond"/>
        </w:rPr>
      </w:pPr>
    </w:p>
    <w:p w:rsidR="008F3BAF" w:rsidRDefault="008F3BAF" w:rsidP="008F3BAF">
      <w:pPr>
        <w:spacing w:after="60"/>
        <w:rPr>
          <w:rFonts w:ascii="Garamond" w:hAnsi="Garamond"/>
        </w:rPr>
      </w:pPr>
    </w:p>
    <w:p w:rsidR="008F3BAF" w:rsidRDefault="008F3BAF" w:rsidP="008F3BAF">
      <w:pPr>
        <w:spacing w:after="60"/>
        <w:rPr>
          <w:rFonts w:ascii="Garamond" w:hAnsi="Garamond"/>
        </w:rPr>
      </w:pPr>
    </w:p>
    <w:p w:rsidR="008F3BAF" w:rsidRDefault="008F3BAF" w:rsidP="008F3BAF">
      <w:pPr>
        <w:spacing w:after="60"/>
        <w:rPr>
          <w:rFonts w:ascii="Garamond" w:hAnsi="Garamond"/>
        </w:rPr>
      </w:pPr>
    </w:p>
    <w:p w:rsidR="008F3BAF" w:rsidRDefault="008F3BAF" w:rsidP="008F3BAF">
      <w:pPr>
        <w:spacing w:after="60"/>
        <w:rPr>
          <w:rFonts w:ascii="Garamond" w:hAnsi="Garamond"/>
        </w:rPr>
      </w:pPr>
    </w:p>
    <w:p w:rsidR="008F3BAF" w:rsidRDefault="008F3BAF" w:rsidP="008F3BAF">
      <w:pPr>
        <w:spacing w:after="60"/>
        <w:rPr>
          <w:rFonts w:ascii="Garamond" w:hAnsi="Garamond"/>
        </w:rPr>
      </w:pPr>
    </w:p>
    <w:p w:rsidR="008F3BAF" w:rsidRPr="008F3BAF" w:rsidRDefault="008F3BAF" w:rsidP="008F3BAF">
      <w:pPr>
        <w:spacing w:after="60"/>
        <w:rPr>
          <w:rFonts w:ascii="Garamond" w:hAnsi="Garamond"/>
        </w:rPr>
      </w:pPr>
    </w:p>
    <w:p w:rsidR="00C2112F" w:rsidRDefault="00C2112F" w:rsidP="00C2112F">
      <w:pPr>
        <w:spacing w:after="60"/>
        <w:rPr>
          <w:rFonts w:ascii="Garamond" w:hAnsi="Garamond"/>
        </w:rPr>
      </w:pPr>
    </w:p>
    <w:p w:rsidR="00C2112F" w:rsidRPr="00C2112F" w:rsidRDefault="00C2112F" w:rsidP="00C2112F">
      <w:pPr>
        <w:pStyle w:val="ListParagraph"/>
        <w:numPr>
          <w:ilvl w:val="0"/>
          <w:numId w:val="1"/>
        </w:numPr>
        <w:spacing w:after="60"/>
        <w:jc w:val="center"/>
        <w:rPr>
          <w:rFonts w:ascii="Garamond" w:hAnsi="Garamond"/>
        </w:rPr>
      </w:pPr>
      <w:r>
        <w:rPr>
          <w:rFonts w:ascii="Garamond" w:hAnsi="Garamond"/>
        </w:rPr>
        <w:t>APPENDIX</w:t>
      </w:r>
    </w:p>
    <w:p w:rsidR="00C2112F" w:rsidRPr="00C2112F" w:rsidRDefault="00C2112F" w:rsidP="00C2112F">
      <w:pPr>
        <w:spacing w:after="60"/>
        <w:rPr>
          <w:rFonts w:ascii="Garamond" w:hAnsi="Garamond"/>
        </w:rPr>
      </w:pPr>
    </w:p>
    <w:tbl>
      <w:tblPr>
        <w:tblStyle w:val="TableGrid"/>
        <w:tblpPr w:leftFromText="180" w:rightFromText="180" w:vertAnchor="text" w:horzAnchor="margin" w:tblpY="-196"/>
        <w:tblW w:w="0" w:type="auto"/>
        <w:tblLook w:val="04A0" w:firstRow="1" w:lastRow="0" w:firstColumn="1" w:lastColumn="0" w:noHBand="0" w:noVBand="1"/>
      </w:tblPr>
      <w:tblGrid>
        <w:gridCol w:w="3260"/>
        <w:gridCol w:w="1701"/>
        <w:gridCol w:w="3969"/>
        <w:gridCol w:w="1418"/>
      </w:tblGrid>
      <w:tr w:rsidR="00C2112F" w:rsidTr="00C2112F">
        <w:tc>
          <w:tcPr>
            <w:tcW w:w="3260" w:type="dxa"/>
          </w:tcPr>
          <w:p w:rsidR="00C2112F" w:rsidRPr="00DB32DB" w:rsidRDefault="00C2112F" w:rsidP="00C2112F">
            <w:pPr>
              <w:tabs>
                <w:tab w:val="left" w:pos="996"/>
              </w:tabs>
              <w:spacing w:after="60"/>
              <w:jc w:val="center"/>
              <w:rPr>
                <w:rFonts w:ascii="Garamond" w:hAnsi="Garamond"/>
                <w:b/>
              </w:rPr>
            </w:pPr>
            <w:r>
              <w:rPr>
                <w:rFonts w:ascii="Garamond" w:hAnsi="Garamond"/>
                <w:b/>
              </w:rPr>
              <w:t>High Level Metric</w:t>
            </w:r>
          </w:p>
        </w:tc>
        <w:tc>
          <w:tcPr>
            <w:tcW w:w="1701" w:type="dxa"/>
          </w:tcPr>
          <w:p w:rsidR="00C2112F" w:rsidRPr="00DB32DB" w:rsidRDefault="00C2112F" w:rsidP="00C2112F">
            <w:pPr>
              <w:tabs>
                <w:tab w:val="left" w:pos="996"/>
              </w:tabs>
              <w:spacing w:after="60"/>
              <w:jc w:val="center"/>
              <w:rPr>
                <w:rFonts w:ascii="Garamond" w:hAnsi="Garamond"/>
                <w:b/>
              </w:rPr>
            </w:pPr>
            <w:r>
              <w:rPr>
                <w:rFonts w:ascii="Garamond" w:hAnsi="Garamond"/>
                <w:b/>
              </w:rPr>
              <w:t>Frequency</w:t>
            </w:r>
          </w:p>
        </w:tc>
        <w:tc>
          <w:tcPr>
            <w:tcW w:w="3969" w:type="dxa"/>
          </w:tcPr>
          <w:p w:rsidR="00C2112F" w:rsidRPr="00DB32DB" w:rsidRDefault="00C2112F" w:rsidP="00C2112F">
            <w:pPr>
              <w:tabs>
                <w:tab w:val="left" w:pos="996"/>
              </w:tabs>
              <w:spacing w:after="60"/>
              <w:jc w:val="center"/>
              <w:rPr>
                <w:rFonts w:ascii="Garamond" w:hAnsi="Garamond"/>
                <w:b/>
              </w:rPr>
            </w:pPr>
            <w:r>
              <w:rPr>
                <w:rFonts w:ascii="Garamond" w:hAnsi="Garamond"/>
                <w:b/>
              </w:rPr>
              <w:t xml:space="preserve">Low Level </w:t>
            </w:r>
            <w:r w:rsidRPr="00DB32DB">
              <w:rPr>
                <w:rFonts w:ascii="Garamond" w:hAnsi="Garamond"/>
                <w:b/>
              </w:rPr>
              <w:t>Metric</w:t>
            </w:r>
          </w:p>
        </w:tc>
        <w:tc>
          <w:tcPr>
            <w:tcW w:w="1418" w:type="dxa"/>
          </w:tcPr>
          <w:p w:rsidR="00C2112F" w:rsidRPr="00DB32DB" w:rsidRDefault="00C2112F" w:rsidP="00C2112F">
            <w:pPr>
              <w:tabs>
                <w:tab w:val="left" w:pos="996"/>
              </w:tabs>
              <w:spacing w:after="60"/>
              <w:jc w:val="center"/>
              <w:rPr>
                <w:rFonts w:ascii="Garamond" w:hAnsi="Garamond"/>
                <w:b/>
              </w:rPr>
            </w:pPr>
            <w:r w:rsidRPr="00DB32DB">
              <w:rPr>
                <w:rFonts w:ascii="Garamond" w:hAnsi="Garamond"/>
                <w:b/>
              </w:rPr>
              <w:t>Frequency</w:t>
            </w:r>
          </w:p>
        </w:tc>
      </w:tr>
      <w:tr w:rsidR="00C2112F" w:rsidTr="00C2112F">
        <w:tc>
          <w:tcPr>
            <w:tcW w:w="3260" w:type="dxa"/>
          </w:tcPr>
          <w:p w:rsidR="00C2112F" w:rsidRDefault="00C2112F" w:rsidP="00C2112F">
            <w:pPr>
              <w:tabs>
                <w:tab w:val="left" w:pos="996"/>
              </w:tabs>
              <w:spacing w:after="60"/>
              <w:rPr>
                <w:rFonts w:ascii="Garamond" w:hAnsi="Garamond"/>
              </w:rPr>
            </w:pPr>
            <w:r>
              <w:rPr>
                <w:rFonts w:ascii="Garamond" w:hAnsi="Garamond"/>
              </w:rPr>
              <w:t>Total commits</w:t>
            </w:r>
          </w:p>
        </w:tc>
        <w:tc>
          <w:tcPr>
            <w:tcW w:w="1701" w:type="dxa"/>
          </w:tcPr>
          <w:p w:rsidR="00C2112F" w:rsidRDefault="00C2112F" w:rsidP="00C2112F">
            <w:pPr>
              <w:tabs>
                <w:tab w:val="left" w:pos="996"/>
              </w:tabs>
              <w:spacing w:after="60"/>
              <w:jc w:val="center"/>
              <w:rPr>
                <w:rFonts w:ascii="Garamond" w:hAnsi="Garamond"/>
              </w:rPr>
            </w:pPr>
            <w:r>
              <w:rPr>
                <w:rFonts w:ascii="Garamond" w:hAnsi="Garamond"/>
              </w:rPr>
              <w:t>4</w:t>
            </w:r>
          </w:p>
        </w:tc>
        <w:tc>
          <w:tcPr>
            <w:tcW w:w="3969" w:type="dxa"/>
          </w:tcPr>
          <w:p w:rsidR="00C2112F" w:rsidRDefault="00C2112F" w:rsidP="00C2112F">
            <w:pPr>
              <w:tabs>
                <w:tab w:val="left" w:pos="996"/>
              </w:tabs>
              <w:spacing w:after="60"/>
              <w:rPr>
                <w:rFonts w:ascii="Garamond" w:hAnsi="Garamond"/>
              </w:rPr>
            </w:pPr>
            <w:r>
              <w:rPr>
                <w:rFonts w:ascii="Garamond" w:hAnsi="Garamond"/>
              </w:rPr>
              <w:t>Total times a space followed a comma</w:t>
            </w:r>
          </w:p>
        </w:tc>
        <w:tc>
          <w:tcPr>
            <w:tcW w:w="1418" w:type="dxa"/>
          </w:tcPr>
          <w:p w:rsidR="00C2112F" w:rsidRDefault="00C2112F" w:rsidP="00C2112F">
            <w:pPr>
              <w:tabs>
                <w:tab w:val="left" w:pos="996"/>
              </w:tabs>
              <w:spacing w:after="60"/>
              <w:jc w:val="center"/>
              <w:rPr>
                <w:rFonts w:ascii="Garamond" w:hAnsi="Garamond"/>
              </w:rPr>
            </w:pPr>
            <w:r>
              <w:rPr>
                <w:rFonts w:ascii="Garamond" w:hAnsi="Garamond"/>
              </w:rPr>
              <w:t>1</w:t>
            </w:r>
          </w:p>
        </w:tc>
      </w:tr>
      <w:tr w:rsidR="00C2112F" w:rsidTr="00C2112F">
        <w:tc>
          <w:tcPr>
            <w:tcW w:w="3260" w:type="dxa"/>
          </w:tcPr>
          <w:p w:rsidR="00C2112F" w:rsidRDefault="00C2112F" w:rsidP="00C2112F">
            <w:pPr>
              <w:tabs>
                <w:tab w:val="left" w:pos="996"/>
              </w:tabs>
              <w:spacing w:after="60"/>
              <w:rPr>
                <w:rFonts w:ascii="Garamond" w:hAnsi="Garamond"/>
              </w:rPr>
            </w:pPr>
            <w:r>
              <w:rPr>
                <w:rFonts w:ascii="Garamond" w:hAnsi="Garamond"/>
              </w:rPr>
              <w:t>Number of files</w:t>
            </w:r>
          </w:p>
        </w:tc>
        <w:tc>
          <w:tcPr>
            <w:tcW w:w="1701" w:type="dxa"/>
          </w:tcPr>
          <w:p w:rsidR="00C2112F" w:rsidRDefault="00C2112F" w:rsidP="00C2112F">
            <w:pPr>
              <w:tabs>
                <w:tab w:val="left" w:pos="996"/>
              </w:tabs>
              <w:spacing w:after="60"/>
              <w:jc w:val="center"/>
              <w:rPr>
                <w:rFonts w:ascii="Garamond" w:hAnsi="Garamond"/>
              </w:rPr>
            </w:pPr>
            <w:r>
              <w:rPr>
                <w:rFonts w:ascii="Garamond" w:hAnsi="Garamond"/>
              </w:rPr>
              <w:t>1</w:t>
            </w:r>
          </w:p>
        </w:tc>
        <w:tc>
          <w:tcPr>
            <w:tcW w:w="3969" w:type="dxa"/>
          </w:tcPr>
          <w:p w:rsidR="00C2112F" w:rsidRDefault="00C2112F" w:rsidP="00C2112F">
            <w:pPr>
              <w:tabs>
                <w:tab w:val="left" w:pos="996"/>
              </w:tabs>
              <w:spacing w:after="60"/>
              <w:rPr>
                <w:rFonts w:ascii="Garamond" w:hAnsi="Garamond"/>
              </w:rPr>
            </w:pPr>
            <w:r>
              <w:rPr>
                <w:rFonts w:ascii="Garamond" w:hAnsi="Garamond"/>
              </w:rPr>
              <w:t>Number of comments</w:t>
            </w:r>
          </w:p>
        </w:tc>
        <w:tc>
          <w:tcPr>
            <w:tcW w:w="1418" w:type="dxa"/>
          </w:tcPr>
          <w:p w:rsidR="00C2112F" w:rsidRDefault="00C2112F" w:rsidP="00C2112F">
            <w:pPr>
              <w:tabs>
                <w:tab w:val="left" w:pos="996"/>
              </w:tabs>
              <w:spacing w:after="60"/>
              <w:jc w:val="center"/>
              <w:rPr>
                <w:rFonts w:ascii="Garamond" w:hAnsi="Garamond"/>
              </w:rPr>
            </w:pPr>
            <w:r>
              <w:rPr>
                <w:rFonts w:ascii="Garamond" w:hAnsi="Garamond"/>
              </w:rPr>
              <w:t>3</w:t>
            </w:r>
          </w:p>
        </w:tc>
      </w:tr>
      <w:tr w:rsidR="00C2112F" w:rsidTr="00C2112F">
        <w:tc>
          <w:tcPr>
            <w:tcW w:w="3260" w:type="dxa"/>
          </w:tcPr>
          <w:p w:rsidR="00C2112F" w:rsidRDefault="00C2112F" w:rsidP="00C2112F">
            <w:pPr>
              <w:tabs>
                <w:tab w:val="left" w:pos="996"/>
              </w:tabs>
              <w:spacing w:after="60"/>
              <w:rPr>
                <w:rFonts w:ascii="Garamond" w:hAnsi="Garamond"/>
              </w:rPr>
            </w:pPr>
            <w:r>
              <w:rPr>
                <w:rFonts w:ascii="Garamond" w:hAnsi="Garamond"/>
              </w:rPr>
              <w:t>Total number of changes</w:t>
            </w:r>
          </w:p>
        </w:tc>
        <w:tc>
          <w:tcPr>
            <w:tcW w:w="1701" w:type="dxa"/>
          </w:tcPr>
          <w:p w:rsidR="00C2112F" w:rsidRDefault="00C2112F" w:rsidP="00C2112F">
            <w:pPr>
              <w:tabs>
                <w:tab w:val="left" w:pos="996"/>
              </w:tabs>
              <w:spacing w:after="60"/>
              <w:jc w:val="center"/>
              <w:rPr>
                <w:rFonts w:ascii="Garamond" w:hAnsi="Garamond"/>
              </w:rPr>
            </w:pPr>
            <w:r>
              <w:rPr>
                <w:rFonts w:ascii="Garamond" w:hAnsi="Garamond"/>
              </w:rPr>
              <w:t>1</w:t>
            </w:r>
          </w:p>
        </w:tc>
        <w:tc>
          <w:tcPr>
            <w:tcW w:w="3969" w:type="dxa"/>
          </w:tcPr>
          <w:p w:rsidR="00C2112F" w:rsidRDefault="00C2112F" w:rsidP="00C2112F">
            <w:pPr>
              <w:tabs>
                <w:tab w:val="left" w:pos="996"/>
              </w:tabs>
              <w:spacing w:after="60"/>
              <w:rPr>
                <w:rFonts w:ascii="Garamond" w:hAnsi="Garamond"/>
              </w:rPr>
            </w:pPr>
            <w:r>
              <w:rPr>
                <w:rFonts w:ascii="Garamond" w:hAnsi="Garamond"/>
              </w:rPr>
              <w:t>Literal string total</w:t>
            </w:r>
          </w:p>
        </w:tc>
        <w:tc>
          <w:tcPr>
            <w:tcW w:w="1418" w:type="dxa"/>
          </w:tcPr>
          <w:p w:rsidR="00C2112F" w:rsidRDefault="00C2112F" w:rsidP="00C2112F">
            <w:pPr>
              <w:tabs>
                <w:tab w:val="left" w:pos="996"/>
              </w:tabs>
              <w:spacing w:after="60"/>
              <w:jc w:val="center"/>
              <w:rPr>
                <w:rFonts w:ascii="Garamond" w:hAnsi="Garamond"/>
              </w:rPr>
            </w:pPr>
            <w:r>
              <w:rPr>
                <w:rFonts w:ascii="Garamond" w:hAnsi="Garamond"/>
              </w:rPr>
              <w:t>1</w:t>
            </w:r>
          </w:p>
        </w:tc>
      </w:tr>
      <w:tr w:rsidR="00C2112F" w:rsidTr="00C2112F">
        <w:tc>
          <w:tcPr>
            <w:tcW w:w="3260" w:type="dxa"/>
          </w:tcPr>
          <w:p w:rsidR="00C2112F" w:rsidRDefault="00C2112F" w:rsidP="00C2112F">
            <w:pPr>
              <w:tabs>
                <w:tab w:val="left" w:pos="996"/>
              </w:tabs>
              <w:spacing w:after="60"/>
              <w:rPr>
                <w:rFonts w:ascii="Garamond" w:hAnsi="Garamond"/>
              </w:rPr>
            </w:pPr>
            <w:r>
              <w:rPr>
                <w:rFonts w:ascii="Garamond" w:hAnsi="Garamond"/>
              </w:rPr>
              <w:t>Total transactions</w:t>
            </w:r>
          </w:p>
        </w:tc>
        <w:tc>
          <w:tcPr>
            <w:tcW w:w="1701" w:type="dxa"/>
          </w:tcPr>
          <w:p w:rsidR="00C2112F" w:rsidRDefault="00C2112F" w:rsidP="00C2112F">
            <w:pPr>
              <w:tabs>
                <w:tab w:val="left" w:pos="996"/>
              </w:tabs>
              <w:spacing w:after="60"/>
              <w:jc w:val="center"/>
              <w:rPr>
                <w:rFonts w:ascii="Garamond" w:hAnsi="Garamond"/>
              </w:rPr>
            </w:pPr>
            <w:r>
              <w:rPr>
                <w:rFonts w:ascii="Garamond" w:hAnsi="Garamond"/>
              </w:rPr>
              <w:t>1</w:t>
            </w:r>
          </w:p>
        </w:tc>
        <w:tc>
          <w:tcPr>
            <w:tcW w:w="3969" w:type="dxa"/>
          </w:tcPr>
          <w:p w:rsidR="00C2112F" w:rsidRDefault="00C2112F" w:rsidP="00C2112F">
            <w:pPr>
              <w:tabs>
                <w:tab w:val="left" w:pos="996"/>
              </w:tabs>
              <w:spacing w:after="60"/>
              <w:rPr>
                <w:rFonts w:ascii="Garamond" w:hAnsi="Garamond"/>
              </w:rPr>
            </w:pPr>
            <w:r>
              <w:rPr>
                <w:rFonts w:ascii="Garamond" w:hAnsi="Garamond"/>
              </w:rPr>
              <w:t>Operator total</w:t>
            </w:r>
          </w:p>
        </w:tc>
        <w:tc>
          <w:tcPr>
            <w:tcW w:w="1418" w:type="dxa"/>
          </w:tcPr>
          <w:p w:rsidR="00C2112F" w:rsidRDefault="00C2112F" w:rsidP="00C2112F">
            <w:pPr>
              <w:tabs>
                <w:tab w:val="left" w:pos="996"/>
              </w:tabs>
              <w:spacing w:after="60"/>
              <w:jc w:val="center"/>
              <w:rPr>
                <w:rFonts w:ascii="Garamond" w:hAnsi="Garamond"/>
              </w:rPr>
            </w:pPr>
            <w:r>
              <w:rPr>
                <w:rFonts w:ascii="Garamond" w:hAnsi="Garamond"/>
              </w:rPr>
              <w:t>1</w:t>
            </w:r>
          </w:p>
        </w:tc>
      </w:tr>
      <w:tr w:rsidR="00C2112F" w:rsidTr="00C2112F">
        <w:tc>
          <w:tcPr>
            <w:tcW w:w="3260" w:type="dxa"/>
          </w:tcPr>
          <w:p w:rsidR="00C2112F" w:rsidRDefault="00C2112F" w:rsidP="00C2112F">
            <w:pPr>
              <w:tabs>
                <w:tab w:val="left" w:pos="996"/>
              </w:tabs>
              <w:spacing w:after="60"/>
              <w:rPr>
                <w:rFonts w:ascii="Garamond" w:hAnsi="Garamond"/>
              </w:rPr>
            </w:pPr>
            <w:r>
              <w:rPr>
                <w:rFonts w:ascii="Garamond" w:hAnsi="Garamond"/>
              </w:rPr>
              <w:t>Average changes per file</w:t>
            </w:r>
          </w:p>
        </w:tc>
        <w:tc>
          <w:tcPr>
            <w:tcW w:w="1701" w:type="dxa"/>
          </w:tcPr>
          <w:p w:rsidR="00C2112F" w:rsidRDefault="00C2112F" w:rsidP="00C2112F">
            <w:pPr>
              <w:tabs>
                <w:tab w:val="left" w:pos="996"/>
              </w:tabs>
              <w:spacing w:after="60"/>
              <w:jc w:val="center"/>
              <w:rPr>
                <w:rFonts w:ascii="Garamond" w:hAnsi="Garamond"/>
              </w:rPr>
            </w:pPr>
            <w:r>
              <w:rPr>
                <w:rFonts w:ascii="Garamond" w:hAnsi="Garamond"/>
              </w:rPr>
              <w:t>1</w:t>
            </w:r>
          </w:p>
        </w:tc>
        <w:tc>
          <w:tcPr>
            <w:tcW w:w="3969" w:type="dxa"/>
          </w:tcPr>
          <w:p w:rsidR="00C2112F" w:rsidRDefault="00C2112F" w:rsidP="00C2112F">
            <w:pPr>
              <w:tabs>
                <w:tab w:val="left" w:pos="996"/>
              </w:tabs>
              <w:spacing w:after="60"/>
              <w:rPr>
                <w:rFonts w:ascii="Garamond" w:hAnsi="Garamond"/>
              </w:rPr>
            </w:pPr>
            <w:r>
              <w:rPr>
                <w:rFonts w:ascii="Garamond" w:hAnsi="Garamond"/>
              </w:rPr>
              <w:t>Amount of characters in comments</w:t>
            </w:r>
          </w:p>
        </w:tc>
        <w:tc>
          <w:tcPr>
            <w:tcW w:w="1418" w:type="dxa"/>
          </w:tcPr>
          <w:p w:rsidR="00C2112F" w:rsidRDefault="00C2112F" w:rsidP="00C2112F">
            <w:pPr>
              <w:tabs>
                <w:tab w:val="left" w:pos="996"/>
              </w:tabs>
              <w:spacing w:after="60"/>
              <w:jc w:val="center"/>
              <w:rPr>
                <w:rFonts w:ascii="Garamond" w:hAnsi="Garamond"/>
              </w:rPr>
            </w:pPr>
            <w:r>
              <w:rPr>
                <w:rFonts w:ascii="Garamond" w:hAnsi="Garamond"/>
              </w:rPr>
              <w:t>1</w:t>
            </w:r>
          </w:p>
        </w:tc>
      </w:tr>
      <w:tr w:rsidR="00C2112F" w:rsidTr="00C2112F">
        <w:tc>
          <w:tcPr>
            <w:tcW w:w="3260" w:type="dxa"/>
          </w:tcPr>
          <w:p w:rsidR="00C2112F" w:rsidRDefault="00C2112F" w:rsidP="00C2112F">
            <w:pPr>
              <w:tabs>
                <w:tab w:val="left" w:pos="996"/>
              </w:tabs>
              <w:spacing w:after="60"/>
              <w:rPr>
                <w:rFonts w:ascii="Garamond" w:hAnsi="Garamond"/>
              </w:rPr>
            </w:pPr>
            <w:r>
              <w:rPr>
                <w:rFonts w:ascii="Garamond" w:hAnsi="Garamond"/>
              </w:rPr>
              <w:t>LOC</w:t>
            </w:r>
          </w:p>
        </w:tc>
        <w:tc>
          <w:tcPr>
            <w:tcW w:w="1701" w:type="dxa"/>
          </w:tcPr>
          <w:p w:rsidR="00C2112F" w:rsidRDefault="00C2112F" w:rsidP="00C2112F">
            <w:pPr>
              <w:tabs>
                <w:tab w:val="left" w:pos="996"/>
              </w:tabs>
              <w:spacing w:after="60"/>
              <w:jc w:val="center"/>
              <w:rPr>
                <w:rFonts w:ascii="Garamond" w:hAnsi="Garamond"/>
              </w:rPr>
            </w:pPr>
            <w:r>
              <w:rPr>
                <w:rFonts w:ascii="Garamond" w:hAnsi="Garamond"/>
              </w:rPr>
              <w:t>3</w:t>
            </w:r>
          </w:p>
        </w:tc>
        <w:tc>
          <w:tcPr>
            <w:tcW w:w="3969" w:type="dxa"/>
          </w:tcPr>
          <w:p w:rsidR="00C2112F" w:rsidRDefault="00C2112F" w:rsidP="00C2112F">
            <w:pPr>
              <w:tabs>
                <w:tab w:val="left" w:pos="996"/>
              </w:tabs>
              <w:spacing w:after="60"/>
              <w:rPr>
                <w:rFonts w:ascii="Garamond" w:hAnsi="Garamond"/>
              </w:rPr>
            </w:pPr>
            <w:r>
              <w:rPr>
                <w:rFonts w:ascii="Garamond" w:hAnsi="Garamond"/>
              </w:rPr>
              <w:t xml:space="preserve">Total function definitions </w:t>
            </w:r>
          </w:p>
        </w:tc>
        <w:tc>
          <w:tcPr>
            <w:tcW w:w="1418" w:type="dxa"/>
          </w:tcPr>
          <w:p w:rsidR="00C2112F" w:rsidRDefault="00C2112F" w:rsidP="00C2112F">
            <w:pPr>
              <w:tabs>
                <w:tab w:val="left" w:pos="996"/>
              </w:tabs>
              <w:spacing w:after="60"/>
              <w:jc w:val="center"/>
              <w:rPr>
                <w:rFonts w:ascii="Garamond" w:hAnsi="Garamond"/>
              </w:rPr>
            </w:pPr>
            <w:r>
              <w:rPr>
                <w:rFonts w:ascii="Garamond" w:hAnsi="Garamond"/>
              </w:rPr>
              <w:t>1</w:t>
            </w:r>
          </w:p>
        </w:tc>
      </w:tr>
      <w:tr w:rsidR="00C2112F" w:rsidTr="00C2112F">
        <w:tc>
          <w:tcPr>
            <w:tcW w:w="3260" w:type="dxa"/>
          </w:tcPr>
          <w:p w:rsidR="00C2112F" w:rsidRDefault="00C2112F" w:rsidP="00C2112F">
            <w:pPr>
              <w:tabs>
                <w:tab w:val="left" w:pos="996"/>
              </w:tabs>
              <w:spacing w:after="60"/>
              <w:rPr>
                <w:rFonts w:ascii="Garamond" w:hAnsi="Garamond"/>
              </w:rPr>
            </w:pPr>
            <w:r>
              <w:rPr>
                <w:rFonts w:ascii="Garamond" w:hAnsi="Garamond"/>
              </w:rPr>
              <w:t>C</w:t>
            </w:r>
            <w:r w:rsidRPr="00E91884">
              <w:rPr>
                <w:rFonts w:ascii="Garamond" w:hAnsi="Garamond"/>
              </w:rPr>
              <w:t>yclomatic complexity</w:t>
            </w:r>
          </w:p>
        </w:tc>
        <w:tc>
          <w:tcPr>
            <w:tcW w:w="1701" w:type="dxa"/>
          </w:tcPr>
          <w:p w:rsidR="00C2112F" w:rsidRDefault="00C2112F" w:rsidP="00C2112F">
            <w:pPr>
              <w:tabs>
                <w:tab w:val="left" w:pos="996"/>
              </w:tabs>
              <w:spacing w:after="60"/>
              <w:jc w:val="center"/>
              <w:rPr>
                <w:rFonts w:ascii="Garamond" w:hAnsi="Garamond"/>
              </w:rPr>
            </w:pPr>
            <w:r>
              <w:rPr>
                <w:rFonts w:ascii="Garamond" w:hAnsi="Garamond"/>
              </w:rPr>
              <w:t>4</w:t>
            </w:r>
          </w:p>
        </w:tc>
        <w:tc>
          <w:tcPr>
            <w:tcW w:w="3969" w:type="dxa"/>
          </w:tcPr>
          <w:p w:rsidR="00C2112F" w:rsidRDefault="00C2112F" w:rsidP="00C2112F">
            <w:pPr>
              <w:tabs>
                <w:tab w:val="left" w:pos="996"/>
              </w:tabs>
              <w:spacing w:after="60"/>
              <w:rPr>
                <w:rFonts w:ascii="Garamond" w:hAnsi="Garamond"/>
              </w:rPr>
            </w:pPr>
            <w:r>
              <w:rPr>
                <w:rFonts w:ascii="Garamond" w:hAnsi="Garamond"/>
              </w:rPr>
              <w:t>Total while loops</w:t>
            </w:r>
          </w:p>
        </w:tc>
        <w:tc>
          <w:tcPr>
            <w:tcW w:w="1418" w:type="dxa"/>
          </w:tcPr>
          <w:p w:rsidR="00C2112F" w:rsidRDefault="00C2112F" w:rsidP="00C2112F">
            <w:pPr>
              <w:tabs>
                <w:tab w:val="left" w:pos="996"/>
              </w:tabs>
              <w:spacing w:after="60"/>
              <w:jc w:val="center"/>
              <w:rPr>
                <w:rFonts w:ascii="Garamond" w:hAnsi="Garamond"/>
              </w:rPr>
            </w:pPr>
            <w:r>
              <w:rPr>
                <w:rFonts w:ascii="Garamond" w:hAnsi="Garamond"/>
              </w:rPr>
              <w:t>1</w:t>
            </w:r>
          </w:p>
        </w:tc>
      </w:tr>
      <w:tr w:rsidR="00C2112F" w:rsidTr="00C2112F">
        <w:tc>
          <w:tcPr>
            <w:tcW w:w="3260" w:type="dxa"/>
          </w:tcPr>
          <w:p w:rsidR="00C2112F" w:rsidRDefault="00C2112F" w:rsidP="00C2112F">
            <w:pPr>
              <w:tabs>
                <w:tab w:val="left" w:pos="996"/>
              </w:tabs>
              <w:spacing w:after="60"/>
              <w:rPr>
                <w:rFonts w:ascii="Garamond" w:hAnsi="Garamond"/>
              </w:rPr>
            </w:pPr>
            <w:r>
              <w:rPr>
                <w:rFonts w:ascii="Garamond" w:hAnsi="Garamond"/>
              </w:rPr>
              <w:t>Number of open bugs (6 months)</w:t>
            </w:r>
          </w:p>
        </w:tc>
        <w:tc>
          <w:tcPr>
            <w:tcW w:w="1701" w:type="dxa"/>
          </w:tcPr>
          <w:p w:rsidR="00C2112F" w:rsidRDefault="00C2112F" w:rsidP="00C2112F">
            <w:pPr>
              <w:tabs>
                <w:tab w:val="left" w:pos="996"/>
              </w:tabs>
              <w:spacing w:after="60"/>
              <w:jc w:val="center"/>
              <w:rPr>
                <w:rFonts w:ascii="Garamond" w:hAnsi="Garamond"/>
              </w:rPr>
            </w:pPr>
            <w:r>
              <w:rPr>
                <w:rFonts w:ascii="Garamond" w:hAnsi="Garamond"/>
              </w:rPr>
              <w:t>1</w:t>
            </w:r>
          </w:p>
        </w:tc>
        <w:tc>
          <w:tcPr>
            <w:tcW w:w="3969" w:type="dxa"/>
          </w:tcPr>
          <w:p w:rsidR="00C2112F" w:rsidRDefault="00C2112F" w:rsidP="00C2112F">
            <w:pPr>
              <w:tabs>
                <w:tab w:val="left" w:pos="996"/>
              </w:tabs>
              <w:spacing w:after="60"/>
              <w:rPr>
                <w:rFonts w:ascii="Garamond" w:hAnsi="Garamond"/>
              </w:rPr>
            </w:pPr>
            <w:r>
              <w:rPr>
                <w:rFonts w:ascii="Garamond" w:hAnsi="Garamond"/>
              </w:rPr>
              <w:t>Total for loops</w:t>
            </w:r>
          </w:p>
        </w:tc>
        <w:tc>
          <w:tcPr>
            <w:tcW w:w="1418" w:type="dxa"/>
          </w:tcPr>
          <w:p w:rsidR="00C2112F" w:rsidRDefault="00C2112F" w:rsidP="00C2112F">
            <w:pPr>
              <w:tabs>
                <w:tab w:val="left" w:pos="996"/>
              </w:tabs>
              <w:spacing w:after="60"/>
              <w:jc w:val="center"/>
              <w:rPr>
                <w:rFonts w:ascii="Garamond" w:hAnsi="Garamond"/>
              </w:rPr>
            </w:pPr>
            <w:r>
              <w:rPr>
                <w:rFonts w:ascii="Garamond" w:hAnsi="Garamond"/>
              </w:rPr>
              <w:t>1</w:t>
            </w:r>
          </w:p>
        </w:tc>
      </w:tr>
      <w:tr w:rsidR="00C2112F" w:rsidTr="00C2112F">
        <w:tc>
          <w:tcPr>
            <w:tcW w:w="3260" w:type="dxa"/>
          </w:tcPr>
          <w:p w:rsidR="00C2112F" w:rsidRDefault="00C2112F" w:rsidP="00C2112F">
            <w:pPr>
              <w:tabs>
                <w:tab w:val="left" w:pos="996"/>
              </w:tabs>
              <w:spacing w:after="60"/>
              <w:rPr>
                <w:rFonts w:ascii="Garamond" w:hAnsi="Garamond"/>
              </w:rPr>
            </w:pPr>
            <w:r>
              <w:rPr>
                <w:rFonts w:ascii="Garamond" w:hAnsi="Garamond"/>
              </w:rPr>
              <w:t>Number of closed bugs (6 months)</w:t>
            </w:r>
          </w:p>
        </w:tc>
        <w:tc>
          <w:tcPr>
            <w:tcW w:w="1701" w:type="dxa"/>
          </w:tcPr>
          <w:p w:rsidR="00C2112F" w:rsidRDefault="00C2112F" w:rsidP="00C2112F">
            <w:pPr>
              <w:tabs>
                <w:tab w:val="left" w:pos="996"/>
              </w:tabs>
              <w:spacing w:after="60"/>
              <w:jc w:val="center"/>
              <w:rPr>
                <w:rFonts w:ascii="Garamond" w:hAnsi="Garamond"/>
              </w:rPr>
            </w:pPr>
            <w:r>
              <w:rPr>
                <w:rFonts w:ascii="Garamond" w:hAnsi="Garamond"/>
              </w:rPr>
              <w:t>1</w:t>
            </w:r>
          </w:p>
        </w:tc>
        <w:tc>
          <w:tcPr>
            <w:tcW w:w="3969" w:type="dxa"/>
          </w:tcPr>
          <w:p w:rsidR="00C2112F" w:rsidRDefault="00C2112F" w:rsidP="00C2112F">
            <w:pPr>
              <w:tabs>
                <w:tab w:val="left" w:pos="996"/>
              </w:tabs>
              <w:spacing w:after="60"/>
              <w:rPr>
                <w:rFonts w:ascii="Garamond" w:hAnsi="Garamond"/>
              </w:rPr>
            </w:pPr>
            <w:r>
              <w:rPr>
                <w:rFonts w:ascii="Garamond" w:hAnsi="Garamond"/>
              </w:rPr>
              <w:t>Total termination tokens</w:t>
            </w:r>
          </w:p>
        </w:tc>
        <w:tc>
          <w:tcPr>
            <w:tcW w:w="1418" w:type="dxa"/>
          </w:tcPr>
          <w:p w:rsidR="00C2112F" w:rsidRDefault="00C2112F" w:rsidP="00C2112F">
            <w:pPr>
              <w:tabs>
                <w:tab w:val="left" w:pos="996"/>
              </w:tabs>
              <w:spacing w:after="60"/>
              <w:jc w:val="center"/>
              <w:rPr>
                <w:rFonts w:ascii="Garamond" w:hAnsi="Garamond"/>
              </w:rPr>
            </w:pPr>
            <w:r>
              <w:rPr>
                <w:rFonts w:ascii="Garamond" w:hAnsi="Garamond"/>
              </w:rPr>
              <w:t>1</w:t>
            </w:r>
          </w:p>
        </w:tc>
      </w:tr>
      <w:tr w:rsidR="00C2112F" w:rsidTr="00C2112F">
        <w:tc>
          <w:tcPr>
            <w:tcW w:w="3260" w:type="dxa"/>
          </w:tcPr>
          <w:p w:rsidR="00C2112F" w:rsidRDefault="00C2112F" w:rsidP="00C2112F">
            <w:pPr>
              <w:tabs>
                <w:tab w:val="left" w:pos="996"/>
              </w:tabs>
              <w:spacing w:after="60"/>
              <w:rPr>
                <w:rFonts w:ascii="Garamond" w:hAnsi="Garamond"/>
              </w:rPr>
            </w:pPr>
            <w:r>
              <w:rPr>
                <w:rFonts w:ascii="Garamond" w:hAnsi="Garamond"/>
              </w:rPr>
              <w:t>Number of unique watchers</w:t>
            </w:r>
          </w:p>
        </w:tc>
        <w:tc>
          <w:tcPr>
            <w:tcW w:w="1701" w:type="dxa"/>
          </w:tcPr>
          <w:p w:rsidR="00C2112F" w:rsidRDefault="00C2112F" w:rsidP="00C2112F">
            <w:pPr>
              <w:tabs>
                <w:tab w:val="left" w:pos="996"/>
              </w:tabs>
              <w:spacing w:after="60"/>
              <w:jc w:val="center"/>
              <w:rPr>
                <w:rFonts w:ascii="Garamond" w:hAnsi="Garamond"/>
              </w:rPr>
            </w:pPr>
            <w:r>
              <w:rPr>
                <w:rFonts w:ascii="Garamond" w:hAnsi="Garamond"/>
              </w:rPr>
              <w:t>1</w:t>
            </w:r>
          </w:p>
        </w:tc>
        <w:tc>
          <w:tcPr>
            <w:tcW w:w="3969" w:type="dxa"/>
          </w:tcPr>
          <w:p w:rsidR="00C2112F" w:rsidRDefault="00C2112F" w:rsidP="00C2112F">
            <w:pPr>
              <w:tabs>
                <w:tab w:val="left" w:pos="996"/>
              </w:tabs>
              <w:spacing w:after="60"/>
              <w:rPr>
                <w:rFonts w:ascii="Garamond" w:hAnsi="Garamond"/>
              </w:rPr>
            </w:pPr>
            <w:r>
              <w:rPr>
                <w:rFonts w:ascii="Garamond" w:hAnsi="Garamond"/>
              </w:rPr>
              <w:t>Amount of 4 space indents</w:t>
            </w:r>
          </w:p>
        </w:tc>
        <w:tc>
          <w:tcPr>
            <w:tcW w:w="1418" w:type="dxa"/>
          </w:tcPr>
          <w:p w:rsidR="00C2112F" w:rsidRDefault="00C2112F" w:rsidP="00C2112F">
            <w:pPr>
              <w:tabs>
                <w:tab w:val="left" w:pos="996"/>
              </w:tabs>
              <w:spacing w:after="60"/>
              <w:jc w:val="center"/>
              <w:rPr>
                <w:rFonts w:ascii="Garamond" w:hAnsi="Garamond"/>
              </w:rPr>
            </w:pPr>
            <w:r>
              <w:rPr>
                <w:rFonts w:ascii="Garamond" w:hAnsi="Garamond"/>
              </w:rPr>
              <w:t>1</w:t>
            </w:r>
          </w:p>
        </w:tc>
      </w:tr>
      <w:tr w:rsidR="00C2112F" w:rsidTr="00C2112F">
        <w:tc>
          <w:tcPr>
            <w:tcW w:w="3260" w:type="dxa"/>
          </w:tcPr>
          <w:p w:rsidR="00C2112F" w:rsidRDefault="00C2112F" w:rsidP="00C2112F">
            <w:pPr>
              <w:tabs>
                <w:tab w:val="left" w:pos="996"/>
              </w:tabs>
              <w:spacing w:after="60"/>
              <w:rPr>
                <w:rFonts w:ascii="Garamond" w:hAnsi="Garamond"/>
              </w:rPr>
            </w:pPr>
            <w:r>
              <w:rPr>
                <w:rFonts w:ascii="Garamond" w:hAnsi="Garamond"/>
              </w:rPr>
              <w:t>Rate of developer turnover</w:t>
            </w:r>
          </w:p>
        </w:tc>
        <w:tc>
          <w:tcPr>
            <w:tcW w:w="1701" w:type="dxa"/>
          </w:tcPr>
          <w:p w:rsidR="00C2112F" w:rsidRDefault="00C2112F" w:rsidP="00C2112F">
            <w:pPr>
              <w:tabs>
                <w:tab w:val="left" w:pos="996"/>
              </w:tabs>
              <w:spacing w:after="60"/>
              <w:jc w:val="center"/>
              <w:rPr>
                <w:rFonts w:ascii="Garamond" w:hAnsi="Garamond"/>
              </w:rPr>
            </w:pPr>
            <w:r>
              <w:rPr>
                <w:rFonts w:ascii="Garamond" w:hAnsi="Garamond"/>
              </w:rPr>
              <w:t>1</w:t>
            </w:r>
          </w:p>
        </w:tc>
        <w:tc>
          <w:tcPr>
            <w:tcW w:w="3969" w:type="dxa"/>
          </w:tcPr>
          <w:p w:rsidR="00C2112F" w:rsidRDefault="00C2112F" w:rsidP="00C2112F">
            <w:pPr>
              <w:tabs>
                <w:tab w:val="left" w:pos="996"/>
              </w:tabs>
              <w:spacing w:after="60"/>
              <w:rPr>
                <w:rFonts w:ascii="Garamond" w:hAnsi="Garamond"/>
              </w:rPr>
            </w:pPr>
            <w:r>
              <w:rPr>
                <w:rFonts w:ascii="Garamond" w:hAnsi="Garamond"/>
              </w:rPr>
              <w:t>Assertion message violations</w:t>
            </w:r>
          </w:p>
        </w:tc>
        <w:tc>
          <w:tcPr>
            <w:tcW w:w="1418" w:type="dxa"/>
          </w:tcPr>
          <w:p w:rsidR="00C2112F" w:rsidRDefault="00C2112F" w:rsidP="00C2112F">
            <w:pPr>
              <w:tabs>
                <w:tab w:val="left" w:pos="996"/>
              </w:tabs>
              <w:spacing w:after="60"/>
              <w:jc w:val="center"/>
              <w:rPr>
                <w:rFonts w:ascii="Garamond" w:hAnsi="Garamond"/>
              </w:rPr>
            </w:pPr>
            <w:r>
              <w:rPr>
                <w:rFonts w:ascii="Garamond" w:hAnsi="Garamond"/>
              </w:rPr>
              <w:t>1</w:t>
            </w:r>
          </w:p>
        </w:tc>
      </w:tr>
      <w:tr w:rsidR="00C2112F" w:rsidTr="00C2112F">
        <w:tc>
          <w:tcPr>
            <w:tcW w:w="3260" w:type="dxa"/>
          </w:tcPr>
          <w:p w:rsidR="00C2112F" w:rsidRDefault="00C2112F" w:rsidP="00C2112F">
            <w:pPr>
              <w:tabs>
                <w:tab w:val="left" w:pos="996"/>
              </w:tabs>
              <w:spacing w:after="60"/>
              <w:rPr>
                <w:rFonts w:ascii="Garamond" w:hAnsi="Garamond"/>
              </w:rPr>
            </w:pPr>
            <w:r>
              <w:rPr>
                <w:rFonts w:ascii="Garamond" w:hAnsi="Garamond"/>
              </w:rPr>
              <w:t>Growth in active developers</w:t>
            </w:r>
          </w:p>
        </w:tc>
        <w:tc>
          <w:tcPr>
            <w:tcW w:w="1701" w:type="dxa"/>
          </w:tcPr>
          <w:p w:rsidR="00C2112F" w:rsidRDefault="00C2112F" w:rsidP="00C2112F">
            <w:pPr>
              <w:tabs>
                <w:tab w:val="left" w:pos="996"/>
              </w:tabs>
              <w:spacing w:after="60"/>
              <w:jc w:val="center"/>
              <w:rPr>
                <w:rFonts w:ascii="Garamond" w:hAnsi="Garamond"/>
              </w:rPr>
            </w:pPr>
            <w:r>
              <w:rPr>
                <w:rFonts w:ascii="Garamond" w:hAnsi="Garamond"/>
              </w:rPr>
              <w:t>1</w:t>
            </w:r>
          </w:p>
        </w:tc>
        <w:tc>
          <w:tcPr>
            <w:tcW w:w="3969" w:type="dxa"/>
          </w:tcPr>
          <w:p w:rsidR="00C2112F" w:rsidRDefault="00C2112F" w:rsidP="00C2112F">
            <w:pPr>
              <w:tabs>
                <w:tab w:val="left" w:pos="996"/>
              </w:tabs>
              <w:spacing w:after="60"/>
              <w:rPr>
                <w:rFonts w:ascii="Garamond" w:hAnsi="Garamond"/>
              </w:rPr>
            </w:pPr>
            <w:r>
              <w:rPr>
                <w:rFonts w:ascii="Garamond" w:hAnsi="Garamond"/>
              </w:rPr>
              <w:t>Total leaning tabs</w:t>
            </w:r>
          </w:p>
        </w:tc>
        <w:tc>
          <w:tcPr>
            <w:tcW w:w="1418" w:type="dxa"/>
          </w:tcPr>
          <w:p w:rsidR="00C2112F" w:rsidRDefault="00C2112F" w:rsidP="00C2112F">
            <w:pPr>
              <w:tabs>
                <w:tab w:val="left" w:pos="996"/>
              </w:tabs>
              <w:spacing w:after="60"/>
              <w:jc w:val="center"/>
              <w:rPr>
                <w:rFonts w:ascii="Garamond" w:hAnsi="Garamond"/>
              </w:rPr>
            </w:pPr>
            <w:r>
              <w:rPr>
                <w:rFonts w:ascii="Garamond" w:hAnsi="Garamond"/>
              </w:rPr>
              <w:t>1</w:t>
            </w:r>
          </w:p>
        </w:tc>
      </w:tr>
      <w:tr w:rsidR="00C2112F" w:rsidTr="00C2112F">
        <w:tc>
          <w:tcPr>
            <w:tcW w:w="3260" w:type="dxa"/>
          </w:tcPr>
          <w:p w:rsidR="00C2112F" w:rsidRDefault="00C2112F" w:rsidP="00C2112F">
            <w:pPr>
              <w:tabs>
                <w:tab w:val="left" w:pos="996"/>
              </w:tabs>
              <w:spacing w:after="60"/>
              <w:rPr>
                <w:rFonts w:ascii="Garamond" w:hAnsi="Garamond"/>
              </w:rPr>
            </w:pPr>
            <w:r>
              <w:rPr>
                <w:rFonts w:ascii="Garamond" w:hAnsi="Garamond"/>
              </w:rPr>
              <w:t>Number of contributors</w:t>
            </w:r>
          </w:p>
        </w:tc>
        <w:tc>
          <w:tcPr>
            <w:tcW w:w="1701" w:type="dxa"/>
          </w:tcPr>
          <w:p w:rsidR="00C2112F" w:rsidRDefault="00C2112F" w:rsidP="00C2112F">
            <w:pPr>
              <w:tabs>
                <w:tab w:val="left" w:pos="996"/>
              </w:tabs>
              <w:spacing w:after="60"/>
              <w:jc w:val="center"/>
              <w:rPr>
                <w:rFonts w:ascii="Garamond" w:hAnsi="Garamond"/>
              </w:rPr>
            </w:pPr>
            <w:r>
              <w:rPr>
                <w:rFonts w:ascii="Garamond" w:hAnsi="Garamond"/>
              </w:rPr>
              <w:t>3</w:t>
            </w:r>
          </w:p>
        </w:tc>
        <w:tc>
          <w:tcPr>
            <w:tcW w:w="3969" w:type="dxa"/>
          </w:tcPr>
          <w:p w:rsidR="00C2112F" w:rsidRDefault="00C2112F" w:rsidP="00C2112F">
            <w:pPr>
              <w:tabs>
                <w:tab w:val="left" w:pos="996"/>
              </w:tabs>
              <w:spacing w:after="60"/>
              <w:rPr>
                <w:rFonts w:ascii="Garamond" w:hAnsi="Garamond"/>
              </w:rPr>
            </w:pPr>
            <w:r>
              <w:rPr>
                <w:rFonts w:ascii="Garamond" w:hAnsi="Garamond"/>
              </w:rPr>
              <w:t>Number of statements per method (mean)</w:t>
            </w:r>
          </w:p>
        </w:tc>
        <w:tc>
          <w:tcPr>
            <w:tcW w:w="1418" w:type="dxa"/>
          </w:tcPr>
          <w:p w:rsidR="00C2112F" w:rsidRDefault="00C2112F" w:rsidP="00C2112F">
            <w:pPr>
              <w:tabs>
                <w:tab w:val="left" w:pos="996"/>
              </w:tabs>
              <w:spacing w:after="60"/>
              <w:jc w:val="center"/>
              <w:rPr>
                <w:rFonts w:ascii="Garamond" w:hAnsi="Garamond"/>
              </w:rPr>
            </w:pPr>
            <w:r>
              <w:rPr>
                <w:rFonts w:ascii="Garamond" w:hAnsi="Garamond"/>
              </w:rPr>
              <w:t>1</w:t>
            </w:r>
          </w:p>
        </w:tc>
      </w:tr>
      <w:tr w:rsidR="00C2112F" w:rsidTr="00C2112F">
        <w:tc>
          <w:tcPr>
            <w:tcW w:w="3260" w:type="dxa"/>
          </w:tcPr>
          <w:p w:rsidR="00C2112F" w:rsidRDefault="00C2112F" w:rsidP="00C2112F">
            <w:pPr>
              <w:tabs>
                <w:tab w:val="left" w:pos="996"/>
              </w:tabs>
              <w:spacing w:after="60"/>
              <w:rPr>
                <w:rFonts w:ascii="Garamond" w:hAnsi="Garamond"/>
              </w:rPr>
            </w:pPr>
            <w:r>
              <w:rPr>
                <w:rFonts w:ascii="Garamond" w:hAnsi="Garamond"/>
              </w:rPr>
              <w:t>Commit message parsing</w:t>
            </w:r>
          </w:p>
        </w:tc>
        <w:tc>
          <w:tcPr>
            <w:tcW w:w="1701" w:type="dxa"/>
          </w:tcPr>
          <w:p w:rsidR="00C2112F" w:rsidRDefault="00C2112F" w:rsidP="00C2112F">
            <w:pPr>
              <w:tabs>
                <w:tab w:val="left" w:pos="996"/>
              </w:tabs>
              <w:spacing w:after="60"/>
              <w:jc w:val="center"/>
              <w:rPr>
                <w:rFonts w:ascii="Garamond" w:hAnsi="Garamond"/>
              </w:rPr>
            </w:pPr>
            <w:r>
              <w:rPr>
                <w:rFonts w:ascii="Garamond" w:hAnsi="Garamond"/>
              </w:rPr>
              <w:t>1</w:t>
            </w:r>
          </w:p>
        </w:tc>
        <w:tc>
          <w:tcPr>
            <w:tcW w:w="3969" w:type="dxa"/>
          </w:tcPr>
          <w:p w:rsidR="00C2112F" w:rsidRDefault="00C2112F" w:rsidP="00C2112F">
            <w:pPr>
              <w:tabs>
                <w:tab w:val="left" w:pos="996"/>
              </w:tabs>
              <w:spacing w:after="60"/>
              <w:rPr>
                <w:rFonts w:ascii="Garamond" w:hAnsi="Garamond"/>
              </w:rPr>
            </w:pPr>
            <w:r>
              <w:rPr>
                <w:rFonts w:ascii="Garamond" w:hAnsi="Garamond"/>
              </w:rPr>
              <w:t>Total operators per method</w:t>
            </w:r>
          </w:p>
        </w:tc>
        <w:tc>
          <w:tcPr>
            <w:tcW w:w="1418" w:type="dxa"/>
          </w:tcPr>
          <w:p w:rsidR="00C2112F" w:rsidRDefault="00C2112F" w:rsidP="00C2112F">
            <w:pPr>
              <w:tabs>
                <w:tab w:val="left" w:pos="996"/>
              </w:tabs>
              <w:spacing w:after="60"/>
              <w:jc w:val="center"/>
              <w:rPr>
                <w:rFonts w:ascii="Garamond" w:hAnsi="Garamond"/>
              </w:rPr>
            </w:pPr>
          </w:p>
        </w:tc>
      </w:tr>
      <w:tr w:rsidR="00C2112F" w:rsidTr="00C2112F">
        <w:tc>
          <w:tcPr>
            <w:tcW w:w="3260" w:type="dxa"/>
          </w:tcPr>
          <w:p w:rsidR="00C2112F" w:rsidRDefault="00C2112F" w:rsidP="00C2112F">
            <w:pPr>
              <w:tabs>
                <w:tab w:val="left" w:pos="996"/>
              </w:tabs>
              <w:spacing w:after="60"/>
              <w:rPr>
                <w:rFonts w:ascii="Garamond" w:hAnsi="Garamond"/>
              </w:rPr>
            </w:pPr>
            <w:r>
              <w:rPr>
                <w:rFonts w:ascii="Garamond" w:hAnsi="Garamond"/>
              </w:rPr>
              <w:t>Total bug fixes</w:t>
            </w:r>
          </w:p>
        </w:tc>
        <w:tc>
          <w:tcPr>
            <w:tcW w:w="1701" w:type="dxa"/>
          </w:tcPr>
          <w:p w:rsidR="00C2112F" w:rsidRDefault="00C2112F" w:rsidP="00C2112F">
            <w:pPr>
              <w:tabs>
                <w:tab w:val="left" w:pos="996"/>
              </w:tabs>
              <w:spacing w:after="60"/>
              <w:jc w:val="center"/>
              <w:rPr>
                <w:rFonts w:ascii="Garamond" w:hAnsi="Garamond"/>
              </w:rPr>
            </w:pPr>
            <w:r>
              <w:rPr>
                <w:rFonts w:ascii="Garamond" w:hAnsi="Garamond"/>
              </w:rPr>
              <w:t>1</w:t>
            </w:r>
          </w:p>
        </w:tc>
        <w:tc>
          <w:tcPr>
            <w:tcW w:w="3969" w:type="dxa"/>
          </w:tcPr>
          <w:p w:rsidR="00C2112F" w:rsidRDefault="00C2112F" w:rsidP="00C2112F">
            <w:pPr>
              <w:tabs>
                <w:tab w:val="left" w:pos="996"/>
              </w:tabs>
              <w:spacing w:after="60"/>
              <w:rPr>
                <w:rFonts w:ascii="Garamond" w:hAnsi="Garamond"/>
              </w:rPr>
            </w:pPr>
            <w:r>
              <w:rPr>
                <w:rFonts w:ascii="Garamond" w:hAnsi="Garamond"/>
              </w:rPr>
              <w:t>Maximum nest</w:t>
            </w:r>
          </w:p>
        </w:tc>
        <w:tc>
          <w:tcPr>
            <w:tcW w:w="1418" w:type="dxa"/>
          </w:tcPr>
          <w:p w:rsidR="00C2112F" w:rsidRDefault="00C2112F" w:rsidP="00C2112F">
            <w:pPr>
              <w:tabs>
                <w:tab w:val="left" w:pos="996"/>
              </w:tabs>
              <w:spacing w:after="60"/>
              <w:jc w:val="center"/>
              <w:rPr>
                <w:rFonts w:ascii="Garamond" w:hAnsi="Garamond"/>
              </w:rPr>
            </w:pPr>
            <w:r>
              <w:rPr>
                <w:rFonts w:ascii="Garamond" w:hAnsi="Garamond"/>
              </w:rPr>
              <w:t>2</w:t>
            </w:r>
          </w:p>
        </w:tc>
      </w:tr>
      <w:tr w:rsidR="00C2112F" w:rsidTr="00C2112F">
        <w:tc>
          <w:tcPr>
            <w:tcW w:w="3260" w:type="dxa"/>
          </w:tcPr>
          <w:p w:rsidR="00C2112F" w:rsidRDefault="00C2112F" w:rsidP="00C2112F">
            <w:pPr>
              <w:tabs>
                <w:tab w:val="left" w:pos="996"/>
              </w:tabs>
              <w:spacing w:after="60"/>
              <w:rPr>
                <w:rFonts w:ascii="Garamond" w:hAnsi="Garamond"/>
              </w:rPr>
            </w:pPr>
            <w:r>
              <w:rPr>
                <w:rFonts w:ascii="Garamond" w:hAnsi="Garamond"/>
              </w:rPr>
              <w:t>Total insertions</w:t>
            </w:r>
          </w:p>
        </w:tc>
        <w:tc>
          <w:tcPr>
            <w:tcW w:w="1701" w:type="dxa"/>
          </w:tcPr>
          <w:p w:rsidR="00C2112F" w:rsidRDefault="00C2112F" w:rsidP="00C2112F">
            <w:pPr>
              <w:tabs>
                <w:tab w:val="left" w:pos="996"/>
              </w:tabs>
              <w:spacing w:after="60"/>
              <w:jc w:val="center"/>
              <w:rPr>
                <w:rFonts w:ascii="Garamond" w:hAnsi="Garamond"/>
              </w:rPr>
            </w:pPr>
            <w:r>
              <w:rPr>
                <w:rFonts w:ascii="Garamond" w:hAnsi="Garamond"/>
              </w:rPr>
              <w:t>1</w:t>
            </w:r>
          </w:p>
        </w:tc>
        <w:tc>
          <w:tcPr>
            <w:tcW w:w="3969" w:type="dxa"/>
          </w:tcPr>
          <w:p w:rsidR="00C2112F" w:rsidRDefault="00C2112F" w:rsidP="00C2112F">
            <w:pPr>
              <w:tabs>
                <w:tab w:val="left" w:pos="996"/>
              </w:tabs>
              <w:spacing w:after="60"/>
              <w:rPr>
                <w:rFonts w:ascii="Garamond" w:hAnsi="Garamond"/>
              </w:rPr>
            </w:pPr>
            <w:r>
              <w:rPr>
                <w:rFonts w:ascii="Garamond" w:hAnsi="Garamond"/>
              </w:rPr>
              <w:t>Number of paths per method (mean)</w:t>
            </w:r>
          </w:p>
        </w:tc>
        <w:tc>
          <w:tcPr>
            <w:tcW w:w="1418" w:type="dxa"/>
          </w:tcPr>
          <w:p w:rsidR="00C2112F" w:rsidRDefault="00C2112F" w:rsidP="00C2112F">
            <w:pPr>
              <w:tabs>
                <w:tab w:val="left" w:pos="996"/>
              </w:tabs>
              <w:spacing w:after="60"/>
              <w:jc w:val="center"/>
              <w:rPr>
                <w:rFonts w:ascii="Garamond" w:hAnsi="Garamond"/>
              </w:rPr>
            </w:pPr>
            <w:r>
              <w:rPr>
                <w:rFonts w:ascii="Garamond" w:hAnsi="Garamond"/>
              </w:rPr>
              <w:t>1</w:t>
            </w:r>
          </w:p>
        </w:tc>
      </w:tr>
      <w:tr w:rsidR="00C2112F" w:rsidTr="00C2112F">
        <w:tc>
          <w:tcPr>
            <w:tcW w:w="3260" w:type="dxa"/>
          </w:tcPr>
          <w:p w:rsidR="00C2112F" w:rsidRDefault="00C2112F" w:rsidP="00C2112F">
            <w:pPr>
              <w:tabs>
                <w:tab w:val="left" w:pos="996"/>
              </w:tabs>
              <w:spacing w:after="60"/>
              <w:rPr>
                <w:rFonts w:ascii="Garamond" w:hAnsi="Garamond"/>
              </w:rPr>
            </w:pPr>
            <w:r>
              <w:rPr>
                <w:rFonts w:ascii="Garamond" w:hAnsi="Garamond"/>
              </w:rPr>
              <w:t>Total number of forks</w:t>
            </w:r>
          </w:p>
        </w:tc>
        <w:tc>
          <w:tcPr>
            <w:tcW w:w="1701" w:type="dxa"/>
          </w:tcPr>
          <w:p w:rsidR="00C2112F" w:rsidRDefault="00C2112F" w:rsidP="00C2112F">
            <w:pPr>
              <w:tabs>
                <w:tab w:val="left" w:pos="996"/>
              </w:tabs>
              <w:spacing w:after="60"/>
              <w:jc w:val="center"/>
              <w:rPr>
                <w:rFonts w:ascii="Garamond" w:hAnsi="Garamond"/>
              </w:rPr>
            </w:pPr>
            <w:r>
              <w:rPr>
                <w:rFonts w:ascii="Garamond" w:hAnsi="Garamond"/>
              </w:rPr>
              <w:t>1</w:t>
            </w:r>
          </w:p>
        </w:tc>
        <w:tc>
          <w:tcPr>
            <w:tcW w:w="3969" w:type="dxa"/>
          </w:tcPr>
          <w:p w:rsidR="00C2112F" w:rsidRDefault="00C2112F" w:rsidP="00C2112F">
            <w:pPr>
              <w:tabs>
                <w:tab w:val="left" w:pos="996"/>
              </w:tabs>
              <w:spacing w:after="60"/>
              <w:rPr>
                <w:rFonts w:ascii="Garamond" w:hAnsi="Garamond"/>
              </w:rPr>
            </w:pPr>
            <w:r>
              <w:rPr>
                <w:rFonts w:ascii="Garamond" w:hAnsi="Garamond"/>
              </w:rPr>
              <w:t>Number of unconditional jumps</w:t>
            </w:r>
          </w:p>
        </w:tc>
        <w:tc>
          <w:tcPr>
            <w:tcW w:w="1418" w:type="dxa"/>
          </w:tcPr>
          <w:p w:rsidR="00C2112F" w:rsidRDefault="00C2112F" w:rsidP="00C2112F">
            <w:pPr>
              <w:tabs>
                <w:tab w:val="left" w:pos="996"/>
              </w:tabs>
              <w:spacing w:after="60"/>
              <w:jc w:val="center"/>
              <w:rPr>
                <w:rFonts w:ascii="Garamond" w:hAnsi="Garamond"/>
              </w:rPr>
            </w:pPr>
            <w:r>
              <w:rPr>
                <w:rFonts w:ascii="Garamond" w:hAnsi="Garamond"/>
              </w:rPr>
              <w:t>2</w:t>
            </w:r>
          </w:p>
        </w:tc>
      </w:tr>
      <w:tr w:rsidR="00C2112F" w:rsidTr="00C2112F">
        <w:tc>
          <w:tcPr>
            <w:tcW w:w="3260" w:type="dxa"/>
          </w:tcPr>
          <w:p w:rsidR="00C2112F" w:rsidRDefault="00C2112F" w:rsidP="00C2112F">
            <w:pPr>
              <w:tabs>
                <w:tab w:val="left" w:pos="996"/>
              </w:tabs>
              <w:spacing w:after="60"/>
              <w:rPr>
                <w:rFonts w:ascii="Garamond" w:hAnsi="Garamond"/>
              </w:rPr>
            </w:pPr>
            <w:r>
              <w:rPr>
                <w:rFonts w:ascii="Garamond" w:hAnsi="Garamond"/>
              </w:rPr>
              <w:t>Current issues</w:t>
            </w:r>
          </w:p>
        </w:tc>
        <w:tc>
          <w:tcPr>
            <w:tcW w:w="1701" w:type="dxa"/>
          </w:tcPr>
          <w:p w:rsidR="00C2112F" w:rsidRDefault="00C2112F" w:rsidP="00C2112F">
            <w:pPr>
              <w:tabs>
                <w:tab w:val="left" w:pos="996"/>
              </w:tabs>
              <w:spacing w:after="60"/>
              <w:jc w:val="center"/>
              <w:rPr>
                <w:rFonts w:ascii="Garamond" w:hAnsi="Garamond"/>
              </w:rPr>
            </w:pPr>
            <w:r>
              <w:rPr>
                <w:rFonts w:ascii="Garamond" w:hAnsi="Garamond"/>
              </w:rPr>
              <w:t>1</w:t>
            </w:r>
          </w:p>
        </w:tc>
        <w:tc>
          <w:tcPr>
            <w:tcW w:w="3969" w:type="dxa"/>
          </w:tcPr>
          <w:p w:rsidR="00C2112F" w:rsidRDefault="00C2112F" w:rsidP="00C2112F">
            <w:pPr>
              <w:tabs>
                <w:tab w:val="left" w:pos="996"/>
              </w:tabs>
              <w:spacing w:after="60"/>
              <w:rPr>
                <w:rFonts w:ascii="Garamond" w:hAnsi="Garamond"/>
              </w:rPr>
            </w:pPr>
            <w:r>
              <w:rPr>
                <w:rFonts w:ascii="Garamond" w:hAnsi="Garamond"/>
              </w:rPr>
              <w:t>Comment frequency (over statements)</w:t>
            </w:r>
          </w:p>
        </w:tc>
        <w:tc>
          <w:tcPr>
            <w:tcW w:w="1418" w:type="dxa"/>
          </w:tcPr>
          <w:p w:rsidR="00C2112F" w:rsidRDefault="00C2112F" w:rsidP="00C2112F">
            <w:pPr>
              <w:tabs>
                <w:tab w:val="left" w:pos="996"/>
              </w:tabs>
              <w:spacing w:after="60"/>
              <w:jc w:val="center"/>
              <w:rPr>
                <w:rFonts w:ascii="Garamond" w:hAnsi="Garamond"/>
              </w:rPr>
            </w:pPr>
            <w:r>
              <w:rPr>
                <w:rFonts w:ascii="Garamond" w:hAnsi="Garamond"/>
              </w:rPr>
              <w:t>2</w:t>
            </w:r>
          </w:p>
        </w:tc>
      </w:tr>
      <w:tr w:rsidR="00C2112F" w:rsidTr="00C2112F">
        <w:tc>
          <w:tcPr>
            <w:tcW w:w="3260" w:type="dxa"/>
          </w:tcPr>
          <w:p w:rsidR="00C2112F" w:rsidRDefault="00C2112F" w:rsidP="00C2112F">
            <w:pPr>
              <w:tabs>
                <w:tab w:val="left" w:pos="996"/>
              </w:tabs>
              <w:spacing w:after="60"/>
              <w:rPr>
                <w:rFonts w:ascii="Garamond" w:hAnsi="Garamond"/>
              </w:rPr>
            </w:pPr>
            <w:r>
              <w:rPr>
                <w:rFonts w:ascii="Garamond" w:hAnsi="Garamond"/>
              </w:rPr>
              <w:t>Release count</w:t>
            </w:r>
          </w:p>
        </w:tc>
        <w:tc>
          <w:tcPr>
            <w:tcW w:w="1701" w:type="dxa"/>
          </w:tcPr>
          <w:p w:rsidR="00C2112F" w:rsidRDefault="00C2112F" w:rsidP="00C2112F">
            <w:pPr>
              <w:tabs>
                <w:tab w:val="left" w:pos="996"/>
              </w:tabs>
              <w:spacing w:after="60"/>
              <w:jc w:val="center"/>
              <w:rPr>
                <w:rFonts w:ascii="Garamond" w:hAnsi="Garamond"/>
              </w:rPr>
            </w:pPr>
            <w:r>
              <w:rPr>
                <w:rFonts w:ascii="Garamond" w:hAnsi="Garamond"/>
              </w:rPr>
              <w:t>1</w:t>
            </w:r>
          </w:p>
        </w:tc>
        <w:tc>
          <w:tcPr>
            <w:tcW w:w="3969" w:type="dxa"/>
          </w:tcPr>
          <w:p w:rsidR="00C2112F" w:rsidRDefault="00C2112F" w:rsidP="00C2112F">
            <w:pPr>
              <w:tabs>
                <w:tab w:val="left" w:pos="996"/>
              </w:tabs>
              <w:spacing w:after="60"/>
              <w:rPr>
                <w:rFonts w:ascii="Garamond" w:hAnsi="Garamond"/>
              </w:rPr>
            </w:pPr>
            <w:r>
              <w:rPr>
                <w:rFonts w:ascii="Garamond" w:hAnsi="Garamond"/>
              </w:rPr>
              <w:t>Program length</w:t>
            </w:r>
          </w:p>
        </w:tc>
        <w:tc>
          <w:tcPr>
            <w:tcW w:w="1418" w:type="dxa"/>
          </w:tcPr>
          <w:p w:rsidR="00C2112F" w:rsidRDefault="00C2112F" w:rsidP="00C2112F">
            <w:pPr>
              <w:tabs>
                <w:tab w:val="left" w:pos="996"/>
              </w:tabs>
              <w:spacing w:after="60"/>
              <w:jc w:val="center"/>
              <w:rPr>
                <w:rFonts w:ascii="Garamond" w:hAnsi="Garamond"/>
              </w:rPr>
            </w:pPr>
            <w:r>
              <w:rPr>
                <w:rFonts w:ascii="Garamond" w:hAnsi="Garamond"/>
              </w:rPr>
              <w:t>2</w:t>
            </w:r>
          </w:p>
        </w:tc>
      </w:tr>
      <w:tr w:rsidR="00C2112F" w:rsidTr="00C2112F">
        <w:tc>
          <w:tcPr>
            <w:tcW w:w="3260" w:type="dxa"/>
          </w:tcPr>
          <w:p w:rsidR="00C2112F" w:rsidRDefault="00C2112F" w:rsidP="00C2112F">
            <w:pPr>
              <w:tabs>
                <w:tab w:val="left" w:pos="996"/>
              </w:tabs>
              <w:spacing w:after="60"/>
              <w:rPr>
                <w:rFonts w:ascii="Garamond" w:hAnsi="Garamond"/>
              </w:rPr>
            </w:pPr>
            <w:r>
              <w:rPr>
                <w:rFonts w:ascii="Garamond" w:hAnsi="Garamond"/>
              </w:rPr>
              <w:t>..</w:t>
            </w:r>
          </w:p>
        </w:tc>
        <w:tc>
          <w:tcPr>
            <w:tcW w:w="1701" w:type="dxa"/>
          </w:tcPr>
          <w:p w:rsidR="00C2112F" w:rsidRDefault="00C2112F" w:rsidP="00C2112F">
            <w:pPr>
              <w:tabs>
                <w:tab w:val="left" w:pos="996"/>
              </w:tabs>
              <w:spacing w:after="60"/>
              <w:rPr>
                <w:rFonts w:ascii="Garamond" w:hAnsi="Garamond"/>
              </w:rPr>
            </w:pPr>
            <w:r>
              <w:rPr>
                <w:rFonts w:ascii="Garamond" w:hAnsi="Garamond"/>
              </w:rPr>
              <w:t>..</w:t>
            </w:r>
          </w:p>
        </w:tc>
        <w:tc>
          <w:tcPr>
            <w:tcW w:w="3969" w:type="dxa"/>
          </w:tcPr>
          <w:p w:rsidR="00C2112F" w:rsidRDefault="00C2112F" w:rsidP="00C2112F">
            <w:pPr>
              <w:tabs>
                <w:tab w:val="left" w:pos="996"/>
              </w:tabs>
              <w:spacing w:after="60"/>
              <w:rPr>
                <w:rFonts w:ascii="Garamond" w:hAnsi="Garamond"/>
              </w:rPr>
            </w:pPr>
            <w:r>
              <w:rPr>
                <w:rFonts w:ascii="Garamond" w:hAnsi="Garamond"/>
              </w:rPr>
              <w:t>Average statement size</w:t>
            </w:r>
          </w:p>
        </w:tc>
        <w:tc>
          <w:tcPr>
            <w:tcW w:w="1418" w:type="dxa"/>
          </w:tcPr>
          <w:p w:rsidR="00C2112F" w:rsidRDefault="00C2112F" w:rsidP="00C2112F">
            <w:pPr>
              <w:tabs>
                <w:tab w:val="left" w:pos="996"/>
              </w:tabs>
              <w:spacing w:after="60"/>
              <w:jc w:val="center"/>
              <w:rPr>
                <w:rFonts w:ascii="Garamond" w:hAnsi="Garamond"/>
              </w:rPr>
            </w:pPr>
            <w:r>
              <w:rPr>
                <w:rFonts w:ascii="Garamond" w:hAnsi="Garamond"/>
              </w:rPr>
              <w:t>1</w:t>
            </w:r>
          </w:p>
        </w:tc>
      </w:tr>
      <w:tr w:rsidR="00C2112F" w:rsidTr="00C2112F">
        <w:tc>
          <w:tcPr>
            <w:tcW w:w="3260" w:type="dxa"/>
          </w:tcPr>
          <w:p w:rsidR="00C2112F" w:rsidRDefault="00C2112F" w:rsidP="00C2112F">
            <w:pPr>
              <w:tabs>
                <w:tab w:val="left" w:pos="996"/>
              </w:tabs>
              <w:spacing w:after="60"/>
              <w:rPr>
                <w:rFonts w:ascii="Garamond" w:hAnsi="Garamond"/>
              </w:rPr>
            </w:pPr>
            <w:r>
              <w:rPr>
                <w:rFonts w:ascii="Garamond" w:hAnsi="Garamond"/>
              </w:rPr>
              <w:t>..</w:t>
            </w:r>
          </w:p>
        </w:tc>
        <w:tc>
          <w:tcPr>
            <w:tcW w:w="1701" w:type="dxa"/>
          </w:tcPr>
          <w:p w:rsidR="00C2112F" w:rsidRDefault="00C2112F" w:rsidP="00C2112F">
            <w:pPr>
              <w:tabs>
                <w:tab w:val="left" w:pos="996"/>
              </w:tabs>
              <w:spacing w:after="60"/>
              <w:rPr>
                <w:rFonts w:ascii="Garamond" w:hAnsi="Garamond"/>
              </w:rPr>
            </w:pPr>
            <w:r>
              <w:rPr>
                <w:rFonts w:ascii="Garamond" w:hAnsi="Garamond"/>
              </w:rPr>
              <w:t>..</w:t>
            </w:r>
          </w:p>
        </w:tc>
        <w:tc>
          <w:tcPr>
            <w:tcW w:w="3969" w:type="dxa"/>
          </w:tcPr>
          <w:p w:rsidR="00C2112F" w:rsidRDefault="00C2112F" w:rsidP="00C2112F">
            <w:pPr>
              <w:tabs>
                <w:tab w:val="left" w:pos="996"/>
              </w:tabs>
              <w:spacing w:after="60"/>
              <w:rPr>
                <w:rFonts w:ascii="Garamond" w:hAnsi="Garamond"/>
              </w:rPr>
            </w:pPr>
            <w:r>
              <w:rPr>
                <w:rFonts w:ascii="Garamond" w:hAnsi="Garamond"/>
              </w:rPr>
              <w:t>Number of inputs and outputs of a method</w:t>
            </w:r>
          </w:p>
        </w:tc>
        <w:tc>
          <w:tcPr>
            <w:tcW w:w="1418" w:type="dxa"/>
          </w:tcPr>
          <w:p w:rsidR="00C2112F" w:rsidRDefault="00C2112F" w:rsidP="00C2112F">
            <w:pPr>
              <w:tabs>
                <w:tab w:val="left" w:pos="996"/>
              </w:tabs>
              <w:spacing w:after="60"/>
              <w:jc w:val="center"/>
              <w:rPr>
                <w:rFonts w:ascii="Garamond" w:hAnsi="Garamond"/>
              </w:rPr>
            </w:pPr>
            <w:r>
              <w:rPr>
                <w:rFonts w:ascii="Garamond" w:hAnsi="Garamond"/>
              </w:rPr>
              <w:t>2</w:t>
            </w:r>
          </w:p>
        </w:tc>
      </w:tr>
      <w:tr w:rsidR="00C2112F" w:rsidTr="00C2112F">
        <w:tc>
          <w:tcPr>
            <w:tcW w:w="3260" w:type="dxa"/>
          </w:tcPr>
          <w:p w:rsidR="00C2112F" w:rsidRDefault="00C2112F" w:rsidP="00C2112F">
            <w:pPr>
              <w:tabs>
                <w:tab w:val="left" w:pos="996"/>
              </w:tabs>
              <w:spacing w:after="60"/>
              <w:rPr>
                <w:rFonts w:ascii="Garamond" w:hAnsi="Garamond"/>
              </w:rPr>
            </w:pPr>
            <w:r>
              <w:rPr>
                <w:rFonts w:ascii="Garamond" w:hAnsi="Garamond"/>
              </w:rPr>
              <w:t>..</w:t>
            </w:r>
          </w:p>
        </w:tc>
        <w:tc>
          <w:tcPr>
            <w:tcW w:w="1701" w:type="dxa"/>
          </w:tcPr>
          <w:p w:rsidR="00C2112F" w:rsidRDefault="00C2112F" w:rsidP="00C2112F">
            <w:pPr>
              <w:tabs>
                <w:tab w:val="left" w:pos="996"/>
              </w:tabs>
              <w:spacing w:after="60"/>
              <w:rPr>
                <w:rFonts w:ascii="Garamond" w:hAnsi="Garamond"/>
              </w:rPr>
            </w:pPr>
            <w:r>
              <w:rPr>
                <w:rFonts w:ascii="Garamond" w:hAnsi="Garamond"/>
              </w:rPr>
              <w:t>..</w:t>
            </w:r>
          </w:p>
        </w:tc>
        <w:tc>
          <w:tcPr>
            <w:tcW w:w="3969" w:type="dxa"/>
          </w:tcPr>
          <w:p w:rsidR="00C2112F" w:rsidRDefault="00C2112F" w:rsidP="00C2112F">
            <w:pPr>
              <w:tabs>
                <w:tab w:val="left" w:pos="996"/>
              </w:tabs>
              <w:spacing w:after="60"/>
              <w:rPr>
                <w:rFonts w:ascii="Garamond" w:hAnsi="Garamond"/>
              </w:rPr>
            </w:pPr>
            <w:r>
              <w:rPr>
                <w:rFonts w:ascii="Garamond" w:hAnsi="Garamond"/>
              </w:rPr>
              <w:t>Number of lines per method</w:t>
            </w:r>
          </w:p>
        </w:tc>
        <w:tc>
          <w:tcPr>
            <w:tcW w:w="1418" w:type="dxa"/>
          </w:tcPr>
          <w:p w:rsidR="00C2112F" w:rsidRDefault="00C2112F" w:rsidP="00C2112F">
            <w:pPr>
              <w:tabs>
                <w:tab w:val="left" w:pos="996"/>
              </w:tabs>
              <w:spacing w:after="60"/>
              <w:jc w:val="center"/>
              <w:rPr>
                <w:rFonts w:ascii="Garamond" w:hAnsi="Garamond"/>
              </w:rPr>
            </w:pPr>
            <w:r>
              <w:rPr>
                <w:rFonts w:ascii="Garamond" w:hAnsi="Garamond"/>
              </w:rPr>
              <w:t>1</w:t>
            </w:r>
          </w:p>
        </w:tc>
      </w:tr>
      <w:tr w:rsidR="00C2112F" w:rsidTr="00C2112F">
        <w:tc>
          <w:tcPr>
            <w:tcW w:w="3260" w:type="dxa"/>
          </w:tcPr>
          <w:p w:rsidR="00C2112F" w:rsidRDefault="00C2112F" w:rsidP="00C2112F">
            <w:pPr>
              <w:tabs>
                <w:tab w:val="left" w:pos="996"/>
              </w:tabs>
              <w:spacing w:after="60"/>
              <w:rPr>
                <w:rFonts w:ascii="Garamond" w:hAnsi="Garamond"/>
              </w:rPr>
            </w:pPr>
            <w:r>
              <w:rPr>
                <w:rFonts w:ascii="Garamond" w:hAnsi="Garamond"/>
              </w:rPr>
              <w:t>..</w:t>
            </w:r>
          </w:p>
        </w:tc>
        <w:tc>
          <w:tcPr>
            <w:tcW w:w="1701" w:type="dxa"/>
          </w:tcPr>
          <w:p w:rsidR="00C2112F" w:rsidRDefault="00C2112F" w:rsidP="00C2112F">
            <w:pPr>
              <w:tabs>
                <w:tab w:val="left" w:pos="996"/>
              </w:tabs>
              <w:spacing w:after="60"/>
              <w:rPr>
                <w:rFonts w:ascii="Garamond" w:hAnsi="Garamond"/>
              </w:rPr>
            </w:pPr>
            <w:r>
              <w:rPr>
                <w:rFonts w:ascii="Garamond" w:hAnsi="Garamond"/>
              </w:rPr>
              <w:t>..</w:t>
            </w:r>
          </w:p>
        </w:tc>
        <w:tc>
          <w:tcPr>
            <w:tcW w:w="3969" w:type="dxa"/>
          </w:tcPr>
          <w:p w:rsidR="00C2112F" w:rsidRDefault="00C2112F" w:rsidP="00C2112F">
            <w:pPr>
              <w:tabs>
                <w:tab w:val="left" w:pos="996"/>
              </w:tabs>
              <w:spacing w:after="60"/>
              <w:rPr>
                <w:rFonts w:ascii="Garamond" w:hAnsi="Garamond"/>
              </w:rPr>
            </w:pPr>
            <w:r>
              <w:rPr>
                <w:rFonts w:ascii="Garamond" w:hAnsi="Garamond"/>
              </w:rPr>
              <w:t>Number of public methods</w:t>
            </w:r>
          </w:p>
        </w:tc>
        <w:tc>
          <w:tcPr>
            <w:tcW w:w="1418" w:type="dxa"/>
          </w:tcPr>
          <w:p w:rsidR="00C2112F" w:rsidRDefault="00C2112F" w:rsidP="00C2112F">
            <w:pPr>
              <w:tabs>
                <w:tab w:val="left" w:pos="996"/>
              </w:tabs>
              <w:spacing w:after="60"/>
              <w:jc w:val="center"/>
              <w:rPr>
                <w:rFonts w:ascii="Garamond" w:hAnsi="Garamond"/>
              </w:rPr>
            </w:pPr>
            <w:r>
              <w:rPr>
                <w:rFonts w:ascii="Garamond" w:hAnsi="Garamond"/>
              </w:rPr>
              <w:t>1</w:t>
            </w:r>
          </w:p>
        </w:tc>
      </w:tr>
      <w:tr w:rsidR="00C2112F" w:rsidTr="00C2112F">
        <w:tc>
          <w:tcPr>
            <w:tcW w:w="3260" w:type="dxa"/>
          </w:tcPr>
          <w:p w:rsidR="00C2112F" w:rsidRDefault="00C2112F" w:rsidP="00C2112F">
            <w:pPr>
              <w:tabs>
                <w:tab w:val="left" w:pos="996"/>
              </w:tabs>
              <w:spacing w:after="60"/>
              <w:rPr>
                <w:rFonts w:ascii="Garamond" w:hAnsi="Garamond"/>
              </w:rPr>
            </w:pPr>
            <w:r>
              <w:rPr>
                <w:rFonts w:ascii="Garamond" w:hAnsi="Garamond"/>
              </w:rPr>
              <w:t>..</w:t>
            </w:r>
          </w:p>
        </w:tc>
        <w:tc>
          <w:tcPr>
            <w:tcW w:w="1701" w:type="dxa"/>
          </w:tcPr>
          <w:p w:rsidR="00C2112F" w:rsidRDefault="00C2112F" w:rsidP="00C2112F">
            <w:pPr>
              <w:tabs>
                <w:tab w:val="left" w:pos="996"/>
              </w:tabs>
              <w:spacing w:after="60"/>
              <w:rPr>
                <w:rFonts w:ascii="Garamond" w:hAnsi="Garamond"/>
              </w:rPr>
            </w:pPr>
            <w:r>
              <w:rPr>
                <w:rFonts w:ascii="Garamond" w:hAnsi="Garamond"/>
              </w:rPr>
              <w:t>..</w:t>
            </w:r>
          </w:p>
        </w:tc>
        <w:tc>
          <w:tcPr>
            <w:tcW w:w="3969" w:type="dxa"/>
          </w:tcPr>
          <w:p w:rsidR="00C2112F" w:rsidRDefault="00C2112F" w:rsidP="00C2112F">
            <w:pPr>
              <w:tabs>
                <w:tab w:val="left" w:pos="996"/>
              </w:tabs>
              <w:spacing w:after="60"/>
              <w:rPr>
                <w:rFonts w:ascii="Garamond" w:hAnsi="Garamond"/>
              </w:rPr>
            </w:pPr>
            <w:r>
              <w:rPr>
                <w:rFonts w:ascii="Garamond" w:hAnsi="Garamond"/>
              </w:rPr>
              <w:t>Lack of cohesion in methods</w:t>
            </w:r>
          </w:p>
        </w:tc>
        <w:tc>
          <w:tcPr>
            <w:tcW w:w="1418" w:type="dxa"/>
          </w:tcPr>
          <w:p w:rsidR="00C2112F" w:rsidRDefault="00C2112F" w:rsidP="00C2112F">
            <w:pPr>
              <w:tabs>
                <w:tab w:val="left" w:pos="996"/>
              </w:tabs>
              <w:spacing w:after="60"/>
              <w:jc w:val="center"/>
              <w:rPr>
                <w:rFonts w:ascii="Garamond" w:hAnsi="Garamond"/>
              </w:rPr>
            </w:pPr>
            <w:r>
              <w:rPr>
                <w:rFonts w:ascii="Garamond" w:hAnsi="Garamond"/>
              </w:rPr>
              <w:t>2</w:t>
            </w:r>
          </w:p>
        </w:tc>
      </w:tr>
      <w:tr w:rsidR="00C2112F" w:rsidTr="00C2112F">
        <w:tc>
          <w:tcPr>
            <w:tcW w:w="3260" w:type="dxa"/>
          </w:tcPr>
          <w:p w:rsidR="00C2112F" w:rsidRDefault="00C2112F" w:rsidP="00C2112F">
            <w:pPr>
              <w:tabs>
                <w:tab w:val="left" w:pos="996"/>
              </w:tabs>
              <w:spacing w:after="60"/>
              <w:rPr>
                <w:rFonts w:ascii="Garamond" w:hAnsi="Garamond"/>
              </w:rPr>
            </w:pPr>
            <w:r>
              <w:rPr>
                <w:rFonts w:ascii="Garamond" w:hAnsi="Garamond"/>
              </w:rPr>
              <w:t>..</w:t>
            </w:r>
          </w:p>
        </w:tc>
        <w:tc>
          <w:tcPr>
            <w:tcW w:w="1701" w:type="dxa"/>
          </w:tcPr>
          <w:p w:rsidR="00C2112F" w:rsidRDefault="00C2112F" w:rsidP="00C2112F">
            <w:pPr>
              <w:tabs>
                <w:tab w:val="left" w:pos="996"/>
              </w:tabs>
              <w:spacing w:after="60"/>
              <w:rPr>
                <w:rFonts w:ascii="Garamond" w:hAnsi="Garamond"/>
              </w:rPr>
            </w:pPr>
            <w:r>
              <w:rPr>
                <w:rFonts w:ascii="Garamond" w:hAnsi="Garamond"/>
              </w:rPr>
              <w:t>..</w:t>
            </w:r>
          </w:p>
        </w:tc>
        <w:tc>
          <w:tcPr>
            <w:tcW w:w="3969" w:type="dxa"/>
          </w:tcPr>
          <w:p w:rsidR="00C2112F" w:rsidRDefault="00C2112F" w:rsidP="00C2112F">
            <w:pPr>
              <w:tabs>
                <w:tab w:val="left" w:pos="996"/>
              </w:tabs>
              <w:spacing w:after="60"/>
              <w:rPr>
                <w:rFonts w:ascii="Garamond" w:hAnsi="Garamond"/>
              </w:rPr>
            </w:pPr>
            <w:r>
              <w:rPr>
                <w:rFonts w:ascii="Garamond" w:hAnsi="Garamond"/>
              </w:rPr>
              <w:t>Number of statements</w:t>
            </w:r>
          </w:p>
        </w:tc>
        <w:tc>
          <w:tcPr>
            <w:tcW w:w="1418" w:type="dxa"/>
          </w:tcPr>
          <w:p w:rsidR="00C2112F" w:rsidRDefault="00C2112F" w:rsidP="00C2112F">
            <w:pPr>
              <w:tabs>
                <w:tab w:val="left" w:pos="996"/>
              </w:tabs>
              <w:spacing w:after="60"/>
              <w:jc w:val="center"/>
              <w:rPr>
                <w:rFonts w:ascii="Garamond" w:hAnsi="Garamond"/>
              </w:rPr>
            </w:pPr>
            <w:r>
              <w:rPr>
                <w:rFonts w:ascii="Garamond" w:hAnsi="Garamond"/>
              </w:rPr>
              <w:t>2</w:t>
            </w:r>
          </w:p>
        </w:tc>
      </w:tr>
      <w:tr w:rsidR="00C2112F" w:rsidTr="00C2112F">
        <w:tc>
          <w:tcPr>
            <w:tcW w:w="3260" w:type="dxa"/>
          </w:tcPr>
          <w:p w:rsidR="00C2112F" w:rsidRDefault="00C2112F" w:rsidP="00C2112F">
            <w:pPr>
              <w:tabs>
                <w:tab w:val="left" w:pos="996"/>
              </w:tabs>
              <w:spacing w:after="60"/>
              <w:rPr>
                <w:rFonts w:ascii="Garamond" w:hAnsi="Garamond"/>
              </w:rPr>
            </w:pPr>
            <w:r>
              <w:rPr>
                <w:rFonts w:ascii="Garamond" w:hAnsi="Garamond"/>
              </w:rPr>
              <w:t>..</w:t>
            </w:r>
          </w:p>
        </w:tc>
        <w:tc>
          <w:tcPr>
            <w:tcW w:w="1701" w:type="dxa"/>
          </w:tcPr>
          <w:p w:rsidR="00C2112F" w:rsidRDefault="00C2112F" w:rsidP="00C2112F">
            <w:pPr>
              <w:tabs>
                <w:tab w:val="left" w:pos="996"/>
              </w:tabs>
              <w:spacing w:after="60"/>
              <w:rPr>
                <w:rFonts w:ascii="Garamond" w:hAnsi="Garamond"/>
              </w:rPr>
            </w:pPr>
            <w:r>
              <w:rPr>
                <w:rFonts w:ascii="Garamond" w:hAnsi="Garamond"/>
              </w:rPr>
              <w:t>..</w:t>
            </w:r>
          </w:p>
        </w:tc>
        <w:tc>
          <w:tcPr>
            <w:tcW w:w="3969" w:type="dxa"/>
          </w:tcPr>
          <w:p w:rsidR="00C2112F" w:rsidRDefault="00C2112F" w:rsidP="00C2112F">
            <w:pPr>
              <w:tabs>
                <w:tab w:val="left" w:pos="996"/>
              </w:tabs>
              <w:spacing w:after="60"/>
              <w:rPr>
                <w:rFonts w:ascii="Garamond" w:hAnsi="Garamond"/>
              </w:rPr>
            </w:pPr>
            <w:r>
              <w:rPr>
                <w:rFonts w:ascii="Garamond" w:hAnsi="Garamond"/>
              </w:rPr>
              <w:t>Number of protected methods</w:t>
            </w:r>
          </w:p>
        </w:tc>
        <w:tc>
          <w:tcPr>
            <w:tcW w:w="1418" w:type="dxa"/>
          </w:tcPr>
          <w:p w:rsidR="00C2112F" w:rsidRDefault="00C2112F" w:rsidP="00C2112F">
            <w:pPr>
              <w:tabs>
                <w:tab w:val="left" w:pos="996"/>
              </w:tabs>
              <w:spacing w:after="60"/>
              <w:jc w:val="center"/>
              <w:rPr>
                <w:rFonts w:ascii="Garamond" w:hAnsi="Garamond"/>
              </w:rPr>
            </w:pPr>
            <w:r>
              <w:rPr>
                <w:rFonts w:ascii="Garamond" w:hAnsi="Garamond"/>
              </w:rPr>
              <w:t>1</w:t>
            </w:r>
          </w:p>
        </w:tc>
      </w:tr>
      <w:tr w:rsidR="00C2112F" w:rsidTr="00C2112F">
        <w:tc>
          <w:tcPr>
            <w:tcW w:w="3260" w:type="dxa"/>
          </w:tcPr>
          <w:p w:rsidR="00C2112F" w:rsidRDefault="00C2112F" w:rsidP="00C2112F">
            <w:pPr>
              <w:tabs>
                <w:tab w:val="left" w:pos="996"/>
              </w:tabs>
              <w:spacing w:after="60"/>
              <w:rPr>
                <w:rFonts w:ascii="Garamond" w:hAnsi="Garamond"/>
              </w:rPr>
            </w:pPr>
            <w:r>
              <w:rPr>
                <w:rFonts w:ascii="Garamond" w:hAnsi="Garamond"/>
              </w:rPr>
              <w:t>..</w:t>
            </w:r>
          </w:p>
        </w:tc>
        <w:tc>
          <w:tcPr>
            <w:tcW w:w="1701" w:type="dxa"/>
          </w:tcPr>
          <w:p w:rsidR="00C2112F" w:rsidRDefault="00C2112F" w:rsidP="00C2112F">
            <w:pPr>
              <w:tabs>
                <w:tab w:val="left" w:pos="996"/>
              </w:tabs>
              <w:spacing w:after="60"/>
              <w:rPr>
                <w:rFonts w:ascii="Garamond" w:hAnsi="Garamond"/>
              </w:rPr>
            </w:pPr>
            <w:r>
              <w:rPr>
                <w:rFonts w:ascii="Garamond" w:hAnsi="Garamond"/>
              </w:rPr>
              <w:t>..</w:t>
            </w:r>
          </w:p>
        </w:tc>
        <w:tc>
          <w:tcPr>
            <w:tcW w:w="3969" w:type="dxa"/>
          </w:tcPr>
          <w:p w:rsidR="00C2112F" w:rsidRDefault="00C2112F" w:rsidP="00C2112F">
            <w:pPr>
              <w:tabs>
                <w:tab w:val="left" w:pos="996"/>
              </w:tabs>
              <w:spacing w:after="60"/>
              <w:rPr>
                <w:rFonts w:ascii="Garamond" w:hAnsi="Garamond"/>
              </w:rPr>
            </w:pPr>
            <w:r>
              <w:rPr>
                <w:rFonts w:ascii="Garamond" w:hAnsi="Garamond"/>
              </w:rPr>
              <w:t>Coupling between objects</w:t>
            </w:r>
          </w:p>
        </w:tc>
        <w:tc>
          <w:tcPr>
            <w:tcW w:w="1418" w:type="dxa"/>
          </w:tcPr>
          <w:p w:rsidR="00C2112F" w:rsidRDefault="00C2112F" w:rsidP="00C2112F">
            <w:pPr>
              <w:tabs>
                <w:tab w:val="left" w:pos="996"/>
              </w:tabs>
              <w:spacing w:after="60"/>
              <w:jc w:val="center"/>
              <w:rPr>
                <w:rFonts w:ascii="Garamond" w:hAnsi="Garamond"/>
              </w:rPr>
            </w:pPr>
            <w:r>
              <w:rPr>
                <w:rFonts w:ascii="Garamond" w:hAnsi="Garamond"/>
              </w:rPr>
              <w:t>2</w:t>
            </w:r>
          </w:p>
        </w:tc>
      </w:tr>
      <w:tr w:rsidR="00C2112F" w:rsidTr="00C2112F">
        <w:tc>
          <w:tcPr>
            <w:tcW w:w="3260" w:type="dxa"/>
          </w:tcPr>
          <w:p w:rsidR="00C2112F" w:rsidRDefault="00C2112F" w:rsidP="00C2112F">
            <w:pPr>
              <w:tabs>
                <w:tab w:val="left" w:pos="996"/>
              </w:tabs>
              <w:spacing w:after="60"/>
              <w:rPr>
                <w:rFonts w:ascii="Garamond" w:hAnsi="Garamond"/>
              </w:rPr>
            </w:pPr>
            <w:r>
              <w:rPr>
                <w:rFonts w:ascii="Garamond" w:hAnsi="Garamond"/>
              </w:rPr>
              <w:t>..</w:t>
            </w:r>
          </w:p>
        </w:tc>
        <w:tc>
          <w:tcPr>
            <w:tcW w:w="1701" w:type="dxa"/>
          </w:tcPr>
          <w:p w:rsidR="00C2112F" w:rsidRDefault="00C2112F" w:rsidP="00C2112F">
            <w:pPr>
              <w:tabs>
                <w:tab w:val="left" w:pos="996"/>
              </w:tabs>
              <w:spacing w:after="60"/>
              <w:rPr>
                <w:rFonts w:ascii="Garamond" w:hAnsi="Garamond"/>
              </w:rPr>
            </w:pPr>
            <w:r>
              <w:rPr>
                <w:rFonts w:ascii="Garamond" w:hAnsi="Garamond"/>
              </w:rPr>
              <w:t>..</w:t>
            </w:r>
          </w:p>
        </w:tc>
        <w:tc>
          <w:tcPr>
            <w:tcW w:w="3969" w:type="dxa"/>
          </w:tcPr>
          <w:p w:rsidR="00C2112F" w:rsidRDefault="00C2112F" w:rsidP="00C2112F">
            <w:pPr>
              <w:tabs>
                <w:tab w:val="left" w:pos="996"/>
              </w:tabs>
              <w:spacing w:after="60"/>
              <w:rPr>
                <w:rFonts w:ascii="Garamond" w:hAnsi="Garamond"/>
              </w:rPr>
            </w:pPr>
            <w:r>
              <w:rPr>
                <w:rFonts w:ascii="Garamond" w:hAnsi="Garamond"/>
              </w:rPr>
              <w:t>Depth of inheritance tree</w:t>
            </w:r>
          </w:p>
        </w:tc>
        <w:tc>
          <w:tcPr>
            <w:tcW w:w="1418" w:type="dxa"/>
          </w:tcPr>
          <w:p w:rsidR="00C2112F" w:rsidRDefault="00C2112F" w:rsidP="00C2112F">
            <w:pPr>
              <w:tabs>
                <w:tab w:val="left" w:pos="996"/>
              </w:tabs>
              <w:spacing w:after="60"/>
              <w:jc w:val="center"/>
              <w:rPr>
                <w:rFonts w:ascii="Garamond" w:hAnsi="Garamond"/>
              </w:rPr>
            </w:pPr>
            <w:r>
              <w:rPr>
                <w:rFonts w:ascii="Garamond" w:hAnsi="Garamond"/>
              </w:rPr>
              <w:t>1</w:t>
            </w:r>
          </w:p>
        </w:tc>
      </w:tr>
      <w:tr w:rsidR="00C2112F" w:rsidTr="00C2112F">
        <w:tc>
          <w:tcPr>
            <w:tcW w:w="3260" w:type="dxa"/>
          </w:tcPr>
          <w:p w:rsidR="00C2112F" w:rsidRDefault="00C2112F" w:rsidP="00C2112F">
            <w:pPr>
              <w:tabs>
                <w:tab w:val="left" w:pos="996"/>
              </w:tabs>
              <w:spacing w:after="60"/>
              <w:rPr>
                <w:rFonts w:ascii="Garamond" w:hAnsi="Garamond"/>
              </w:rPr>
            </w:pPr>
            <w:r>
              <w:rPr>
                <w:rFonts w:ascii="Garamond" w:hAnsi="Garamond"/>
              </w:rPr>
              <w:t>..</w:t>
            </w:r>
          </w:p>
        </w:tc>
        <w:tc>
          <w:tcPr>
            <w:tcW w:w="1701" w:type="dxa"/>
          </w:tcPr>
          <w:p w:rsidR="00C2112F" w:rsidRDefault="00C2112F" w:rsidP="00C2112F">
            <w:pPr>
              <w:tabs>
                <w:tab w:val="left" w:pos="996"/>
              </w:tabs>
              <w:spacing w:after="60"/>
              <w:rPr>
                <w:rFonts w:ascii="Garamond" w:hAnsi="Garamond"/>
              </w:rPr>
            </w:pPr>
            <w:r>
              <w:rPr>
                <w:rFonts w:ascii="Garamond" w:hAnsi="Garamond"/>
              </w:rPr>
              <w:t>..</w:t>
            </w:r>
          </w:p>
        </w:tc>
        <w:tc>
          <w:tcPr>
            <w:tcW w:w="3969" w:type="dxa"/>
          </w:tcPr>
          <w:p w:rsidR="00C2112F" w:rsidRDefault="00C2112F" w:rsidP="00C2112F">
            <w:pPr>
              <w:tabs>
                <w:tab w:val="left" w:pos="996"/>
              </w:tabs>
              <w:spacing w:after="60"/>
              <w:rPr>
                <w:rFonts w:ascii="Garamond" w:hAnsi="Garamond"/>
              </w:rPr>
            </w:pPr>
            <w:r>
              <w:rPr>
                <w:rFonts w:ascii="Garamond" w:hAnsi="Garamond"/>
              </w:rPr>
              <w:t>Number of child classes</w:t>
            </w:r>
          </w:p>
        </w:tc>
        <w:tc>
          <w:tcPr>
            <w:tcW w:w="1418" w:type="dxa"/>
          </w:tcPr>
          <w:p w:rsidR="00C2112F" w:rsidRDefault="00C2112F" w:rsidP="00C2112F">
            <w:pPr>
              <w:tabs>
                <w:tab w:val="left" w:pos="996"/>
              </w:tabs>
              <w:spacing w:after="60"/>
              <w:jc w:val="center"/>
              <w:rPr>
                <w:rFonts w:ascii="Garamond" w:hAnsi="Garamond"/>
              </w:rPr>
            </w:pPr>
            <w:r>
              <w:rPr>
                <w:rFonts w:ascii="Garamond" w:hAnsi="Garamond"/>
              </w:rPr>
              <w:t>1</w:t>
            </w:r>
          </w:p>
        </w:tc>
      </w:tr>
      <w:tr w:rsidR="00C2112F" w:rsidTr="00C2112F">
        <w:tc>
          <w:tcPr>
            <w:tcW w:w="3260" w:type="dxa"/>
          </w:tcPr>
          <w:p w:rsidR="00C2112F" w:rsidRDefault="00C2112F" w:rsidP="00C2112F">
            <w:pPr>
              <w:tabs>
                <w:tab w:val="left" w:pos="996"/>
              </w:tabs>
              <w:spacing w:after="60"/>
              <w:rPr>
                <w:rFonts w:ascii="Garamond" w:hAnsi="Garamond"/>
              </w:rPr>
            </w:pPr>
            <w:r>
              <w:rPr>
                <w:rFonts w:ascii="Garamond" w:hAnsi="Garamond"/>
              </w:rPr>
              <w:t>..</w:t>
            </w:r>
          </w:p>
        </w:tc>
        <w:tc>
          <w:tcPr>
            <w:tcW w:w="1701" w:type="dxa"/>
          </w:tcPr>
          <w:p w:rsidR="00C2112F" w:rsidRDefault="00C2112F" w:rsidP="00C2112F">
            <w:pPr>
              <w:tabs>
                <w:tab w:val="left" w:pos="996"/>
              </w:tabs>
              <w:spacing w:after="60"/>
              <w:rPr>
                <w:rFonts w:ascii="Garamond" w:hAnsi="Garamond"/>
              </w:rPr>
            </w:pPr>
            <w:r>
              <w:rPr>
                <w:rFonts w:ascii="Garamond" w:hAnsi="Garamond"/>
              </w:rPr>
              <w:t>..</w:t>
            </w:r>
          </w:p>
        </w:tc>
        <w:tc>
          <w:tcPr>
            <w:tcW w:w="3969" w:type="dxa"/>
          </w:tcPr>
          <w:p w:rsidR="00C2112F" w:rsidRDefault="00C2112F" w:rsidP="00C2112F">
            <w:pPr>
              <w:tabs>
                <w:tab w:val="left" w:pos="996"/>
              </w:tabs>
              <w:spacing w:after="60"/>
              <w:rPr>
                <w:rFonts w:ascii="Garamond" w:hAnsi="Garamond"/>
              </w:rPr>
            </w:pPr>
            <w:r>
              <w:rPr>
                <w:rFonts w:ascii="Garamond" w:hAnsi="Garamond"/>
              </w:rPr>
              <w:t>Code churn</w:t>
            </w:r>
          </w:p>
        </w:tc>
        <w:tc>
          <w:tcPr>
            <w:tcW w:w="1418" w:type="dxa"/>
          </w:tcPr>
          <w:p w:rsidR="00C2112F" w:rsidRDefault="00C2112F" w:rsidP="00C2112F">
            <w:pPr>
              <w:tabs>
                <w:tab w:val="left" w:pos="996"/>
              </w:tabs>
              <w:spacing w:after="60"/>
              <w:jc w:val="center"/>
              <w:rPr>
                <w:rFonts w:ascii="Garamond" w:hAnsi="Garamond"/>
              </w:rPr>
            </w:pPr>
            <w:r>
              <w:rPr>
                <w:rFonts w:ascii="Garamond" w:hAnsi="Garamond"/>
              </w:rPr>
              <w:t>1</w:t>
            </w:r>
          </w:p>
        </w:tc>
      </w:tr>
      <w:tr w:rsidR="00C2112F" w:rsidTr="00C2112F">
        <w:tc>
          <w:tcPr>
            <w:tcW w:w="3260" w:type="dxa"/>
          </w:tcPr>
          <w:p w:rsidR="00C2112F" w:rsidRDefault="00C2112F" w:rsidP="00C2112F">
            <w:pPr>
              <w:tabs>
                <w:tab w:val="left" w:pos="996"/>
              </w:tabs>
              <w:spacing w:after="60"/>
              <w:rPr>
                <w:rFonts w:ascii="Garamond" w:hAnsi="Garamond"/>
              </w:rPr>
            </w:pPr>
            <w:r>
              <w:rPr>
                <w:rFonts w:ascii="Garamond" w:hAnsi="Garamond"/>
              </w:rPr>
              <w:t>..</w:t>
            </w:r>
          </w:p>
        </w:tc>
        <w:tc>
          <w:tcPr>
            <w:tcW w:w="1701" w:type="dxa"/>
          </w:tcPr>
          <w:p w:rsidR="00C2112F" w:rsidRDefault="00C2112F" w:rsidP="00C2112F">
            <w:pPr>
              <w:tabs>
                <w:tab w:val="left" w:pos="996"/>
              </w:tabs>
              <w:spacing w:after="60"/>
              <w:rPr>
                <w:rFonts w:ascii="Garamond" w:hAnsi="Garamond"/>
              </w:rPr>
            </w:pPr>
            <w:r>
              <w:rPr>
                <w:rFonts w:ascii="Garamond" w:hAnsi="Garamond"/>
              </w:rPr>
              <w:t>..</w:t>
            </w:r>
          </w:p>
        </w:tc>
        <w:tc>
          <w:tcPr>
            <w:tcW w:w="3969" w:type="dxa"/>
          </w:tcPr>
          <w:p w:rsidR="00C2112F" w:rsidRDefault="00C2112F" w:rsidP="00C2112F">
            <w:pPr>
              <w:tabs>
                <w:tab w:val="left" w:pos="996"/>
              </w:tabs>
              <w:spacing w:after="60"/>
              <w:rPr>
                <w:rFonts w:ascii="Garamond" w:hAnsi="Garamond"/>
              </w:rPr>
            </w:pPr>
            <w:r>
              <w:rPr>
                <w:rFonts w:ascii="Garamond" w:hAnsi="Garamond"/>
              </w:rPr>
              <w:t>Path frequency</w:t>
            </w:r>
          </w:p>
        </w:tc>
        <w:tc>
          <w:tcPr>
            <w:tcW w:w="1418" w:type="dxa"/>
          </w:tcPr>
          <w:p w:rsidR="00C2112F" w:rsidRDefault="00C2112F" w:rsidP="00C2112F">
            <w:pPr>
              <w:tabs>
                <w:tab w:val="left" w:pos="996"/>
              </w:tabs>
              <w:spacing w:after="60"/>
              <w:jc w:val="center"/>
              <w:rPr>
                <w:rFonts w:ascii="Garamond" w:hAnsi="Garamond"/>
              </w:rPr>
            </w:pPr>
            <w:r>
              <w:rPr>
                <w:rFonts w:ascii="Garamond" w:hAnsi="Garamond"/>
              </w:rPr>
              <w:t>1</w:t>
            </w:r>
          </w:p>
        </w:tc>
      </w:tr>
      <w:tr w:rsidR="00C2112F" w:rsidTr="00C2112F">
        <w:tc>
          <w:tcPr>
            <w:tcW w:w="3260" w:type="dxa"/>
          </w:tcPr>
          <w:p w:rsidR="00C2112F" w:rsidRDefault="00C2112F" w:rsidP="00C2112F">
            <w:pPr>
              <w:tabs>
                <w:tab w:val="left" w:pos="996"/>
              </w:tabs>
              <w:spacing w:after="60"/>
              <w:rPr>
                <w:rFonts w:ascii="Garamond" w:hAnsi="Garamond"/>
              </w:rPr>
            </w:pPr>
            <w:r>
              <w:rPr>
                <w:rFonts w:ascii="Garamond" w:hAnsi="Garamond"/>
              </w:rPr>
              <w:t>..</w:t>
            </w:r>
          </w:p>
        </w:tc>
        <w:tc>
          <w:tcPr>
            <w:tcW w:w="1701" w:type="dxa"/>
          </w:tcPr>
          <w:p w:rsidR="00C2112F" w:rsidRDefault="00C2112F" w:rsidP="00C2112F">
            <w:pPr>
              <w:tabs>
                <w:tab w:val="left" w:pos="996"/>
              </w:tabs>
              <w:spacing w:after="60"/>
              <w:rPr>
                <w:rFonts w:ascii="Garamond" w:hAnsi="Garamond"/>
              </w:rPr>
            </w:pPr>
            <w:r>
              <w:rPr>
                <w:rFonts w:ascii="Garamond" w:hAnsi="Garamond"/>
              </w:rPr>
              <w:t>..</w:t>
            </w:r>
          </w:p>
        </w:tc>
        <w:tc>
          <w:tcPr>
            <w:tcW w:w="3969" w:type="dxa"/>
          </w:tcPr>
          <w:p w:rsidR="00C2112F" w:rsidRDefault="00C2112F" w:rsidP="00C2112F">
            <w:pPr>
              <w:tabs>
                <w:tab w:val="left" w:pos="996"/>
              </w:tabs>
              <w:spacing w:after="60"/>
              <w:rPr>
                <w:rFonts w:ascii="Garamond" w:hAnsi="Garamond"/>
              </w:rPr>
            </w:pPr>
            <w:r>
              <w:rPr>
                <w:rFonts w:ascii="Garamond" w:hAnsi="Garamond"/>
              </w:rPr>
              <w:t>Path density</w:t>
            </w:r>
          </w:p>
        </w:tc>
        <w:tc>
          <w:tcPr>
            <w:tcW w:w="1418" w:type="dxa"/>
          </w:tcPr>
          <w:p w:rsidR="00C2112F" w:rsidRDefault="00C2112F" w:rsidP="00C2112F">
            <w:pPr>
              <w:tabs>
                <w:tab w:val="left" w:pos="996"/>
              </w:tabs>
              <w:spacing w:after="60"/>
              <w:jc w:val="center"/>
              <w:rPr>
                <w:rFonts w:ascii="Garamond" w:hAnsi="Garamond"/>
              </w:rPr>
            </w:pPr>
            <w:r>
              <w:rPr>
                <w:rFonts w:ascii="Garamond" w:hAnsi="Garamond"/>
              </w:rPr>
              <w:t>1</w:t>
            </w:r>
          </w:p>
        </w:tc>
      </w:tr>
    </w:tbl>
    <w:p w:rsidR="00F27203" w:rsidRPr="00AF61F9" w:rsidRDefault="00C2112F" w:rsidP="00C2112F">
      <w:pPr>
        <w:pStyle w:val="ListParagraph"/>
        <w:spacing w:after="60"/>
        <w:ind w:left="1080"/>
        <w:rPr>
          <w:rFonts w:ascii="Garamond" w:hAnsi="Garamond"/>
        </w:rPr>
      </w:pPr>
      <w:r w:rsidRPr="00C629EA">
        <w:rPr>
          <w:rFonts w:ascii="Garamond" w:hAnsi="Garamond"/>
          <w:noProof/>
          <w:lang w:val="en-GB" w:eastAsia="en-GB"/>
        </w:rPr>
        <mc:AlternateContent>
          <mc:Choice Requires="wps">
            <w:drawing>
              <wp:anchor distT="45720" distB="45720" distL="114300" distR="114300" simplePos="0" relativeHeight="251682816" behindDoc="0" locked="0" layoutInCell="1" allowOverlap="1" wp14:anchorId="4EA6A1BE" wp14:editId="6997CBD0">
                <wp:simplePos x="0" y="0"/>
                <wp:positionH relativeFrom="column">
                  <wp:posOffset>1529542</wp:posOffset>
                </wp:positionH>
                <wp:positionV relativeFrom="paragraph">
                  <wp:posOffset>15356</wp:posOffset>
                </wp:positionV>
                <wp:extent cx="3238500" cy="1404620"/>
                <wp:effectExtent l="0" t="0" r="19050" b="2794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1404620"/>
                        </a:xfrm>
                        <a:prstGeom prst="rect">
                          <a:avLst/>
                        </a:prstGeom>
                        <a:solidFill>
                          <a:srgbClr val="FFFFFF"/>
                        </a:solidFill>
                        <a:ln w="9525">
                          <a:solidFill>
                            <a:schemeClr val="bg1"/>
                          </a:solidFill>
                          <a:miter lim="800000"/>
                          <a:headEnd/>
                          <a:tailEnd/>
                        </a:ln>
                      </wps:spPr>
                      <wps:txbx>
                        <w:txbxContent>
                          <w:p w:rsidR="00C2112F" w:rsidRPr="00390B1B" w:rsidRDefault="00C2112F" w:rsidP="00C2112F">
                            <w:pPr>
                              <w:rPr>
                                <w:rFonts w:ascii="Garamond" w:hAnsi="Garamond"/>
                              </w:rPr>
                            </w:pPr>
                            <w:r>
                              <w:rPr>
                                <w:rFonts w:ascii="Garamond" w:hAnsi="Garamond"/>
                              </w:rPr>
                              <w:t>Figure 4 – shows frequency of metric used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A6A1BE" id="_x0000_s1036" type="#_x0000_t202" style="position:absolute;left:0;text-align:left;margin-left:120.45pt;margin-top:1.2pt;width:255pt;height:110.6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" strokecolor="white [3212]">
                <v:textbox style="mso-fit-shape-to-text:t">
                  <w:txbxContent>
                    <w:p w:rsidR="00C2112F" w:rsidRPr="00390B1B" w:rsidRDefault="00C2112F" w:rsidP="00C2112F">
                      <w:pPr>
                        <w:rPr>
                          <w:rFonts w:ascii="Garamond" w:hAnsi="Garamond"/>
                        </w:rPr>
                      </w:pPr>
                      <w:r>
                        <w:rPr>
                          <w:rFonts w:ascii="Garamond" w:hAnsi="Garamond"/>
                        </w:rPr>
                        <w:t xml:space="preserve">Figure </w:t>
                      </w:r>
                      <w:r>
                        <w:rPr>
                          <w:rFonts w:ascii="Garamond" w:hAnsi="Garamond"/>
                        </w:rPr>
                        <w:t>4 – shows frequency of metric used</w:t>
                      </w:r>
                    </w:p>
                  </w:txbxContent>
                </v:textbox>
                <w10:wrap type="square"/>
              </v:shape>
            </w:pict>
          </mc:Fallback>
        </mc:AlternateContent>
      </w:r>
      <w:r w:rsidR="00F27203" w:rsidRPr="00AF61F9">
        <w:rPr>
          <w:rFonts w:ascii="Garamond" w:hAnsi="Garamond"/>
        </w:rPr>
        <w:br/>
      </w:r>
    </w:p>
    <w:p w:rsidR="00F27203" w:rsidRDefault="00F27203" w:rsidP="00F27203">
      <w:pPr>
        <w:spacing w:after="60"/>
        <w:jc w:val="center"/>
        <w:rPr>
          <w:rFonts w:ascii="Garamond" w:hAnsi="Garamond"/>
          <w:sz w:val="28"/>
          <w:szCs w:val="28"/>
        </w:rPr>
      </w:pPr>
    </w:p>
    <w:p w:rsidR="00F27203" w:rsidRDefault="00F27203" w:rsidP="00F27203">
      <w:pPr>
        <w:spacing w:after="60"/>
        <w:jc w:val="center"/>
        <w:rPr>
          <w:rFonts w:ascii="Garamond" w:hAnsi="Garamond"/>
          <w:sz w:val="28"/>
          <w:szCs w:val="28"/>
        </w:rPr>
      </w:pPr>
    </w:p>
    <w:p w:rsidR="00F27203" w:rsidRDefault="00F27203" w:rsidP="00F27203">
      <w:pPr>
        <w:spacing w:after="60"/>
        <w:jc w:val="center"/>
        <w:rPr>
          <w:rFonts w:ascii="Garamond" w:hAnsi="Garamond"/>
          <w:sz w:val="28"/>
          <w:szCs w:val="28"/>
        </w:rPr>
      </w:pPr>
    </w:p>
    <w:p w:rsidR="00F27203" w:rsidRPr="00F27203" w:rsidRDefault="00F27203" w:rsidP="00F27203">
      <w:pPr>
        <w:spacing w:after="60"/>
        <w:jc w:val="center"/>
        <w:rPr>
          <w:rFonts w:ascii="Garamond" w:hAnsi="Garamond"/>
          <w:sz w:val="28"/>
          <w:szCs w:val="28"/>
        </w:rPr>
      </w:pPr>
    </w:p>
    <w:p w:rsidR="00F27203" w:rsidRDefault="00F27203" w:rsidP="00F27203">
      <w:pPr>
        <w:spacing w:after="60"/>
        <w:jc w:val="center"/>
      </w:pPr>
    </w:p>
    <w:p w:rsidR="00F27203" w:rsidRPr="00F27203" w:rsidRDefault="00F27203" w:rsidP="00F27203">
      <w:pPr>
        <w:spacing w:after="60"/>
        <w:jc w:val="center"/>
      </w:pPr>
    </w:p>
    <w:sectPr w:rsidR="00F27203" w:rsidRPr="00F27203" w:rsidSect="00F27203">
      <w:pgSz w:w="12240" w:h="15840"/>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A56320"/>
    <w:multiLevelType w:val="hybridMultilevel"/>
    <w:tmpl w:val="0DC22890"/>
    <w:lvl w:ilvl="0" w:tplc="08090001">
      <w:start w:val="1"/>
      <w:numFmt w:val="bullet"/>
      <w:lvlText w:val=""/>
      <w:lvlJc w:val="left"/>
      <w:pPr>
        <w:ind w:left="1860" w:hanging="360"/>
      </w:pPr>
      <w:rPr>
        <w:rFonts w:ascii="Symbol" w:hAnsi="Symbol" w:hint="default"/>
      </w:rPr>
    </w:lvl>
    <w:lvl w:ilvl="1" w:tplc="08090003" w:tentative="1">
      <w:start w:val="1"/>
      <w:numFmt w:val="bullet"/>
      <w:lvlText w:val="o"/>
      <w:lvlJc w:val="left"/>
      <w:pPr>
        <w:ind w:left="2580" w:hanging="360"/>
      </w:pPr>
      <w:rPr>
        <w:rFonts w:ascii="Courier New" w:hAnsi="Courier New" w:cs="Courier New" w:hint="default"/>
      </w:rPr>
    </w:lvl>
    <w:lvl w:ilvl="2" w:tplc="08090005" w:tentative="1">
      <w:start w:val="1"/>
      <w:numFmt w:val="bullet"/>
      <w:lvlText w:val=""/>
      <w:lvlJc w:val="left"/>
      <w:pPr>
        <w:ind w:left="3300" w:hanging="360"/>
      </w:pPr>
      <w:rPr>
        <w:rFonts w:ascii="Wingdings" w:hAnsi="Wingdings" w:hint="default"/>
      </w:rPr>
    </w:lvl>
    <w:lvl w:ilvl="3" w:tplc="08090001" w:tentative="1">
      <w:start w:val="1"/>
      <w:numFmt w:val="bullet"/>
      <w:lvlText w:val=""/>
      <w:lvlJc w:val="left"/>
      <w:pPr>
        <w:ind w:left="4020" w:hanging="360"/>
      </w:pPr>
      <w:rPr>
        <w:rFonts w:ascii="Symbol" w:hAnsi="Symbol" w:hint="default"/>
      </w:rPr>
    </w:lvl>
    <w:lvl w:ilvl="4" w:tplc="08090003" w:tentative="1">
      <w:start w:val="1"/>
      <w:numFmt w:val="bullet"/>
      <w:lvlText w:val="o"/>
      <w:lvlJc w:val="left"/>
      <w:pPr>
        <w:ind w:left="4740" w:hanging="360"/>
      </w:pPr>
      <w:rPr>
        <w:rFonts w:ascii="Courier New" w:hAnsi="Courier New" w:cs="Courier New" w:hint="default"/>
      </w:rPr>
    </w:lvl>
    <w:lvl w:ilvl="5" w:tplc="08090005" w:tentative="1">
      <w:start w:val="1"/>
      <w:numFmt w:val="bullet"/>
      <w:lvlText w:val=""/>
      <w:lvlJc w:val="left"/>
      <w:pPr>
        <w:ind w:left="5460" w:hanging="360"/>
      </w:pPr>
      <w:rPr>
        <w:rFonts w:ascii="Wingdings" w:hAnsi="Wingdings" w:hint="default"/>
      </w:rPr>
    </w:lvl>
    <w:lvl w:ilvl="6" w:tplc="08090001" w:tentative="1">
      <w:start w:val="1"/>
      <w:numFmt w:val="bullet"/>
      <w:lvlText w:val=""/>
      <w:lvlJc w:val="left"/>
      <w:pPr>
        <w:ind w:left="6180" w:hanging="360"/>
      </w:pPr>
      <w:rPr>
        <w:rFonts w:ascii="Symbol" w:hAnsi="Symbol" w:hint="default"/>
      </w:rPr>
    </w:lvl>
    <w:lvl w:ilvl="7" w:tplc="08090003" w:tentative="1">
      <w:start w:val="1"/>
      <w:numFmt w:val="bullet"/>
      <w:lvlText w:val="o"/>
      <w:lvlJc w:val="left"/>
      <w:pPr>
        <w:ind w:left="6900" w:hanging="360"/>
      </w:pPr>
      <w:rPr>
        <w:rFonts w:ascii="Courier New" w:hAnsi="Courier New" w:cs="Courier New" w:hint="default"/>
      </w:rPr>
    </w:lvl>
    <w:lvl w:ilvl="8" w:tplc="08090005" w:tentative="1">
      <w:start w:val="1"/>
      <w:numFmt w:val="bullet"/>
      <w:lvlText w:val=""/>
      <w:lvlJc w:val="left"/>
      <w:pPr>
        <w:ind w:left="7620" w:hanging="360"/>
      </w:pPr>
      <w:rPr>
        <w:rFonts w:ascii="Wingdings" w:hAnsi="Wingdings" w:hint="default"/>
      </w:rPr>
    </w:lvl>
  </w:abstractNum>
  <w:abstractNum w:abstractNumId="1" w15:restartNumberingAfterBreak="0">
    <w:nsid w:val="22D91CCC"/>
    <w:multiLevelType w:val="hybridMultilevel"/>
    <w:tmpl w:val="AD0C2BFA"/>
    <w:lvl w:ilvl="0" w:tplc="0CEADC58">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1B7031B"/>
    <w:multiLevelType w:val="hybridMultilevel"/>
    <w:tmpl w:val="D7CAEDC0"/>
    <w:lvl w:ilvl="0" w:tplc="F048A12E">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6B90F08"/>
    <w:multiLevelType w:val="multilevel"/>
    <w:tmpl w:val="BB9CD322"/>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A976F15"/>
    <w:multiLevelType w:val="hybridMultilevel"/>
    <w:tmpl w:val="F9548EC0"/>
    <w:lvl w:ilvl="0" w:tplc="1C0A1BF6">
      <w:start w:val="18"/>
      <w:numFmt w:val="bullet"/>
      <w:lvlText w:val="-"/>
      <w:lvlJc w:val="left"/>
      <w:pPr>
        <w:ind w:left="1968" w:hanging="360"/>
      </w:pPr>
      <w:rPr>
        <w:rFonts w:ascii="Garamond" w:eastAsiaTheme="minorHAnsi" w:hAnsi="Garamond" w:cstheme="minorBidi" w:hint="default"/>
      </w:rPr>
    </w:lvl>
    <w:lvl w:ilvl="1" w:tplc="08090003" w:tentative="1">
      <w:start w:val="1"/>
      <w:numFmt w:val="bullet"/>
      <w:lvlText w:val="o"/>
      <w:lvlJc w:val="left"/>
      <w:pPr>
        <w:ind w:left="2688" w:hanging="360"/>
      </w:pPr>
      <w:rPr>
        <w:rFonts w:ascii="Courier New" w:hAnsi="Courier New" w:cs="Courier New" w:hint="default"/>
      </w:rPr>
    </w:lvl>
    <w:lvl w:ilvl="2" w:tplc="08090005" w:tentative="1">
      <w:start w:val="1"/>
      <w:numFmt w:val="bullet"/>
      <w:lvlText w:val=""/>
      <w:lvlJc w:val="left"/>
      <w:pPr>
        <w:ind w:left="3408" w:hanging="360"/>
      </w:pPr>
      <w:rPr>
        <w:rFonts w:ascii="Wingdings" w:hAnsi="Wingdings" w:hint="default"/>
      </w:rPr>
    </w:lvl>
    <w:lvl w:ilvl="3" w:tplc="08090001" w:tentative="1">
      <w:start w:val="1"/>
      <w:numFmt w:val="bullet"/>
      <w:lvlText w:val=""/>
      <w:lvlJc w:val="left"/>
      <w:pPr>
        <w:ind w:left="4128" w:hanging="360"/>
      </w:pPr>
      <w:rPr>
        <w:rFonts w:ascii="Symbol" w:hAnsi="Symbol" w:hint="default"/>
      </w:rPr>
    </w:lvl>
    <w:lvl w:ilvl="4" w:tplc="08090003" w:tentative="1">
      <w:start w:val="1"/>
      <w:numFmt w:val="bullet"/>
      <w:lvlText w:val="o"/>
      <w:lvlJc w:val="left"/>
      <w:pPr>
        <w:ind w:left="4848" w:hanging="360"/>
      </w:pPr>
      <w:rPr>
        <w:rFonts w:ascii="Courier New" w:hAnsi="Courier New" w:cs="Courier New" w:hint="default"/>
      </w:rPr>
    </w:lvl>
    <w:lvl w:ilvl="5" w:tplc="08090005" w:tentative="1">
      <w:start w:val="1"/>
      <w:numFmt w:val="bullet"/>
      <w:lvlText w:val=""/>
      <w:lvlJc w:val="left"/>
      <w:pPr>
        <w:ind w:left="5568" w:hanging="360"/>
      </w:pPr>
      <w:rPr>
        <w:rFonts w:ascii="Wingdings" w:hAnsi="Wingdings" w:hint="default"/>
      </w:rPr>
    </w:lvl>
    <w:lvl w:ilvl="6" w:tplc="08090001" w:tentative="1">
      <w:start w:val="1"/>
      <w:numFmt w:val="bullet"/>
      <w:lvlText w:val=""/>
      <w:lvlJc w:val="left"/>
      <w:pPr>
        <w:ind w:left="6288" w:hanging="360"/>
      </w:pPr>
      <w:rPr>
        <w:rFonts w:ascii="Symbol" w:hAnsi="Symbol" w:hint="default"/>
      </w:rPr>
    </w:lvl>
    <w:lvl w:ilvl="7" w:tplc="08090003" w:tentative="1">
      <w:start w:val="1"/>
      <w:numFmt w:val="bullet"/>
      <w:lvlText w:val="o"/>
      <w:lvlJc w:val="left"/>
      <w:pPr>
        <w:ind w:left="7008" w:hanging="360"/>
      </w:pPr>
      <w:rPr>
        <w:rFonts w:ascii="Courier New" w:hAnsi="Courier New" w:cs="Courier New" w:hint="default"/>
      </w:rPr>
    </w:lvl>
    <w:lvl w:ilvl="8" w:tplc="08090005" w:tentative="1">
      <w:start w:val="1"/>
      <w:numFmt w:val="bullet"/>
      <w:lvlText w:val=""/>
      <w:lvlJc w:val="left"/>
      <w:pPr>
        <w:ind w:left="7728" w:hanging="360"/>
      </w:pPr>
      <w:rPr>
        <w:rFonts w:ascii="Wingdings" w:hAnsi="Wingdings" w:hint="default"/>
      </w:rPr>
    </w:lvl>
  </w:abstractNum>
  <w:abstractNum w:abstractNumId="5" w15:restartNumberingAfterBreak="0">
    <w:nsid w:val="3E421EB9"/>
    <w:multiLevelType w:val="multilevel"/>
    <w:tmpl w:val="F4B21C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41772AD"/>
    <w:multiLevelType w:val="hybridMultilevel"/>
    <w:tmpl w:val="2F5EB07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45EC2D42"/>
    <w:multiLevelType w:val="hybridMultilevel"/>
    <w:tmpl w:val="E794B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6EB44C0"/>
    <w:multiLevelType w:val="hybridMultilevel"/>
    <w:tmpl w:val="FDD434D6"/>
    <w:lvl w:ilvl="0" w:tplc="FEA245D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5E3A2ABF"/>
    <w:multiLevelType w:val="hybridMultilevel"/>
    <w:tmpl w:val="7756A7F8"/>
    <w:lvl w:ilvl="0" w:tplc="6B1C88C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2E4FC1"/>
    <w:multiLevelType w:val="hybridMultilevel"/>
    <w:tmpl w:val="93360DA4"/>
    <w:lvl w:ilvl="0" w:tplc="491048AE">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83B4128"/>
    <w:multiLevelType w:val="hybridMultilevel"/>
    <w:tmpl w:val="76C499C4"/>
    <w:lvl w:ilvl="0" w:tplc="5630CA68">
      <w:start w:val="1"/>
      <w:numFmt w:val="upp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7A3A6144"/>
    <w:multiLevelType w:val="hybridMultilevel"/>
    <w:tmpl w:val="B0426B4E"/>
    <w:lvl w:ilvl="0" w:tplc="E24ADB74">
      <w:start w:val="8"/>
      <w:numFmt w:val="upp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5"/>
  </w:num>
  <w:num w:numId="2">
    <w:abstractNumId w:val="8"/>
  </w:num>
  <w:num w:numId="3">
    <w:abstractNumId w:val="0"/>
  </w:num>
  <w:num w:numId="4">
    <w:abstractNumId w:val="7"/>
  </w:num>
  <w:num w:numId="5">
    <w:abstractNumId w:val="9"/>
  </w:num>
  <w:num w:numId="6">
    <w:abstractNumId w:val="2"/>
  </w:num>
  <w:num w:numId="7">
    <w:abstractNumId w:val="1"/>
  </w:num>
  <w:num w:numId="8">
    <w:abstractNumId w:val="10"/>
  </w:num>
  <w:num w:numId="9">
    <w:abstractNumId w:val="3"/>
  </w:num>
  <w:num w:numId="10">
    <w:abstractNumId w:val="4"/>
  </w:num>
  <w:num w:numId="11">
    <w:abstractNumId w:val="6"/>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203"/>
    <w:rsid w:val="00002CEA"/>
    <w:rsid w:val="0000731F"/>
    <w:rsid w:val="0001234F"/>
    <w:rsid w:val="00014955"/>
    <w:rsid w:val="00027A12"/>
    <w:rsid w:val="00051803"/>
    <w:rsid w:val="00085B9B"/>
    <w:rsid w:val="000B0E40"/>
    <w:rsid w:val="000D08CA"/>
    <w:rsid w:val="000D6E79"/>
    <w:rsid w:val="000E1DFA"/>
    <w:rsid w:val="000E79EE"/>
    <w:rsid w:val="000F4F7A"/>
    <w:rsid w:val="00100BA1"/>
    <w:rsid w:val="00107BD6"/>
    <w:rsid w:val="00126727"/>
    <w:rsid w:val="001404C7"/>
    <w:rsid w:val="001733FF"/>
    <w:rsid w:val="001734DD"/>
    <w:rsid w:val="00175168"/>
    <w:rsid w:val="00182282"/>
    <w:rsid w:val="00182F8B"/>
    <w:rsid w:val="001A0713"/>
    <w:rsid w:val="001A1F47"/>
    <w:rsid w:val="001B59F5"/>
    <w:rsid w:val="001C1553"/>
    <w:rsid w:val="001C297A"/>
    <w:rsid w:val="001C490E"/>
    <w:rsid w:val="001E224B"/>
    <w:rsid w:val="001E4B57"/>
    <w:rsid w:val="001F4DC7"/>
    <w:rsid w:val="001F6F72"/>
    <w:rsid w:val="00216DCD"/>
    <w:rsid w:val="002200FC"/>
    <w:rsid w:val="00231DDD"/>
    <w:rsid w:val="00257A02"/>
    <w:rsid w:val="0028066A"/>
    <w:rsid w:val="00292036"/>
    <w:rsid w:val="002B2CB3"/>
    <w:rsid w:val="002C1CDC"/>
    <w:rsid w:val="002C69E8"/>
    <w:rsid w:val="002D5504"/>
    <w:rsid w:val="002E77F5"/>
    <w:rsid w:val="00390B1B"/>
    <w:rsid w:val="0039273F"/>
    <w:rsid w:val="003B189F"/>
    <w:rsid w:val="003B397A"/>
    <w:rsid w:val="003F0EBF"/>
    <w:rsid w:val="0041297F"/>
    <w:rsid w:val="004276F5"/>
    <w:rsid w:val="00436F45"/>
    <w:rsid w:val="004841C8"/>
    <w:rsid w:val="004E51D1"/>
    <w:rsid w:val="004F6D9F"/>
    <w:rsid w:val="0050031C"/>
    <w:rsid w:val="0054368A"/>
    <w:rsid w:val="005B2C79"/>
    <w:rsid w:val="005B2E44"/>
    <w:rsid w:val="005C04A7"/>
    <w:rsid w:val="005D4049"/>
    <w:rsid w:val="00621C5B"/>
    <w:rsid w:val="00671863"/>
    <w:rsid w:val="0067748E"/>
    <w:rsid w:val="00685392"/>
    <w:rsid w:val="00691AD5"/>
    <w:rsid w:val="00695011"/>
    <w:rsid w:val="006A6CEA"/>
    <w:rsid w:val="006C24CF"/>
    <w:rsid w:val="006C78A5"/>
    <w:rsid w:val="00721CF8"/>
    <w:rsid w:val="00721D4D"/>
    <w:rsid w:val="0073668E"/>
    <w:rsid w:val="007407EB"/>
    <w:rsid w:val="00742786"/>
    <w:rsid w:val="007446A2"/>
    <w:rsid w:val="0076243E"/>
    <w:rsid w:val="00764F05"/>
    <w:rsid w:val="007747B3"/>
    <w:rsid w:val="00780EE6"/>
    <w:rsid w:val="00782FB0"/>
    <w:rsid w:val="007A4E52"/>
    <w:rsid w:val="007C3378"/>
    <w:rsid w:val="007C344B"/>
    <w:rsid w:val="007C704A"/>
    <w:rsid w:val="007D601E"/>
    <w:rsid w:val="007D7B69"/>
    <w:rsid w:val="008119FF"/>
    <w:rsid w:val="00823B0F"/>
    <w:rsid w:val="00826BCA"/>
    <w:rsid w:val="00845BAF"/>
    <w:rsid w:val="00854E60"/>
    <w:rsid w:val="008647EB"/>
    <w:rsid w:val="00865B9A"/>
    <w:rsid w:val="00873629"/>
    <w:rsid w:val="0087700F"/>
    <w:rsid w:val="008826CD"/>
    <w:rsid w:val="00884EC4"/>
    <w:rsid w:val="008920C4"/>
    <w:rsid w:val="008C0BE0"/>
    <w:rsid w:val="008D5C34"/>
    <w:rsid w:val="008F00BF"/>
    <w:rsid w:val="008F3BAF"/>
    <w:rsid w:val="00904C30"/>
    <w:rsid w:val="00906E82"/>
    <w:rsid w:val="009A29F5"/>
    <w:rsid w:val="009C0961"/>
    <w:rsid w:val="009C57B9"/>
    <w:rsid w:val="009D1A67"/>
    <w:rsid w:val="009F42BE"/>
    <w:rsid w:val="00A77623"/>
    <w:rsid w:val="00A809F6"/>
    <w:rsid w:val="00A9413B"/>
    <w:rsid w:val="00A967DC"/>
    <w:rsid w:val="00AC1AE4"/>
    <w:rsid w:val="00AD5159"/>
    <w:rsid w:val="00AF2952"/>
    <w:rsid w:val="00AF4817"/>
    <w:rsid w:val="00AF58BB"/>
    <w:rsid w:val="00AF61F9"/>
    <w:rsid w:val="00B030C5"/>
    <w:rsid w:val="00B2265E"/>
    <w:rsid w:val="00B307E3"/>
    <w:rsid w:val="00B32A96"/>
    <w:rsid w:val="00B52EFE"/>
    <w:rsid w:val="00B829BB"/>
    <w:rsid w:val="00BC068B"/>
    <w:rsid w:val="00BC535D"/>
    <w:rsid w:val="00BD6ADC"/>
    <w:rsid w:val="00C2112F"/>
    <w:rsid w:val="00C22F5C"/>
    <w:rsid w:val="00C52B8A"/>
    <w:rsid w:val="00C55AC6"/>
    <w:rsid w:val="00C562CA"/>
    <w:rsid w:val="00C629EA"/>
    <w:rsid w:val="00C97508"/>
    <w:rsid w:val="00CA2D9E"/>
    <w:rsid w:val="00CE66DF"/>
    <w:rsid w:val="00CF0823"/>
    <w:rsid w:val="00D023A7"/>
    <w:rsid w:val="00D02AA1"/>
    <w:rsid w:val="00D120A4"/>
    <w:rsid w:val="00D348F7"/>
    <w:rsid w:val="00D7474C"/>
    <w:rsid w:val="00D875AA"/>
    <w:rsid w:val="00D87B9A"/>
    <w:rsid w:val="00DB32DB"/>
    <w:rsid w:val="00DB350A"/>
    <w:rsid w:val="00DC02BE"/>
    <w:rsid w:val="00DD0CAB"/>
    <w:rsid w:val="00DD2B36"/>
    <w:rsid w:val="00E0284B"/>
    <w:rsid w:val="00E11E82"/>
    <w:rsid w:val="00E164F9"/>
    <w:rsid w:val="00E16A6C"/>
    <w:rsid w:val="00E20FD7"/>
    <w:rsid w:val="00E519AF"/>
    <w:rsid w:val="00E6596A"/>
    <w:rsid w:val="00E91884"/>
    <w:rsid w:val="00EC13D6"/>
    <w:rsid w:val="00EF3B66"/>
    <w:rsid w:val="00F27203"/>
    <w:rsid w:val="00F4097A"/>
    <w:rsid w:val="00F55921"/>
    <w:rsid w:val="00F72BEF"/>
    <w:rsid w:val="00F82323"/>
    <w:rsid w:val="00F91F4A"/>
    <w:rsid w:val="00F92681"/>
    <w:rsid w:val="00F937AF"/>
    <w:rsid w:val="00FB3E73"/>
    <w:rsid w:val="00FF4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7ECB9D6-C466-485A-9C8D-5654A5B9D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table" w:styleId="TableGrid">
    <w:name w:val="Table Grid"/>
    <w:basedOn w:val="TableNormal"/>
    <w:uiPriority w:val="39"/>
    <w:rsid w:val="00AF61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438810">
      <w:bodyDiv w:val="1"/>
      <w:marLeft w:val="0"/>
      <w:marRight w:val="0"/>
      <w:marTop w:val="0"/>
      <w:marBottom w:val="0"/>
      <w:divBdr>
        <w:top w:val="none" w:sz="0" w:space="0" w:color="auto"/>
        <w:left w:val="none" w:sz="0" w:space="0" w:color="auto"/>
        <w:bottom w:val="none" w:sz="0" w:space="0" w:color="auto"/>
        <w:right w:val="none" w:sz="0" w:space="0" w:color="auto"/>
      </w:divBdr>
    </w:div>
    <w:div w:id="338125484">
      <w:bodyDiv w:val="1"/>
      <w:marLeft w:val="0"/>
      <w:marRight w:val="0"/>
      <w:marTop w:val="0"/>
      <w:marBottom w:val="0"/>
      <w:divBdr>
        <w:top w:val="none" w:sz="0" w:space="0" w:color="auto"/>
        <w:left w:val="none" w:sz="0" w:space="0" w:color="auto"/>
        <w:bottom w:val="none" w:sz="0" w:space="0" w:color="auto"/>
        <w:right w:val="none" w:sz="0" w:space="0" w:color="auto"/>
      </w:divBdr>
    </w:div>
    <w:div w:id="427163801">
      <w:bodyDiv w:val="1"/>
      <w:marLeft w:val="0"/>
      <w:marRight w:val="0"/>
      <w:marTop w:val="0"/>
      <w:marBottom w:val="0"/>
      <w:divBdr>
        <w:top w:val="none" w:sz="0" w:space="0" w:color="auto"/>
        <w:left w:val="none" w:sz="0" w:space="0" w:color="auto"/>
        <w:bottom w:val="none" w:sz="0" w:space="0" w:color="auto"/>
        <w:right w:val="none" w:sz="0" w:space="0" w:color="auto"/>
      </w:divBdr>
    </w:div>
    <w:div w:id="1114400484">
      <w:bodyDiv w:val="1"/>
      <w:marLeft w:val="0"/>
      <w:marRight w:val="0"/>
      <w:marTop w:val="0"/>
      <w:marBottom w:val="0"/>
      <w:divBdr>
        <w:top w:val="none" w:sz="0" w:space="0" w:color="auto"/>
        <w:left w:val="none" w:sz="0" w:space="0" w:color="auto"/>
        <w:bottom w:val="none" w:sz="0" w:space="0" w:color="auto"/>
        <w:right w:val="none" w:sz="0" w:space="0" w:color="auto"/>
      </w:divBdr>
    </w:div>
    <w:div w:id="1137070224">
      <w:bodyDiv w:val="1"/>
      <w:marLeft w:val="0"/>
      <w:marRight w:val="0"/>
      <w:marTop w:val="0"/>
      <w:marBottom w:val="0"/>
      <w:divBdr>
        <w:top w:val="none" w:sz="0" w:space="0" w:color="auto"/>
        <w:left w:val="none" w:sz="0" w:space="0" w:color="auto"/>
        <w:bottom w:val="none" w:sz="0" w:space="0" w:color="auto"/>
        <w:right w:val="none" w:sz="0" w:space="0" w:color="auto"/>
      </w:divBdr>
    </w:div>
    <w:div w:id="1217815265">
      <w:bodyDiv w:val="1"/>
      <w:marLeft w:val="0"/>
      <w:marRight w:val="0"/>
      <w:marTop w:val="0"/>
      <w:marBottom w:val="0"/>
      <w:divBdr>
        <w:top w:val="none" w:sz="0" w:space="0" w:color="auto"/>
        <w:left w:val="none" w:sz="0" w:space="0" w:color="auto"/>
        <w:bottom w:val="none" w:sz="0" w:space="0" w:color="auto"/>
        <w:right w:val="none" w:sz="0" w:space="0" w:color="auto"/>
      </w:divBdr>
    </w:div>
    <w:div w:id="1385830812">
      <w:bodyDiv w:val="1"/>
      <w:marLeft w:val="0"/>
      <w:marRight w:val="0"/>
      <w:marTop w:val="0"/>
      <w:marBottom w:val="0"/>
      <w:divBdr>
        <w:top w:val="none" w:sz="0" w:space="0" w:color="auto"/>
        <w:left w:val="none" w:sz="0" w:space="0" w:color="auto"/>
        <w:bottom w:val="none" w:sz="0" w:space="0" w:color="auto"/>
        <w:right w:val="none" w:sz="0" w:space="0" w:color="auto"/>
      </w:divBdr>
    </w:div>
    <w:div w:id="1987585101">
      <w:bodyDiv w:val="1"/>
      <w:marLeft w:val="0"/>
      <w:marRight w:val="0"/>
      <w:marTop w:val="0"/>
      <w:marBottom w:val="0"/>
      <w:divBdr>
        <w:top w:val="none" w:sz="0" w:space="0" w:color="auto"/>
        <w:left w:val="none" w:sz="0" w:space="0" w:color="auto"/>
        <w:bottom w:val="none" w:sz="0" w:space="0" w:color="auto"/>
        <w:right w:val="none" w:sz="0" w:space="0" w:color="auto"/>
      </w:divBdr>
    </w:div>
    <w:div w:id="2037074207">
      <w:bodyDiv w:val="1"/>
      <w:marLeft w:val="0"/>
      <w:marRight w:val="0"/>
      <w:marTop w:val="0"/>
      <w:marBottom w:val="0"/>
      <w:divBdr>
        <w:top w:val="none" w:sz="0" w:space="0" w:color="auto"/>
        <w:left w:val="none" w:sz="0" w:space="0" w:color="auto"/>
        <w:bottom w:val="none" w:sz="0" w:space="0" w:color="auto"/>
        <w:right w:val="none" w:sz="0" w:space="0" w:color="auto"/>
      </w:divBdr>
      <w:divsChild>
        <w:div w:id="1629972957">
          <w:marLeft w:val="30"/>
          <w:marRight w:val="0"/>
          <w:marTop w:val="0"/>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l.acm.org/" TargetMode="Externa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ieeexplore.ieee.org" TargetMode="External"/><Relationship Id="rId12" Type="http://schemas.openxmlformats.org/officeDocument/2006/relationships/chart" Target="charts/chart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flosshub.org/" TargetMode="External"/><Relationship Id="rId5" Type="http://schemas.openxmlformats.org/officeDocument/2006/relationships/settings" Target="settings.xml"/><Relationship Id="rId10" Type="http://schemas.openxmlformats.org/officeDocument/2006/relationships/hyperlink" Target="http://link.springer.com/" TargetMode="External"/><Relationship Id="rId4" Type="http://schemas.openxmlformats.org/officeDocument/2006/relationships/styles" Target="styles.xml"/><Relationship Id="rId9" Type="http://schemas.openxmlformats.org/officeDocument/2006/relationships/hyperlink" Target="http://www.researchgate.net/"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dann\AppData\Roaming\Microsoft\Templates\Single%20spaced%20(blank).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8423920968212306E-2"/>
          <c:y val="0.16702380952380952"/>
          <c:w val="0.91379830125400996"/>
          <c:h val="0.66998656417947755"/>
        </c:manualLayout>
      </c:layout>
      <c:barChart>
        <c:barDir val="col"/>
        <c:grouping val="clustered"/>
        <c:varyColors val="0"/>
        <c:ser>
          <c:idx val="0"/>
          <c:order val="0"/>
          <c:tx>
            <c:strRef>
              <c:f>Sheet1!$B$1</c:f>
              <c:strCache>
                <c:ptCount val="1"/>
                <c:pt idx="0">
                  <c:v>Total</c:v>
                </c:pt>
              </c:strCache>
            </c:strRef>
          </c:tx>
          <c:spPr>
            <a:solidFill>
              <a:schemeClr val="accent1"/>
            </a:solidFill>
            <a:ln>
              <a:noFill/>
            </a:ln>
            <a:effectLst/>
          </c:spPr>
          <c:invertIfNegative val="0"/>
          <c:cat>
            <c:strRef>
              <c:f>Sheet1!$A$2:$A$4</c:f>
              <c:strCache>
                <c:ptCount val="3"/>
                <c:pt idx="0">
                  <c:v>Low Level Metric</c:v>
                </c:pt>
                <c:pt idx="1">
                  <c:v>High Level Metric</c:v>
                </c:pt>
                <c:pt idx="2">
                  <c:v>Mixed approach</c:v>
                </c:pt>
              </c:strCache>
            </c:strRef>
          </c:cat>
          <c:val>
            <c:numRef>
              <c:f>Sheet1!$B$2:$B$4</c:f>
              <c:numCache>
                <c:formatCode>General</c:formatCode>
                <c:ptCount val="3"/>
                <c:pt idx="0">
                  <c:v>3</c:v>
                </c:pt>
                <c:pt idx="1">
                  <c:v>3</c:v>
                </c:pt>
                <c:pt idx="2">
                  <c:v>2</c:v>
                </c:pt>
              </c:numCache>
            </c:numRef>
          </c:val>
        </c:ser>
        <c:dLbls>
          <c:showLegendKey val="0"/>
          <c:showVal val="0"/>
          <c:showCatName val="0"/>
          <c:showSerName val="0"/>
          <c:showPercent val="0"/>
          <c:showBubbleSize val="0"/>
        </c:dLbls>
        <c:gapWidth val="219"/>
        <c:overlap val="-27"/>
        <c:axId val="421920632"/>
        <c:axId val="421917104"/>
      </c:barChart>
      <c:catAx>
        <c:axId val="4219206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917104"/>
        <c:crosses val="autoZero"/>
        <c:auto val="1"/>
        <c:lblAlgn val="ctr"/>
        <c:lblOffset val="100"/>
        <c:noMultiLvlLbl val="0"/>
      </c:catAx>
      <c:valAx>
        <c:axId val="421917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9206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7FEB7A06-08D8-482F-AFD8-67E34BAC1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325</TotalTime>
  <Pages>9</Pages>
  <Words>3988</Words>
  <Characters>22732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jordann mcdonald</dc:creator>
  <cp:keywords/>
  <dc:description/>
  <cp:lastModifiedBy>jordann mcdonald</cp:lastModifiedBy>
  <cp:revision>46</cp:revision>
  <dcterms:created xsi:type="dcterms:W3CDTF">2015-10-14T16:31:00Z</dcterms:created>
  <dcterms:modified xsi:type="dcterms:W3CDTF">2015-10-15T16:38:00Z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