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3CF5B" w14:textId="6412CD60" w:rsidR="005F6ED3" w:rsidRDefault="001308F9">
      <w:pPr>
        <w:rPr>
          <w:rFonts w:ascii="Times New Roman" w:hAnsi="Times New Roman" w:cs="Times New Roman"/>
          <w:sz w:val="44"/>
          <w:szCs w:val="44"/>
          <w:lang w:val="en-US"/>
        </w:rPr>
      </w:pPr>
      <w:r>
        <w:rPr>
          <w:lang w:val="en-US"/>
        </w:rPr>
        <w:t xml:space="preserve">               </w:t>
      </w:r>
      <w:r>
        <w:rPr>
          <w:lang w:val="en-US"/>
        </w:rPr>
        <w:tab/>
      </w:r>
      <w:r>
        <w:rPr>
          <w:lang w:val="en-US"/>
        </w:rPr>
        <w:tab/>
      </w:r>
      <w:r>
        <w:rPr>
          <w:lang w:val="en-US"/>
        </w:rPr>
        <w:tab/>
      </w:r>
      <w:r>
        <w:rPr>
          <w:lang w:val="en-US"/>
        </w:rPr>
        <w:tab/>
      </w:r>
      <w:r w:rsidRPr="001308F9">
        <w:rPr>
          <w:rFonts w:ascii="Times New Roman" w:hAnsi="Times New Roman" w:cs="Times New Roman"/>
          <w:sz w:val="44"/>
          <w:szCs w:val="44"/>
          <w:lang w:val="en-US"/>
        </w:rPr>
        <w:t>CO2</w:t>
      </w:r>
    </w:p>
    <w:p w14:paraId="06B4BE9A" w14:textId="77777777" w:rsidR="001308F9" w:rsidRPr="001308F9" w:rsidRDefault="001308F9" w:rsidP="001308F9">
      <w:pPr>
        <w:pStyle w:val="s3"/>
        <w:spacing w:before="0" w:beforeAutospacing="0" w:after="0" w:afterAutospacing="0" w:line="216" w:lineRule="atLeast"/>
        <w:jc w:val="both"/>
        <w:rPr>
          <w:color w:val="000000"/>
        </w:rPr>
      </w:pPr>
      <w:r>
        <w:rPr>
          <w:rStyle w:val="s2"/>
          <w:color w:val="000000"/>
          <w:sz w:val="18"/>
          <w:szCs w:val="18"/>
        </w:rPr>
        <w:t>B</w:t>
      </w:r>
      <w:r w:rsidRPr="001308F9">
        <w:rPr>
          <w:rStyle w:val="s2"/>
          <w:color w:val="000000"/>
        </w:rPr>
        <w:t>.</w:t>
      </w:r>
      <w:r w:rsidRPr="001308F9">
        <w:rPr>
          <w:color w:val="000000"/>
        </w:rPr>
        <w:t>​</w:t>
      </w:r>
      <w:r w:rsidRPr="001308F9">
        <w:rPr>
          <w:rStyle w:val="s2"/>
          <w:color w:val="000000"/>
        </w:rPr>
        <w:t>Optimization: Change only the coupling-section length by 5% from its initial value and repeat the 8–12 GHz simulation. Compare coupling, isolation, directivity, insertion loss and S-parameter curves before and after optimization. Identify the design that maintains the closest 10 dB coupling and lowest insertion loss over 9–11 GHz.</w:t>
      </w:r>
    </w:p>
    <w:p w14:paraId="5F00DA28" w14:textId="77777777" w:rsidR="001308F9" w:rsidRDefault="001308F9" w:rsidP="001308F9">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14:paraId="3EAD6AA5" w14:textId="77777777" w:rsidR="001308F9" w:rsidRDefault="001308F9">
      <w:pPr>
        <w:rPr>
          <w:rFonts w:ascii="Times New Roman" w:hAnsi="Times New Roman" w:cs="Times New Roman"/>
          <w:lang w:val="en-US"/>
        </w:rPr>
      </w:pPr>
    </w:p>
    <w:p w14:paraId="48B477A5" w14:textId="77777777" w:rsidR="001308F9" w:rsidRPr="001308F9" w:rsidRDefault="001308F9" w:rsidP="001308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308F9">
        <w:rPr>
          <w:rFonts w:ascii="Times New Roman" w:eastAsia="Times New Roman" w:hAnsi="Times New Roman" w:cs="Times New Roman"/>
          <w:b/>
          <w:bCs/>
          <w:kern w:val="36"/>
          <w:sz w:val="48"/>
          <w:szCs w:val="48"/>
          <w:lang w:eastAsia="en-GB"/>
          <w14:ligatures w14:val="none"/>
        </w:rPr>
        <w:t>EXPERIMENT B: OPTIMIZATION OF A MICROWAVE DIRECTIONAL COUPLER</w:t>
      </w:r>
    </w:p>
    <w:p w14:paraId="4E5ED8D2" w14:textId="77777777" w:rsidR="001308F9" w:rsidRPr="001308F9" w:rsidRDefault="001308F9" w:rsidP="001308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08F9">
        <w:rPr>
          <w:rFonts w:ascii="Times New Roman" w:eastAsia="Times New Roman" w:hAnsi="Times New Roman" w:cs="Times New Roman"/>
          <w:b/>
          <w:bCs/>
          <w:kern w:val="0"/>
          <w:sz w:val="36"/>
          <w:szCs w:val="36"/>
          <w:lang w:eastAsia="en-GB"/>
          <w14:ligatures w14:val="none"/>
        </w:rPr>
        <w:t>1. AIM</w:t>
      </w:r>
    </w:p>
    <w:p w14:paraId="27B0CF00"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To optimize the microwave directional coupler by changing the coupling-section length by 5% from its initial value, simulate the response over 8–12 GHz using MATLAB, and compare the performance before and after optimization.</w:t>
      </w:r>
    </w:p>
    <w:p w14:paraId="4501FD41" w14:textId="77777777" w:rsidR="001308F9" w:rsidRPr="001308F9" w:rsidRDefault="001308F9" w:rsidP="001308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08F9">
        <w:rPr>
          <w:rFonts w:ascii="Times New Roman" w:eastAsia="Times New Roman" w:hAnsi="Times New Roman" w:cs="Times New Roman"/>
          <w:b/>
          <w:bCs/>
          <w:kern w:val="0"/>
          <w:sz w:val="36"/>
          <w:szCs w:val="36"/>
          <w:lang w:eastAsia="en-GB"/>
          <w14:ligatures w14:val="none"/>
        </w:rPr>
        <w:t>2. SOFTWARE USED</w:t>
      </w:r>
    </w:p>
    <w:p w14:paraId="785D80AD"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MATLAB</w:t>
      </w:r>
    </w:p>
    <w:p w14:paraId="361E536D" w14:textId="77777777" w:rsidR="001308F9" w:rsidRPr="001308F9" w:rsidRDefault="001308F9" w:rsidP="001308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08F9">
        <w:rPr>
          <w:rFonts w:ascii="Times New Roman" w:eastAsia="Times New Roman" w:hAnsi="Times New Roman" w:cs="Times New Roman"/>
          <w:b/>
          <w:bCs/>
          <w:kern w:val="0"/>
          <w:sz w:val="36"/>
          <w:szCs w:val="36"/>
          <w:lang w:eastAsia="en-GB"/>
          <w14:ligatures w14:val="none"/>
        </w:rPr>
        <w:t>3. MATLAB CODE</w:t>
      </w:r>
    </w:p>
    <w:p w14:paraId="447349B3"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Paste the MATLAB program used for the original and optimized designs in this section.</w:t>
      </w:r>
    </w:p>
    <w:p w14:paraId="15DF2E59"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The modified design must change only the coupling-section length by 5%, while keeping all other parameters constant.</w:t>
      </w:r>
    </w:p>
    <w:p w14:paraId="7842D19A"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366FEA2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ALL 5 FIGURES IN ONE MATLAB WINDOW</w:t>
      </w:r>
    </w:p>
    <w:p w14:paraId="7E76682D"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figure(1);</w:t>
      </w:r>
    </w:p>
    <w:p w14:paraId="1F87854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clf</w:t>
      </w:r>
      <w:proofErr w:type="spellEnd"/>
      <w:r w:rsidRPr="001308F9">
        <w:rPr>
          <w:rFonts w:ascii="Menlo" w:eastAsia="Times New Roman" w:hAnsi="Menlo" w:cs="Menlo"/>
          <w:kern w:val="0"/>
          <w:sz w:val="15"/>
          <w:szCs w:val="15"/>
          <w:lang w:eastAsia="en-GB"/>
          <w14:ligatures w14:val="none"/>
        </w:rPr>
        <w:t>;</w:t>
      </w:r>
    </w:p>
    <w:p w14:paraId="2D10C33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771F022E"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Plot 1: S11</w:t>
      </w:r>
    </w:p>
    <w:p w14:paraId="7BA384A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subplot(3,2,1);</w:t>
      </w:r>
    </w:p>
    <w:p w14:paraId="4B26360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plot(fGHz,S11AdB,</w:t>
      </w:r>
      <w:r w:rsidRPr="001308F9">
        <w:rPr>
          <w:rFonts w:ascii="Menlo" w:eastAsia="Times New Roman" w:hAnsi="Menlo" w:cs="Menlo"/>
          <w:color w:val="A709F5"/>
          <w:kern w:val="0"/>
          <w:sz w:val="15"/>
          <w:szCs w:val="15"/>
          <w:lang w:eastAsia="en-GB"/>
          <w14:ligatures w14:val="none"/>
        </w:rPr>
        <w:t>'b'</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13F32ED1"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hold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7357C8F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plot(fGHz,S11BdB,</w:t>
      </w:r>
      <w:r w:rsidRPr="001308F9">
        <w:rPr>
          <w:rFonts w:ascii="Menlo" w:eastAsia="Times New Roman" w:hAnsi="Menlo" w:cs="Menlo"/>
          <w:color w:val="A709F5"/>
          <w:kern w:val="0"/>
          <w:sz w:val="15"/>
          <w:szCs w:val="15"/>
          <w:lang w:eastAsia="en-GB"/>
          <w14:ligatures w14:val="none"/>
        </w:rPr>
        <w:t>'r--'</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09C578A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grid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77B39A0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'Frequency (GHz)'</w:t>
      </w:r>
      <w:r w:rsidRPr="001308F9">
        <w:rPr>
          <w:rFonts w:ascii="Menlo" w:eastAsia="Times New Roman" w:hAnsi="Menlo" w:cs="Menlo"/>
          <w:kern w:val="0"/>
          <w:sz w:val="15"/>
          <w:szCs w:val="15"/>
          <w:lang w:eastAsia="en-GB"/>
          <w14:ligatures w14:val="none"/>
        </w:rPr>
        <w:t>);</w:t>
      </w:r>
    </w:p>
    <w:p w14:paraId="4028F12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'S11 (dB)'</w:t>
      </w:r>
      <w:r w:rsidRPr="001308F9">
        <w:rPr>
          <w:rFonts w:ascii="Menlo" w:eastAsia="Times New Roman" w:hAnsi="Menlo" w:cs="Menlo"/>
          <w:kern w:val="0"/>
          <w:sz w:val="15"/>
          <w:szCs w:val="15"/>
          <w:lang w:eastAsia="en-GB"/>
          <w14:ligatures w14:val="none"/>
        </w:rPr>
        <w:t>);</w:t>
      </w:r>
    </w:p>
    <w:p w14:paraId="7DB96E9D"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title(</w:t>
      </w:r>
      <w:r w:rsidRPr="001308F9">
        <w:rPr>
          <w:rFonts w:ascii="Menlo" w:eastAsia="Times New Roman" w:hAnsi="Menlo" w:cs="Menlo"/>
          <w:color w:val="A709F5"/>
          <w:kern w:val="0"/>
          <w:sz w:val="15"/>
          <w:szCs w:val="15"/>
          <w:lang w:eastAsia="en-GB"/>
          <w14:ligatures w14:val="none"/>
        </w:rPr>
        <w:t>'Input Return Response'</w:t>
      </w:r>
      <w:r w:rsidRPr="001308F9">
        <w:rPr>
          <w:rFonts w:ascii="Menlo" w:eastAsia="Times New Roman" w:hAnsi="Menlo" w:cs="Menlo"/>
          <w:kern w:val="0"/>
          <w:sz w:val="15"/>
          <w:szCs w:val="15"/>
          <w:lang w:eastAsia="en-GB"/>
          <w14:ligatures w14:val="none"/>
        </w:rPr>
        <w:t>);</w:t>
      </w:r>
    </w:p>
    <w:p w14:paraId="4DD5755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legend(</w:t>
      </w:r>
      <w:r w:rsidRPr="001308F9">
        <w:rPr>
          <w:rFonts w:ascii="Menlo" w:eastAsia="Times New Roman" w:hAnsi="Menlo" w:cs="Menlo"/>
          <w:color w:val="A709F5"/>
          <w:kern w:val="0"/>
          <w:sz w:val="15"/>
          <w:szCs w:val="15"/>
          <w:lang w:eastAsia="en-GB"/>
          <w14:ligatures w14:val="none"/>
        </w:rPr>
        <w:t>'</w:t>
      </w:r>
      <w:proofErr w:type="spellStart"/>
      <w:r w:rsidRPr="001308F9">
        <w:rPr>
          <w:rFonts w:ascii="Menlo" w:eastAsia="Times New Roman" w:hAnsi="Menlo" w:cs="Menlo"/>
          <w:color w:val="A709F5"/>
          <w:kern w:val="0"/>
          <w:sz w:val="15"/>
          <w:szCs w:val="15"/>
          <w:lang w:eastAsia="en-GB"/>
          <w14:ligatures w14:val="none"/>
        </w:rPr>
        <w:t>Initial'</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'Length</w:t>
      </w:r>
      <w:proofErr w:type="spellEnd"/>
      <w:r w:rsidRPr="001308F9">
        <w:rPr>
          <w:rFonts w:ascii="Menlo" w:eastAsia="Times New Roman" w:hAnsi="Menlo" w:cs="Menlo"/>
          <w:color w:val="A709F5"/>
          <w:kern w:val="0"/>
          <w:sz w:val="15"/>
          <w:szCs w:val="15"/>
          <w:lang w:eastAsia="en-GB"/>
          <w14:ligatures w14:val="none"/>
        </w:rPr>
        <w:t xml:space="preserve"> +5%'</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'Location'</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'best'</w:t>
      </w:r>
      <w:r w:rsidRPr="001308F9">
        <w:rPr>
          <w:rFonts w:ascii="Menlo" w:eastAsia="Times New Roman" w:hAnsi="Menlo" w:cs="Menlo"/>
          <w:kern w:val="0"/>
          <w:sz w:val="15"/>
          <w:szCs w:val="15"/>
          <w:lang w:eastAsia="en-GB"/>
          <w14:ligatures w14:val="none"/>
        </w:rPr>
        <w:t>);</w:t>
      </w:r>
    </w:p>
    <w:p w14:paraId="11048C90"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xlim</w:t>
      </w:r>
      <w:proofErr w:type="spellEnd"/>
      <w:r w:rsidRPr="001308F9">
        <w:rPr>
          <w:rFonts w:ascii="Menlo" w:eastAsia="Times New Roman" w:hAnsi="Menlo" w:cs="Menlo"/>
          <w:kern w:val="0"/>
          <w:sz w:val="15"/>
          <w:szCs w:val="15"/>
          <w:lang w:eastAsia="en-GB"/>
          <w14:ligatures w14:val="none"/>
        </w:rPr>
        <w:t>([8 12]);</w:t>
      </w:r>
    </w:p>
    <w:p w14:paraId="76913BFD"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3CB74448"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Plot 2: S21</w:t>
      </w:r>
    </w:p>
    <w:p w14:paraId="5DC3633C"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subplot(3,2,2);</w:t>
      </w:r>
    </w:p>
    <w:p w14:paraId="2BC2CFE9"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plot(fGHz,S21AdB,</w:t>
      </w:r>
      <w:r w:rsidRPr="001308F9">
        <w:rPr>
          <w:rFonts w:ascii="Menlo" w:eastAsia="Times New Roman" w:hAnsi="Menlo" w:cs="Menlo"/>
          <w:color w:val="A709F5"/>
          <w:kern w:val="0"/>
          <w:sz w:val="15"/>
          <w:szCs w:val="15"/>
          <w:lang w:eastAsia="en-GB"/>
          <w14:ligatures w14:val="none"/>
        </w:rPr>
        <w:t>'b'</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6BAEF2B0"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hold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31A129F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plot(fGHz,S21BdB,</w:t>
      </w:r>
      <w:r w:rsidRPr="001308F9">
        <w:rPr>
          <w:rFonts w:ascii="Menlo" w:eastAsia="Times New Roman" w:hAnsi="Menlo" w:cs="Menlo"/>
          <w:color w:val="A709F5"/>
          <w:kern w:val="0"/>
          <w:sz w:val="15"/>
          <w:szCs w:val="15"/>
          <w:lang w:eastAsia="en-GB"/>
          <w14:ligatures w14:val="none"/>
        </w:rPr>
        <w:t>'r--'</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0ED4F062"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grid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1A16A3CA"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'Frequency (GHz)'</w:t>
      </w:r>
      <w:r w:rsidRPr="001308F9">
        <w:rPr>
          <w:rFonts w:ascii="Menlo" w:eastAsia="Times New Roman" w:hAnsi="Menlo" w:cs="Menlo"/>
          <w:kern w:val="0"/>
          <w:sz w:val="15"/>
          <w:szCs w:val="15"/>
          <w:lang w:eastAsia="en-GB"/>
          <w14:ligatures w14:val="none"/>
        </w:rPr>
        <w:t>);</w:t>
      </w:r>
    </w:p>
    <w:p w14:paraId="71963B18"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lastRenderedPageBreak/>
        <w:t>ylabel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'S21 (dB)'</w:t>
      </w:r>
      <w:r w:rsidRPr="001308F9">
        <w:rPr>
          <w:rFonts w:ascii="Menlo" w:eastAsia="Times New Roman" w:hAnsi="Menlo" w:cs="Menlo"/>
          <w:kern w:val="0"/>
          <w:sz w:val="15"/>
          <w:szCs w:val="15"/>
          <w:lang w:eastAsia="en-GB"/>
          <w14:ligatures w14:val="none"/>
        </w:rPr>
        <w:t>);</w:t>
      </w:r>
    </w:p>
    <w:p w14:paraId="2B660932"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title(</w:t>
      </w:r>
      <w:r w:rsidRPr="001308F9">
        <w:rPr>
          <w:rFonts w:ascii="Menlo" w:eastAsia="Times New Roman" w:hAnsi="Menlo" w:cs="Menlo"/>
          <w:color w:val="A709F5"/>
          <w:kern w:val="0"/>
          <w:sz w:val="15"/>
          <w:szCs w:val="15"/>
          <w:lang w:eastAsia="en-GB"/>
          <w14:ligatures w14:val="none"/>
        </w:rPr>
        <w:t>'Through-Port Response'</w:t>
      </w:r>
      <w:r w:rsidRPr="001308F9">
        <w:rPr>
          <w:rFonts w:ascii="Menlo" w:eastAsia="Times New Roman" w:hAnsi="Menlo" w:cs="Menlo"/>
          <w:kern w:val="0"/>
          <w:sz w:val="15"/>
          <w:szCs w:val="15"/>
          <w:lang w:eastAsia="en-GB"/>
          <w14:ligatures w14:val="none"/>
        </w:rPr>
        <w:t>);</w:t>
      </w:r>
    </w:p>
    <w:p w14:paraId="047B983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legend(</w:t>
      </w:r>
      <w:r w:rsidRPr="001308F9">
        <w:rPr>
          <w:rFonts w:ascii="Menlo" w:eastAsia="Times New Roman" w:hAnsi="Menlo" w:cs="Menlo"/>
          <w:color w:val="A709F5"/>
          <w:kern w:val="0"/>
          <w:sz w:val="15"/>
          <w:szCs w:val="15"/>
          <w:lang w:eastAsia="en-GB"/>
          <w14:ligatures w14:val="none"/>
        </w:rPr>
        <w:t>'</w:t>
      </w:r>
      <w:proofErr w:type="spellStart"/>
      <w:r w:rsidRPr="001308F9">
        <w:rPr>
          <w:rFonts w:ascii="Menlo" w:eastAsia="Times New Roman" w:hAnsi="Menlo" w:cs="Menlo"/>
          <w:color w:val="A709F5"/>
          <w:kern w:val="0"/>
          <w:sz w:val="15"/>
          <w:szCs w:val="15"/>
          <w:lang w:eastAsia="en-GB"/>
          <w14:ligatures w14:val="none"/>
        </w:rPr>
        <w:t>Initial'</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'Length</w:t>
      </w:r>
      <w:proofErr w:type="spellEnd"/>
      <w:r w:rsidRPr="001308F9">
        <w:rPr>
          <w:rFonts w:ascii="Menlo" w:eastAsia="Times New Roman" w:hAnsi="Menlo" w:cs="Menlo"/>
          <w:color w:val="A709F5"/>
          <w:kern w:val="0"/>
          <w:sz w:val="15"/>
          <w:szCs w:val="15"/>
          <w:lang w:eastAsia="en-GB"/>
          <w14:ligatures w14:val="none"/>
        </w:rPr>
        <w:t xml:space="preserve"> +5%'</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'Location'</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'best'</w:t>
      </w:r>
      <w:r w:rsidRPr="001308F9">
        <w:rPr>
          <w:rFonts w:ascii="Menlo" w:eastAsia="Times New Roman" w:hAnsi="Menlo" w:cs="Menlo"/>
          <w:kern w:val="0"/>
          <w:sz w:val="15"/>
          <w:szCs w:val="15"/>
          <w:lang w:eastAsia="en-GB"/>
          <w14:ligatures w14:val="none"/>
        </w:rPr>
        <w:t>);</w:t>
      </w:r>
    </w:p>
    <w:p w14:paraId="148B0951"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xlim</w:t>
      </w:r>
      <w:proofErr w:type="spellEnd"/>
      <w:r w:rsidRPr="001308F9">
        <w:rPr>
          <w:rFonts w:ascii="Menlo" w:eastAsia="Times New Roman" w:hAnsi="Menlo" w:cs="Menlo"/>
          <w:kern w:val="0"/>
          <w:sz w:val="15"/>
          <w:szCs w:val="15"/>
          <w:lang w:eastAsia="en-GB"/>
          <w14:ligatures w14:val="none"/>
        </w:rPr>
        <w:t>([8 12]);</w:t>
      </w:r>
    </w:p>
    <w:p w14:paraId="34F116A8"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1FFF07A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Plot 3: S31</w:t>
      </w:r>
    </w:p>
    <w:p w14:paraId="15D50BE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subplot(3,2,3);</w:t>
      </w:r>
    </w:p>
    <w:p w14:paraId="293650EC"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plot(fGHz,S31AdB,</w:t>
      </w:r>
      <w:r w:rsidRPr="001308F9">
        <w:rPr>
          <w:rFonts w:ascii="Menlo" w:eastAsia="Times New Roman" w:hAnsi="Menlo" w:cs="Menlo"/>
          <w:color w:val="A709F5"/>
          <w:kern w:val="0"/>
          <w:sz w:val="15"/>
          <w:szCs w:val="15"/>
          <w:lang w:eastAsia="en-GB"/>
          <w14:ligatures w14:val="none"/>
        </w:rPr>
        <w:t>'b'</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23CB237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hold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431C2269"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plot(fGHz,S31BdB,</w:t>
      </w:r>
      <w:r w:rsidRPr="001308F9">
        <w:rPr>
          <w:rFonts w:ascii="Menlo" w:eastAsia="Times New Roman" w:hAnsi="Menlo" w:cs="Menlo"/>
          <w:color w:val="A709F5"/>
          <w:kern w:val="0"/>
          <w:sz w:val="15"/>
          <w:szCs w:val="15"/>
          <w:lang w:eastAsia="en-GB"/>
          <w14:ligatures w14:val="none"/>
        </w:rPr>
        <w:t>'r--'</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2960E6FE"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yline</w:t>
      </w:r>
      <w:proofErr w:type="spellEnd"/>
      <w:r w:rsidRPr="001308F9">
        <w:rPr>
          <w:rFonts w:ascii="Menlo" w:eastAsia="Times New Roman" w:hAnsi="Menlo" w:cs="Menlo"/>
          <w:kern w:val="0"/>
          <w:sz w:val="15"/>
          <w:szCs w:val="15"/>
          <w:lang w:eastAsia="en-GB"/>
          <w14:ligatures w14:val="none"/>
        </w:rPr>
        <w:t>(-10,</w:t>
      </w:r>
      <w:r w:rsidRPr="001308F9">
        <w:rPr>
          <w:rFonts w:ascii="Menlo" w:eastAsia="Times New Roman" w:hAnsi="Menlo" w:cs="Menlo"/>
          <w:color w:val="A709F5"/>
          <w:kern w:val="0"/>
          <w:sz w:val="15"/>
          <w:szCs w:val="15"/>
          <w:lang w:eastAsia="en-GB"/>
          <w14:ligatures w14:val="none"/>
        </w:rPr>
        <w:t>'k:'</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'10 dB target'</w:t>
      </w:r>
      <w:r w:rsidRPr="001308F9">
        <w:rPr>
          <w:rFonts w:ascii="Menlo" w:eastAsia="Times New Roman" w:hAnsi="Menlo" w:cs="Menlo"/>
          <w:kern w:val="0"/>
          <w:sz w:val="15"/>
          <w:szCs w:val="15"/>
          <w:lang w:eastAsia="en-GB"/>
          <w14:ligatures w14:val="none"/>
        </w:rPr>
        <w:t>);</w:t>
      </w:r>
    </w:p>
    <w:p w14:paraId="058A77BE"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grid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2C2062DB"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'Frequency (GHz)'</w:t>
      </w:r>
      <w:r w:rsidRPr="001308F9">
        <w:rPr>
          <w:rFonts w:ascii="Menlo" w:eastAsia="Times New Roman" w:hAnsi="Menlo" w:cs="Menlo"/>
          <w:kern w:val="0"/>
          <w:sz w:val="15"/>
          <w:szCs w:val="15"/>
          <w:lang w:eastAsia="en-GB"/>
          <w14:ligatures w14:val="none"/>
        </w:rPr>
        <w:t>);</w:t>
      </w:r>
    </w:p>
    <w:p w14:paraId="717D3330"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'S31 (dB)'</w:t>
      </w:r>
      <w:r w:rsidRPr="001308F9">
        <w:rPr>
          <w:rFonts w:ascii="Menlo" w:eastAsia="Times New Roman" w:hAnsi="Menlo" w:cs="Menlo"/>
          <w:kern w:val="0"/>
          <w:sz w:val="15"/>
          <w:szCs w:val="15"/>
          <w:lang w:eastAsia="en-GB"/>
          <w14:ligatures w14:val="none"/>
        </w:rPr>
        <w:t>);</w:t>
      </w:r>
    </w:p>
    <w:p w14:paraId="6B21AB2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title(</w:t>
      </w:r>
      <w:r w:rsidRPr="001308F9">
        <w:rPr>
          <w:rFonts w:ascii="Menlo" w:eastAsia="Times New Roman" w:hAnsi="Menlo" w:cs="Menlo"/>
          <w:color w:val="A709F5"/>
          <w:kern w:val="0"/>
          <w:sz w:val="15"/>
          <w:szCs w:val="15"/>
          <w:lang w:eastAsia="en-GB"/>
          <w14:ligatures w14:val="none"/>
        </w:rPr>
        <w:t>'Coupled-Port Response'</w:t>
      </w:r>
      <w:r w:rsidRPr="001308F9">
        <w:rPr>
          <w:rFonts w:ascii="Menlo" w:eastAsia="Times New Roman" w:hAnsi="Menlo" w:cs="Menlo"/>
          <w:kern w:val="0"/>
          <w:sz w:val="15"/>
          <w:szCs w:val="15"/>
          <w:lang w:eastAsia="en-GB"/>
          <w14:ligatures w14:val="none"/>
        </w:rPr>
        <w:t>);</w:t>
      </w:r>
    </w:p>
    <w:p w14:paraId="05AFD49C"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legend(</w:t>
      </w:r>
      <w:r w:rsidRPr="001308F9">
        <w:rPr>
          <w:rFonts w:ascii="Menlo" w:eastAsia="Times New Roman" w:hAnsi="Menlo" w:cs="Menlo"/>
          <w:color w:val="A709F5"/>
          <w:kern w:val="0"/>
          <w:sz w:val="15"/>
          <w:szCs w:val="15"/>
          <w:lang w:eastAsia="en-GB"/>
          <w14:ligatures w14:val="none"/>
        </w:rPr>
        <w:t>'</w:t>
      </w:r>
      <w:proofErr w:type="spellStart"/>
      <w:r w:rsidRPr="001308F9">
        <w:rPr>
          <w:rFonts w:ascii="Menlo" w:eastAsia="Times New Roman" w:hAnsi="Menlo" w:cs="Menlo"/>
          <w:color w:val="A709F5"/>
          <w:kern w:val="0"/>
          <w:sz w:val="15"/>
          <w:szCs w:val="15"/>
          <w:lang w:eastAsia="en-GB"/>
          <w14:ligatures w14:val="none"/>
        </w:rPr>
        <w:t>Initial'</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'Length</w:t>
      </w:r>
      <w:proofErr w:type="spellEnd"/>
      <w:r w:rsidRPr="001308F9">
        <w:rPr>
          <w:rFonts w:ascii="Menlo" w:eastAsia="Times New Roman" w:hAnsi="Menlo" w:cs="Menlo"/>
          <w:color w:val="A709F5"/>
          <w:kern w:val="0"/>
          <w:sz w:val="15"/>
          <w:szCs w:val="15"/>
          <w:lang w:eastAsia="en-GB"/>
          <w14:ligatures w14:val="none"/>
        </w:rPr>
        <w:t xml:space="preserve"> +5%'</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'Target'</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'Location'</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'best'</w:t>
      </w:r>
      <w:r w:rsidRPr="001308F9">
        <w:rPr>
          <w:rFonts w:ascii="Menlo" w:eastAsia="Times New Roman" w:hAnsi="Menlo" w:cs="Menlo"/>
          <w:kern w:val="0"/>
          <w:sz w:val="15"/>
          <w:szCs w:val="15"/>
          <w:lang w:eastAsia="en-GB"/>
          <w14:ligatures w14:val="none"/>
        </w:rPr>
        <w:t>);</w:t>
      </w:r>
    </w:p>
    <w:p w14:paraId="457C0544"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xlim</w:t>
      </w:r>
      <w:proofErr w:type="spellEnd"/>
      <w:r w:rsidRPr="001308F9">
        <w:rPr>
          <w:rFonts w:ascii="Menlo" w:eastAsia="Times New Roman" w:hAnsi="Menlo" w:cs="Menlo"/>
          <w:kern w:val="0"/>
          <w:sz w:val="15"/>
          <w:szCs w:val="15"/>
          <w:lang w:eastAsia="en-GB"/>
          <w14:ligatures w14:val="none"/>
        </w:rPr>
        <w:t>([8 12]);</w:t>
      </w:r>
    </w:p>
    <w:p w14:paraId="41E2DC11"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37215443"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Plot 4: S41</w:t>
      </w:r>
    </w:p>
    <w:p w14:paraId="14AA7140"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subplot(3,2,4);</w:t>
      </w:r>
    </w:p>
    <w:p w14:paraId="69C74EBB"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plot(fGHz,S41AdB,</w:t>
      </w:r>
      <w:r w:rsidRPr="001308F9">
        <w:rPr>
          <w:rFonts w:ascii="Menlo" w:eastAsia="Times New Roman" w:hAnsi="Menlo" w:cs="Menlo"/>
          <w:color w:val="A709F5"/>
          <w:kern w:val="0"/>
          <w:sz w:val="15"/>
          <w:szCs w:val="15"/>
          <w:lang w:eastAsia="en-GB"/>
          <w14:ligatures w14:val="none"/>
        </w:rPr>
        <w:t>'b'</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1E245BC3"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hold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73E11D08"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plot(fGHz,S41BdB,</w:t>
      </w:r>
      <w:r w:rsidRPr="001308F9">
        <w:rPr>
          <w:rFonts w:ascii="Menlo" w:eastAsia="Times New Roman" w:hAnsi="Menlo" w:cs="Menlo"/>
          <w:color w:val="A709F5"/>
          <w:kern w:val="0"/>
          <w:sz w:val="15"/>
          <w:szCs w:val="15"/>
          <w:lang w:eastAsia="en-GB"/>
          <w14:ligatures w14:val="none"/>
        </w:rPr>
        <w:t>'r--'</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1E23A9E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grid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5939CF4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'Frequency (GHz)'</w:t>
      </w:r>
      <w:r w:rsidRPr="001308F9">
        <w:rPr>
          <w:rFonts w:ascii="Menlo" w:eastAsia="Times New Roman" w:hAnsi="Menlo" w:cs="Menlo"/>
          <w:kern w:val="0"/>
          <w:sz w:val="15"/>
          <w:szCs w:val="15"/>
          <w:lang w:eastAsia="en-GB"/>
          <w14:ligatures w14:val="none"/>
        </w:rPr>
        <w:t>);</w:t>
      </w:r>
    </w:p>
    <w:p w14:paraId="19D1676E"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'S41 (dB)'</w:t>
      </w:r>
      <w:r w:rsidRPr="001308F9">
        <w:rPr>
          <w:rFonts w:ascii="Menlo" w:eastAsia="Times New Roman" w:hAnsi="Menlo" w:cs="Menlo"/>
          <w:kern w:val="0"/>
          <w:sz w:val="15"/>
          <w:szCs w:val="15"/>
          <w:lang w:eastAsia="en-GB"/>
          <w14:ligatures w14:val="none"/>
        </w:rPr>
        <w:t>);</w:t>
      </w:r>
    </w:p>
    <w:p w14:paraId="1179A6E1"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title(</w:t>
      </w:r>
      <w:r w:rsidRPr="001308F9">
        <w:rPr>
          <w:rFonts w:ascii="Menlo" w:eastAsia="Times New Roman" w:hAnsi="Menlo" w:cs="Menlo"/>
          <w:color w:val="A709F5"/>
          <w:kern w:val="0"/>
          <w:sz w:val="15"/>
          <w:szCs w:val="15"/>
          <w:lang w:eastAsia="en-GB"/>
          <w14:ligatures w14:val="none"/>
        </w:rPr>
        <w:t>'Isolated-Port Response'</w:t>
      </w:r>
      <w:r w:rsidRPr="001308F9">
        <w:rPr>
          <w:rFonts w:ascii="Menlo" w:eastAsia="Times New Roman" w:hAnsi="Menlo" w:cs="Menlo"/>
          <w:kern w:val="0"/>
          <w:sz w:val="15"/>
          <w:szCs w:val="15"/>
          <w:lang w:eastAsia="en-GB"/>
          <w14:ligatures w14:val="none"/>
        </w:rPr>
        <w:t>);</w:t>
      </w:r>
    </w:p>
    <w:p w14:paraId="0303B6E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legend(</w:t>
      </w:r>
      <w:r w:rsidRPr="001308F9">
        <w:rPr>
          <w:rFonts w:ascii="Menlo" w:eastAsia="Times New Roman" w:hAnsi="Menlo" w:cs="Menlo"/>
          <w:color w:val="A709F5"/>
          <w:kern w:val="0"/>
          <w:sz w:val="15"/>
          <w:szCs w:val="15"/>
          <w:lang w:eastAsia="en-GB"/>
          <w14:ligatures w14:val="none"/>
        </w:rPr>
        <w:t>'</w:t>
      </w:r>
      <w:proofErr w:type="spellStart"/>
      <w:r w:rsidRPr="001308F9">
        <w:rPr>
          <w:rFonts w:ascii="Menlo" w:eastAsia="Times New Roman" w:hAnsi="Menlo" w:cs="Menlo"/>
          <w:color w:val="A709F5"/>
          <w:kern w:val="0"/>
          <w:sz w:val="15"/>
          <w:szCs w:val="15"/>
          <w:lang w:eastAsia="en-GB"/>
          <w14:ligatures w14:val="none"/>
        </w:rPr>
        <w:t>Initial'</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'Length</w:t>
      </w:r>
      <w:proofErr w:type="spellEnd"/>
      <w:r w:rsidRPr="001308F9">
        <w:rPr>
          <w:rFonts w:ascii="Menlo" w:eastAsia="Times New Roman" w:hAnsi="Menlo" w:cs="Menlo"/>
          <w:color w:val="A709F5"/>
          <w:kern w:val="0"/>
          <w:sz w:val="15"/>
          <w:szCs w:val="15"/>
          <w:lang w:eastAsia="en-GB"/>
          <w14:ligatures w14:val="none"/>
        </w:rPr>
        <w:t xml:space="preserve"> +5%'</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'Location'</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'best'</w:t>
      </w:r>
      <w:r w:rsidRPr="001308F9">
        <w:rPr>
          <w:rFonts w:ascii="Menlo" w:eastAsia="Times New Roman" w:hAnsi="Menlo" w:cs="Menlo"/>
          <w:kern w:val="0"/>
          <w:sz w:val="15"/>
          <w:szCs w:val="15"/>
          <w:lang w:eastAsia="en-GB"/>
          <w14:ligatures w14:val="none"/>
        </w:rPr>
        <w:t>);</w:t>
      </w:r>
    </w:p>
    <w:p w14:paraId="408C28A9"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xlim</w:t>
      </w:r>
      <w:proofErr w:type="spellEnd"/>
      <w:r w:rsidRPr="001308F9">
        <w:rPr>
          <w:rFonts w:ascii="Menlo" w:eastAsia="Times New Roman" w:hAnsi="Menlo" w:cs="Menlo"/>
          <w:kern w:val="0"/>
          <w:sz w:val="15"/>
          <w:szCs w:val="15"/>
          <w:lang w:eastAsia="en-GB"/>
          <w14:ligatures w14:val="none"/>
        </w:rPr>
        <w:t>([8 12]);</w:t>
      </w:r>
    </w:p>
    <w:p w14:paraId="5C00C173"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240A326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Plot 5: Coupling comparison</w:t>
      </w:r>
    </w:p>
    <w:p w14:paraId="363C097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subplot(3,2,5);</w:t>
      </w:r>
    </w:p>
    <w:p w14:paraId="3843B342"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plot(fGHz,-S31AdB,</w:t>
      </w:r>
      <w:r w:rsidRPr="001308F9">
        <w:rPr>
          <w:rFonts w:ascii="Menlo" w:eastAsia="Times New Roman" w:hAnsi="Menlo" w:cs="Menlo"/>
          <w:color w:val="A709F5"/>
          <w:kern w:val="0"/>
          <w:sz w:val="15"/>
          <w:szCs w:val="15"/>
          <w:lang w:eastAsia="en-GB"/>
          <w14:ligatures w14:val="none"/>
        </w:rPr>
        <w:t>'b'</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1840B81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hold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05E2AD9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plot(fGHz,-S31BdB,</w:t>
      </w:r>
      <w:r w:rsidRPr="001308F9">
        <w:rPr>
          <w:rFonts w:ascii="Menlo" w:eastAsia="Times New Roman" w:hAnsi="Menlo" w:cs="Menlo"/>
          <w:color w:val="A709F5"/>
          <w:kern w:val="0"/>
          <w:sz w:val="15"/>
          <w:szCs w:val="15"/>
          <w:lang w:eastAsia="en-GB"/>
          <w14:ligatures w14:val="none"/>
        </w:rPr>
        <w:t>'r--'</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642A108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yline</w:t>
      </w:r>
      <w:proofErr w:type="spellEnd"/>
      <w:r w:rsidRPr="001308F9">
        <w:rPr>
          <w:rFonts w:ascii="Menlo" w:eastAsia="Times New Roman" w:hAnsi="Menlo" w:cs="Menlo"/>
          <w:kern w:val="0"/>
          <w:sz w:val="15"/>
          <w:szCs w:val="15"/>
          <w:lang w:eastAsia="en-GB"/>
          <w14:ligatures w14:val="none"/>
        </w:rPr>
        <w:t>(10,</w:t>
      </w:r>
      <w:r w:rsidRPr="001308F9">
        <w:rPr>
          <w:rFonts w:ascii="Menlo" w:eastAsia="Times New Roman" w:hAnsi="Menlo" w:cs="Menlo"/>
          <w:color w:val="A709F5"/>
          <w:kern w:val="0"/>
          <w:sz w:val="15"/>
          <w:szCs w:val="15"/>
          <w:lang w:eastAsia="en-GB"/>
          <w14:ligatures w14:val="none"/>
        </w:rPr>
        <w:t>'k:'</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'10 dB target'</w:t>
      </w:r>
      <w:r w:rsidRPr="001308F9">
        <w:rPr>
          <w:rFonts w:ascii="Menlo" w:eastAsia="Times New Roman" w:hAnsi="Menlo" w:cs="Menlo"/>
          <w:kern w:val="0"/>
          <w:sz w:val="15"/>
          <w:szCs w:val="15"/>
          <w:lang w:eastAsia="en-GB"/>
          <w14:ligatures w14:val="none"/>
        </w:rPr>
        <w:t>);</w:t>
      </w:r>
    </w:p>
    <w:p w14:paraId="3CCA193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xline</w:t>
      </w:r>
      <w:proofErr w:type="spellEnd"/>
      <w:r w:rsidRPr="001308F9">
        <w:rPr>
          <w:rFonts w:ascii="Menlo" w:eastAsia="Times New Roman" w:hAnsi="Menlo" w:cs="Menlo"/>
          <w:kern w:val="0"/>
          <w:sz w:val="15"/>
          <w:szCs w:val="15"/>
          <w:lang w:eastAsia="en-GB"/>
          <w14:ligatures w14:val="none"/>
        </w:rPr>
        <w:t>(9,</w:t>
      </w:r>
      <w:r w:rsidRPr="001308F9">
        <w:rPr>
          <w:rFonts w:ascii="Menlo" w:eastAsia="Times New Roman" w:hAnsi="Menlo" w:cs="Menlo"/>
          <w:color w:val="A709F5"/>
          <w:kern w:val="0"/>
          <w:sz w:val="15"/>
          <w:szCs w:val="15"/>
          <w:lang w:eastAsia="en-GB"/>
          <w14:ligatures w14:val="none"/>
        </w:rPr>
        <w:t>'k:'</w:t>
      </w:r>
      <w:r w:rsidRPr="001308F9">
        <w:rPr>
          <w:rFonts w:ascii="Menlo" w:eastAsia="Times New Roman" w:hAnsi="Menlo" w:cs="Menlo"/>
          <w:kern w:val="0"/>
          <w:sz w:val="15"/>
          <w:szCs w:val="15"/>
          <w:lang w:eastAsia="en-GB"/>
          <w14:ligatures w14:val="none"/>
        </w:rPr>
        <w:t>);</w:t>
      </w:r>
    </w:p>
    <w:p w14:paraId="30360F99"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xline</w:t>
      </w:r>
      <w:proofErr w:type="spellEnd"/>
      <w:r w:rsidRPr="001308F9">
        <w:rPr>
          <w:rFonts w:ascii="Menlo" w:eastAsia="Times New Roman" w:hAnsi="Menlo" w:cs="Menlo"/>
          <w:kern w:val="0"/>
          <w:sz w:val="15"/>
          <w:szCs w:val="15"/>
          <w:lang w:eastAsia="en-GB"/>
          <w14:ligatures w14:val="none"/>
        </w:rPr>
        <w:t>(11,</w:t>
      </w:r>
      <w:r w:rsidRPr="001308F9">
        <w:rPr>
          <w:rFonts w:ascii="Menlo" w:eastAsia="Times New Roman" w:hAnsi="Menlo" w:cs="Menlo"/>
          <w:color w:val="A709F5"/>
          <w:kern w:val="0"/>
          <w:sz w:val="15"/>
          <w:szCs w:val="15"/>
          <w:lang w:eastAsia="en-GB"/>
          <w14:ligatures w14:val="none"/>
        </w:rPr>
        <w:t>'k:'</w:t>
      </w:r>
      <w:r w:rsidRPr="001308F9">
        <w:rPr>
          <w:rFonts w:ascii="Menlo" w:eastAsia="Times New Roman" w:hAnsi="Menlo" w:cs="Menlo"/>
          <w:kern w:val="0"/>
          <w:sz w:val="15"/>
          <w:szCs w:val="15"/>
          <w:lang w:eastAsia="en-GB"/>
          <w14:ligatures w14:val="none"/>
        </w:rPr>
        <w:t>);</w:t>
      </w:r>
    </w:p>
    <w:p w14:paraId="2501386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grid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3ADD7666"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'Frequency (GHz)'</w:t>
      </w:r>
      <w:r w:rsidRPr="001308F9">
        <w:rPr>
          <w:rFonts w:ascii="Menlo" w:eastAsia="Times New Roman" w:hAnsi="Menlo" w:cs="Menlo"/>
          <w:kern w:val="0"/>
          <w:sz w:val="15"/>
          <w:szCs w:val="15"/>
          <w:lang w:eastAsia="en-GB"/>
          <w14:ligatures w14:val="none"/>
        </w:rPr>
        <w:t>);</w:t>
      </w:r>
    </w:p>
    <w:p w14:paraId="5D13FC9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'Coupling (dB)'</w:t>
      </w:r>
      <w:r w:rsidRPr="001308F9">
        <w:rPr>
          <w:rFonts w:ascii="Menlo" w:eastAsia="Times New Roman" w:hAnsi="Menlo" w:cs="Menlo"/>
          <w:kern w:val="0"/>
          <w:sz w:val="15"/>
          <w:szCs w:val="15"/>
          <w:lang w:eastAsia="en-GB"/>
          <w14:ligatures w14:val="none"/>
        </w:rPr>
        <w:t>);</w:t>
      </w:r>
    </w:p>
    <w:p w14:paraId="62CF4A3C"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title(</w:t>
      </w:r>
      <w:r w:rsidRPr="001308F9">
        <w:rPr>
          <w:rFonts w:ascii="Menlo" w:eastAsia="Times New Roman" w:hAnsi="Menlo" w:cs="Menlo"/>
          <w:color w:val="A709F5"/>
          <w:kern w:val="0"/>
          <w:sz w:val="15"/>
          <w:szCs w:val="15"/>
          <w:lang w:eastAsia="en-GB"/>
          <w14:ligatures w14:val="none"/>
        </w:rPr>
        <w:t>'Coupling Comparison (9-11 GHz)'</w:t>
      </w:r>
      <w:r w:rsidRPr="001308F9">
        <w:rPr>
          <w:rFonts w:ascii="Menlo" w:eastAsia="Times New Roman" w:hAnsi="Menlo" w:cs="Menlo"/>
          <w:kern w:val="0"/>
          <w:sz w:val="15"/>
          <w:szCs w:val="15"/>
          <w:lang w:eastAsia="en-GB"/>
          <w14:ligatures w14:val="none"/>
        </w:rPr>
        <w:t>);</w:t>
      </w:r>
    </w:p>
    <w:p w14:paraId="455FBDE8"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legend(</w:t>
      </w:r>
      <w:r w:rsidRPr="001308F9">
        <w:rPr>
          <w:rFonts w:ascii="Menlo" w:eastAsia="Times New Roman" w:hAnsi="Menlo" w:cs="Menlo"/>
          <w:color w:val="A709F5"/>
          <w:kern w:val="0"/>
          <w:sz w:val="15"/>
          <w:szCs w:val="15"/>
          <w:lang w:eastAsia="en-GB"/>
          <w14:ligatures w14:val="none"/>
        </w:rPr>
        <w:t>'</w:t>
      </w:r>
      <w:proofErr w:type="spellStart"/>
      <w:r w:rsidRPr="001308F9">
        <w:rPr>
          <w:rFonts w:ascii="Menlo" w:eastAsia="Times New Roman" w:hAnsi="Menlo" w:cs="Menlo"/>
          <w:color w:val="A709F5"/>
          <w:kern w:val="0"/>
          <w:sz w:val="15"/>
          <w:szCs w:val="15"/>
          <w:lang w:eastAsia="en-GB"/>
          <w14:ligatures w14:val="none"/>
        </w:rPr>
        <w:t>Initial'</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'Length</w:t>
      </w:r>
      <w:proofErr w:type="spellEnd"/>
      <w:r w:rsidRPr="001308F9">
        <w:rPr>
          <w:rFonts w:ascii="Menlo" w:eastAsia="Times New Roman" w:hAnsi="Menlo" w:cs="Menlo"/>
          <w:color w:val="A709F5"/>
          <w:kern w:val="0"/>
          <w:sz w:val="15"/>
          <w:szCs w:val="15"/>
          <w:lang w:eastAsia="en-GB"/>
          <w14:ligatures w14:val="none"/>
        </w:rPr>
        <w:t xml:space="preserve"> +5%'</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'Target'</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'Location'</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'best'</w:t>
      </w:r>
      <w:r w:rsidRPr="001308F9">
        <w:rPr>
          <w:rFonts w:ascii="Menlo" w:eastAsia="Times New Roman" w:hAnsi="Menlo" w:cs="Menlo"/>
          <w:kern w:val="0"/>
          <w:sz w:val="15"/>
          <w:szCs w:val="15"/>
          <w:lang w:eastAsia="en-GB"/>
          <w14:ligatures w14:val="none"/>
        </w:rPr>
        <w:t>);</w:t>
      </w:r>
    </w:p>
    <w:p w14:paraId="05054C8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xlim</w:t>
      </w:r>
      <w:proofErr w:type="spellEnd"/>
      <w:r w:rsidRPr="001308F9">
        <w:rPr>
          <w:rFonts w:ascii="Menlo" w:eastAsia="Times New Roman" w:hAnsi="Menlo" w:cs="Menlo"/>
          <w:kern w:val="0"/>
          <w:sz w:val="15"/>
          <w:szCs w:val="15"/>
          <w:lang w:eastAsia="en-GB"/>
          <w14:ligatures w14:val="none"/>
        </w:rPr>
        <w:t>([8 12]);</w:t>
      </w:r>
    </w:p>
    <w:p w14:paraId="3755389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5B6A0F5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Plot 6th cell: Insertion-loss comparison</w:t>
      </w:r>
    </w:p>
    <w:p w14:paraId="0EDB65CF"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subplot(3,2,6);</w:t>
      </w:r>
    </w:p>
    <w:p w14:paraId="11DD6A94"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plot(fGHz,-S21AdB,</w:t>
      </w:r>
      <w:r w:rsidRPr="001308F9">
        <w:rPr>
          <w:rFonts w:ascii="Menlo" w:eastAsia="Times New Roman" w:hAnsi="Menlo" w:cs="Menlo"/>
          <w:color w:val="A709F5"/>
          <w:kern w:val="0"/>
          <w:sz w:val="15"/>
          <w:szCs w:val="15"/>
          <w:lang w:eastAsia="en-GB"/>
          <w14:ligatures w14:val="none"/>
        </w:rPr>
        <w:t>'b'</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764E61F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hold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3811356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plot(fGHz,-S21BdB,</w:t>
      </w:r>
      <w:r w:rsidRPr="001308F9">
        <w:rPr>
          <w:rFonts w:ascii="Menlo" w:eastAsia="Times New Roman" w:hAnsi="Menlo" w:cs="Menlo"/>
          <w:color w:val="A709F5"/>
          <w:kern w:val="0"/>
          <w:sz w:val="15"/>
          <w:szCs w:val="15"/>
          <w:lang w:eastAsia="en-GB"/>
          <w14:ligatures w14:val="none"/>
        </w:rPr>
        <w:t>'r--'</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'LineWidth'</w:t>
      </w:r>
      <w:r w:rsidRPr="001308F9">
        <w:rPr>
          <w:rFonts w:ascii="Menlo" w:eastAsia="Times New Roman" w:hAnsi="Menlo" w:cs="Menlo"/>
          <w:kern w:val="0"/>
          <w:sz w:val="15"/>
          <w:szCs w:val="15"/>
          <w:lang w:eastAsia="en-GB"/>
          <w14:ligatures w14:val="none"/>
        </w:rPr>
        <w:t>,1.6);</w:t>
      </w:r>
    </w:p>
    <w:p w14:paraId="073A367E"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 xml:space="preserve">grid </w:t>
      </w:r>
      <w:r w:rsidRPr="001308F9">
        <w:rPr>
          <w:rFonts w:ascii="Menlo" w:eastAsia="Times New Roman" w:hAnsi="Menlo" w:cs="Menlo"/>
          <w:color w:val="A709F5"/>
          <w:kern w:val="0"/>
          <w:sz w:val="15"/>
          <w:szCs w:val="15"/>
          <w:lang w:eastAsia="en-GB"/>
          <w14:ligatures w14:val="none"/>
        </w:rPr>
        <w:t>on</w:t>
      </w:r>
      <w:r w:rsidRPr="001308F9">
        <w:rPr>
          <w:rFonts w:ascii="Menlo" w:eastAsia="Times New Roman" w:hAnsi="Menlo" w:cs="Menlo"/>
          <w:kern w:val="0"/>
          <w:sz w:val="15"/>
          <w:szCs w:val="15"/>
          <w:lang w:eastAsia="en-GB"/>
          <w14:ligatures w14:val="none"/>
        </w:rPr>
        <w:t>;</w:t>
      </w:r>
    </w:p>
    <w:p w14:paraId="5F49283C"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'Frequency (GHz)'</w:t>
      </w:r>
      <w:r w:rsidRPr="001308F9">
        <w:rPr>
          <w:rFonts w:ascii="Menlo" w:eastAsia="Times New Roman" w:hAnsi="Menlo" w:cs="Menlo"/>
          <w:kern w:val="0"/>
          <w:sz w:val="15"/>
          <w:szCs w:val="15"/>
          <w:lang w:eastAsia="en-GB"/>
          <w14:ligatures w14:val="none"/>
        </w:rPr>
        <w:t>);</w:t>
      </w:r>
    </w:p>
    <w:p w14:paraId="149962F0"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ylabel</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'Insertion Loss (dB)'</w:t>
      </w:r>
      <w:r w:rsidRPr="001308F9">
        <w:rPr>
          <w:rFonts w:ascii="Menlo" w:eastAsia="Times New Roman" w:hAnsi="Menlo" w:cs="Menlo"/>
          <w:kern w:val="0"/>
          <w:sz w:val="15"/>
          <w:szCs w:val="15"/>
          <w:lang w:eastAsia="en-GB"/>
          <w14:ligatures w14:val="none"/>
        </w:rPr>
        <w:t>);</w:t>
      </w:r>
    </w:p>
    <w:p w14:paraId="5B753C32"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title(</w:t>
      </w:r>
      <w:r w:rsidRPr="001308F9">
        <w:rPr>
          <w:rFonts w:ascii="Menlo" w:eastAsia="Times New Roman" w:hAnsi="Menlo" w:cs="Menlo"/>
          <w:color w:val="A709F5"/>
          <w:kern w:val="0"/>
          <w:sz w:val="15"/>
          <w:szCs w:val="15"/>
          <w:lang w:eastAsia="en-GB"/>
          <w14:ligatures w14:val="none"/>
        </w:rPr>
        <w:t>'Insertion Loss Comparison'</w:t>
      </w:r>
      <w:r w:rsidRPr="001308F9">
        <w:rPr>
          <w:rFonts w:ascii="Menlo" w:eastAsia="Times New Roman" w:hAnsi="Menlo" w:cs="Menlo"/>
          <w:kern w:val="0"/>
          <w:sz w:val="15"/>
          <w:szCs w:val="15"/>
          <w:lang w:eastAsia="en-GB"/>
          <w14:ligatures w14:val="none"/>
        </w:rPr>
        <w:t>);</w:t>
      </w:r>
    </w:p>
    <w:p w14:paraId="3B932E0B"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legend(</w:t>
      </w:r>
      <w:r w:rsidRPr="001308F9">
        <w:rPr>
          <w:rFonts w:ascii="Menlo" w:eastAsia="Times New Roman" w:hAnsi="Menlo" w:cs="Menlo"/>
          <w:color w:val="A709F5"/>
          <w:kern w:val="0"/>
          <w:sz w:val="15"/>
          <w:szCs w:val="15"/>
          <w:lang w:eastAsia="en-GB"/>
          <w14:ligatures w14:val="none"/>
        </w:rPr>
        <w:t>'</w:t>
      </w:r>
      <w:proofErr w:type="spellStart"/>
      <w:r w:rsidRPr="001308F9">
        <w:rPr>
          <w:rFonts w:ascii="Menlo" w:eastAsia="Times New Roman" w:hAnsi="Menlo" w:cs="Menlo"/>
          <w:color w:val="A709F5"/>
          <w:kern w:val="0"/>
          <w:sz w:val="15"/>
          <w:szCs w:val="15"/>
          <w:lang w:eastAsia="en-GB"/>
          <w14:ligatures w14:val="none"/>
        </w:rPr>
        <w:t>Initial'</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'Length</w:t>
      </w:r>
      <w:proofErr w:type="spellEnd"/>
      <w:r w:rsidRPr="001308F9">
        <w:rPr>
          <w:rFonts w:ascii="Menlo" w:eastAsia="Times New Roman" w:hAnsi="Menlo" w:cs="Menlo"/>
          <w:color w:val="A709F5"/>
          <w:kern w:val="0"/>
          <w:sz w:val="15"/>
          <w:szCs w:val="15"/>
          <w:lang w:eastAsia="en-GB"/>
          <w14:ligatures w14:val="none"/>
        </w:rPr>
        <w:t xml:space="preserve"> +5%'</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'Location'</w:t>
      </w:r>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'best'</w:t>
      </w:r>
      <w:r w:rsidRPr="001308F9">
        <w:rPr>
          <w:rFonts w:ascii="Menlo" w:eastAsia="Times New Roman" w:hAnsi="Menlo" w:cs="Menlo"/>
          <w:kern w:val="0"/>
          <w:sz w:val="15"/>
          <w:szCs w:val="15"/>
          <w:lang w:eastAsia="en-GB"/>
          <w14:ligatures w14:val="none"/>
        </w:rPr>
        <w:t>);</w:t>
      </w:r>
    </w:p>
    <w:p w14:paraId="185A3AB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xlim</w:t>
      </w:r>
      <w:proofErr w:type="spellEnd"/>
      <w:r w:rsidRPr="001308F9">
        <w:rPr>
          <w:rFonts w:ascii="Menlo" w:eastAsia="Times New Roman" w:hAnsi="Menlo" w:cs="Menlo"/>
          <w:kern w:val="0"/>
          <w:sz w:val="15"/>
          <w:szCs w:val="15"/>
          <w:lang w:eastAsia="en-GB"/>
          <w14:ligatures w14:val="none"/>
        </w:rPr>
        <w:t>([8 12]);</w:t>
      </w:r>
    </w:p>
    <w:p w14:paraId="588AFC02"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66F2B2CA"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Overall title</w:t>
      </w:r>
    </w:p>
    <w:p w14:paraId="07C1D5F7"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roofErr w:type="spellStart"/>
      <w:r w:rsidRPr="001308F9">
        <w:rPr>
          <w:rFonts w:ascii="Menlo" w:eastAsia="Times New Roman" w:hAnsi="Menlo" w:cs="Menlo"/>
          <w:kern w:val="0"/>
          <w:sz w:val="15"/>
          <w:szCs w:val="15"/>
          <w:lang w:eastAsia="en-GB"/>
          <w14:ligatures w14:val="none"/>
        </w:rPr>
        <w:t>sgtitle</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'Question B: Directional Coupler Optimization - 5% Length Change'</w:t>
      </w:r>
      <w:r w:rsidRPr="001308F9">
        <w:rPr>
          <w:rFonts w:ascii="Menlo" w:eastAsia="Times New Roman" w:hAnsi="Menlo" w:cs="Menlo"/>
          <w:kern w:val="0"/>
          <w:sz w:val="15"/>
          <w:szCs w:val="15"/>
          <w:lang w:eastAsia="en-GB"/>
          <w14:ligatures w14:val="none"/>
        </w:rPr>
        <w:t>);</w:t>
      </w:r>
    </w:p>
    <w:p w14:paraId="323A0B65"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77D3F10A"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color w:val="008013"/>
          <w:kern w:val="0"/>
          <w:sz w:val="15"/>
          <w:szCs w:val="15"/>
          <w:lang w:eastAsia="en-GB"/>
          <w14:ligatures w14:val="none"/>
        </w:rPr>
        <w:t>% Set figure size for a clear layout</w:t>
      </w:r>
    </w:p>
    <w:p w14:paraId="18D2F430"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r w:rsidRPr="001308F9">
        <w:rPr>
          <w:rFonts w:ascii="Menlo" w:eastAsia="Times New Roman" w:hAnsi="Menlo" w:cs="Menlo"/>
          <w:kern w:val="0"/>
          <w:sz w:val="15"/>
          <w:szCs w:val="15"/>
          <w:lang w:eastAsia="en-GB"/>
          <w14:ligatures w14:val="none"/>
        </w:rPr>
        <w:t>set(</w:t>
      </w:r>
      <w:proofErr w:type="spellStart"/>
      <w:r w:rsidRPr="001308F9">
        <w:rPr>
          <w:rFonts w:ascii="Menlo" w:eastAsia="Times New Roman" w:hAnsi="Menlo" w:cs="Menlo"/>
          <w:kern w:val="0"/>
          <w:sz w:val="15"/>
          <w:szCs w:val="15"/>
          <w:lang w:eastAsia="en-GB"/>
          <w14:ligatures w14:val="none"/>
        </w:rPr>
        <w:t>gcf</w:t>
      </w:r>
      <w:proofErr w:type="spellEnd"/>
      <w:r w:rsidRPr="001308F9">
        <w:rPr>
          <w:rFonts w:ascii="Menlo" w:eastAsia="Times New Roman" w:hAnsi="Menlo" w:cs="Menlo"/>
          <w:kern w:val="0"/>
          <w:sz w:val="15"/>
          <w:szCs w:val="15"/>
          <w:lang w:eastAsia="en-GB"/>
          <w14:ligatures w14:val="none"/>
        </w:rPr>
        <w:t>,</w:t>
      </w:r>
      <w:r w:rsidRPr="001308F9">
        <w:rPr>
          <w:rFonts w:ascii="Menlo" w:eastAsia="Times New Roman" w:hAnsi="Menlo" w:cs="Menlo"/>
          <w:color w:val="A709F5"/>
          <w:kern w:val="0"/>
          <w:sz w:val="15"/>
          <w:szCs w:val="15"/>
          <w:lang w:eastAsia="en-GB"/>
          <w14:ligatures w14:val="none"/>
        </w:rPr>
        <w:t>'Position'</w:t>
      </w:r>
      <w:r w:rsidRPr="001308F9">
        <w:rPr>
          <w:rFonts w:ascii="Menlo" w:eastAsia="Times New Roman" w:hAnsi="Menlo" w:cs="Menlo"/>
          <w:kern w:val="0"/>
          <w:sz w:val="15"/>
          <w:szCs w:val="15"/>
          <w:lang w:eastAsia="en-GB"/>
          <w14:ligatures w14:val="none"/>
        </w:rPr>
        <w:t>,[100 50 1100 850]);</w:t>
      </w:r>
    </w:p>
    <w:p w14:paraId="6FEE8A1C" w14:textId="77777777" w:rsidR="001308F9" w:rsidRPr="001308F9" w:rsidRDefault="001308F9" w:rsidP="001308F9">
      <w:pPr>
        <w:spacing w:after="0" w:line="240" w:lineRule="auto"/>
        <w:rPr>
          <w:rFonts w:ascii="Menlo" w:eastAsia="Times New Roman" w:hAnsi="Menlo" w:cs="Menlo"/>
          <w:kern w:val="0"/>
          <w:sz w:val="15"/>
          <w:szCs w:val="15"/>
          <w:lang w:eastAsia="en-GB"/>
          <w14:ligatures w14:val="none"/>
        </w:rPr>
      </w:pPr>
    </w:p>
    <w:p w14:paraId="2E01C966" w14:textId="2B453A5E"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982952" w14:textId="77777777" w:rsidR="001308F9" w:rsidRPr="001308F9" w:rsidRDefault="001308F9" w:rsidP="001308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08F9">
        <w:rPr>
          <w:rFonts w:ascii="Times New Roman" w:eastAsia="Times New Roman" w:hAnsi="Times New Roman" w:cs="Times New Roman"/>
          <w:b/>
          <w:bCs/>
          <w:kern w:val="0"/>
          <w:sz w:val="36"/>
          <w:szCs w:val="36"/>
          <w:lang w:eastAsia="en-GB"/>
          <w14:ligatures w14:val="none"/>
        </w:rPr>
        <w:t>4. OUTPUT</w:t>
      </w:r>
    </w:p>
    <w:p w14:paraId="0975EB69"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The MATLAB simulation is performed over the frequency range of 8–12 GHz for both the original and optimized designs.</w:t>
      </w:r>
    </w:p>
    <w:p w14:paraId="0BD4CC9A"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 xml:space="preserve">The S-parameter curves before and after optimization are compared to </w:t>
      </w:r>
      <w:proofErr w:type="spellStart"/>
      <w:r w:rsidRPr="001308F9">
        <w:rPr>
          <w:rFonts w:ascii="Times New Roman" w:eastAsia="Times New Roman" w:hAnsi="Times New Roman" w:cs="Times New Roman"/>
          <w:kern w:val="0"/>
          <w:lang w:eastAsia="en-GB"/>
          <w14:ligatures w14:val="none"/>
        </w:rPr>
        <w:t>analyze</w:t>
      </w:r>
      <w:proofErr w:type="spellEnd"/>
      <w:r w:rsidRPr="001308F9">
        <w:rPr>
          <w:rFonts w:ascii="Times New Roman" w:eastAsia="Times New Roman" w:hAnsi="Times New Roman" w:cs="Times New Roman"/>
          <w:kern w:val="0"/>
          <w:lang w:eastAsia="en-GB"/>
          <w14:ligatures w14:val="none"/>
        </w:rPr>
        <w:t>:</w:t>
      </w:r>
    </w:p>
    <w:p w14:paraId="7DB9DEEC" w14:textId="77777777" w:rsidR="001308F9" w:rsidRPr="001308F9" w:rsidRDefault="001308F9" w:rsidP="001308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lastRenderedPageBreak/>
        <w:t>Coupling</w:t>
      </w:r>
    </w:p>
    <w:p w14:paraId="5EA9FFAA" w14:textId="77777777" w:rsidR="001308F9" w:rsidRPr="001308F9" w:rsidRDefault="001308F9" w:rsidP="001308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Isolation</w:t>
      </w:r>
    </w:p>
    <w:p w14:paraId="3AC20762" w14:textId="77777777" w:rsidR="001308F9" w:rsidRPr="001308F9" w:rsidRDefault="001308F9" w:rsidP="001308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Directivity</w:t>
      </w:r>
    </w:p>
    <w:p w14:paraId="40A20049" w14:textId="77777777" w:rsidR="001308F9" w:rsidRPr="001308F9" w:rsidRDefault="001308F9" w:rsidP="001308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Insertion loss</w:t>
      </w:r>
    </w:p>
    <w:p w14:paraId="21F1C783" w14:textId="77777777" w:rsidR="001308F9" w:rsidRPr="001308F9" w:rsidRDefault="001308F9" w:rsidP="001308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Reflection and transmission characteristics</w:t>
      </w:r>
    </w:p>
    <w:p w14:paraId="070DB448" w14:textId="77777777" w:rsid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The performance is evaluated over the frequency range of 9–11 GHz to identify the design that maintains coupling closest to the target of 10 dB the lowest insertion loss.</w:t>
      </w:r>
    </w:p>
    <w:p w14:paraId="62497C60" w14:textId="77777777" w:rsid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7FC202" w14:textId="2D7929EA"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noProof/>
          <w:kern w:val="0"/>
          <w:lang w:eastAsia="en-GB"/>
        </w:rPr>
        <w:drawing>
          <wp:inline distT="0" distB="0" distL="0" distR="0" wp14:anchorId="1C49D17F" wp14:editId="729CF821">
            <wp:extent cx="5730240" cy="4958366"/>
            <wp:effectExtent l="0" t="0" r="0" b="0"/>
            <wp:docPr id="1831274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4811" name="Picture 18312748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7604" cy="4990697"/>
                    </a:xfrm>
                    <a:prstGeom prst="rect">
                      <a:avLst/>
                    </a:prstGeom>
                  </pic:spPr>
                </pic:pic>
              </a:graphicData>
            </a:graphic>
          </wp:inline>
        </w:drawing>
      </w:r>
    </w:p>
    <w:p w14:paraId="6742A343" w14:textId="3963A668"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7E27B2" w14:textId="773DBC56" w:rsidR="001308F9" w:rsidRPr="001308F9" w:rsidRDefault="001308F9" w:rsidP="001308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08F9">
        <w:rPr>
          <w:rFonts w:ascii="Times New Roman" w:eastAsia="Times New Roman" w:hAnsi="Times New Roman" w:cs="Times New Roman"/>
          <w:b/>
          <w:bCs/>
          <w:kern w:val="0"/>
          <w:sz w:val="36"/>
          <w:szCs w:val="36"/>
          <w:lang w:eastAsia="en-GB"/>
          <w14:ligatures w14:val="none"/>
        </w:rPr>
        <w:t>5. RESULT</w:t>
      </w:r>
    </w:p>
    <w:p w14:paraId="3CC58FC9" w14:textId="77777777" w:rsidR="001308F9" w:rsidRPr="001308F9" w:rsidRDefault="001308F9" w:rsidP="00130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8F9">
        <w:rPr>
          <w:rFonts w:ascii="Times New Roman" w:eastAsia="Times New Roman" w:hAnsi="Times New Roman" w:cs="Times New Roman"/>
          <w:kern w:val="0"/>
          <w:lang w:eastAsia="en-GB"/>
          <w14:ligatures w14:val="none"/>
        </w:rPr>
        <w:t xml:space="preserve">The microwave directional coupler was </w:t>
      </w:r>
      <w:proofErr w:type="spellStart"/>
      <w:r w:rsidRPr="001308F9">
        <w:rPr>
          <w:rFonts w:ascii="Times New Roman" w:eastAsia="Times New Roman" w:hAnsi="Times New Roman" w:cs="Times New Roman"/>
          <w:kern w:val="0"/>
          <w:lang w:eastAsia="en-GB"/>
          <w14:ligatures w14:val="none"/>
        </w:rPr>
        <w:t>analyzed</w:t>
      </w:r>
      <w:proofErr w:type="spellEnd"/>
      <w:r w:rsidRPr="001308F9">
        <w:rPr>
          <w:rFonts w:ascii="Times New Roman" w:eastAsia="Times New Roman" w:hAnsi="Times New Roman" w:cs="Times New Roman"/>
          <w:kern w:val="0"/>
          <w:lang w:eastAsia="en-GB"/>
          <w14:ligatures w14:val="none"/>
        </w:rPr>
        <w:t xml:space="preserve"> before and after changing the coupling-section length by 5%. The S-parameter responses and performance characteristics were compared over the frequency range of 8–12 GHz. The preferred design is identified based on its ability to maintain coupling close to 10 dB and achieve low insertion loss over 9–11 GHz.</w:t>
      </w:r>
    </w:p>
    <w:p w14:paraId="5DA8FB5D" w14:textId="77777777" w:rsidR="001308F9" w:rsidRPr="001308F9" w:rsidRDefault="001308F9">
      <w:pPr>
        <w:rPr>
          <w:rFonts w:ascii="Times New Roman" w:hAnsi="Times New Roman" w:cs="Times New Roman"/>
          <w:lang w:val="en-US"/>
        </w:rPr>
      </w:pPr>
    </w:p>
    <w:sectPr w:rsidR="001308F9" w:rsidRPr="00130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CE5FB5"/>
    <w:multiLevelType w:val="multilevel"/>
    <w:tmpl w:val="EFD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31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F9"/>
    <w:rsid w:val="00111C27"/>
    <w:rsid w:val="001308F9"/>
    <w:rsid w:val="0020505C"/>
    <w:rsid w:val="005F6ED3"/>
    <w:rsid w:val="00826242"/>
    <w:rsid w:val="00B046B2"/>
    <w:rsid w:val="00E65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8BAA"/>
  <w15:chartTrackingRefBased/>
  <w15:docId w15:val="{2210732C-2814-CC42-AC40-DB1EB1E4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8F9"/>
    <w:rPr>
      <w:rFonts w:eastAsiaTheme="majorEastAsia" w:cstheme="majorBidi"/>
      <w:color w:val="272727" w:themeColor="text1" w:themeTint="D8"/>
    </w:rPr>
  </w:style>
  <w:style w:type="paragraph" w:styleId="Title">
    <w:name w:val="Title"/>
    <w:basedOn w:val="Normal"/>
    <w:next w:val="Normal"/>
    <w:link w:val="TitleChar"/>
    <w:uiPriority w:val="10"/>
    <w:qFormat/>
    <w:rsid w:val="00130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8F9"/>
    <w:pPr>
      <w:spacing w:before="160"/>
      <w:jc w:val="center"/>
    </w:pPr>
    <w:rPr>
      <w:i/>
      <w:iCs/>
      <w:color w:val="404040" w:themeColor="text1" w:themeTint="BF"/>
    </w:rPr>
  </w:style>
  <w:style w:type="character" w:customStyle="1" w:styleId="QuoteChar">
    <w:name w:val="Quote Char"/>
    <w:basedOn w:val="DefaultParagraphFont"/>
    <w:link w:val="Quote"/>
    <w:uiPriority w:val="29"/>
    <w:rsid w:val="001308F9"/>
    <w:rPr>
      <w:i/>
      <w:iCs/>
      <w:color w:val="404040" w:themeColor="text1" w:themeTint="BF"/>
    </w:rPr>
  </w:style>
  <w:style w:type="paragraph" w:styleId="ListParagraph">
    <w:name w:val="List Paragraph"/>
    <w:basedOn w:val="Normal"/>
    <w:uiPriority w:val="34"/>
    <w:qFormat/>
    <w:rsid w:val="001308F9"/>
    <w:pPr>
      <w:ind w:left="720"/>
      <w:contextualSpacing/>
    </w:pPr>
  </w:style>
  <w:style w:type="character" w:styleId="IntenseEmphasis">
    <w:name w:val="Intense Emphasis"/>
    <w:basedOn w:val="DefaultParagraphFont"/>
    <w:uiPriority w:val="21"/>
    <w:qFormat/>
    <w:rsid w:val="001308F9"/>
    <w:rPr>
      <w:i/>
      <w:iCs/>
      <w:color w:val="0F4761" w:themeColor="accent1" w:themeShade="BF"/>
    </w:rPr>
  </w:style>
  <w:style w:type="paragraph" w:styleId="IntenseQuote">
    <w:name w:val="Intense Quote"/>
    <w:basedOn w:val="Normal"/>
    <w:next w:val="Normal"/>
    <w:link w:val="IntenseQuoteChar"/>
    <w:uiPriority w:val="30"/>
    <w:qFormat/>
    <w:rsid w:val="00130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8F9"/>
    <w:rPr>
      <w:i/>
      <w:iCs/>
      <w:color w:val="0F4761" w:themeColor="accent1" w:themeShade="BF"/>
    </w:rPr>
  </w:style>
  <w:style w:type="character" w:styleId="IntenseReference">
    <w:name w:val="Intense Reference"/>
    <w:basedOn w:val="DefaultParagraphFont"/>
    <w:uiPriority w:val="32"/>
    <w:qFormat/>
    <w:rsid w:val="001308F9"/>
    <w:rPr>
      <w:b/>
      <w:bCs/>
      <w:smallCaps/>
      <w:color w:val="0F4761" w:themeColor="accent1" w:themeShade="BF"/>
      <w:spacing w:val="5"/>
    </w:rPr>
  </w:style>
  <w:style w:type="paragraph" w:customStyle="1" w:styleId="s3">
    <w:name w:val="s3"/>
    <w:basedOn w:val="Normal"/>
    <w:rsid w:val="001308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308F9"/>
  </w:style>
  <w:style w:type="paragraph" w:styleId="NormalWeb">
    <w:name w:val="Normal (Web)"/>
    <w:basedOn w:val="Normal"/>
    <w:uiPriority w:val="99"/>
    <w:semiHidden/>
    <w:unhideWhenUsed/>
    <w:rsid w:val="001308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AB092-235C-7E44-9F63-FD7D2581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2</cp:revision>
  <dcterms:created xsi:type="dcterms:W3CDTF">2026-10-20T04:55:00Z</dcterms:created>
  <dcterms:modified xsi:type="dcterms:W3CDTF">2026-10-20T05:02:00Z</dcterms:modified>
</cp:coreProperties>
</file>