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8208D8" w14:textId="6F135D8A" w:rsidR="00593AB6" w:rsidRDefault="00593AB6">
      <w:pPr>
        <w:rPr>
          <w:rStyle w:val="s2"/>
          <w:color w:val="000000"/>
        </w:rPr>
      </w:pPr>
      <w:r>
        <w:rPr>
          <w:rStyle w:val="s2"/>
          <w:color w:val="000000"/>
        </w:rPr>
        <w:t xml:space="preserve"> </w:t>
      </w:r>
      <w:r>
        <w:rPr>
          <w:rStyle w:val="s2"/>
          <w:color w:val="000000"/>
        </w:rPr>
        <w:tab/>
      </w:r>
      <w:r>
        <w:rPr>
          <w:rStyle w:val="s2"/>
          <w:color w:val="000000"/>
        </w:rPr>
        <w:tab/>
      </w:r>
      <w:r>
        <w:rPr>
          <w:rStyle w:val="s2"/>
          <w:color w:val="000000"/>
        </w:rPr>
        <w:tab/>
      </w:r>
      <w:r>
        <w:rPr>
          <w:rStyle w:val="s2"/>
          <w:color w:val="000000"/>
        </w:rPr>
        <w:tab/>
      </w:r>
      <w:r>
        <w:rPr>
          <w:rStyle w:val="s2"/>
          <w:color w:val="000000"/>
        </w:rPr>
        <w:tab/>
        <w:t xml:space="preserve"> </w:t>
      </w:r>
      <w:r w:rsidRPr="00593AB6">
        <w:rPr>
          <w:rStyle w:val="s2"/>
          <w:color w:val="000000"/>
          <w:sz w:val="56"/>
          <w:szCs w:val="56"/>
        </w:rPr>
        <w:t xml:space="preserve">Co2  </w:t>
      </w:r>
    </w:p>
    <w:p w14:paraId="52220A12" w14:textId="77777777" w:rsidR="00593AB6" w:rsidRDefault="00593AB6">
      <w:pPr>
        <w:rPr>
          <w:rStyle w:val="s2"/>
          <w:color w:val="000000"/>
        </w:rPr>
      </w:pPr>
    </w:p>
    <w:p w14:paraId="77D1027A" w14:textId="51D61A39" w:rsidR="00593AB6" w:rsidRDefault="00593AB6">
      <w:pPr>
        <w:rPr>
          <w:rStyle w:val="s2"/>
          <w:color w:val="000000"/>
        </w:rPr>
      </w:pPr>
      <w:r>
        <w:rPr>
          <w:rStyle w:val="s2"/>
          <w:color w:val="000000"/>
        </w:rPr>
        <w:t xml:space="preserve">              </w:t>
      </w:r>
    </w:p>
    <w:p w14:paraId="668E30E6" w14:textId="5132282E" w:rsidR="00593AB6" w:rsidRDefault="00593AB6">
      <w:pPr>
        <w:rPr>
          <w:rStyle w:val="s2"/>
          <w:color w:val="000000"/>
        </w:rPr>
      </w:pPr>
      <w:r>
        <w:rPr>
          <w:rStyle w:val="s2"/>
          <w:color w:val="000000"/>
        </w:rPr>
        <w:t xml:space="preserve">  </w:t>
      </w:r>
    </w:p>
    <w:p w14:paraId="29D47952" w14:textId="1DB65B15" w:rsidR="005F6ED3" w:rsidRDefault="004A7892">
      <w:pPr>
        <w:rPr>
          <w:rStyle w:val="s2"/>
          <w:color w:val="000000"/>
        </w:rPr>
      </w:pPr>
      <w:r w:rsidRPr="004A7892">
        <w:rPr>
          <w:rStyle w:val="s2"/>
          <w:color w:val="000000"/>
        </w:rPr>
        <w:t>A.</w:t>
      </w:r>
      <w:r w:rsidRPr="004A7892">
        <w:rPr>
          <w:color w:val="000000"/>
        </w:rPr>
        <w:t>​</w:t>
      </w:r>
      <w:r w:rsidRPr="004A7892">
        <w:rPr>
          <w:rStyle w:val="s2"/>
          <w:color w:val="000000"/>
        </w:rPr>
        <w:t>Directional Coupler and Divider: Design a 10 GHz microwave directional coupler with 10 dB coupling and a two-way 3 dB power divider, both using 50 Ω ports. Simulate from 8–12 GHz. At 10 GHz obtain S11, S21, S31 and the isolated-port response. Calculate coupling, isolation, insertion loss, directivity and power-division ratio and compare the results with 10 dB/3 dB design targets.</w:t>
      </w:r>
    </w:p>
    <w:p w14:paraId="338CE190" w14:textId="77777777" w:rsidR="004A7892" w:rsidRDefault="004A7892">
      <w:pPr>
        <w:rPr>
          <w:rStyle w:val="s2"/>
          <w:color w:val="000000"/>
        </w:rPr>
      </w:pPr>
    </w:p>
    <w:p w14:paraId="7F038C7D" w14:textId="4B7F8E68" w:rsidR="004A7892" w:rsidRPr="004A7892" w:rsidRDefault="004A7892" w:rsidP="004A789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A7892">
        <w:rPr>
          <w:b/>
          <w:bCs/>
          <w:kern w:val="36"/>
          <w:sz w:val="48"/>
          <w:szCs w:val="48"/>
        </w:rPr>
        <w:t>EXPERIMENT</w:t>
      </w:r>
      <w:r>
        <w:rPr>
          <w:b/>
          <w:bCs/>
          <w:kern w:val="36"/>
          <w:sz w:val="48"/>
          <w:szCs w:val="48"/>
        </w:rPr>
        <w:t xml:space="preserve"> 3A</w:t>
      </w:r>
      <w:r w:rsidRPr="004A7892">
        <w:rPr>
          <w:b/>
          <w:bCs/>
          <w:kern w:val="36"/>
          <w:sz w:val="48"/>
          <w:szCs w:val="48"/>
        </w:rPr>
        <w:t>: DESIGN AND SIMULATION OF A MICROWAVE DIRECTIONAL COUPLER AND POWER DIVIDER USING MATLAB</w:t>
      </w:r>
    </w:p>
    <w:p w14:paraId="46319D9B" w14:textId="77777777" w:rsidR="004A7892" w:rsidRPr="004A7892" w:rsidRDefault="004A7892" w:rsidP="004A789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A7892">
        <w:rPr>
          <w:b/>
          <w:bCs/>
          <w:sz w:val="36"/>
          <w:szCs w:val="36"/>
        </w:rPr>
        <w:t>1. AIM</w:t>
      </w:r>
    </w:p>
    <w:p w14:paraId="7878296F" w14:textId="77777777" w:rsidR="004A7892" w:rsidRPr="004A7892" w:rsidRDefault="004A7892" w:rsidP="004A7892">
      <w:pPr>
        <w:spacing w:before="100" w:beforeAutospacing="1" w:after="100" w:afterAutospacing="1"/>
      </w:pPr>
      <w:r w:rsidRPr="004A7892">
        <w:t xml:space="preserve">To design and simulate a 10 GHz microwave directional coupler with 10 dB coupling and a two-way 3 dB power divider using 50 Ω ports in MATLAB over the frequency range of 8–12 GHz, and to </w:t>
      </w:r>
      <w:proofErr w:type="spellStart"/>
      <w:r w:rsidRPr="004A7892">
        <w:t>analyze</w:t>
      </w:r>
      <w:proofErr w:type="spellEnd"/>
      <w:r w:rsidRPr="004A7892">
        <w:t xml:space="preserve"> the S-parameters and performance characteristics.</w:t>
      </w:r>
    </w:p>
    <w:p w14:paraId="34DA7745" w14:textId="77777777" w:rsidR="004A7892" w:rsidRPr="004A7892" w:rsidRDefault="004A7892" w:rsidP="004A789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A7892">
        <w:rPr>
          <w:b/>
          <w:bCs/>
          <w:sz w:val="36"/>
          <w:szCs w:val="36"/>
        </w:rPr>
        <w:t>2. SOFTWARE USED</w:t>
      </w:r>
    </w:p>
    <w:p w14:paraId="441A9C06" w14:textId="36F9823D" w:rsidR="004A7892" w:rsidRDefault="004A7892" w:rsidP="004A7892">
      <w:pPr>
        <w:numPr>
          <w:ilvl w:val="0"/>
          <w:numId w:val="1"/>
        </w:numPr>
        <w:spacing w:before="100" w:beforeAutospacing="1" w:after="100" w:afterAutospacing="1"/>
      </w:pPr>
      <w:r w:rsidRPr="004A7892">
        <w:t>MATLAB</w:t>
      </w:r>
    </w:p>
    <w:p w14:paraId="248C29C6" w14:textId="0B7E91DD" w:rsidR="004A7892" w:rsidRDefault="004A7892" w:rsidP="004A789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</w:t>
      </w:r>
      <w:r w:rsidRPr="004A7892">
        <w:rPr>
          <w:b/>
          <w:bCs/>
          <w:sz w:val="36"/>
          <w:szCs w:val="36"/>
        </w:rPr>
        <w:t xml:space="preserve">. </w:t>
      </w:r>
      <w:r>
        <w:rPr>
          <w:b/>
          <w:bCs/>
          <w:sz w:val="36"/>
          <w:szCs w:val="36"/>
        </w:rPr>
        <w:t>PROGRAM</w:t>
      </w:r>
    </w:p>
    <w:p w14:paraId="2AE1EA49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  <w:r>
        <w:rPr>
          <w:b/>
          <w:bCs/>
          <w:sz w:val="36"/>
          <w:szCs w:val="36"/>
        </w:rPr>
        <w:t xml:space="preserve">       </w:t>
      </w:r>
    </w:p>
    <w:p w14:paraId="37E5C385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color w:val="008013"/>
          <w:sz w:val="15"/>
          <w:szCs w:val="15"/>
        </w:rPr>
        <w:t>%% QUESTION A: BOTH OUTPUT FIGURES ON ONE PAGE</w:t>
      </w:r>
    </w:p>
    <w:p w14:paraId="048A865C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</w:p>
    <w:p w14:paraId="51511E02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>figure(1);</w:t>
      </w:r>
    </w:p>
    <w:p w14:paraId="2FF92179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sz w:val="15"/>
          <w:szCs w:val="15"/>
        </w:rPr>
        <w:t>clf</w:t>
      </w:r>
      <w:proofErr w:type="spellEnd"/>
      <w:r>
        <w:rPr>
          <w:rFonts w:ascii="Menlo" w:hAnsi="Menlo" w:cs="Menlo"/>
          <w:sz w:val="15"/>
          <w:szCs w:val="15"/>
        </w:rPr>
        <w:t>;</w:t>
      </w:r>
    </w:p>
    <w:p w14:paraId="0385E445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</w:p>
    <w:p w14:paraId="4292DF37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color w:val="008013"/>
          <w:sz w:val="15"/>
          <w:szCs w:val="15"/>
        </w:rPr>
        <w:t>% Left side: Directional Coupler</w:t>
      </w:r>
    </w:p>
    <w:p w14:paraId="178A2B02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>subplot(1,2,1);</w:t>
      </w:r>
    </w:p>
    <w:p w14:paraId="2AA0A007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</w:p>
    <w:p w14:paraId="6F27FE23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>plot(fGHz,S11dB,</w:t>
      </w:r>
      <w:r>
        <w:rPr>
          <w:rFonts w:ascii="Menlo" w:hAnsi="Menlo" w:cs="Menlo"/>
          <w:color w:val="A709F5"/>
          <w:sz w:val="15"/>
          <w:szCs w:val="15"/>
        </w:rPr>
        <w:t>'LineWidth'</w:t>
      </w:r>
      <w:r>
        <w:rPr>
          <w:rFonts w:ascii="Menlo" w:hAnsi="Menlo" w:cs="Menlo"/>
          <w:sz w:val="15"/>
          <w:szCs w:val="15"/>
        </w:rPr>
        <w:t>,1.8);</w:t>
      </w:r>
    </w:p>
    <w:p w14:paraId="6C4D7D7F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hold </w:t>
      </w:r>
      <w:r>
        <w:rPr>
          <w:rFonts w:ascii="Menlo" w:hAnsi="Menlo" w:cs="Menlo"/>
          <w:color w:val="A709F5"/>
          <w:sz w:val="15"/>
          <w:szCs w:val="15"/>
        </w:rPr>
        <w:t>on</w:t>
      </w:r>
      <w:r>
        <w:rPr>
          <w:rFonts w:ascii="Menlo" w:hAnsi="Menlo" w:cs="Menlo"/>
          <w:sz w:val="15"/>
          <w:szCs w:val="15"/>
        </w:rPr>
        <w:t>;</w:t>
      </w:r>
    </w:p>
    <w:p w14:paraId="73D469D8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>plot(fGHz,S21dB,</w:t>
      </w:r>
      <w:r>
        <w:rPr>
          <w:rFonts w:ascii="Menlo" w:hAnsi="Menlo" w:cs="Menlo"/>
          <w:color w:val="A709F5"/>
          <w:sz w:val="15"/>
          <w:szCs w:val="15"/>
        </w:rPr>
        <w:t>'LineWidth'</w:t>
      </w:r>
      <w:r>
        <w:rPr>
          <w:rFonts w:ascii="Menlo" w:hAnsi="Menlo" w:cs="Menlo"/>
          <w:sz w:val="15"/>
          <w:szCs w:val="15"/>
        </w:rPr>
        <w:t>,1.8);</w:t>
      </w:r>
    </w:p>
    <w:p w14:paraId="36ED7549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>plot(fGHz,S31dB,</w:t>
      </w:r>
      <w:r>
        <w:rPr>
          <w:rFonts w:ascii="Menlo" w:hAnsi="Menlo" w:cs="Menlo"/>
          <w:color w:val="A709F5"/>
          <w:sz w:val="15"/>
          <w:szCs w:val="15"/>
        </w:rPr>
        <w:t>'LineWidth'</w:t>
      </w:r>
      <w:r>
        <w:rPr>
          <w:rFonts w:ascii="Menlo" w:hAnsi="Menlo" w:cs="Menlo"/>
          <w:sz w:val="15"/>
          <w:szCs w:val="15"/>
        </w:rPr>
        <w:t>,1.8);</w:t>
      </w:r>
    </w:p>
    <w:p w14:paraId="4EB94810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>plot(fGHz,S41dB,</w:t>
      </w:r>
      <w:r>
        <w:rPr>
          <w:rFonts w:ascii="Menlo" w:hAnsi="Menlo" w:cs="Menlo"/>
          <w:color w:val="A709F5"/>
          <w:sz w:val="15"/>
          <w:szCs w:val="15"/>
        </w:rPr>
        <w:t>'LineWidth'</w:t>
      </w:r>
      <w:r>
        <w:rPr>
          <w:rFonts w:ascii="Menlo" w:hAnsi="Menlo" w:cs="Menlo"/>
          <w:sz w:val="15"/>
          <w:szCs w:val="15"/>
        </w:rPr>
        <w:t>,1.8);</w:t>
      </w:r>
    </w:p>
    <w:p w14:paraId="350E5FC9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</w:p>
    <w:p w14:paraId="037D70EC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grid </w:t>
      </w:r>
      <w:r>
        <w:rPr>
          <w:rFonts w:ascii="Menlo" w:hAnsi="Menlo" w:cs="Menlo"/>
          <w:color w:val="A709F5"/>
          <w:sz w:val="15"/>
          <w:szCs w:val="15"/>
        </w:rPr>
        <w:t>on</w:t>
      </w:r>
      <w:r>
        <w:rPr>
          <w:rFonts w:ascii="Menlo" w:hAnsi="Menlo" w:cs="Menlo"/>
          <w:sz w:val="15"/>
          <w:szCs w:val="15"/>
        </w:rPr>
        <w:t>;</w:t>
      </w:r>
    </w:p>
    <w:p w14:paraId="7E61CB79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sz w:val="15"/>
          <w:szCs w:val="15"/>
        </w:rPr>
        <w:t>xlabel</w:t>
      </w:r>
      <w:proofErr w:type="spellEnd"/>
      <w:r>
        <w:rPr>
          <w:rFonts w:ascii="Menlo" w:hAnsi="Menlo" w:cs="Menlo"/>
          <w:sz w:val="15"/>
          <w:szCs w:val="15"/>
        </w:rPr>
        <w:t>(</w:t>
      </w:r>
      <w:r>
        <w:rPr>
          <w:rFonts w:ascii="Menlo" w:hAnsi="Menlo" w:cs="Menlo"/>
          <w:color w:val="A709F5"/>
          <w:sz w:val="15"/>
          <w:szCs w:val="15"/>
        </w:rPr>
        <w:t>'Frequency (GHz)'</w:t>
      </w:r>
      <w:r>
        <w:rPr>
          <w:rFonts w:ascii="Menlo" w:hAnsi="Menlo" w:cs="Menlo"/>
          <w:sz w:val="15"/>
          <w:szCs w:val="15"/>
        </w:rPr>
        <w:t>);</w:t>
      </w:r>
    </w:p>
    <w:p w14:paraId="08C7D493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sz w:val="15"/>
          <w:szCs w:val="15"/>
        </w:rPr>
        <w:t>ylabel</w:t>
      </w:r>
      <w:proofErr w:type="spellEnd"/>
      <w:r>
        <w:rPr>
          <w:rFonts w:ascii="Menlo" w:hAnsi="Menlo" w:cs="Menlo"/>
          <w:sz w:val="15"/>
          <w:szCs w:val="15"/>
        </w:rPr>
        <w:t>(</w:t>
      </w:r>
      <w:r>
        <w:rPr>
          <w:rFonts w:ascii="Menlo" w:hAnsi="Menlo" w:cs="Menlo"/>
          <w:color w:val="A709F5"/>
          <w:sz w:val="15"/>
          <w:szCs w:val="15"/>
        </w:rPr>
        <w:t>'S-Parameter Magnitude (dB)'</w:t>
      </w:r>
      <w:r>
        <w:rPr>
          <w:rFonts w:ascii="Menlo" w:hAnsi="Menlo" w:cs="Menlo"/>
          <w:sz w:val="15"/>
          <w:szCs w:val="15"/>
        </w:rPr>
        <w:t>);</w:t>
      </w:r>
    </w:p>
    <w:p w14:paraId="7532C95D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>title(</w:t>
      </w:r>
      <w:r>
        <w:rPr>
          <w:rFonts w:ascii="Menlo" w:hAnsi="Menlo" w:cs="Menlo"/>
          <w:color w:val="A709F5"/>
          <w:sz w:val="15"/>
          <w:szCs w:val="15"/>
        </w:rPr>
        <w:t>'Directional Coupler S-Parameters'</w:t>
      </w:r>
      <w:r>
        <w:rPr>
          <w:rFonts w:ascii="Menlo" w:hAnsi="Menlo" w:cs="Menlo"/>
          <w:sz w:val="15"/>
          <w:szCs w:val="15"/>
        </w:rPr>
        <w:t>);</w:t>
      </w:r>
    </w:p>
    <w:p w14:paraId="3863FD4E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</w:p>
    <w:p w14:paraId="6EF97160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>legend(</w:t>
      </w:r>
      <w:r>
        <w:rPr>
          <w:rFonts w:ascii="Menlo" w:hAnsi="Menlo" w:cs="Menlo"/>
          <w:color w:val="A709F5"/>
          <w:sz w:val="15"/>
          <w:szCs w:val="15"/>
        </w:rPr>
        <w:t>'S11 - Return'</w:t>
      </w:r>
      <w:r>
        <w:rPr>
          <w:rFonts w:ascii="Menlo" w:hAnsi="Menlo" w:cs="Menlo"/>
          <w:sz w:val="15"/>
          <w:szCs w:val="15"/>
        </w:rPr>
        <w:t>,</w:t>
      </w:r>
      <w:r>
        <w:rPr>
          <w:rFonts w:ascii="Menlo" w:hAnsi="Menlo" w:cs="Menlo"/>
          <w:color w:val="A709F5"/>
          <w:sz w:val="15"/>
          <w:szCs w:val="15"/>
        </w:rPr>
        <w:t>'S21 - Through'</w:t>
      </w:r>
      <w:r>
        <w:rPr>
          <w:rFonts w:ascii="Menlo" w:hAnsi="Menlo" w:cs="Menlo"/>
          <w:sz w:val="15"/>
          <w:szCs w:val="15"/>
        </w:rPr>
        <w:t xml:space="preserve">, </w:t>
      </w:r>
      <w:r>
        <w:rPr>
          <w:rFonts w:ascii="Menlo" w:hAnsi="Menlo" w:cs="Menlo"/>
          <w:color w:val="0E00FF"/>
          <w:sz w:val="15"/>
          <w:szCs w:val="15"/>
        </w:rPr>
        <w:t>...</w:t>
      </w:r>
    </w:p>
    <w:p w14:paraId="727F5A1F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   </w:t>
      </w:r>
      <w:r>
        <w:rPr>
          <w:rFonts w:ascii="Menlo" w:hAnsi="Menlo" w:cs="Menlo"/>
          <w:color w:val="A709F5"/>
          <w:sz w:val="15"/>
          <w:szCs w:val="15"/>
        </w:rPr>
        <w:t>'S31 - Coupled'</w:t>
      </w:r>
      <w:r>
        <w:rPr>
          <w:rFonts w:ascii="Menlo" w:hAnsi="Menlo" w:cs="Menlo"/>
          <w:sz w:val="15"/>
          <w:szCs w:val="15"/>
        </w:rPr>
        <w:t>,</w:t>
      </w:r>
      <w:r>
        <w:rPr>
          <w:rFonts w:ascii="Menlo" w:hAnsi="Menlo" w:cs="Menlo"/>
          <w:color w:val="A709F5"/>
          <w:sz w:val="15"/>
          <w:szCs w:val="15"/>
        </w:rPr>
        <w:t>'S41 - Isolated'</w:t>
      </w:r>
      <w:r>
        <w:rPr>
          <w:rFonts w:ascii="Menlo" w:hAnsi="Menlo" w:cs="Menlo"/>
          <w:sz w:val="15"/>
          <w:szCs w:val="15"/>
        </w:rPr>
        <w:t xml:space="preserve">, </w:t>
      </w:r>
      <w:r>
        <w:rPr>
          <w:rFonts w:ascii="Menlo" w:hAnsi="Menlo" w:cs="Menlo"/>
          <w:color w:val="0E00FF"/>
          <w:sz w:val="15"/>
          <w:szCs w:val="15"/>
        </w:rPr>
        <w:t>...</w:t>
      </w:r>
    </w:p>
    <w:p w14:paraId="1AB146FB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   </w:t>
      </w:r>
      <w:r>
        <w:rPr>
          <w:rFonts w:ascii="Menlo" w:hAnsi="Menlo" w:cs="Menlo"/>
          <w:color w:val="A709F5"/>
          <w:sz w:val="15"/>
          <w:szCs w:val="15"/>
        </w:rPr>
        <w:t>'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Location'</w:t>
      </w:r>
      <w:r>
        <w:rPr>
          <w:rFonts w:ascii="Menlo" w:hAnsi="Menlo" w:cs="Menlo"/>
          <w:sz w:val="15"/>
          <w:szCs w:val="15"/>
        </w:rPr>
        <w:t>,</w:t>
      </w:r>
      <w:r>
        <w:rPr>
          <w:rFonts w:ascii="Menlo" w:hAnsi="Menlo" w:cs="Menlo"/>
          <w:color w:val="A709F5"/>
          <w:sz w:val="15"/>
          <w:szCs w:val="15"/>
        </w:rPr>
        <w:t>'best</w:t>
      </w:r>
      <w:proofErr w:type="spellEnd"/>
      <w:r>
        <w:rPr>
          <w:rFonts w:ascii="Menlo" w:hAnsi="Menlo" w:cs="Menlo"/>
          <w:color w:val="A709F5"/>
          <w:sz w:val="15"/>
          <w:szCs w:val="15"/>
        </w:rPr>
        <w:t>'</w:t>
      </w:r>
      <w:r>
        <w:rPr>
          <w:rFonts w:ascii="Menlo" w:hAnsi="Menlo" w:cs="Menlo"/>
          <w:sz w:val="15"/>
          <w:szCs w:val="15"/>
        </w:rPr>
        <w:t>);</w:t>
      </w:r>
    </w:p>
    <w:p w14:paraId="1DFCDE6E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</w:p>
    <w:p w14:paraId="08EDF43C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sz w:val="15"/>
          <w:szCs w:val="15"/>
        </w:rPr>
        <w:lastRenderedPageBreak/>
        <w:t>xlim</w:t>
      </w:r>
      <w:proofErr w:type="spellEnd"/>
      <w:r>
        <w:rPr>
          <w:rFonts w:ascii="Menlo" w:hAnsi="Menlo" w:cs="Menlo"/>
          <w:sz w:val="15"/>
          <w:szCs w:val="15"/>
        </w:rPr>
        <w:t>([8 12]);</w:t>
      </w:r>
    </w:p>
    <w:p w14:paraId="2BBF6635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</w:p>
    <w:p w14:paraId="68C0D2DF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color w:val="008013"/>
          <w:sz w:val="15"/>
          <w:szCs w:val="15"/>
        </w:rPr>
        <w:t>% Right side: Two-Way Power Divider</w:t>
      </w:r>
    </w:p>
    <w:p w14:paraId="4866AA20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>subplot(1,2,2);</w:t>
      </w:r>
    </w:p>
    <w:p w14:paraId="259963CB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</w:p>
    <w:p w14:paraId="0896383E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>plot(fGHz,S11DdB,</w:t>
      </w:r>
      <w:r>
        <w:rPr>
          <w:rFonts w:ascii="Menlo" w:hAnsi="Menlo" w:cs="Menlo"/>
          <w:color w:val="A709F5"/>
          <w:sz w:val="15"/>
          <w:szCs w:val="15"/>
        </w:rPr>
        <w:t>'LineWidth'</w:t>
      </w:r>
      <w:r>
        <w:rPr>
          <w:rFonts w:ascii="Menlo" w:hAnsi="Menlo" w:cs="Menlo"/>
          <w:sz w:val="15"/>
          <w:szCs w:val="15"/>
        </w:rPr>
        <w:t>,1.8);</w:t>
      </w:r>
    </w:p>
    <w:p w14:paraId="05F85FAB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hold </w:t>
      </w:r>
      <w:r>
        <w:rPr>
          <w:rFonts w:ascii="Menlo" w:hAnsi="Menlo" w:cs="Menlo"/>
          <w:color w:val="A709F5"/>
          <w:sz w:val="15"/>
          <w:szCs w:val="15"/>
        </w:rPr>
        <w:t>on</w:t>
      </w:r>
      <w:r>
        <w:rPr>
          <w:rFonts w:ascii="Menlo" w:hAnsi="Menlo" w:cs="Menlo"/>
          <w:sz w:val="15"/>
          <w:szCs w:val="15"/>
        </w:rPr>
        <w:t>;</w:t>
      </w:r>
    </w:p>
    <w:p w14:paraId="247ADEFE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>plot(fGHz,S21DdB,</w:t>
      </w:r>
      <w:r>
        <w:rPr>
          <w:rFonts w:ascii="Menlo" w:hAnsi="Menlo" w:cs="Menlo"/>
          <w:color w:val="A709F5"/>
          <w:sz w:val="15"/>
          <w:szCs w:val="15"/>
        </w:rPr>
        <w:t>'LineWidth'</w:t>
      </w:r>
      <w:r>
        <w:rPr>
          <w:rFonts w:ascii="Menlo" w:hAnsi="Menlo" w:cs="Menlo"/>
          <w:sz w:val="15"/>
          <w:szCs w:val="15"/>
        </w:rPr>
        <w:t>,1.8);</w:t>
      </w:r>
    </w:p>
    <w:p w14:paraId="18C96EC6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>plot(fGHz,S31DdB,</w:t>
      </w:r>
      <w:r>
        <w:rPr>
          <w:rFonts w:ascii="Menlo" w:hAnsi="Menlo" w:cs="Menlo"/>
          <w:color w:val="A709F5"/>
          <w:sz w:val="15"/>
          <w:szCs w:val="15"/>
        </w:rPr>
        <w:t>'LineWidth'</w:t>
      </w:r>
      <w:r>
        <w:rPr>
          <w:rFonts w:ascii="Menlo" w:hAnsi="Menlo" w:cs="Menlo"/>
          <w:sz w:val="15"/>
          <w:szCs w:val="15"/>
        </w:rPr>
        <w:t>,1.8);</w:t>
      </w:r>
    </w:p>
    <w:p w14:paraId="02AB53C3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>plot(fGHz,S23DdB,</w:t>
      </w:r>
      <w:r>
        <w:rPr>
          <w:rFonts w:ascii="Menlo" w:hAnsi="Menlo" w:cs="Menlo"/>
          <w:color w:val="A709F5"/>
          <w:sz w:val="15"/>
          <w:szCs w:val="15"/>
        </w:rPr>
        <w:t>'LineWidth'</w:t>
      </w:r>
      <w:r>
        <w:rPr>
          <w:rFonts w:ascii="Menlo" w:hAnsi="Menlo" w:cs="Menlo"/>
          <w:sz w:val="15"/>
          <w:szCs w:val="15"/>
        </w:rPr>
        <w:t>,1.8);</w:t>
      </w:r>
    </w:p>
    <w:p w14:paraId="01B90B4D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</w:p>
    <w:p w14:paraId="32F349F0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sz w:val="15"/>
          <w:szCs w:val="15"/>
        </w:rPr>
        <w:t>yline</w:t>
      </w:r>
      <w:proofErr w:type="spellEnd"/>
      <w:r>
        <w:rPr>
          <w:rFonts w:ascii="Menlo" w:hAnsi="Menlo" w:cs="Menlo"/>
          <w:sz w:val="15"/>
          <w:szCs w:val="15"/>
        </w:rPr>
        <w:t>(-3.0103,</w:t>
      </w:r>
      <w:r>
        <w:rPr>
          <w:rFonts w:ascii="Menlo" w:hAnsi="Menlo" w:cs="Menlo"/>
          <w:color w:val="A709F5"/>
          <w:sz w:val="15"/>
          <w:szCs w:val="15"/>
        </w:rPr>
        <w:t>'k--'</w:t>
      </w:r>
      <w:r>
        <w:rPr>
          <w:rFonts w:ascii="Menlo" w:hAnsi="Menlo" w:cs="Menlo"/>
          <w:sz w:val="15"/>
          <w:szCs w:val="15"/>
        </w:rPr>
        <w:t>,</w:t>
      </w:r>
      <w:r>
        <w:rPr>
          <w:rFonts w:ascii="Menlo" w:hAnsi="Menlo" w:cs="Menlo"/>
          <w:color w:val="A709F5"/>
          <w:sz w:val="15"/>
          <w:szCs w:val="15"/>
        </w:rPr>
        <w:t>'3 dB target'</w:t>
      </w:r>
      <w:r>
        <w:rPr>
          <w:rFonts w:ascii="Menlo" w:hAnsi="Menlo" w:cs="Menlo"/>
          <w:sz w:val="15"/>
          <w:szCs w:val="15"/>
        </w:rPr>
        <w:t>);</w:t>
      </w:r>
    </w:p>
    <w:p w14:paraId="3A68592B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</w:p>
    <w:p w14:paraId="5031A8C7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grid </w:t>
      </w:r>
      <w:r>
        <w:rPr>
          <w:rFonts w:ascii="Menlo" w:hAnsi="Menlo" w:cs="Menlo"/>
          <w:color w:val="A709F5"/>
          <w:sz w:val="15"/>
          <w:szCs w:val="15"/>
        </w:rPr>
        <w:t>on</w:t>
      </w:r>
      <w:r>
        <w:rPr>
          <w:rFonts w:ascii="Menlo" w:hAnsi="Menlo" w:cs="Menlo"/>
          <w:sz w:val="15"/>
          <w:szCs w:val="15"/>
        </w:rPr>
        <w:t>;</w:t>
      </w:r>
    </w:p>
    <w:p w14:paraId="1C24B230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sz w:val="15"/>
          <w:szCs w:val="15"/>
        </w:rPr>
        <w:t>xlabel</w:t>
      </w:r>
      <w:proofErr w:type="spellEnd"/>
      <w:r>
        <w:rPr>
          <w:rFonts w:ascii="Menlo" w:hAnsi="Menlo" w:cs="Menlo"/>
          <w:sz w:val="15"/>
          <w:szCs w:val="15"/>
        </w:rPr>
        <w:t>(</w:t>
      </w:r>
      <w:r>
        <w:rPr>
          <w:rFonts w:ascii="Menlo" w:hAnsi="Menlo" w:cs="Menlo"/>
          <w:color w:val="A709F5"/>
          <w:sz w:val="15"/>
          <w:szCs w:val="15"/>
        </w:rPr>
        <w:t>'Frequency (GHz)'</w:t>
      </w:r>
      <w:r>
        <w:rPr>
          <w:rFonts w:ascii="Menlo" w:hAnsi="Menlo" w:cs="Menlo"/>
          <w:sz w:val="15"/>
          <w:szCs w:val="15"/>
        </w:rPr>
        <w:t>);</w:t>
      </w:r>
    </w:p>
    <w:p w14:paraId="46D49163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sz w:val="15"/>
          <w:szCs w:val="15"/>
        </w:rPr>
        <w:t>ylabel</w:t>
      </w:r>
      <w:proofErr w:type="spellEnd"/>
      <w:r>
        <w:rPr>
          <w:rFonts w:ascii="Menlo" w:hAnsi="Menlo" w:cs="Menlo"/>
          <w:sz w:val="15"/>
          <w:szCs w:val="15"/>
        </w:rPr>
        <w:t>(</w:t>
      </w:r>
      <w:r>
        <w:rPr>
          <w:rFonts w:ascii="Menlo" w:hAnsi="Menlo" w:cs="Menlo"/>
          <w:color w:val="A709F5"/>
          <w:sz w:val="15"/>
          <w:szCs w:val="15"/>
        </w:rPr>
        <w:t>'S-Parameter Magnitude (dB)'</w:t>
      </w:r>
      <w:r>
        <w:rPr>
          <w:rFonts w:ascii="Menlo" w:hAnsi="Menlo" w:cs="Menlo"/>
          <w:sz w:val="15"/>
          <w:szCs w:val="15"/>
        </w:rPr>
        <w:t>);</w:t>
      </w:r>
    </w:p>
    <w:p w14:paraId="63DA5469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>title(</w:t>
      </w:r>
      <w:r>
        <w:rPr>
          <w:rFonts w:ascii="Menlo" w:hAnsi="Menlo" w:cs="Menlo"/>
          <w:color w:val="A709F5"/>
          <w:sz w:val="15"/>
          <w:szCs w:val="15"/>
        </w:rPr>
        <w:t>'Two-Way Power Divider S-Parameters'</w:t>
      </w:r>
      <w:r>
        <w:rPr>
          <w:rFonts w:ascii="Menlo" w:hAnsi="Menlo" w:cs="Menlo"/>
          <w:sz w:val="15"/>
          <w:szCs w:val="15"/>
        </w:rPr>
        <w:t>);</w:t>
      </w:r>
    </w:p>
    <w:p w14:paraId="49E52AFE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</w:p>
    <w:p w14:paraId="77AF2CDC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>legend(</w:t>
      </w:r>
      <w:r>
        <w:rPr>
          <w:rFonts w:ascii="Menlo" w:hAnsi="Menlo" w:cs="Menlo"/>
          <w:color w:val="A709F5"/>
          <w:sz w:val="15"/>
          <w:szCs w:val="15"/>
        </w:rPr>
        <w:t>'S11 - Return'</w:t>
      </w:r>
      <w:r>
        <w:rPr>
          <w:rFonts w:ascii="Menlo" w:hAnsi="Menlo" w:cs="Menlo"/>
          <w:sz w:val="15"/>
          <w:szCs w:val="15"/>
        </w:rPr>
        <w:t>,</w:t>
      </w:r>
      <w:r>
        <w:rPr>
          <w:rFonts w:ascii="Menlo" w:hAnsi="Menlo" w:cs="Menlo"/>
          <w:color w:val="A709F5"/>
          <w:sz w:val="15"/>
          <w:szCs w:val="15"/>
        </w:rPr>
        <w:t>'S21 - Output 1'</w:t>
      </w:r>
      <w:r>
        <w:rPr>
          <w:rFonts w:ascii="Menlo" w:hAnsi="Menlo" w:cs="Menlo"/>
          <w:sz w:val="15"/>
          <w:szCs w:val="15"/>
        </w:rPr>
        <w:t xml:space="preserve">, </w:t>
      </w:r>
      <w:r>
        <w:rPr>
          <w:rFonts w:ascii="Menlo" w:hAnsi="Menlo" w:cs="Menlo"/>
          <w:color w:val="0E00FF"/>
          <w:sz w:val="15"/>
          <w:szCs w:val="15"/>
        </w:rPr>
        <w:t>...</w:t>
      </w:r>
    </w:p>
    <w:p w14:paraId="1658E4EB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   </w:t>
      </w:r>
      <w:r>
        <w:rPr>
          <w:rFonts w:ascii="Menlo" w:hAnsi="Menlo" w:cs="Menlo"/>
          <w:color w:val="A709F5"/>
          <w:sz w:val="15"/>
          <w:szCs w:val="15"/>
        </w:rPr>
        <w:t>'S31 - Output 2'</w:t>
      </w:r>
      <w:r>
        <w:rPr>
          <w:rFonts w:ascii="Menlo" w:hAnsi="Menlo" w:cs="Menlo"/>
          <w:sz w:val="15"/>
          <w:szCs w:val="15"/>
        </w:rPr>
        <w:t>,</w:t>
      </w:r>
      <w:r>
        <w:rPr>
          <w:rFonts w:ascii="Menlo" w:hAnsi="Menlo" w:cs="Menlo"/>
          <w:color w:val="A709F5"/>
          <w:sz w:val="15"/>
          <w:szCs w:val="15"/>
        </w:rPr>
        <w:t>'S23 - Output Isolation'</w:t>
      </w:r>
      <w:r>
        <w:rPr>
          <w:rFonts w:ascii="Menlo" w:hAnsi="Menlo" w:cs="Menlo"/>
          <w:sz w:val="15"/>
          <w:szCs w:val="15"/>
        </w:rPr>
        <w:t xml:space="preserve">, </w:t>
      </w:r>
      <w:r>
        <w:rPr>
          <w:rFonts w:ascii="Menlo" w:hAnsi="Menlo" w:cs="Menlo"/>
          <w:color w:val="0E00FF"/>
          <w:sz w:val="15"/>
          <w:szCs w:val="15"/>
        </w:rPr>
        <w:t>...</w:t>
      </w:r>
    </w:p>
    <w:p w14:paraId="6B52BB8C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   </w:t>
      </w:r>
      <w:r>
        <w:rPr>
          <w:rFonts w:ascii="Menlo" w:hAnsi="Menlo" w:cs="Menlo"/>
          <w:color w:val="A709F5"/>
          <w:sz w:val="15"/>
          <w:szCs w:val="15"/>
        </w:rPr>
        <w:t xml:space="preserve">'3 dB </w:t>
      </w:r>
      <w:proofErr w:type="spellStart"/>
      <w:r>
        <w:rPr>
          <w:rFonts w:ascii="Menlo" w:hAnsi="Menlo" w:cs="Menlo"/>
          <w:color w:val="A709F5"/>
          <w:sz w:val="15"/>
          <w:szCs w:val="15"/>
        </w:rPr>
        <w:t>target'</w:t>
      </w:r>
      <w:r>
        <w:rPr>
          <w:rFonts w:ascii="Menlo" w:hAnsi="Menlo" w:cs="Menlo"/>
          <w:sz w:val="15"/>
          <w:szCs w:val="15"/>
        </w:rPr>
        <w:t>,</w:t>
      </w:r>
      <w:r>
        <w:rPr>
          <w:rFonts w:ascii="Menlo" w:hAnsi="Menlo" w:cs="Menlo"/>
          <w:color w:val="A709F5"/>
          <w:sz w:val="15"/>
          <w:szCs w:val="15"/>
        </w:rPr>
        <w:t>'Location'</w:t>
      </w:r>
      <w:r>
        <w:rPr>
          <w:rFonts w:ascii="Menlo" w:hAnsi="Menlo" w:cs="Menlo"/>
          <w:sz w:val="15"/>
          <w:szCs w:val="15"/>
        </w:rPr>
        <w:t>,</w:t>
      </w:r>
      <w:r>
        <w:rPr>
          <w:rFonts w:ascii="Menlo" w:hAnsi="Menlo" w:cs="Menlo"/>
          <w:color w:val="A709F5"/>
          <w:sz w:val="15"/>
          <w:szCs w:val="15"/>
        </w:rPr>
        <w:t>'best</w:t>
      </w:r>
      <w:proofErr w:type="spellEnd"/>
      <w:r>
        <w:rPr>
          <w:rFonts w:ascii="Menlo" w:hAnsi="Menlo" w:cs="Menlo"/>
          <w:color w:val="A709F5"/>
          <w:sz w:val="15"/>
          <w:szCs w:val="15"/>
        </w:rPr>
        <w:t>'</w:t>
      </w:r>
      <w:r>
        <w:rPr>
          <w:rFonts w:ascii="Menlo" w:hAnsi="Menlo" w:cs="Menlo"/>
          <w:sz w:val="15"/>
          <w:szCs w:val="15"/>
        </w:rPr>
        <w:t>);</w:t>
      </w:r>
    </w:p>
    <w:p w14:paraId="5FF1E231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</w:p>
    <w:p w14:paraId="5D7F6736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sz w:val="15"/>
          <w:szCs w:val="15"/>
        </w:rPr>
        <w:t>xlim</w:t>
      </w:r>
      <w:proofErr w:type="spellEnd"/>
      <w:r>
        <w:rPr>
          <w:rFonts w:ascii="Menlo" w:hAnsi="Menlo" w:cs="Menlo"/>
          <w:sz w:val="15"/>
          <w:szCs w:val="15"/>
        </w:rPr>
        <w:t>([8 12]);</w:t>
      </w:r>
    </w:p>
    <w:p w14:paraId="7BA774A8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</w:p>
    <w:p w14:paraId="62333C67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color w:val="008013"/>
          <w:sz w:val="15"/>
          <w:szCs w:val="15"/>
        </w:rPr>
        <w:t>% Overall title</w:t>
      </w:r>
    </w:p>
    <w:p w14:paraId="62A1207F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sz w:val="15"/>
          <w:szCs w:val="15"/>
        </w:rPr>
        <w:t>sgtitle</w:t>
      </w:r>
      <w:proofErr w:type="spellEnd"/>
      <w:r>
        <w:rPr>
          <w:rFonts w:ascii="Menlo" w:hAnsi="Menlo" w:cs="Menlo"/>
          <w:sz w:val="15"/>
          <w:szCs w:val="15"/>
        </w:rPr>
        <w:t>(</w:t>
      </w:r>
      <w:r>
        <w:rPr>
          <w:rFonts w:ascii="Menlo" w:hAnsi="Menlo" w:cs="Menlo"/>
          <w:color w:val="A709F5"/>
          <w:sz w:val="15"/>
          <w:szCs w:val="15"/>
        </w:rPr>
        <w:t>'Question A: Directional Coupler and Power Divider'</w:t>
      </w:r>
      <w:r>
        <w:rPr>
          <w:rFonts w:ascii="Menlo" w:hAnsi="Menlo" w:cs="Menlo"/>
          <w:sz w:val="15"/>
          <w:szCs w:val="15"/>
        </w:rPr>
        <w:t>);</w:t>
      </w:r>
    </w:p>
    <w:p w14:paraId="5A688340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</w:p>
    <w:p w14:paraId="7680034A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color w:val="008013"/>
          <w:sz w:val="15"/>
          <w:szCs w:val="15"/>
        </w:rPr>
        <w:t>% Set window size</w:t>
      </w:r>
    </w:p>
    <w:p w14:paraId="280B344E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>set(</w:t>
      </w:r>
      <w:proofErr w:type="spellStart"/>
      <w:r>
        <w:rPr>
          <w:rFonts w:ascii="Menlo" w:hAnsi="Menlo" w:cs="Menlo"/>
          <w:sz w:val="15"/>
          <w:szCs w:val="15"/>
        </w:rPr>
        <w:t>gcf</w:t>
      </w:r>
      <w:proofErr w:type="spellEnd"/>
      <w:r>
        <w:rPr>
          <w:rFonts w:ascii="Menlo" w:hAnsi="Menlo" w:cs="Menlo"/>
          <w:sz w:val="15"/>
          <w:szCs w:val="15"/>
        </w:rPr>
        <w:t>,</w:t>
      </w:r>
      <w:r>
        <w:rPr>
          <w:rFonts w:ascii="Menlo" w:hAnsi="Menlo" w:cs="Menlo"/>
          <w:color w:val="A709F5"/>
          <w:sz w:val="15"/>
          <w:szCs w:val="15"/>
        </w:rPr>
        <w:t>'Position'</w:t>
      </w:r>
      <w:r>
        <w:rPr>
          <w:rFonts w:ascii="Menlo" w:hAnsi="Menlo" w:cs="Menlo"/>
          <w:sz w:val="15"/>
          <w:szCs w:val="15"/>
        </w:rPr>
        <w:t>,[50 150 1200 500]);</w:t>
      </w:r>
    </w:p>
    <w:p w14:paraId="50E26914" w14:textId="77777777" w:rsidR="004A7892" w:rsidRDefault="004A7892" w:rsidP="004A7892">
      <w:pPr>
        <w:rPr>
          <w:rFonts w:ascii="Menlo" w:hAnsi="Menlo" w:cs="Menlo"/>
          <w:sz w:val="15"/>
          <w:szCs w:val="15"/>
        </w:rPr>
      </w:pPr>
    </w:p>
    <w:p w14:paraId="6F6CC30F" w14:textId="18E60ED1" w:rsidR="004A7892" w:rsidRPr="004A7892" w:rsidRDefault="004A7892" w:rsidP="004A789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59F87C4F" w14:textId="006E5A55" w:rsidR="004A7892" w:rsidRPr="004A7892" w:rsidRDefault="004A7892" w:rsidP="004A7892">
      <w:pPr>
        <w:spacing w:before="100" w:beforeAutospacing="1" w:after="100" w:afterAutospacing="1"/>
      </w:pPr>
    </w:p>
    <w:p w14:paraId="72869E56" w14:textId="04DCE0C4" w:rsidR="004A7892" w:rsidRPr="004A7892" w:rsidRDefault="004A7892" w:rsidP="004A789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</w:t>
      </w:r>
      <w:r w:rsidRPr="004A7892">
        <w:rPr>
          <w:b/>
          <w:bCs/>
          <w:sz w:val="36"/>
          <w:szCs w:val="36"/>
        </w:rPr>
        <w:t>. OUTPUT</w:t>
      </w:r>
    </w:p>
    <w:p w14:paraId="31753105" w14:textId="77777777" w:rsidR="004A7892" w:rsidRPr="004A7892" w:rsidRDefault="004A7892" w:rsidP="004A7892">
      <w:pPr>
        <w:spacing w:before="100" w:beforeAutospacing="1" w:after="100" w:afterAutospacing="1"/>
      </w:pPr>
      <w:r w:rsidRPr="004A7892">
        <w:t>The MATLAB simulation was performed over the frequency range of 8–12 GHz for the directional coupler and two-way power divider.</w:t>
      </w:r>
    </w:p>
    <w:p w14:paraId="77E65651" w14:textId="77777777" w:rsidR="004A7892" w:rsidRPr="004A7892" w:rsidRDefault="004A7892" w:rsidP="004A7892">
      <w:pPr>
        <w:spacing w:before="100" w:beforeAutospacing="1" w:after="100" w:afterAutospacing="1"/>
      </w:pPr>
      <w:r w:rsidRPr="004A7892">
        <w:t xml:space="preserve">The output graphs illustrate the variation of the S-parameters with frequency. At the design frequency of 10 GHz, the parameters S11, S21, S31 and the isolated-port response are </w:t>
      </w:r>
      <w:proofErr w:type="spellStart"/>
      <w:r w:rsidRPr="004A7892">
        <w:t>analyzed</w:t>
      </w:r>
      <w:proofErr w:type="spellEnd"/>
      <w:r w:rsidRPr="004A7892">
        <w:t xml:space="preserve"> to evaluate the reflection, transmission, coupling, isolation, insertion loss, directivity and power-division ratio.</w:t>
      </w:r>
    </w:p>
    <w:p w14:paraId="532983D1" w14:textId="77777777" w:rsidR="004A7892" w:rsidRDefault="004A7892" w:rsidP="004A7892">
      <w:pPr>
        <w:spacing w:before="100" w:beforeAutospacing="1" w:after="100" w:afterAutospacing="1"/>
        <w:rPr>
          <w:b/>
          <w:bCs/>
        </w:rPr>
      </w:pPr>
    </w:p>
    <w:p w14:paraId="3992CC19" w14:textId="77777777" w:rsidR="004A7892" w:rsidRDefault="004A7892" w:rsidP="004A7892">
      <w:pPr>
        <w:spacing w:before="100" w:beforeAutospacing="1" w:after="100" w:afterAutospacing="1"/>
        <w:rPr>
          <w:b/>
          <w:bCs/>
        </w:rPr>
      </w:pPr>
    </w:p>
    <w:p w14:paraId="2C52B9B0" w14:textId="77777777" w:rsidR="004A7892" w:rsidRDefault="004A7892" w:rsidP="004A7892">
      <w:pPr>
        <w:spacing w:before="100" w:beforeAutospacing="1" w:after="100" w:afterAutospacing="1"/>
        <w:rPr>
          <w:b/>
          <w:bCs/>
        </w:rPr>
      </w:pPr>
    </w:p>
    <w:p w14:paraId="302C6831" w14:textId="77777777" w:rsidR="004A7892" w:rsidRDefault="004A7892" w:rsidP="004A7892">
      <w:pPr>
        <w:spacing w:before="100" w:beforeAutospacing="1" w:after="100" w:afterAutospacing="1"/>
        <w:rPr>
          <w:b/>
          <w:bCs/>
        </w:rPr>
      </w:pPr>
    </w:p>
    <w:p w14:paraId="5B085324" w14:textId="77777777" w:rsidR="004A7892" w:rsidRDefault="004A7892" w:rsidP="004A7892">
      <w:pPr>
        <w:spacing w:before="100" w:beforeAutospacing="1" w:after="100" w:afterAutospacing="1"/>
        <w:rPr>
          <w:b/>
          <w:bCs/>
        </w:rPr>
      </w:pPr>
    </w:p>
    <w:p w14:paraId="30FD23BE" w14:textId="77777777" w:rsidR="004A7892" w:rsidRDefault="004A7892" w:rsidP="004A7892">
      <w:pPr>
        <w:spacing w:before="100" w:beforeAutospacing="1" w:after="100" w:afterAutospacing="1"/>
        <w:rPr>
          <w:b/>
          <w:bCs/>
        </w:rPr>
      </w:pPr>
    </w:p>
    <w:p w14:paraId="123651FC" w14:textId="77777777" w:rsidR="004A7892" w:rsidRDefault="004A7892" w:rsidP="004A7892">
      <w:pPr>
        <w:spacing w:before="100" w:beforeAutospacing="1" w:after="100" w:afterAutospacing="1"/>
        <w:rPr>
          <w:b/>
          <w:bCs/>
        </w:rPr>
      </w:pPr>
    </w:p>
    <w:p w14:paraId="527C2973" w14:textId="77777777" w:rsidR="004A7892" w:rsidRDefault="004A7892" w:rsidP="004A7892">
      <w:pPr>
        <w:spacing w:before="100" w:beforeAutospacing="1" w:after="100" w:afterAutospacing="1"/>
        <w:rPr>
          <w:b/>
          <w:bCs/>
        </w:rPr>
      </w:pPr>
    </w:p>
    <w:p w14:paraId="7352B5A6" w14:textId="77777777" w:rsidR="004A7892" w:rsidRDefault="004A7892" w:rsidP="004A7892">
      <w:pPr>
        <w:spacing w:before="100" w:beforeAutospacing="1" w:after="100" w:afterAutospacing="1"/>
        <w:rPr>
          <w:b/>
          <w:bCs/>
        </w:rPr>
      </w:pPr>
    </w:p>
    <w:p w14:paraId="2347672F" w14:textId="77777777" w:rsidR="004A7892" w:rsidRDefault="004A7892" w:rsidP="004A7892">
      <w:pPr>
        <w:spacing w:before="100" w:beforeAutospacing="1" w:after="100" w:afterAutospacing="1"/>
        <w:rPr>
          <w:b/>
          <w:bCs/>
        </w:rPr>
      </w:pPr>
    </w:p>
    <w:p w14:paraId="11B9E8D7" w14:textId="77777777" w:rsidR="004A7892" w:rsidRDefault="004A7892" w:rsidP="004A7892">
      <w:pPr>
        <w:spacing w:before="100" w:beforeAutospacing="1" w:after="100" w:afterAutospacing="1"/>
        <w:rPr>
          <w:b/>
          <w:bCs/>
        </w:rPr>
      </w:pPr>
    </w:p>
    <w:p w14:paraId="54B980F5" w14:textId="1EA50D5F" w:rsidR="004A7892" w:rsidRDefault="004A7892" w:rsidP="00965C0F">
      <w:pPr>
        <w:spacing w:before="100" w:beforeAutospacing="1" w:after="100" w:afterAutospacing="1"/>
      </w:pPr>
      <w:r w:rsidRPr="004A7892">
        <w:rPr>
          <w:b/>
          <w:bCs/>
        </w:rPr>
        <w:t>Output Screenshots:</w:t>
      </w:r>
    </w:p>
    <w:p w14:paraId="2FC48968" w14:textId="72C25F03" w:rsidR="00965C0F" w:rsidRPr="00965C0F" w:rsidRDefault="00025E79" w:rsidP="00965C0F">
      <w:pPr>
        <w:spacing w:before="100" w:beforeAutospacing="1" w:after="100" w:afterAutospacing="1"/>
      </w:pPr>
      <w:r>
        <w:rPr>
          <w:noProof/>
        </w:rPr>
        <w:drawing>
          <wp:inline distT="0" distB="0" distL="0" distR="0" wp14:anchorId="25C3FA0A" wp14:editId="52D925DF">
            <wp:extent cx="5731510" cy="4932045"/>
            <wp:effectExtent l="0" t="0" r="0" b="0"/>
            <wp:docPr id="111962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22890" name="Picture 11196228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30AD" w14:textId="679B87E6" w:rsidR="004A7892" w:rsidRPr="004A7892" w:rsidRDefault="004A7892" w:rsidP="004A789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A7892">
        <w:rPr>
          <w:b/>
          <w:bCs/>
          <w:sz w:val="36"/>
          <w:szCs w:val="36"/>
        </w:rPr>
        <w:t>4. RESULT</w:t>
      </w:r>
    </w:p>
    <w:p w14:paraId="7AC44F69" w14:textId="77777777" w:rsidR="004A7892" w:rsidRPr="004A7892" w:rsidRDefault="004A7892" w:rsidP="004A7892">
      <w:pPr>
        <w:spacing w:before="100" w:beforeAutospacing="1" w:after="100" w:afterAutospacing="1"/>
      </w:pPr>
      <w:r w:rsidRPr="004A7892">
        <w:t xml:space="preserve">The 10 GHz microwave directional coupler and two-way power divider were simulated using MATLAB over the frequency range of 8–12 GHz. Their S-parameters and performance characteristics were </w:t>
      </w:r>
      <w:proofErr w:type="spellStart"/>
      <w:r w:rsidRPr="004A7892">
        <w:t>analyzed</w:t>
      </w:r>
      <w:proofErr w:type="spellEnd"/>
      <w:r w:rsidRPr="004A7892">
        <w:t xml:space="preserve"> and compared with the design targets of 10 dB coupling and 3 dB power division.</w:t>
      </w:r>
    </w:p>
    <w:p w14:paraId="090B3BA8" w14:textId="77777777" w:rsidR="004A7892" w:rsidRPr="004A7892" w:rsidRDefault="004A7892">
      <w:pPr>
        <w:rPr>
          <w:sz w:val="40"/>
          <w:szCs w:val="40"/>
        </w:rPr>
      </w:pPr>
    </w:p>
    <w:sectPr w:rsidR="004A7892" w:rsidRPr="004A7892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E3D66B4" w14:textId="77777777" w:rsidR="00CF11C3" w:rsidRDefault="00CF11C3" w:rsidP="00593AB6">
      <w:r>
        <w:separator/>
      </w:r>
    </w:p>
  </w:endnote>
  <w:endnote w:type="continuationSeparator" w:id="0">
    <w:p w14:paraId="714DC48E" w14:textId="77777777" w:rsidR="00CF11C3" w:rsidRDefault="00CF11C3" w:rsidP="00593A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36BDCD" w14:textId="77777777" w:rsidR="00CF11C3" w:rsidRDefault="00CF11C3" w:rsidP="00593AB6">
      <w:r>
        <w:separator/>
      </w:r>
    </w:p>
  </w:footnote>
  <w:footnote w:type="continuationSeparator" w:id="0">
    <w:p w14:paraId="3748B7E0" w14:textId="77777777" w:rsidR="00CF11C3" w:rsidRDefault="00CF11C3" w:rsidP="00593A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B983B8" w14:textId="77777777" w:rsidR="00593AB6" w:rsidRDefault="00593AB6">
    <w:pPr>
      <w:pStyle w:val="Header"/>
      <w:rPr>
        <w:lang w:val="en-US"/>
      </w:rPr>
    </w:pPr>
  </w:p>
  <w:p w14:paraId="02CC97F3" w14:textId="77777777" w:rsidR="00593AB6" w:rsidRPr="00593AB6" w:rsidRDefault="00593AB6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68B2092"/>
    <w:multiLevelType w:val="multilevel"/>
    <w:tmpl w:val="D578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21037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892"/>
    <w:rsid w:val="00025E79"/>
    <w:rsid w:val="00111C27"/>
    <w:rsid w:val="0020505C"/>
    <w:rsid w:val="004A7892"/>
    <w:rsid w:val="00593AB6"/>
    <w:rsid w:val="005F6ED3"/>
    <w:rsid w:val="00826242"/>
    <w:rsid w:val="00965C0F"/>
    <w:rsid w:val="00B046B2"/>
    <w:rsid w:val="00CF11C3"/>
    <w:rsid w:val="00E0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189845"/>
  <w15:chartTrackingRefBased/>
  <w15:docId w15:val="{6F1311F5-C16C-E84A-9764-424F9D1FD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7892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789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789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89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89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89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89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89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89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89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7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8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A7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89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A7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89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A7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89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A7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892"/>
    <w:rPr>
      <w:b/>
      <w:bCs/>
      <w:smallCaps/>
      <w:color w:val="0F4761" w:themeColor="accent1" w:themeShade="BF"/>
      <w:spacing w:val="5"/>
    </w:rPr>
  </w:style>
  <w:style w:type="character" w:customStyle="1" w:styleId="s2">
    <w:name w:val="s2"/>
    <w:basedOn w:val="DefaultParagraphFont"/>
    <w:rsid w:val="004A7892"/>
  </w:style>
  <w:style w:type="paragraph" w:styleId="NormalWeb">
    <w:name w:val="Normal (Web)"/>
    <w:basedOn w:val="Normal"/>
    <w:uiPriority w:val="99"/>
    <w:semiHidden/>
    <w:unhideWhenUsed/>
    <w:rsid w:val="004A7892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A789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93A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3AB6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93A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3AB6"/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s</dc:creator>
  <cp:keywords/>
  <dc:description/>
  <cp:lastModifiedBy>Balaji s</cp:lastModifiedBy>
  <cp:revision>4</cp:revision>
  <dcterms:created xsi:type="dcterms:W3CDTF">2026-10-20T04:41:00Z</dcterms:created>
  <dcterms:modified xsi:type="dcterms:W3CDTF">2026-10-20T05:02:00Z</dcterms:modified>
</cp:coreProperties>
</file>