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Team 2 – Quiz (Week 11)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Software Testing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5310"/>
        <w:gridCol w:w="3235"/>
        <w:tblGridChange w:id="0">
          <w:tblGrid>
            <w:gridCol w:w="805"/>
            <w:gridCol w:w="531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the main difference between Requirement-based testing and Risk-based Testing?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Which part of the Test Plan document defines a rule on when to stop testing?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Suraj</w:t>
            </w:r>
          </w:p>
        </w:tc>
      </w:tr>
      <w:tr>
        <w:trPr>
          <w:trHeight w:val="1565" w:hRule="atLeast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5 phases of the test process lifecycle?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the definition of variance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8"/>
                <w:szCs w:val="3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Test completion report?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highlight w:val="white"/>
                <w:rtl w:val="0"/>
              </w:rPr>
              <w:t xml:space="preserve">What is HP ALM (Quality Center) used for? and what are the benefits and features of Quality Center?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1455"/>
              </w:tabs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different conventional test levels (types)? Who performed it at different stages of software development? </w:t>
            </w:r>
          </w:p>
          <w:p w:rsidR="00000000" w:rsidDel="00000000" w:rsidP="00000000" w:rsidRDefault="00000000" w:rsidRPr="00000000" w14:paraId="00000016">
            <w:pPr>
              <w:tabs>
                <w:tab w:val="left" w:pos="1455"/>
              </w:tabs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left" w:pos="1455"/>
              </w:tabs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the main difference between software testing and software inspections?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purpose of test automation and explain the different types of testing?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Yashwanth 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key difference between Black-box and  White-box testing?</w:t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Revati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the purpose of Requirements Traceability Matrix(RTM)?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Soyeon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6 tips of writting Defect reports effectively we mentioned in the class？（list 3 of them）</w:t>
            </w:r>
          </w:p>
          <w:p w:rsidR="00000000" w:rsidDel="00000000" w:rsidP="00000000" w:rsidRDefault="00000000" w:rsidRPr="00000000" w14:paraId="00000025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two management tool we mentioned in our class？what are the differents of them？ 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Ge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92qBqdEhDxYggSeZa4d3F4Xazw==">AMUW2mWdTPVPI4NaHnUMYa5SCm80klKpXnWsCTuJv3xRC9XDnbZgc4exYasKAtLalqp0YMrJLa0biBfwEx9zu/zs9M/C1J3dmd4xNFvfuelk4ESf5Fz6ILg=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2021-04-07T04:28:00Z</dcterms:created>
  <dc:creator>ycvfc@yahoo.com</dc:creator>
</cp:coreProperties>
</file>