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DC226" w14:textId="70F70370" w:rsidR="008339A0" w:rsidRDefault="008339A0" w:rsidP="0047138C">
      <w:pPr>
        <w:pStyle w:val="Header"/>
        <w:jc w:val="center"/>
        <w:rPr>
          <w:rFonts w:ascii="Bahnschrift SemiBold" w:hAnsi="Bahnschrift SemiBold"/>
          <w:sz w:val="72"/>
          <w:szCs w:val="72"/>
        </w:rPr>
      </w:pPr>
      <w:r>
        <w:rPr>
          <w:rFonts w:ascii="Bahnschrift SemiBold" w:hAnsi="Bahnschrift SemiBold"/>
          <w:noProof/>
          <w:sz w:val="72"/>
          <w:szCs w:val="72"/>
        </w:rPr>
        <w:drawing>
          <wp:inline distT="0" distB="0" distL="0" distR="0" wp14:anchorId="4F4BCA3C" wp14:editId="3DE0529B">
            <wp:extent cx="5731510" cy="875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5731510" cy="875665"/>
                    </a:xfrm>
                    <a:prstGeom prst="rect">
                      <a:avLst/>
                    </a:prstGeom>
                  </pic:spPr>
                </pic:pic>
              </a:graphicData>
            </a:graphic>
          </wp:inline>
        </w:drawing>
      </w:r>
    </w:p>
    <w:p w14:paraId="1BC3218A" w14:textId="77777777" w:rsidR="008339A0" w:rsidRDefault="008339A0" w:rsidP="008339A0">
      <w:pPr>
        <w:pStyle w:val="Header"/>
        <w:rPr>
          <w:rFonts w:ascii="Bahnschrift SemiBold" w:hAnsi="Bahnschrift SemiBold"/>
          <w:sz w:val="72"/>
          <w:szCs w:val="72"/>
        </w:rPr>
      </w:pPr>
    </w:p>
    <w:p w14:paraId="4B126C4B" w14:textId="1523DC32" w:rsidR="004403CC" w:rsidRPr="0047138C" w:rsidRDefault="0047138C" w:rsidP="008339A0">
      <w:pPr>
        <w:pStyle w:val="Header"/>
        <w:jc w:val="center"/>
        <w:rPr>
          <w:rFonts w:ascii="Bahnschrift SemiBold" w:hAnsi="Bahnschrift SemiBold"/>
          <w:sz w:val="72"/>
          <w:szCs w:val="72"/>
        </w:rPr>
      </w:pPr>
      <w:r>
        <w:rPr>
          <w:rFonts w:ascii="Bahnschrift SemiBold" w:hAnsi="Bahnschrift SemiBold"/>
          <w:sz w:val="72"/>
          <w:szCs w:val="72"/>
        </w:rPr>
        <w:t>Multivariate Time Series Analysis of GDP and I</w:t>
      </w:r>
      <w:r w:rsidRPr="0047138C">
        <w:rPr>
          <w:rFonts w:ascii="Bahnschrift SemiBold" w:hAnsi="Bahnschrift SemiBold"/>
          <w:sz w:val="72"/>
          <w:szCs w:val="72"/>
        </w:rPr>
        <w:t>t’</w:t>
      </w:r>
      <w:r>
        <w:rPr>
          <w:rFonts w:ascii="Bahnschrift SemiBold" w:hAnsi="Bahnschrift SemiBold"/>
          <w:sz w:val="72"/>
          <w:szCs w:val="72"/>
        </w:rPr>
        <w:t>s C</w:t>
      </w:r>
      <w:r w:rsidRPr="0047138C">
        <w:rPr>
          <w:rFonts w:ascii="Bahnschrift SemiBold" w:hAnsi="Bahnschrift SemiBold"/>
          <w:sz w:val="72"/>
          <w:szCs w:val="72"/>
        </w:rPr>
        <w:t>omponents</w:t>
      </w:r>
    </w:p>
    <w:p w14:paraId="0D803846" w14:textId="77777777" w:rsidR="00A65FF9" w:rsidRDefault="00A65FF9" w:rsidP="004403CC">
      <w:pPr>
        <w:pStyle w:val="Header"/>
        <w:rPr>
          <w:rFonts w:ascii="Arial Black" w:hAnsi="Arial Black"/>
          <w:sz w:val="28"/>
          <w:szCs w:val="28"/>
          <w:u w:val="single"/>
        </w:rPr>
      </w:pPr>
    </w:p>
    <w:p w14:paraId="70DC65A3" w14:textId="77777777" w:rsidR="00A65FF9" w:rsidRDefault="00A65FF9" w:rsidP="004403CC">
      <w:pPr>
        <w:pStyle w:val="Header"/>
        <w:rPr>
          <w:rFonts w:ascii="Arial Black" w:hAnsi="Arial Black"/>
          <w:sz w:val="28"/>
          <w:szCs w:val="28"/>
          <w:u w:val="single"/>
        </w:rPr>
      </w:pPr>
    </w:p>
    <w:p w14:paraId="334F0E54" w14:textId="0310724E" w:rsidR="00A65FF9" w:rsidRDefault="008339A0" w:rsidP="004403CC">
      <w:pPr>
        <w:pStyle w:val="Header"/>
        <w:rPr>
          <w:rFonts w:ascii="Arial Black" w:hAnsi="Arial Black"/>
          <w:sz w:val="28"/>
          <w:szCs w:val="28"/>
          <w:u w:val="single"/>
        </w:rPr>
      </w:pPr>
      <w:r>
        <w:rPr>
          <w:rFonts w:ascii="Arial Black" w:hAnsi="Arial Black"/>
          <w:noProof/>
          <w:sz w:val="28"/>
          <w:szCs w:val="28"/>
          <w:u w:val="single"/>
        </w:rPr>
        <w:drawing>
          <wp:inline distT="0" distB="0" distL="0" distR="0" wp14:anchorId="28FDBFD7" wp14:editId="42AFCDF0">
            <wp:extent cx="5844540" cy="410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5844540" cy="4105275"/>
                    </a:xfrm>
                    <a:prstGeom prst="rect">
                      <a:avLst/>
                    </a:prstGeom>
                  </pic:spPr>
                </pic:pic>
              </a:graphicData>
            </a:graphic>
          </wp:inline>
        </w:drawing>
      </w:r>
    </w:p>
    <w:p w14:paraId="4FD3A016" w14:textId="7BF902B5" w:rsidR="00A65FF9" w:rsidRDefault="00A65FF9" w:rsidP="004403CC">
      <w:pPr>
        <w:pStyle w:val="Header"/>
        <w:rPr>
          <w:rFonts w:ascii="Arial Black" w:hAnsi="Arial Black"/>
          <w:sz w:val="28"/>
          <w:szCs w:val="28"/>
          <w:u w:val="single"/>
        </w:rPr>
      </w:pPr>
    </w:p>
    <w:p w14:paraId="1AE9E07A" w14:textId="77777777" w:rsidR="008339A0" w:rsidRDefault="008339A0" w:rsidP="004403CC">
      <w:pPr>
        <w:pStyle w:val="Header"/>
        <w:rPr>
          <w:rFonts w:ascii="Arial Black" w:hAnsi="Arial Black"/>
          <w:sz w:val="28"/>
          <w:szCs w:val="28"/>
          <w:u w:val="single"/>
        </w:rPr>
      </w:pPr>
    </w:p>
    <w:p w14:paraId="328FBE02" w14:textId="03559917" w:rsidR="00A65FF9" w:rsidRDefault="008339A0" w:rsidP="00593D2F">
      <w:pPr>
        <w:pStyle w:val="Header"/>
        <w:rPr>
          <w:rFonts w:ascii="Arial Black" w:hAnsi="Arial Black"/>
          <w:sz w:val="28"/>
          <w:szCs w:val="28"/>
          <w:u w:val="single"/>
        </w:rPr>
      </w:pPr>
      <w:r>
        <w:rPr>
          <w:rFonts w:ascii="Arial Black" w:hAnsi="Arial Black"/>
          <w:sz w:val="28"/>
          <w:szCs w:val="28"/>
        </w:rPr>
        <w:tab/>
      </w:r>
      <w:r>
        <w:rPr>
          <w:rFonts w:ascii="Arial Black" w:hAnsi="Arial Black"/>
          <w:sz w:val="28"/>
          <w:szCs w:val="28"/>
        </w:rPr>
        <w:tab/>
      </w:r>
    </w:p>
    <w:p w14:paraId="7287F832" w14:textId="77777777" w:rsidR="00A65FF9" w:rsidRDefault="00A65FF9" w:rsidP="004403CC">
      <w:pPr>
        <w:pStyle w:val="Header"/>
        <w:rPr>
          <w:rFonts w:ascii="Arial Black" w:hAnsi="Arial Black"/>
          <w:sz w:val="28"/>
          <w:szCs w:val="28"/>
          <w:u w:val="single"/>
        </w:rPr>
      </w:pPr>
    </w:p>
    <w:p w14:paraId="482505B9" w14:textId="77777777" w:rsidR="00701FDE" w:rsidRDefault="00701FDE" w:rsidP="004403CC">
      <w:pPr>
        <w:pStyle w:val="Header"/>
        <w:rPr>
          <w:rFonts w:ascii="Arial Black" w:hAnsi="Arial Black"/>
          <w:sz w:val="28"/>
          <w:szCs w:val="28"/>
          <w:u w:val="single"/>
        </w:rPr>
      </w:pPr>
    </w:p>
    <w:p w14:paraId="7F47546B" w14:textId="446DECDF" w:rsidR="004403CC" w:rsidRPr="00EA4CC3" w:rsidRDefault="00EA4CC3" w:rsidP="00593D2F">
      <w:pPr>
        <w:pStyle w:val="Header"/>
        <w:jc w:val="center"/>
        <w:rPr>
          <w:rFonts w:ascii="Arial Black" w:hAnsi="Arial Black"/>
          <w:sz w:val="28"/>
          <w:szCs w:val="28"/>
          <w:u w:val="single"/>
        </w:rPr>
      </w:pPr>
      <w:proofErr w:type="gramStart"/>
      <w:r w:rsidRPr="00EA4CC3">
        <w:rPr>
          <w:rFonts w:ascii="Arial Black" w:hAnsi="Arial Black"/>
          <w:sz w:val="28"/>
          <w:szCs w:val="28"/>
          <w:u w:val="single"/>
        </w:rPr>
        <w:t>Acknowledgement:-</w:t>
      </w:r>
      <w:proofErr w:type="gramEnd"/>
    </w:p>
    <w:p w14:paraId="6DDD7090" w14:textId="63343980" w:rsidR="00EA4CC3" w:rsidRPr="00EA4CC3" w:rsidRDefault="00EA4CC3" w:rsidP="004403CC">
      <w:pPr>
        <w:pStyle w:val="Header"/>
        <w:rPr>
          <w:rFonts w:cstheme="minorHAnsi"/>
          <w:sz w:val="24"/>
          <w:szCs w:val="24"/>
        </w:rPr>
      </w:pPr>
    </w:p>
    <w:p w14:paraId="658EC0A2" w14:textId="77777777" w:rsidR="00EA4CC3" w:rsidRPr="00EA4CC3" w:rsidRDefault="00EA4CC3" w:rsidP="004403CC">
      <w:pPr>
        <w:pStyle w:val="Header"/>
        <w:rPr>
          <w:rFonts w:cstheme="minorHAnsi"/>
          <w:sz w:val="28"/>
          <w:szCs w:val="28"/>
        </w:rPr>
      </w:pPr>
    </w:p>
    <w:p w14:paraId="19A2F11B" w14:textId="05922BD0" w:rsidR="00AE34CC" w:rsidRDefault="00EA4CC3" w:rsidP="004403CC">
      <w:pPr>
        <w:pStyle w:val="Header"/>
        <w:rPr>
          <w:sz w:val="28"/>
          <w:szCs w:val="28"/>
        </w:rPr>
      </w:pPr>
      <w:r w:rsidRPr="00EA4CC3">
        <w:rPr>
          <w:sz w:val="28"/>
          <w:szCs w:val="28"/>
        </w:rPr>
        <w:t xml:space="preserve">We hereby express our heartfelt gratitude and token of appreciation to all those associated with our project. We would like to thank Prof. Dixit and </w:t>
      </w:r>
    </w:p>
    <w:p w14:paraId="08026323" w14:textId="7EF12E82" w:rsidR="004403CC" w:rsidRDefault="00EA4CC3" w:rsidP="004403CC">
      <w:pPr>
        <w:pStyle w:val="Header"/>
        <w:rPr>
          <w:sz w:val="28"/>
          <w:szCs w:val="28"/>
        </w:rPr>
      </w:pPr>
      <w:r w:rsidRPr="00EA4CC3">
        <w:rPr>
          <w:sz w:val="28"/>
          <w:szCs w:val="28"/>
        </w:rPr>
        <w:t>Prof. Kapre,</w:t>
      </w:r>
      <w:r w:rsidR="00AE34CC">
        <w:rPr>
          <w:sz w:val="28"/>
          <w:szCs w:val="28"/>
        </w:rPr>
        <w:t xml:space="preserve"> </w:t>
      </w:r>
      <w:r w:rsidRPr="00EA4CC3">
        <w:rPr>
          <w:sz w:val="28"/>
          <w:szCs w:val="28"/>
        </w:rPr>
        <w:t>our mentors who guided us in our endeavo</w:t>
      </w:r>
      <w:r w:rsidR="00AE34CC">
        <w:rPr>
          <w:sz w:val="28"/>
          <w:szCs w:val="28"/>
        </w:rPr>
        <w:t>u</w:t>
      </w:r>
      <w:r w:rsidRPr="00EA4CC3">
        <w:rPr>
          <w:sz w:val="28"/>
          <w:szCs w:val="28"/>
        </w:rPr>
        <w:t>r during this time.</w:t>
      </w:r>
    </w:p>
    <w:p w14:paraId="398C624A" w14:textId="59A3804E" w:rsidR="00EA4CC3" w:rsidRDefault="00EA4CC3" w:rsidP="004403CC">
      <w:pPr>
        <w:pStyle w:val="Header"/>
        <w:rPr>
          <w:sz w:val="28"/>
          <w:szCs w:val="28"/>
        </w:rPr>
      </w:pPr>
    </w:p>
    <w:p w14:paraId="707E1EDA" w14:textId="31728E54" w:rsidR="00EA4CC3" w:rsidRDefault="00EA4CC3" w:rsidP="004403CC">
      <w:pPr>
        <w:pStyle w:val="Header"/>
        <w:rPr>
          <w:sz w:val="28"/>
          <w:szCs w:val="28"/>
        </w:rPr>
      </w:pPr>
    </w:p>
    <w:p w14:paraId="12CAED2F" w14:textId="65302AFA" w:rsidR="00EA4CC3" w:rsidRDefault="00EA4CC3" w:rsidP="00593D2F">
      <w:pPr>
        <w:pStyle w:val="Header"/>
        <w:jc w:val="center"/>
        <w:rPr>
          <w:rFonts w:ascii="Arial Black" w:hAnsi="Arial Black"/>
          <w:b/>
          <w:bCs/>
          <w:sz w:val="28"/>
          <w:szCs w:val="28"/>
          <w:u w:val="single"/>
        </w:rPr>
      </w:pPr>
      <w:r w:rsidRPr="00EA4CC3">
        <w:rPr>
          <w:rFonts w:ascii="Arial Black" w:hAnsi="Arial Black"/>
          <w:b/>
          <w:bCs/>
          <w:sz w:val="28"/>
          <w:szCs w:val="28"/>
          <w:u w:val="single"/>
        </w:rPr>
        <w:t xml:space="preserve">Group </w:t>
      </w:r>
      <w:proofErr w:type="gramStart"/>
      <w:r w:rsidRPr="00EA4CC3">
        <w:rPr>
          <w:rFonts w:ascii="Arial Black" w:hAnsi="Arial Black"/>
          <w:b/>
          <w:bCs/>
          <w:sz w:val="28"/>
          <w:szCs w:val="28"/>
          <w:u w:val="single"/>
        </w:rPr>
        <w:t>Members</w:t>
      </w:r>
      <w:r>
        <w:rPr>
          <w:rFonts w:ascii="Arial Black" w:hAnsi="Arial Black"/>
          <w:b/>
          <w:bCs/>
          <w:sz w:val="28"/>
          <w:szCs w:val="28"/>
          <w:u w:val="single"/>
        </w:rPr>
        <w:t>:-</w:t>
      </w:r>
      <w:proofErr w:type="gramEnd"/>
    </w:p>
    <w:p w14:paraId="03EDA193" w14:textId="4E5C3554" w:rsidR="00EA4CC3" w:rsidRDefault="00EA4CC3" w:rsidP="004403CC">
      <w:pPr>
        <w:pStyle w:val="Header"/>
        <w:rPr>
          <w:rFonts w:ascii="Arial Black" w:hAnsi="Arial Black"/>
          <w:b/>
          <w:bCs/>
          <w:sz w:val="28"/>
          <w:szCs w:val="28"/>
          <w:u w:val="single"/>
        </w:rPr>
      </w:pPr>
    </w:p>
    <w:p w14:paraId="4276C8CF" w14:textId="62027940" w:rsidR="00EA4CC3" w:rsidRDefault="00EA4CC3" w:rsidP="004403CC">
      <w:pPr>
        <w:pStyle w:val="Header"/>
        <w:rPr>
          <w:rFonts w:ascii="Arial Black" w:hAnsi="Arial Black"/>
          <w:b/>
          <w:bCs/>
          <w:sz w:val="28"/>
          <w:szCs w:val="28"/>
          <w:u w:val="single"/>
        </w:rPr>
      </w:pPr>
    </w:p>
    <w:tbl>
      <w:tblPr>
        <w:tblStyle w:val="TableGrid"/>
        <w:tblW w:w="0" w:type="auto"/>
        <w:tblLook w:val="04A0" w:firstRow="1" w:lastRow="0" w:firstColumn="1" w:lastColumn="0" w:noHBand="0" w:noVBand="1"/>
      </w:tblPr>
      <w:tblGrid>
        <w:gridCol w:w="4512"/>
        <w:gridCol w:w="4504"/>
      </w:tblGrid>
      <w:tr w:rsidR="00EA4CC3" w14:paraId="46AB11CC" w14:textId="77777777" w:rsidTr="00EA4CC3">
        <w:trPr>
          <w:trHeight w:val="840"/>
        </w:trPr>
        <w:tc>
          <w:tcPr>
            <w:tcW w:w="4621" w:type="dxa"/>
          </w:tcPr>
          <w:p w14:paraId="143D15EE" w14:textId="77777777" w:rsidR="00EA4CC3" w:rsidRPr="00593D2F" w:rsidRDefault="00EA4CC3" w:rsidP="00EA4CC3">
            <w:pPr>
              <w:pStyle w:val="Header"/>
              <w:rPr>
                <w:rFonts w:ascii="Arial Black" w:hAnsi="Arial Black"/>
                <w:b/>
                <w:bCs/>
                <w:sz w:val="28"/>
                <w:szCs w:val="28"/>
                <w:u w:val="single"/>
              </w:rPr>
            </w:pPr>
          </w:p>
          <w:p w14:paraId="2AD7FDCC" w14:textId="38AEC458" w:rsidR="00EA4CC3" w:rsidRPr="00593D2F" w:rsidRDefault="00EA4CC3" w:rsidP="00EA4CC3">
            <w:pPr>
              <w:pStyle w:val="Header"/>
              <w:rPr>
                <w:rFonts w:cstheme="minorHAnsi"/>
                <w:b/>
                <w:bCs/>
                <w:sz w:val="28"/>
                <w:szCs w:val="28"/>
              </w:rPr>
            </w:pPr>
            <w:r w:rsidRPr="00593D2F">
              <w:rPr>
                <w:rFonts w:cstheme="minorHAnsi"/>
                <w:b/>
                <w:bCs/>
                <w:sz w:val="28"/>
                <w:szCs w:val="28"/>
              </w:rPr>
              <w:t>Name</w:t>
            </w:r>
          </w:p>
        </w:tc>
        <w:tc>
          <w:tcPr>
            <w:tcW w:w="4621" w:type="dxa"/>
          </w:tcPr>
          <w:p w14:paraId="1111ABD8" w14:textId="77777777" w:rsidR="00EA4CC3" w:rsidRPr="00593D2F" w:rsidRDefault="00EA4CC3" w:rsidP="00EA4CC3">
            <w:pPr>
              <w:pStyle w:val="Header"/>
              <w:rPr>
                <w:rFonts w:ascii="Arial Black" w:hAnsi="Arial Black"/>
                <w:b/>
                <w:bCs/>
                <w:sz w:val="28"/>
                <w:szCs w:val="28"/>
                <w:u w:val="single"/>
              </w:rPr>
            </w:pPr>
          </w:p>
          <w:p w14:paraId="3B304A9C" w14:textId="29C0BEA7" w:rsidR="00EA4CC3" w:rsidRPr="00593D2F" w:rsidRDefault="00EA4CC3" w:rsidP="00EA4CC3">
            <w:pPr>
              <w:pStyle w:val="Header"/>
              <w:rPr>
                <w:rFonts w:cstheme="minorHAnsi"/>
                <w:b/>
                <w:bCs/>
                <w:sz w:val="28"/>
                <w:szCs w:val="28"/>
              </w:rPr>
            </w:pPr>
            <w:r w:rsidRPr="00593D2F">
              <w:rPr>
                <w:rFonts w:cstheme="minorHAnsi"/>
                <w:b/>
                <w:bCs/>
                <w:sz w:val="28"/>
                <w:szCs w:val="28"/>
              </w:rPr>
              <w:t>Roll no.</w:t>
            </w:r>
          </w:p>
        </w:tc>
      </w:tr>
      <w:tr w:rsidR="00EA4CC3" w14:paraId="3223552A" w14:textId="77777777" w:rsidTr="00EA4CC3">
        <w:tc>
          <w:tcPr>
            <w:tcW w:w="4621" w:type="dxa"/>
          </w:tcPr>
          <w:p w14:paraId="2BD691C2" w14:textId="67005A0A" w:rsidR="00EA4CC3" w:rsidRPr="00593D2F" w:rsidRDefault="007B3199" w:rsidP="00EA4CC3">
            <w:pPr>
              <w:pStyle w:val="Header"/>
              <w:rPr>
                <w:rFonts w:cstheme="minorHAnsi"/>
                <w:b/>
                <w:bCs/>
                <w:sz w:val="28"/>
                <w:szCs w:val="28"/>
              </w:rPr>
            </w:pPr>
            <w:r w:rsidRPr="00593D2F">
              <w:rPr>
                <w:rFonts w:cstheme="minorHAnsi"/>
                <w:b/>
                <w:bCs/>
                <w:sz w:val="28"/>
                <w:szCs w:val="28"/>
              </w:rPr>
              <w:t>Akshay Deshmukh</w:t>
            </w:r>
          </w:p>
        </w:tc>
        <w:tc>
          <w:tcPr>
            <w:tcW w:w="4621" w:type="dxa"/>
          </w:tcPr>
          <w:p w14:paraId="61A2805D" w14:textId="710CF17B" w:rsidR="00EA4CC3" w:rsidRPr="00593D2F" w:rsidRDefault="00D6009B" w:rsidP="00EA4CC3">
            <w:pPr>
              <w:pStyle w:val="Header"/>
              <w:rPr>
                <w:rFonts w:cstheme="minorHAnsi"/>
                <w:b/>
                <w:bCs/>
                <w:sz w:val="28"/>
                <w:szCs w:val="28"/>
              </w:rPr>
            </w:pPr>
            <w:r w:rsidRPr="00593D2F">
              <w:rPr>
                <w:rFonts w:cstheme="minorHAnsi"/>
                <w:b/>
                <w:bCs/>
                <w:sz w:val="28"/>
                <w:szCs w:val="28"/>
              </w:rPr>
              <w:t>2102726</w:t>
            </w:r>
          </w:p>
        </w:tc>
      </w:tr>
      <w:tr w:rsidR="00EA4CC3" w14:paraId="0D2AEAF4" w14:textId="77777777" w:rsidTr="00EA4CC3">
        <w:tc>
          <w:tcPr>
            <w:tcW w:w="4621" w:type="dxa"/>
          </w:tcPr>
          <w:p w14:paraId="1086FCE2" w14:textId="22C3771F" w:rsidR="00EA4CC3" w:rsidRPr="00593D2F" w:rsidRDefault="007B3199" w:rsidP="00EA4CC3">
            <w:pPr>
              <w:pStyle w:val="Header"/>
              <w:rPr>
                <w:rFonts w:cstheme="minorHAnsi"/>
                <w:b/>
                <w:bCs/>
                <w:sz w:val="28"/>
                <w:szCs w:val="28"/>
              </w:rPr>
            </w:pPr>
            <w:r w:rsidRPr="00593D2F">
              <w:rPr>
                <w:rFonts w:cstheme="minorHAnsi"/>
                <w:b/>
                <w:bCs/>
                <w:sz w:val="28"/>
                <w:szCs w:val="28"/>
              </w:rPr>
              <w:t>Srishti Batra</w:t>
            </w:r>
          </w:p>
        </w:tc>
        <w:tc>
          <w:tcPr>
            <w:tcW w:w="4621" w:type="dxa"/>
          </w:tcPr>
          <w:p w14:paraId="25A02EAA" w14:textId="111C752E" w:rsidR="00EA4CC3" w:rsidRPr="00593D2F" w:rsidRDefault="00D6009B" w:rsidP="00EA4CC3">
            <w:pPr>
              <w:pStyle w:val="Header"/>
              <w:rPr>
                <w:rFonts w:cstheme="minorHAnsi"/>
                <w:b/>
                <w:bCs/>
                <w:sz w:val="28"/>
                <w:szCs w:val="28"/>
              </w:rPr>
            </w:pPr>
            <w:r w:rsidRPr="00593D2F">
              <w:rPr>
                <w:rFonts w:cstheme="minorHAnsi"/>
                <w:b/>
                <w:bCs/>
                <w:sz w:val="28"/>
                <w:szCs w:val="28"/>
              </w:rPr>
              <w:t>2102420</w:t>
            </w:r>
          </w:p>
        </w:tc>
      </w:tr>
      <w:tr w:rsidR="00EA4CC3" w14:paraId="07B2D0A9" w14:textId="77777777" w:rsidTr="007B3199">
        <w:trPr>
          <w:trHeight w:val="211"/>
        </w:trPr>
        <w:tc>
          <w:tcPr>
            <w:tcW w:w="4621" w:type="dxa"/>
          </w:tcPr>
          <w:p w14:paraId="42845926" w14:textId="0CF1DC88" w:rsidR="00EA4CC3" w:rsidRPr="00593D2F" w:rsidRDefault="007B3199" w:rsidP="00EA4CC3">
            <w:pPr>
              <w:pStyle w:val="Header"/>
              <w:rPr>
                <w:rFonts w:cstheme="minorHAnsi"/>
                <w:b/>
                <w:bCs/>
                <w:sz w:val="28"/>
                <w:szCs w:val="28"/>
              </w:rPr>
            </w:pPr>
            <w:r w:rsidRPr="00593D2F">
              <w:rPr>
                <w:rFonts w:cstheme="minorHAnsi"/>
                <w:b/>
                <w:bCs/>
                <w:sz w:val="28"/>
                <w:szCs w:val="28"/>
              </w:rPr>
              <w:t>Vaishnavi Ingle</w:t>
            </w:r>
          </w:p>
        </w:tc>
        <w:tc>
          <w:tcPr>
            <w:tcW w:w="4621" w:type="dxa"/>
          </w:tcPr>
          <w:p w14:paraId="6A5CDDB8" w14:textId="7EE8179F" w:rsidR="00EA4CC3" w:rsidRPr="00593D2F" w:rsidRDefault="00D6009B" w:rsidP="00EA4CC3">
            <w:pPr>
              <w:pStyle w:val="Header"/>
              <w:rPr>
                <w:rFonts w:ascii="Arial Black" w:hAnsi="Arial Black"/>
                <w:b/>
                <w:bCs/>
                <w:sz w:val="28"/>
                <w:szCs w:val="28"/>
                <w:u w:val="single"/>
              </w:rPr>
            </w:pPr>
            <w:r w:rsidRPr="00593D2F">
              <w:rPr>
                <w:rFonts w:cstheme="minorHAnsi"/>
                <w:b/>
                <w:bCs/>
                <w:sz w:val="28"/>
                <w:szCs w:val="28"/>
              </w:rPr>
              <w:t>2102425</w:t>
            </w:r>
          </w:p>
        </w:tc>
      </w:tr>
    </w:tbl>
    <w:p w14:paraId="13F2741B" w14:textId="77777777" w:rsidR="00EA4CC3" w:rsidRPr="00EA4CC3" w:rsidRDefault="00EA4CC3" w:rsidP="00EA4CC3">
      <w:pPr>
        <w:pStyle w:val="Header"/>
        <w:rPr>
          <w:rFonts w:ascii="Arial Black" w:hAnsi="Arial Black"/>
          <w:b/>
          <w:bCs/>
          <w:sz w:val="28"/>
          <w:szCs w:val="28"/>
          <w:u w:val="single"/>
        </w:rPr>
      </w:pPr>
    </w:p>
    <w:p w14:paraId="7F07A600" w14:textId="77777777" w:rsidR="00EA4CC3" w:rsidRPr="00EA4CC3" w:rsidRDefault="00EA4CC3" w:rsidP="004403CC">
      <w:pPr>
        <w:pStyle w:val="Header"/>
        <w:rPr>
          <w:sz w:val="28"/>
          <w:szCs w:val="28"/>
        </w:rPr>
      </w:pPr>
    </w:p>
    <w:p w14:paraId="3CC1DA7B" w14:textId="73E77B58" w:rsidR="00F82E0A" w:rsidRPr="00EA4CC3" w:rsidRDefault="00F82E0A" w:rsidP="004403CC">
      <w:pPr>
        <w:pStyle w:val="Header"/>
        <w:rPr>
          <w:sz w:val="28"/>
          <w:szCs w:val="28"/>
        </w:rPr>
      </w:pPr>
    </w:p>
    <w:p w14:paraId="3271959F" w14:textId="77777777" w:rsidR="00E539C4" w:rsidRPr="00EA4CC3" w:rsidRDefault="00E539C4" w:rsidP="004403CC">
      <w:pPr>
        <w:pStyle w:val="Header"/>
        <w:rPr>
          <w:sz w:val="28"/>
          <w:szCs w:val="28"/>
        </w:rPr>
      </w:pPr>
    </w:p>
    <w:p w14:paraId="085F9220" w14:textId="77777777" w:rsidR="00E539C4" w:rsidRDefault="00E539C4" w:rsidP="004403CC">
      <w:pPr>
        <w:pStyle w:val="Header"/>
        <w:rPr>
          <w:sz w:val="28"/>
          <w:szCs w:val="28"/>
        </w:rPr>
      </w:pPr>
    </w:p>
    <w:p w14:paraId="17421154" w14:textId="77777777" w:rsidR="00E539C4" w:rsidRDefault="00E539C4" w:rsidP="004403CC">
      <w:pPr>
        <w:pStyle w:val="Header"/>
        <w:rPr>
          <w:sz w:val="28"/>
          <w:szCs w:val="28"/>
        </w:rPr>
      </w:pPr>
    </w:p>
    <w:p w14:paraId="701FD7DA" w14:textId="77777777" w:rsidR="00E539C4" w:rsidRDefault="00E539C4" w:rsidP="004403CC">
      <w:pPr>
        <w:pStyle w:val="Header"/>
        <w:rPr>
          <w:sz w:val="28"/>
          <w:szCs w:val="28"/>
        </w:rPr>
      </w:pPr>
    </w:p>
    <w:p w14:paraId="34041D7F" w14:textId="77777777" w:rsidR="00E539C4" w:rsidRDefault="00E539C4" w:rsidP="004403CC">
      <w:pPr>
        <w:pStyle w:val="Header"/>
        <w:rPr>
          <w:sz w:val="28"/>
          <w:szCs w:val="28"/>
        </w:rPr>
      </w:pPr>
    </w:p>
    <w:p w14:paraId="311F150B" w14:textId="77777777" w:rsidR="00E539C4" w:rsidRDefault="00E539C4" w:rsidP="004403CC">
      <w:pPr>
        <w:pStyle w:val="Header"/>
        <w:rPr>
          <w:sz w:val="28"/>
          <w:szCs w:val="28"/>
        </w:rPr>
      </w:pPr>
    </w:p>
    <w:p w14:paraId="41598FC6" w14:textId="77777777" w:rsidR="00E539C4" w:rsidRDefault="00E539C4" w:rsidP="004403CC">
      <w:pPr>
        <w:pStyle w:val="Header"/>
        <w:rPr>
          <w:sz w:val="28"/>
          <w:szCs w:val="28"/>
        </w:rPr>
      </w:pPr>
    </w:p>
    <w:p w14:paraId="674A9A3B" w14:textId="77777777" w:rsidR="00E539C4" w:rsidRDefault="00E539C4" w:rsidP="004403CC">
      <w:pPr>
        <w:pStyle w:val="Header"/>
        <w:rPr>
          <w:sz w:val="28"/>
          <w:szCs w:val="28"/>
        </w:rPr>
      </w:pPr>
    </w:p>
    <w:p w14:paraId="3E32DE37" w14:textId="77777777" w:rsidR="00E539C4" w:rsidRDefault="00E539C4" w:rsidP="004403CC">
      <w:pPr>
        <w:pStyle w:val="Header"/>
        <w:rPr>
          <w:sz w:val="28"/>
          <w:szCs w:val="28"/>
        </w:rPr>
      </w:pPr>
    </w:p>
    <w:p w14:paraId="15D73857" w14:textId="77777777" w:rsidR="00E539C4" w:rsidRDefault="00E539C4" w:rsidP="004403CC">
      <w:pPr>
        <w:pStyle w:val="Header"/>
        <w:rPr>
          <w:sz w:val="28"/>
          <w:szCs w:val="28"/>
        </w:rPr>
      </w:pPr>
    </w:p>
    <w:p w14:paraId="17FB761B" w14:textId="77777777" w:rsidR="00E539C4" w:rsidRDefault="00E539C4" w:rsidP="004403CC">
      <w:pPr>
        <w:pStyle w:val="Header"/>
        <w:rPr>
          <w:sz w:val="28"/>
          <w:szCs w:val="28"/>
        </w:rPr>
      </w:pPr>
    </w:p>
    <w:p w14:paraId="72064053" w14:textId="6D7C3964" w:rsidR="00E539C4" w:rsidRDefault="00E539C4" w:rsidP="004403CC">
      <w:pPr>
        <w:pStyle w:val="Header"/>
        <w:rPr>
          <w:sz w:val="28"/>
          <w:szCs w:val="28"/>
        </w:rPr>
      </w:pPr>
    </w:p>
    <w:p w14:paraId="51B29CED" w14:textId="77777777" w:rsidR="00593D2F" w:rsidRDefault="00593D2F" w:rsidP="004403CC">
      <w:pPr>
        <w:pStyle w:val="Header"/>
        <w:rPr>
          <w:sz w:val="28"/>
          <w:szCs w:val="28"/>
        </w:rPr>
      </w:pPr>
    </w:p>
    <w:p w14:paraId="1DECA723" w14:textId="77777777" w:rsidR="00E539C4" w:rsidRDefault="00E539C4" w:rsidP="004403CC">
      <w:pPr>
        <w:pStyle w:val="Header"/>
        <w:rPr>
          <w:sz w:val="28"/>
          <w:szCs w:val="28"/>
        </w:rPr>
      </w:pPr>
    </w:p>
    <w:p w14:paraId="6A3A6B7D" w14:textId="77777777" w:rsidR="00E539C4" w:rsidRDefault="00E539C4" w:rsidP="004403CC">
      <w:pPr>
        <w:pStyle w:val="Header"/>
        <w:rPr>
          <w:sz w:val="28"/>
          <w:szCs w:val="28"/>
        </w:rPr>
      </w:pPr>
    </w:p>
    <w:p w14:paraId="049E8083" w14:textId="77777777" w:rsidR="00E539C4" w:rsidRDefault="00E539C4" w:rsidP="004403CC">
      <w:pPr>
        <w:pStyle w:val="Header"/>
        <w:rPr>
          <w:sz w:val="28"/>
          <w:szCs w:val="28"/>
        </w:rPr>
      </w:pPr>
    </w:p>
    <w:p w14:paraId="65819450" w14:textId="77777777" w:rsidR="00E539C4" w:rsidRDefault="00E539C4" w:rsidP="004403CC">
      <w:pPr>
        <w:pStyle w:val="Header"/>
        <w:rPr>
          <w:sz w:val="28"/>
          <w:szCs w:val="28"/>
        </w:rPr>
      </w:pPr>
    </w:p>
    <w:p w14:paraId="70B1AB45" w14:textId="77777777" w:rsidR="00E539C4" w:rsidRDefault="00E539C4" w:rsidP="004403CC">
      <w:pPr>
        <w:pStyle w:val="Header"/>
        <w:rPr>
          <w:sz w:val="28"/>
          <w:szCs w:val="28"/>
        </w:rPr>
      </w:pPr>
    </w:p>
    <w:p w14:paraId="4AF24393" w14:textId="36F32D44" w:rsidR="00D67DB9" w:rsidRPr="007B3199" w:rsidRDefault="00D67DB9" w:rsidP="00593D2F">
      <w:pPr>
        <w:pStyle w:val="Header"/>
        <w:jc w:val="center"/>
        <w:rPr>
          <w:rFonts w:ascii="Arial Black" w:hAnsi="Arial Black"/>
          <w:sz w:val="36"/>
          <w:szCs w:val="36"/>
          <w:u w:val="single"/>
        </w:rPr>
      </w:pPr>
      <w:proofErr w:type="gramStart"/>
      <w:r w:rsidRPr="007B3199">
        <w:rPr>
          <w:rFonts w:ascii="Arial Black" w:hAnsi="Arial Black"/>
          <w:sz w:val="36"/>
          <w:szCs w:val="36"/>
          <w:u w:val="single"/>
        </w:rPr>
        <w:lastRenderedPageBreak/>
        <w:t>Motivation :</w:t>
      </w:r>
      <w:proofErr w:type="gramEnd"/>
      <w:r w:rsidRPr="007B3199">
        <w:rPr>
          <w:rFonts w:ascii="Arial Black" w:hAnsi="Arial Black"/>
          <w:sz w:val="36"/>
          <w:szCs w:val="36"/>
          <w:u w:val="single"/>
        </w:rPr>
        <w:t>-</w:t>
      </w:r>
    </w:p>
    <w:p w14:paraId="2C2659DB" w14:textId="5651E38D" w:rsidR="00D67DB9" w:rsidRDefault="00D67DB9" w:rsidP="004403CC">
      <w:pPr>
        <w:pStyle w:val="Header"/>
        <w:rPr>
          <w:sz w:val="40"/>
          <w:szCs w:val="40"/>
        </w:rPr>
      </w:pPr>
    </w:p>
    <w:p w14:paraId="006CFD2E" w14:textId="72F88A6B" w:rsidR="00223112" w:rsidRDefault="00223112" w:rsidP="004403CC">
      <w:pPr>
        <w:pStyle w:val="Header"/>
        <w:rPr>
          <w:rFonts w:ascii="Helvetica" w:hAnsi="Helvetica"/>
          <w:color w:val="000000"/>
          <w:sz w:val="27"/>
          <w:szCs w:val="27"/>
          <w:shd w:val="clear" w:color="auto" w:fill="FFFFFF"/>
        </w:rPr>
      </w:pPr>
      <w:r>
        <w:rPr>
          <w:rFonts w:ascii="Helvetica" w:hAnsi="Helvetica"/>
          <w:color w:val="000000"/>
          <w:sz w:val="27"/>
          <w:szCs w:val="27"/>
          <w:shd w:val="clear" w:color="auto" w:fill="FFFFFF"/>
        </w:rPr>
        <w:t>As statistics students we love to play with</w:t>
      </w:r>
      <w:r w:rsidR="00D6009B">
        <w:rPr>
          <w:rFonts w:ascii="Helvetica" w:hAnsi="Helvetica"/>
          <w:color w:val="000000"/>
          <w:sz w:val="27"/>
          <w:szCs w:val="27"/>
          <w:shd w:val="clear" w:color="auto" w:fill="FFFFFF"/>
        </w:rPr>
        <w:t xml:space="preserve"> numbers</w:t>
      </w:r>
      <w:r>
        <w:rPr>
          <w:rFonts w:ascii="Helvetica" w:hAnsi="Helvetica"/>
          <w:color w:val="000000"/>
          <w:sz w:val="27"/>
          <w:szCs w:val="27"/>
          <w:shd w:val="clear" w:color="auto" w:fill="FFFFFF"/>
        </w:rPr>
        <w:t>. And when these numbers can be used to measure something or to know something important about our countr</w:t>
      </w:r>
      <w:r w:rsidR="00335EB5">
        <w:rPr>
          <w:rFonts w:ascii="Helvetica" w:hAnsi="Helvetica"/>
          <w:color w:val="000000"/>
          <w:sz w:val="27"/>
          <w:szCs w:val="27"/>
          <w:shd w:val="clear" w:color="auto" w:fill="FFFFFF"/>
        </w:rPr>
        <w:t>y’s</w:t>
      </w:r>
      <w:r>
        <w:rPr>
          <w:rFonts w:ascii="Helvetica" w:hAnsi="Helvetica"/>
          <w:color w:val="000000"/>
          <w:sz w:val="27"/>
          <w:szCs w:val="27"/>
          <w:shd w:val="clear" w:color="auto" w:fill="FFFFFF"/>
        </w:rPr>
        <w:t xml:space="preserve"> growth,</w:t>
      </w:r>
      <w:r w:rsidR="00D6009B">
        <w:rPr>
          <w:rFonts w:ascii="Helvetica" w:hAnsi="Helvetica"/>
          <w:color w:val="000000"/>
          <w:sz w:val="27"/>
          <w:szCs w:val="27"/>
          <w:shd w:val="clear" w:color="auto" w:fill="FFFFFF"/>
        </w:rPr>
        <w:t xml:space="preserve"> we felt that </w:t>
      </w:r>
      <w:r>
        <w:rPr>
          <w:rFonts w:ascii="Helvetica" w:hAnsi="Helvetica"/>
          <w:color w:val="000000"/>
          <w:sz w:val="27"/>
          <w:szCs w:val="27"/>
          <w:shd w:val="clear" w:color="auto" w:fill="FFFFFF"/>
        </w:rPr>
        <w:t>there’s nothing more fascinating than this.</w:t>
      </w:r>
    </w:p>
    <w:p w14:paraId="71FDD1CE" w14:textId="3166B9D4" w:rsidR="00223112" w:rsidRDefault="00223112" w:rsidP="004403CC">
      <w:pPr>
        <w:pStyle w:val="Header"/>
        <w:rPr>
          <w:rFonts w:ascii="Helvetica" w:hAnsi="Helvetica"/>
          <w:color w:val="000000"/>
          <w:sz w:val="27"/>
          <w:szCs w:val="27"/>
          <w:shd w:val="clear" w:color="auto" w:fill="FFFFFF"/>
        </w:rPr>
      </w:pPr>
    </w:p>
    <w:p w14:paraId="6A91A295" w14:textId="502FD92B" w:rsidR="00223112" w:rsidRDefault="00D6009B" w:rsidP="004403CC">
      <w:pPr>
        <w:pStyle w:val="Header"/>
        <w:rPr>
          <w:rFonts w:ascii="Helvetica" w:hAnsi="Helvetica"/>
          <w:color w:val="000000"/>
          <w:sz w:val="27"/>
          <w:szCs w:val="27"/>
          <w:shd w:val="clear" w:color="auto" w:fill="FFFFFF"/>
        </w:rPr>
      </w:pPr>
      <w:r>
        <w:rPr>
          <w:rFonts w:ascii="Helvetica" w:hAnsi="Helvetica"/>
          <w:color w:val="000000"/>
          <w:sz w:val="27"/>
          <w:szCs w:val="27"/>
          <w:shd w:val="clear" w:color="auto" w:fill="FFFFFF"/>
        </w:rPr>
        <w:t>W</w:t>
      </w:r>
      <w:r w:rsidR="00223112">
        <w:rPr>
          <w:rFonts w:ascii="Helvetica" w:hAnsi="Helvetica"/>
          <w:color w:val="000000"/>
          <w:sz w:val="27"/>
          <w:szCs w:val="27"/>
          <w:shd w:val="clear" w:color="auto" w:fill="FFFFFF"/>
        </w:rPr>
        <w:t>e have close relations with other subjects which provide</w:t>
      </w:r>
      <w:r w:rsidR="00335EB5">
        <w:rPr>
          <w:rFonts w:ascii="Helvetica" w:hAnsi="Helvetica"/>
          <w:color w:val="000000"/>
          <w:sz w:val="27"/>
          <w:szCs w:val="27"/>
          <w:shd w:val="clear" w:color="auto" w:fill="FFFFFF"/>
        </w:rPr>
        <w:t xml:space="preserve"> </w:t>
      </w:r>
      <w:r w:rsidR="00223112">
        <w:rPr>
          <w:rFonts w:ascii="Helvetica" w:hAnsi="Helvetica"/>
          <w:color w:val="000000"/>
          <w:sz w:val="27"/>
          <w:szCs w:val="27"/>
          <w:shd w:val="clear" w:color="auto" w:fill="FFFFFF"/>
        </w:rPr>
        <w:t xml:space="preserve">us numbers to play </w:t>
      </w:r>
      <w:r>
        <w:rPr>
          <w:rFonts w:ascii="Helvetica" w:hAnsi="Helvetica"/>
          <w:color w:val="000000"/>
          <w:sz w:val="27"/>
          <w:szCs w:val="27"/>
          <w:shd w:val="clear" w:color="auto" w:fill="FFFFFF"/>
        </w:rPr>
        <w:t>and o</w:t>
      </w:r>
      <w:r w:rsidR="00223112">
        <w:rPr>
          <w:rFonts w:ascii="Helvetica" w:hAnsi="Helvetica"/>
          <w:color w:val="000000"/>
          <w:sz w:val="27"/>
          <w:szCs w:val="27"/>
          <w:shd w:val="clear" w:color="auto" w:fill="FFFFFF"/>
        </w:rPr>
        <w:t>ne such subject is economics.</w:t>
      </w:r>
    </w:p>
    <w:p w14:paraId="3021DC27" w14:textId="246B0FEE" w:rsidR="00223112" w:rsidRDefault="00223112" w:rsidP="00223112">
      <w:pPr>
        <w:pStyle w:val="Header"/>
        <w:rPr>
          <w:rFonts w:ascii="Helvetica" w:hAnsi="Helvetica"/>
          <w:color w:val="000000"/>
          <w:sz w:val="27"/>
          <w:szCs w:val="27"/>
          <w:shd w:val="clear" w:color="auto" w:fill="FFFFFF"/>
        </w:rPr>
      </w:pPr>
      <w:r>
        <w:rPr>
          <w:rFonts w:ascii="Helvetica" w:hAnsi="Helvetica"/>
          <w:color w:val="000000"/>
          <w:sz w:val="27"/>
          <w:szCs w:val="27"/>
          <w:shd w:val="clear" w:color="auto" w:fill="FFFFFF"/>
        </w:rPr>
        <w:t>We’ve</w:t>
      </w:r>
      <w:r w:rsidR="00D6009B">
        <w:rPr>
          <w:rFonts w:ascii="Helvetica" w:hAnsi="Helvetica"/>
          <w:color w:val="000000"/>
          <w:sz w:val="27"/>
          <w:szCs w:val="27"/>
          <w:shd w:val="clear" w:color="auto" w:fill="FFFFFF"/>
        </w:rPr>
        <w:t xml:space="preserve"> always been</w:t>
      </w:r>
      <w:r>
        <w:rPr>
          <w:rFonts w:ascii="Helvetica" w:hAnsi="Helvetica"/>
          <w:color w:val="000000"/>
          <w:sz w:val="27"/>
          <w:szCs w:val="27"/>
          <w:shd w:val="clear" w:color="auto" w:fill="FFFFFF"/>
        </w:rPr>
        <w:t xml:space="preserve"> fond of how</w:t>
      </w:r>
      <w:r w:rsidR="00D6009B">
        <w:rPr>
          <w:rFonts w:ascii="Helvetica" w:hAnsi="Helvetica"/>
          <w:color w:val="000000"/>
          <w:sz w:val="27"/>
          <w:szCs w:val="27"/>
          <w:shd w:val="clear" w:color="auto" w:fill="FFFFFF"/>
        </w:rPr>
        <w:t xml:space="preserve"> we</w:t>
      </w:r>
      <w:r>
        <w:rPr>
          <w:rFonts w:ascii="Helvetica" w:hAnsi="Helvetica"/>
          <w:color w:val="000000"/>
          <w:sz w:val="27"/>
          <w:szCs w:val="27"/>
          <w:shd w:val="clear" w:color="auto" w:fill="FFFFFF"/>
        </w:rPr>
        <w:t xml:space="preserve"> can study about our country’s economic growth </w:t>
      </w:r>
      <w:r w:rsidR="00D6009B">
        <w:rPr>
          <w:rFonts w:ascii="Helvetica" w:hAnsi="Helvetica"/>
          <w:color w:val="000000"/>
          <w:sz w:val="27"/>
          <w:szCs w:val="27"/>
          <w:shd w:val="clear" w:color="auto" w:fill="FFFFFF"/>
        </w:rPr>
        <w:t>a</w:t>
      </w:r>
      <w:r>
        <w:rPr>
          <w:rFonts w:ascii="Helvetica" w:hAnsi="Helvetica"/>
          <w:color w:val="000000"/>
          <w:sz w:val="27"/>
          <w:szCs w:val="27"/>
          <w:shd w:val="clear" w:color="auto" w:fill="FFFFFF"/>
        </w:rPr>
        <w:t xml:space="preserve">nd </w:t>
      </w:r>
      <w:r w:rsidR="00774692">
        <w:rPr>
          <w:rFonts w:ascii="Helvetica" w:hAnsi="Helvetica"/>
          <w:color w:val="000000"/>
          <w:sz w:val="27"/>
          <w:szCs w:val="27"/>
          <w:shd w:val="clear" w:color="auto" w:fill="FFFFFF"/>
        </w:rPr>
        <w:t>o</w:t>
      </w:r>
      <w:r>
        <w:rPr>
          <w:rFonts w:ascii="Helvetica" w:hAnsi="Helvetica"/>
          <w:color w:val="000000"/>
          <w:sz w:val="27"/>
          <w:szCs w:val="27"/>
          <w:shd w:val="clear" w:color="auto" w:fill="FFFFFF"/>
        </w:rPr>
        <w:t>ne thing people want to know about an economy</w:t>
      </w:r>
      <w:r w:rsidR="00335EB5">
        <w:rPr>
          <w:rFonts w:ascii="Helvetica" w:hAnsi="Helvetica"/>
          <w:color w:val="000000"/>
          <w:sz w:val="27"/>
          <w:szCs w:val="27"/>
          <w:shd w:val="clear" w:color="auto" w:fill="FFFFFF"/>
        </w:rPr>
        <w:t xml:space="preserve"> of a country </w:t>
      </w:r>
      <w:r>
        <w:rPr>
          <w:rFonts w:ascii="Helvetica" w:hAnsi="Helvetica"/>
          <w:color w:val="000000"/>
          <w:sz w:val="27"/>
          <w:szCs w:val="27"/>
          <w:shd w:val="clear" w:color="auto" w:fill="FFFFFF"/>
        </w:rPr>
        <w:t>is whether</w:t>
      </w:r>
      <w:r w:rsidR="0063586F">
        <w:rPr>
          <w:rFonts w:ascii="Helvetica" w:hAnsi="Helvetica"/>
          <w:color w:val="000000"/>
          <w:sz w:val="27"/>
          <w:szCs w:val="27"/>
          <w:shd w:val="clear" w:color="auto" w:fill="FFFFFF"/>
        </w:rPr>
        <w:t xml:space="preserve"> </w:t>
      </w:r>
      <w:r w:rsidR="00335EB5">
        <w:rPr>
          <w:rFonts w:ascii="Helvetica" w:hAnsi="Helvetica"/>
          <w:color w:val="000000"/>
          <w:sz w:val="27"/>
          <w:szCs w:val="27"/>
          <w:shd w:val="clear" w:color="auto" w:fill="FFFFFF"/>
        </w:rPr>
        <w:t xml:space="preserve">it’s </w:t>
      </w:r>
      <w:r>
        <w:rPr>
          <w:rFonts w:ascii="Helvetica" w:hAnsi="Helvetica"/>
          <w:color w:val="000000"/>
          <w:sz w:val="27"/>
          <w:szCs w:val="27"/>
          <w:shd w:val="clear" w:color="auto" w:fill="FFFFFF"/>
        </w:rPr>
        <w:t>total output of goods and services is growing or shrinking.</w:t>
      </w:r>
    </w:p>
    <w:p w14:paraId="758AE034" w14:textId="6BC81FB4" w:rsidR="00774692" w:rsidRDefault="00774692" w:rsidP="00223112">
      <w:pPr>
        <w:pStyle w:val="Header"/>
        <w:rPr>
          <w:rFonts w:ascii="Helvetica" w:hAnsi="Helvetica"/>
          <w:color w:val="000000"/>
          <w:sz w:val="27"/>
          <w:szCs w:val="27"/>
          <w:shd w:val="clear" w:color="auto" w:fill="FFFFFF"/>
        </w:rPr>
      </w:pPr>
    </w:p>
    <w:p w14:paraId="77751D1F" w14:textId="349C6677" w:rsidR="00774692" w:rsidRPr="00D67DB9" w:rsidRDefault="002C2DC9" w:rsidP="00223112">
      <w:pPr>
        <w:pStyle w:val="Header"/>
        <w:rPr>
          <w:sz w:val="28"/>
          <w:szCs w:val="28"/>
        </w:rPr>
      </w:pPr>
      <w:r>
        <w:rPr>
          <w:rFonts w:ascii="Helvetica" w:hAnsi="Helvetica"/>
          <w:color w:val="000000"/>
          <w:sz w:val="27"/>
          <w:szCs w:val="27"/>
          <w:shd w:val="clear" w:color="auto" w:fill="FFFFFF"/>
        </w:rPr>
        <w:t>Then</w:t>
      </w:r>
      <w:r w:rsidR="00774692">
        <w:rPr>
          <w:rFonts w:ascii="Helvetica" w:hAnsi="Helvetica"/>
          <w:color w:val="000000"/>
          <w:sz w:val="27"/>
          <w:szCs w:val="27"/>
          <w:shd w:val="clear" w:color="auto" w:fill="FFFFFF"/>
        </w:rPr>
        <w:t>, we searched how</w:t>
      </w:r>
      <w:r w:rsidR="00D6009B">
        <w:rPr>
          <w:rFonts w:ascii="Helvetica" w:hAnsi="Helvetica"/>
          <w:color w:val="000000"/>
          <w:sz w:val="27"/>
          <w:szCs w:val="27"/>
          <w:shd w:val="clear" w:color="auto" w:fill="FFFFFF"/>
        </w:rPr>
        <w:t xml:space="preserve"> </w:t>
      </w:r>
      <w:r w:rsidR="00774692">
        <w:rPr>
          <w:rFonts w:ascii="Helvetica" w:hAnsi="Helvetica"/>
          <w:color w:val="000000"/>
          <w:sz w:val="27"/>
          <w:szCs w:val="27"/>
          <w:shd w:val="clear" w:color="auto" w:fill="FFFFFF"/>
        </w:rPr>
        <w:t xml:space="preserve">we </w:t>
      </w:r>
      <w:r w:rsidR="00D6009B">
        <w:rPr>
          <w:rFonts w:ascii="Helvetica" w:hAnsi="Helvetica"/>
          <w:color w:val="000000"/>
          <w:sz w:val="27"/>
          <w:szCs w:val="27"/>
          <w:shd w:val="clear" w:color="auto" w:fill="FFFFFF"/>
        </w:rPr>
        <w:t xml:space="preserve">can </w:t>
      </w:r>
      <w:r w:rsidR="00774692">
        <w:rPr>
          <w:rFonts w:ascii="Helvetica" w:hAnsi="Helvetica"/>
          <w:color w:val="000000"/>
          <w:sz w:val="27"/>
          <w:szCs w:val="27"/>
          <w:shd w:val="clear" w:color="auto" w:fill="FFFFFF"/>
        </w:rPr>
        <w:t>measure the total output of goods and services of the country.</w:t>
      </w:r>
    </w:p>
    <w:p w14:paraId="1E07983D" w14:textId="77777777" w:rsidR="00223112" w:rsidRDefault="00223112" w:rsidP="00223112">
      <w:pPr>
        <w:pStyle w:val="Header"/>
        <w:rPr>
          <w:sz w:val="40"/>
          <w:szCs w:val="40"/>
        </w:rPr>
      </w:pPr>
    </w:p>
    <w:p w14:paraId="4CF3B62F" w14:textId="24682E5C" w:rsidR="00223112" w:rsidRDefault="00223112" w:rsidP="004403CC">
      <w:pPr>
        <w:pStyle w:val="Header"/>
        <w:rPr>
          <w:rFonts w:ascii="Helvetica" w:hAnsi="Helvetica"/>
          <w:color w:val="000000"/>
          <w:sz w:val="27"/>
          <w:szCs w:val="27"/>
          <w:shd w:val="clear" w:color="auto" w:fill="FFFFFF"/>
        </w:rPr>
      </w:pPr>
    </w:p>
    <w:p w14:paraId="48F48618" w14:textId="1FFA057E" w:rsidR="00223112" w:rsidRDefault="00774692" w:rsidP="004403CC">
      <w:pPr>
        <w:pStyle w:val="Header"/>
        <w:rPr>
          <w:rFonts w:ascii="Helvetica" w:hAnsi="Helvetica"/>
          <w:color w:val="000000"/>
          <w:sz w:val="27"/>
          <w:szCs w:val="27"/>
          <w:shd w:val="clear" w:color="auto" w:fill="FFFFFF"/>
        </w:rPr>
      </w:pPr>
      <w:r>
        <w:rPr>
          <w:rFonts w:ascii="Helvetica" w:hAnsi="Helvetica"/>
          <w:noProof/>
          <w:color w:val="000000"/>
          <w:sz w:val="27"/>
          <w:szCs w:val="27"/>
          <w:shd w:val="clear" w:color="auto" w:fill="FFFFFF"/>
          <w:lang w:eastAsia="en-IN"/>
        </w:rPr>
        <w:drawing>
          <wp:inline distT="0" distB="0" distL="0" distR="0" wp14:anchorId="5933960A" wp14:editId="3DB3042C">
            <wp:extent cx="2673927" cy="2614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697" cy="2623911"/>
                    </a:xfrm>
                    <a:prstGeom prst="rect">
                      <a:avLst/>
                    </a:prstGeom>
                    <a:noFill/>
                  </pic:spPr>
                </pic:pic>
              </a:graphicData>
            </a:graphic>
          </wp:inline>
        </w:drawing>
      </w:r>
    </w:p>
    <w:p w14:paraId="78BCC974" w14:textId="2BE2C451" w:rsidR="00774692" w:rsidRDefault="00C97FB8" w:rsidP="004403CC">
      <w:pPr>
        <w:pStyle w:val="Header"/>
        <w:rPr>
          <w:rFonts w:ascii="Helvetica" w:hAnsi="Helvetica"/>
          <w:color w:val="000000"/>
          <w:sz w:val="27"/>
          <w:szCs w:val="27"/>
          <w:shd w:val="clear" w:color="auto" w:fill="FFFFFF"/>
        </w:rPr>
      </w:pPr>
      <w:r>
        <w:rPr>
          <w:rFonts w:ascii="Helvetica" w:hAnsi="Helvetica"/>
          <w:color w:val="000000"/>
          <w:sz w:val="27"/>
          <w:szCs w:val="27"/>
          <w:shd w:val="clear" w:color="auto" w:fill="FFFFFF"/>
        </w:rPr>
        <w:t>T</w:t>
      </w:r>
      <w:r w:rsidR="00774692">
        <w:rPr>
          <w:rFonts w:ascii="Helvetica" w:hAnsi="Helvetica"/>
          <w:color w:val="000000"/>
          <w:sz w:val="27"/>
          <w:szCs w:val="27"/>
          <w:shd w:val="clear" w:color="auto" w:fill="FFFFFF"/>
        </w:rPr>
        <w:t>he answer is GDP.</w:t>
      </w:r>
    </w:p>
    <w:p w14:paraId="25F0D440" w14:textId="4C3B03A4" w:rsidR="00413C85" w:rsidRPr="00593D2F" w:rsidRDefault="00C97FB8" w:rsidP="00413C85">
      <w:pPr>
        <w:spacing w:before="100" w:beforeAutospacing="1" w:after="100" w:afterAutospacing="1" w:line="240" w:lineRule="auto"/>
        <w:rPr>
          <w:rFonts w:ascii="Helvetica" w:hAnsi="Helvetica"/>
          <w:color w:val="000000"/>
          <w:sz w:val="27"/>
          <w:szCs w:val="27"/>
          <w:shd w:val="clear" w:color="auto" w:fill="FFFFFF"/>
        </w:rPr>
      </w:pPr>
      <w:r w:rsidRPr="00593D2F">
        <w:rPr>
          <w:rFonts w:ascii="Helvetica" w:hAnsi="Helvetica"/>
          <w:color w:val="000000"/>
          <w:sz w:val="27"/>
          <w:szCs w:val="27"/>
          <w:shd w:val="clear" w:color="auto" w:fill="FFFFFF"/>
        </w:rPr>
        <w:t>Economists consider GDP as an important factor that determines whether an economy is growing or experiencing a recession.</w:t>
      </w:r>
    </w:p>
    <w:p w14:paraId="226B8379" w14:textId="77777777" w:rsidR="00413C85" w:rsidRDefault="00774692" w:rsidP="00413C85">
      <w:pPr>
        <w:spacing w:before="100" w:beforeAutospacing="1" w:after="100" w:afterAutospacing="1" w:line="240" w:lineRule="auto"/>
        <w:rPr>
          <w:rFonts w:ascii="Helvetica" w:hAnsi="Helvetica"/>
          <w:color w:val="000000"/>
          <w:sz w:val="27"/>
          <w:szCs w:val="27"/>
          <w:shd w:val="clear" w:color="auto" w:fill="FFFFFF"/>
        </w:rPr>
      </w:pPr>
      <w:r>
        <w:rPr>
          <w:rFonts w:ascii="Helvetica" w:hAnsi="Helvetica"/>
          <w:color w:val="000000"/>
          <w:sz w:val="27"/>
          <w:szCs w:val="27"/>
          <w:shd w:val="clear" w:color="auto" w:fill="FFFFFF"/>
        </w:rPr>
        <w:t xml:space="preserve">This motivated us to study more about </w:t>
      </w:r>
      <w:r w:rsidR="0030297D">
        <w:rPr>
          <w:rFonts w:ascii="Helvetica" w:hAnsi="Helvetica"/>
          <w:color w:val="000000"/>
          <w:sz w:val="27"/>
          <w:szCs w:val="27"/>
          <w:shd w:val="clear" w:color="auto" w:fill="FFFFFF"/>
        </w:rPr>
        <w:t>GDP</w:t>
      </w:r>
      <w:r>
        <w:rPr>
          <w:rFonts w:ascii="Helvetica" w:hAnsi="Helvetica"/>
          <w:color w:val="000000"/>
          <w:sz w:val="27"/>
          <w:szCs w:val="27"/>
          <w:shd w:val="clear" w:color="auto" w:fill="FFFFFF"/>
        </w:rPr>
        <w:t xml:space="preserve">. </w:t>
      </w:r>
    </w:p>
    <w:p w14:paraId="1DF460AC" w14:textId="77777777" w:rsidR="00413C85" w:rsidRDefault="00774692" w:rsidP="00413C85">
      <w:pPr>
        <w:spacing w:before="100" w:beforeAutospacing="1" w:after="100" w:afterAutospacing="1" w:line="240" w:lineRule="auto"/>
        <w:rPr>
          <w:rFonts w:ascii="Helvetica" w:hAnsi="Helvetica"/>
          <w:color w:val="000000"/>
          <w:sz w:val="27"/>
          <w:szCs w:val="27"/>
          <w:shd w:val="clear" w:color="auto" w:fill="FFFFFF"/>
        </w:rPr>
      </w:pPr>
      <w:r>
        <w:rPr>
          <w:rFonts w:ascii="Helvetica" w:hAnsi="Helvetica"/>
          <w:color w:val="000000"/>
          <w:sz w:val="27"/>
          <w:szCs w:val="27"/>
          <w:shd w:val="clear" w:color="auto" w:fill="FFFFFF"/>
        </w:rPr>
        <w:t>Hence</w:t>
      </w:r>
      <w:r w:rsidR="0030297D">
        <w:rPr>
          <w:rFonts w:ascii="Helvetica" w:hAnsi="Helvetica"/>
          <w:color w:val="000000"/>
          <w:sz w:val="27"/>
          <w:szCs w:val="27"/>
          <w:shd w:val="clear" w:color="auto" w:fill="FFFFFF"/>
        </w:rPr>
        <w:t>,</w:t>
      </w:r>
      <w:r>
        <w:rPr>
          <w:rFonts w:ascii="Helvetica" w:hAnsi="Helvetica"/>
          <w:color w:val="000000"/>
          <w:sz w:val="27"/>
          <w:szCs w:val="27"/>
          <w:shd w:val="clear" w:color="auto" w:fill="FFFFFF"/>
        </w:rPr>
        <w:t xml:space="preserve"> we decided to do this project to know more about</w:t>
      </w:r>
      <w:r w:rsidR="0030297D">
        <w:rPr>
          <w:rFonts w:ascii="Helvetica" w:hAnsi="Helvetica"/>
          <w:color w:val="000000"/>
          <w:sz w:val="27"/>
          <w:szCs w:val="27"/>
          <w:shd w:val="clear" w:color="auto" w:fill="FFFFFF"/>
        </w:rPr>
        <w:t xml:space="preserve"> our</w:t>
      </w:r>
      <w:r>
        <w:rPr>
          <w:rFonts w:ascii="Helvetica" w:hAnsi="Helvetica"/>
          <w:color w:val="000000"/>
          <w:sz w:val="27"/>
          <w:szCs w:val="27"/>
          <w:shd w:val="clear" w:color="auto" w:fill="FFFFFF"/>
        </w:rPr>
        <w:t xml:space="preserve"> countr</w:t>
      </w:r>
      <w:r w:rsidR="0030297D">
        <w:rPr>
          <w:rFonts w:ascii="Helvetica" w:hAnsi="Helvetica"/>
          <w:color w:val="000000"/>
          <w:sz w:val="27"/>
          <w:szCs w:val="27"/>
          <w:shd w:val="clear" w:color="auto" w:fill="FFFFFF"/>
        </w:rPr>
        <w:t xml:space="preserve">y’s </w:t>
      </w:r>
      <w:r>
        <w:rPr>
          <w:rFonts w:ascii="Helvetica" w:hAnsi="Helvetica"/>
          <w:color w:val="000000"/>
          <w:sz w:val="27"/>
          <w:szCs w:val="27"/>
          <w:shd w:val="clear" w:color="auto" w:fill="FFFFFF"/>
        </w:rPr>
        <w:t>economic growth.</w:t>
      </w:r>
    </w:p>
    <w:p w14:paraId="12ADB6C0" w14:textId="2D548162" w:rsidR="00774692" w:rsidRDefault="0030297D" w:rsidP="00413C85">
      <w:pPr>
        <w:spacing w:before="100" w:beforeAutospacing="1" w:after="100" w:afterAutospacing="1" w:line="240" w:lineRule="auto"/>
        <w:rPr>
          <w:rFonts w:ascii="Helvetica" w:hAnsi="Helvetica"/>
          <w:color w:val="000000"/>
          <w:sz w:val="27"/>
          <w:szCs w:val="27"/>
          <w:shd w:val="clear" w:color="auto" w:fill="FFFFFF"/>
        </w:rPr>
      </w:pPr>
      <w:r>
        <w:rPr>
          <w:rFonts w:ascii="Helvetica" w:hAnsi="Helvetica"/>
          <w:color w:val="000000"/>
          <w:sz w:val="27"/>
          <w:szCs w:val="27"/>
          <w:shd w:val="clear" w:color="auto" w:fill="FFFFFF"/>
        </w:rPr>
        <w:t>Now, l</w:t>
      </w:r>
      <w:r w:rsidR="00774692">
        <w:rPr>
          <w:rFonts w:ascii="Helvetica" w:hAnsi="Helvetica"/>
          <w:color w:val="000000"/>
          <w:sz w:val="27"/>
          <w:szCs w:val="27"/>
          <w:shd w:val="clear" w:color="auto" w:fill="FFFFFF"/>
        </w:rPr>
        <w:t>et us understand ‘</w:t>
      </w:r>
      <w:r w:rsidR="00944704">
        <w:rPr>
          <w:rFonts w:ascii="Helvetica" w:hAnsi="Helvetica"/>
          <w:b/>
          <w:bCs/>
          <w:color w:val="000000"/>
          <w:sz w:val="28"/>
          <w:szCs w:val="28"/>
          <w:u w:val="single"/>
          <w:shd w:val="clear" w:color="auto" w:fill="FFFFFF"/>
        </w:rPr>
        <w:t>W</w:t>
      </w:r>
      <w:r w:rsidR="00774692" w:rsidRPr="00774692">
        <w:rPr>
          <w:rFonts w:ascii="Helvetica" w:hAnsi="Helvetica"/>
          <w:b/>
          <w:bCs/>
          <w:color w:val="000000"/>
          <w:sz w:val="28"/>
          <w:szCs w:val="28"/>
          <w:u w:val="single"/>
          <w:shd w:val="clear" w:color="auto" w:fill="FFFFFF"/>
        </w:rPr>
        <w:t xml:space="preserve">hat </w:t>
      </w:r>
      <w:r w:rsidR="00944704">
        <w:rPr>
          <w:rFonts w:ascii="Helvetica" w:hAnsi="Helvetica"/>
          <w:b/>
          <w:bCs/>
          <w:color w:val="000000"/>
          <w:sz w:val="28"/>
          <w:szCs w:val="28"/>
          <w:u w:val="single"/>
          <w:shd w:val="clear" w:color="auto" w:fill="FFFFFF"/>
        </w:rPr>
        <w:t>is</w:t>
      </w:r>
      <w:r w:rsidR="00774692">
        <w:rPr>
          <w:rFonts w:ascii="Helvetica" w:hAnsi="Helvetica"/>
          <w:b/>
          <w:bCs/>
          <w:color w:val="000000"/>
          <w:sz w:val="28"/>
          <w:szCs w:val="28"/>
          <w:u w:val="single"/>
          <w:shd w:val="clear" w:color="auto" w:fill="FFFFFF"/>
        </w:rPr>
        <w:t xml:space="preserve"> </w:t>
      </w:r>
      <w:proofErr w:type="gramStart"/>
      <w:r w:rsidR="00774692">
        <w:rPr>
          <w:rFonts w:ascii="Helvetica" w:hAnsi="Helvetica"/>
          <w:b/>
          <w:bCs/>
          <w:color w:val="000000"/>
          <w:sz w:val="28"/>
          <w:szCs w:val="28"/>
          <w:u w:val="single"/>
          <w:shd w:val="clear" w:color="auto" w:fill="FFFFFF"/>
        </w:rPr>
        <w:t>GDP</w:t>
      </w:r>
      <w:r w:rsidR="00774692" w:rsidRPr="00774692">
        <w:rPr>
          <w:rFonts w:ascii="Helvetica" w:hAnsi="Helvetica"/>
          <w:b/>
          <w:bCs/>
          <w:color w:val="000000"/>
          <w:sz w:val="28"/>
          <w:szCs w:val="28"/>
          <w:u w:val="single"/>
          <w:shd w:val="clear" w:color="auto" w:fill="FFFFFF"/>
        </w:rPr>
        <w:t xml:space="preserve"> ?</w:t>
      </w:r>
      <w:proofErr w:type="gramEnd"/>
      <w:r w:rsidR="00774692" w:rsidRPr="00774692">
        <w:rPr>
          <w:rFonts w:ascii="Helvetica" w:hAnsi="Helvetica"/>
          <w:b/>
          <w:bCs/>
          <w:color w:val="000000"/>
          <w:sz w:val="28"/>
          <w:szCs w:val="28"/>
          <w:u w:val="single"/>
          <w:shd w:val="clear" w:color="auto" w:fill="FFFFFF"/>
        </w:rPr>
        <w:t>’</w:t>
      </w:r>
      <w:r w:rsidR="00774692">
        <w:rPr>
          <w:rFonts w:ascii="Helvetica" w:hAnsi="Helvetica"/>
          <w:color w:val="000000"/>
          <w:sz w:val="27"/>
          <w:szCs w:val="27"/>
          <w:shd w:val="clear" w:color="auto" w:fill="FFFFFF"/>
        </w:rPr>
        <w:t xml:space="preserve"> </w:t>
      </w:r>
      <w:r w:rsidR="00944704">
        <w:rPr>
          <w:rFonts w:ascii="Helvetica" w:hAnsi="Helvetica"/>
          <w:color w:val="000000"/>
          <w:sz w:val="27"/>
          <w:szCs w:val="27"/>
          <w:shd w:val="clear" w:color="auto" w:fill="FFFFFF"/>
        </w:rPr>
        <w:t>b</w:t>
      </w:r>
      <w:r w:rsidR="00774692">
        <w:rPr>
          <w:rFonts w:ascii="Helvetica" w:hAnsi="Helvetica"/>
          <w:color w:val="000000"/>
          <w:sz w:val="27"/>
          <w:szCs w:val="27"/>
          <w:shd w:val="clear" w:color="auto" w:fill="FFFFFF"/>
        </w:rPr>
        <w:t>efore going through our analysis.</w:t>
      </w:r>
    </w:p>
    <w:p w14:paraId="1273D6EF" w14:textId="6F095CF6" w:rsidR="00F82E0A" w:rsidRPr="00A65FF9" w:rsidRDefault="00E539C4" w:rsidP="00593D2F">
      <w:pPr>
        <w:pStyle w:val="Header"/>
        <w:jc w:val="center"/>
        <w:rPr>
          <w:rFonts w:ascii="Arial Black" w:hAnsi="Arial Black"/>
          <w:color w:val="000000"/>
          <w:sz w:val="36"/>
          <w:szCs w:val="36"/>
          <w:u w:val="single"/>
          <w:shd w:val="clear" w:color="auto" w:fill="FFFFFF"/>
        </w:rPr>
      </w:pPr>
      <w:proofErr w:type="gramStart"/>
      <w:r w:rsidRPr="00A65FF9">
        <w:rPr>
          <w:rFonts w:ascii="Arial Black" w:hAnsi="Arial Black"/>
          <w:sz w:val="36"/>
          <w:szCs w:val="36"/>
          <w:u w:val="single"/>
        </w:rPr>
        <w:lastRenderedPageBreak/>
        <w:t>Introduction :</w:t>
      </w:r>
      <w:proofErr w:type="gramEnd"/>
      <w:r w:rsidRPr="00A65FF9">
        <w:rPr>
          <w:rFonts w:ascii="Arial Black" w:hAnsi="Arial Black"/>
          <w:sz w:val="36"/>
          <w:szCs w:val="36"/>
          <w:u w:val="single"/>
        </w:rPr>
        <w:t>-</w:t>
      </w:r>
    </w:p>
    <w:p w14:paraId="6C99492A" w14:textId="77777777" w:rsidR="00E539C4" w:rsidRDefault="00E539C4" w:rsidP="004403CC">
      <w:pPr>
        <w:pStyle w:val="Header"/>
        <w:rPr>
          <w:sz w:val="28"/>
          <w:szCs w:val="28"/>
        </w:rPr>
      </w:pPr>
    </w:p>
    <w:p w14:paraId="5A27A251" w14:textId="70F749C7" w:rsidR="00F82E0A" w:rsidRDefault="00F82E0A" w:rsidP="004403CC">
      <w:pPr>
        <w:pStyle w:val="Header"/>
        <w:rPr>
          <w:rFonts w:cstheme="minorHAnsi"/>
          <w:color w:val="393939"/>
          <w:sz w:val="28"/>
          <w:szCs w:val="28"/>
          <w:shd w:val="clear" w:color="auto" w:fill="FFFFFF"/>
        </w:rPr>
      </w:pPr>
      <w:r w:rsidRPr="00711987">
        <w:rPr>
          <w:rFonts w:cstheme="minorHAnsi"/>
          <w:color w:val="393939"/>
          <w:sz w:val="28"/>
          <w:szCs w:val="28"/>
          <w:shd w:val="clear" w:color="auto" w:fill="FFFFFF"/>
        </w:rPr>
        <w:t>GDP is the final value of the goods and services produced within the geographic boundaries of a country during a specified period of time, normally a year. GDP growth rate is an important indicator of the economic performance of a country.</w:t>
      </w:r>
    </w:p>
    <w:p w14:paraId="59D64D3B" w14:textId="0D5DA6AE" w:rsidR="00E539C4" w:rsidRDefault="00E539C4" w:rsidP="004403CC">
      <w:pPr>
        <w:pStyle w:val="Header"/>
        <w:rPr>
          <w:rFonts w:cstheme="minorHAnsi"/>
          <w:color w:val="393939"/>
          <w:sz w:val="28"/>
          <w:szCs w:val="28"/>
          <w:shd w:val="clear" w:color="auto" w:fill="FFFFFF"/>
        </w:rPr>
      </w:pPr>
    </w:p>
    <w:tbl>
      <w:tblPr>
        <w:tblW w:w="0" w:type="auto"/>
        <w:tblInd w:w="-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7"/>
      </w:tblGrid>
      <w:tr w:rsidR="00A65FF9" w14:paraId="033E4BC9" w14:textId="77777777" w:rsidTr="00A65FF9">
        <w:trPr>
          <w:trHeight w:val="3305"/>
        </w:trPr>
        <w:tc>
          <w:tcPr>
            <w:tcW w:w="9218" w:type="dxa"/>
          </w:tcPr>
          <w:p w14:paraId="07EE135F" w14:textId="77777777" w:rsidR="00A65FF9" w:rsidRDefault="00A65FF9" w:rsidP="00A65FF9">
            <w:pPr>
              <w:pStyle w:val="Header"/>
              <w:ind w:left="229"/>
              <w:rPr>
                <w:rFonts w:cstheme="minorHAnsi"/>
                <w:color w:val="393939"/>
                <w:sz w:val="28"/>
                <w:szCs w:val="28"/>
                <w:shd w:val="clear" w:color="auto" w:fill="FFFFFF"/>
              </w:rPr>
            </w:pPr>
          </w:p>
          <w:p w14:paraId="5369E394" w14:textId="77777777" w:rsidR="00A65FF9" w:rsidRPr="00E539C4" w:rsidRDefault="00A65FF9" w:rsidP="00A65FF9">
            <w:pPr>
              <w:spacing w:after="0" w:line="240" w:lineRule="auto"/>
              <w:ind w:left="229"/>
              <w:outlineLvl w:val="2"/>
              <w:rPr>
                <w:rFonts w:ascii="Arial" w:eastAsia="Times New Roman" w:hAnsi="Arial" w:cs="Arial"/>
                <w:caps/>
                <w:sz w:val="27"/>
                <w:szCs w:val="27"/>
                <w:lang w:eastAsia="en-IN"/>
              </w:rPr>
            </w:pPr>
            <w:r w:rsidRPr="00E539C4">
              <w:rPr>
                <w:rFonts w:ascii="Arial" w:eastAsia="Times New Roman" w:hAnsi="Arial" w:cs="Arial"/>
                <w:caps/>
                <w:sz w:val="27"/>
                <w:szCs w:val="27"/>
                <w:lang w:eastAsia="en-IN"/>
              </w:rPr>
              <w:t>KEY TAKEAWAYS</w:t>
            </w:r>
          </w:p>
          <w:p w14:paraId="204C7ADA" w14:textId="77777777" w:rsidR="00A65FF9" w:rsidRPr="00E539C4" w:rsidRDefault="00A65FF9" w:rsidP="00A65FF9">
            <w:pPr>
              <w:numPr>
                <w:ilvl w:val="0"/>
                <w:numId w:val="2"/>
              </w:numPr>
              <w:spacing w:before="100" w:beforeAutospacing="1" w:after="100" w:afterAutospacing="1" w:line="240" w:lineRule="auto"/>
              <w:ind w:left="949"/>
              <w:rPr>
                <w:rFonts w:ascii="Times New Roman" w:eastAsia="Times New Roman" w:hAnsi="Times New Roman" w:cs="Times New Roman"/>
                <w:sz w:val="24"/>
                <w:szCs w:val="24"/>
                <w:lang w:eastAsia="en-IN"/>
              </w:rPr>
            </w:pPr>
            <w:r w:rsidRPr="00E539C4">
              <w:rPr>
                <w:rFonts w:ascii="Times New Roman" w:eastAsia="Times New Roman" w:hAnsi="Times New Roman" w:cs="Times New Roman"/>
                <w:sz w:val="24"/>
                <w:szCs w:val="24"/>
                <w:lang w:eastAsia="en-IN"/>
              </w:rPr>
              <w:t>Gross domestic product tracks the health of a country's economy.</w:t>
            </w:r>
          </w:p>
          <w:p w14:paraId="3111BC70" w14:textId="77777777" w:rsidR="00A65FF9" w:rsidRPr="00E539C4" w:rsidRDefault="00A65FF9" w:rsidP="00A65FF9">
            <w:pPr>
              <w:numPr>
                <w:ilvl w:val="0"/>
                <w:numId w:val="2"/>
              </w:numPr>
              <w:spacing w:before="100" w:beforeAutospacing="1" w:after="100" w:afterAutospacing="1" w:line="240" w:lineRule="auto"/>
              <w:ind w:left="949"/>
              <w:rPr>
                <w:rFonts w:ascii="Times New Roman" w:eastAsia="Times New Roman" w:hAnsi="Times New Roman" w:cs="Times New Roman"/>
                <w:sz w:val="24"/>
                <w:szCs w:val="24"/>
                <w:lang w:eastAsia="en-IN"/>
              </w:rPr>
            </w:pPr>
            <w:r w:rsidRPr="00E539C4">
              <w:rPr>
                <w:rFonts w:ascii="Times New Roman" w:eastAsia="Times New Roman" w:hAnsi="Times New Roman" w:cs="Times New Roman"/>
                <w:sz w:val="24"/>
                <w:szCs w:val="24"/>
                <w:lang w:eastAsia="en-IN"/>
              </w:rPr>
              <w:t>It represents the value of all goods and services produced over a specific time period within a country's borders.</w:t>
            </w:r>
          </w:p>
          <w:p w14:paraId="1076D3DB" w14:textId="77777777" w:rsidR="00A65FF9" w:rsidRPr="00E539C4" w:rsidRDefault="00A65FF9" w:rsidP="00A65FF9">
            <w:pPr>
              <w:numPr>
                <w:ilvl w:val="0"/>
                <w:numId w:val="2"/>
              </w:numPr>
              <w:spacing w:before="100" w:beforeAutospacing="1" w:after="100" w:afterAutospacing="1" w:line="240" w:lineRule="auto"/>
              <w:ind w:left="949"/>
              <w:rPr>
                <w:rFonts w:ascii="Times New Roman" w:eastAsia="Times New Roman" w:hAnsi="Times New Roman" w:cs="Times New Roman"/>
                <w:sz w:val="24"/>
                <w:szCs w:val="24"/>
                <w:lang w:eastAsia="en-IN"/>
              </w:rPr>
            </w:pPr>
            <w:r w:rsidRPr="00E539C4">
              <w:rPr>
                <w:rFonts w:ascii="Times New Roman" w:eastAsia="Times New Roman" w:hAnsi="Times New Roman" w:cs="Times New Roman"/>
                <w:sz w:val="24"/>
                <w:szCs w:val="24"/>
                <w:lang w:eastAsia="en-IN"/>
              </w:rPr>
              <w:t>Economists can use GDP to determine whether an economy is growing or experiencing a recession.</w:t>
            </w:r>
          </w:p>
          <w:p w14:paraId="39AA30C1" w14:textId="77777777" w:rsidR="00A65FF9" w:rsidRPr="00E539C4" w:rsidRDefault="00A65FF9" w:rsidP="00A65FF9">
            <w:pPr>
              <w:numPr>
                <w:ilvl w:val="0"/>
                <w:numId w:val="2"/>
              </w:numPr>
              <w:spacing w:before="100" w:beforeAutospacing="1" w:after="0" w:line="240" w:lineRule="auto"/>
              <w:ind w:left="949"/>
              <w:rPr>
                <w:rFonts w:ascii="Times New Roman" w:eastAsia="Times New Roman" w:hAnsi="Times New Roman" w:cs="Times New Roman"/>
                <w:sz w:val="24"/>
                <w:szCs w:val="24"/>
                <w:lang w:eastAsia="en-IN"/>
              </w:rPr>
            </w:pPr>
            <w:r w:rsidRPr="00E539C4">
              <w:rPr>
                <w:rFonts w:ascii="Times New Roman" w:eastAsia="Times New Roman" w:hAnsi="Times New Roman" w:cs="Times New Roman"/>
                <w:sz w:val="24"/>
                <w:szCs w:val="24"/>
                <w:lang w:eastAsia="en-IN"/>
              </w:rPr>
              <w:t>Investors can use GDP to make investments decisions—a bad economy often means lower earnings and stock prices.</w:t>
            </w:r>
          </w:p>
          <w:p w14:paraId="167435BD" w14:textId="77777777" w:rsidR="00A65FF9" w:rsidRDefault="00A65FF9" w:rsidP="00A65FF9">
            <w:pPr>
              <w:pStyle w:val="Header"/>
              <w:ind w:left="229"/>
              <w:rPr>
                <w:rFonts w:cstheme="minorHAnsi"/>
                <w:color w:val="393939"/>
                <w:sz w:val="28"/>
                <w:szCs w:val="28"/>
                <w:shd w:val="clear" w:color="auto" w:fill="FFFFFF"/>
              </w:rPr>
            </w:pPr>
          </w:p>
        </w:tc>
      </w:tr>
    </w:tbl>
    <w:p w14:paraId="52553DF0" w14:textId="2B360B1D" w:rsidR="00E539C4" w:rsidRDefault="00E539C4" w:rsidP="004403CC">
      <w:pPr>
        <w:pStyle w:val="Header"/>
        <w:rPr>
          <w:rFonts w:cstheme="minorHAnsi"/>
          <w:color w:val="393939"/>
          <w:sz w:val="28"/>
          <w:szCs w:val="28"/>
          <w:shd w:val="clear" w:color="auto" w:fill="FFFFFF"/>
        </w:rPr>
      </w:pPr>
    </w:p>
    <w:p w14:paraId="535512BA" w14:textId="174BB681" w:rsidR="00E539C4" w:rsidRPr="00E539C4" w:rsidRDefault="00E539C4" w:rsidP="004403CC">
      <w:pPr>
        <w:pStyle w:val="Header"/>
        <w:rPr>
          <w:rFonts w:cstheme="minorHAnsi"/>
          <w:color w:val="393939"/>
          <w:sz w:val="28"/>
          <w:szCs w:val="28"/>
          <w:u w:val="single"/>
          <w:shd w:val="clear" w:color="auto" w:fill="FFFFFF"/>
        </w:rPr>
      </w:pPr>
      <w:r w:rsidRPr="00E539C4">
        <w:rPr>
          <w:rFonts w:ascii="Arial" w:hAnsi="Arial" w:cs="Arial"/>
          <w:sz w:val="27"/>
          <w:szCs w:val="27"/>
          <w:u w:val="single"/>
          <w:shd w:val="clear" w:color="auto" w:fill="FFFFFF"/>
        </w:rPr>
        <w:t>There are</w:t>
      </w:r>
      <w:r>
        <w:rPr>
          <w:rFonts w:ascii="Arial" w:hAnsi="Arial" w:cs="Arial"/>
          <w:sz w:val="27"/>
          <w:szCs w:val="27"/>
          <w:u w:val="single"/>
          <w:shd w:val="clear" w:color="auto" w:fill="FFFFFF"/>
        </w:rPr>
        <w:t xml:space="preserve"> three</w:t>
      </w:r>
      <w:r w:rsidRPr="00E539C4">
        <w:rPr>
          <w:rFonts w:ascii="Arial" w:hAnsi="Arial" w:cs="Arial"/>
          <w:sz w:val="27"/>
          <w:szCs w:val="27"/>
          <w:u w:val="single"/>
          <w:shd w:val="clear" w:color="auto" w:fill="FFFFFF"/>
        </w:rPr>
        <w:t xml:space="preserve"> different </w:t>
      </w:r>
      <w:r>
        <w:rPr>
          <w:rFonts w:ascii="Arial" w:hAnsi="Arial" w:cs="Arial"/>
          <w:sz w:val="27"/>
          <w:szCs w:val="27"/>
          <w:u w:val="single"/>
          <w:shd w:val="clear" w:color="auto" w:fill="FFFFFF"/>
        </w:rPr>
        <w:t xml:space="preserve">methods </w:t>
      </w:r>
      <w:r w:rsidRPr="00E539C4">
        <w:rPr>
          <w:rFonts w:ascii="Arial" w:hAnsi="Arial" w:cs="Arial"/>
          <w:sz w:val="27"/>
          <w:szCs w:val="27"/>
          <w:u w:val="single"/>
          <w:shd w:val="clear" w:color="auto" w:fill="FFFFFF"/>
        </w:rPr>
        <w:t>to measure a country's GDP</w:t>
      </w:r>
    </w:p>
    <w:p w14:paraId="1B5240BB" w14:textId="3D89FBCF" w:rsidR="00F82E0A" w:rsidRPr="00711987" w:rsidRDefault="00F82E0A" w:rsidP="004403CC">
      <w:pPr>
        <w:pStyle w:val="Header"/>
        <w:rPr>
          <w:rFonts w:cstheme="minorHAnsi"/>
          <w:color w:val="393939"/>
          <w:sz w:val="28"/>
          <w:szCs w:val="28"/>
          <w:shd w:val="clear" w:color="auto" w:fill="FFFFFF"/>
        </w:rPr>
      </w:pPr>
    </w:p>
    <w:p w14:paraId="718DFEAD" w14:textId="2357BA0A" w:rsidR="00F82E0A" w:rsidRPr="00E539C4" w:rsidRDefault="00F82E0A" w:rsidP="00E539C4">
      <w:pPr>
        <w:pStyle w:val="Header"/>
        <w:numPr>
          <w:ilvl w:val="0"/>
          <w:numId w:val="1"/>
        </w:numPr>
        <w:rPr>
          <w:rFonts w:cstheme="minorHAnsi"/>
          <w:color w:val="393939"/>
          <w:sz w:val="28"/>
          <w:szCs w:val="28"/>
          <w:shd w:val="clear" w:color="auto" w:fill="FFFFFF"/>
        </w:rPr>
      </w:pPr>
      <w:r w:rsidRPr="00B33527">
        <w:rPr>
          <w:rStyle w:val="Emphasis"/>
          <w:rFonts w:cstheme="minorHAnsi"/>
          <w:color w:val="393939"/>
          <w:sz w:val="28"/>
          <w:szCs w:val="28"/>
          <w:u w:val="single"/>
          <w:shd w:val="clear" w:color="auto" w:fill="FFFFFF"/>
        </w:rPr>
        <w:t>Output Method:</w:t>
      </w:r>
      <w:r w:rsidRPr="00E539C4">
        <w:rPr>
          <w:rStyle w:val="Emphasis"/>
          <w:rFonts w:cstheme="minorHAnsi"/>
          <w:color w:val="393939"/>
          <w:sz w:val="28"/>
          <w:szCs w:val="28"/>
          <w:shd w:val="clear" w:color="auto" w:fill="FFFFFF"/>
        </w:rPr>
        <w:t> </w:t>
      </w:r>
      <w:r w:rsidRPr="00E539C4">
        <w:rPr>
          <w:rFonts w:cstheme="minorHAnsi"/>
          <w:color w:val="393939"/>
          <w:sz w:val="28"/>
          <w:szCs w:val="28"/>
          <w:shd w:val="clear" w:color="auto" w:fill="FFFFFF"/>
        </w:rPr>
        <w:t xml:space="preserve">This measures the monetary or market value of all the goods and services produced within the borders of the country. In order to avoid a distorted measure of GDP due to price level changes, GDP at constant prices </w:t>
      </w:r>
      <w:proofErr w:type="spellStart"/>
      <w:r w:rsidRPr="00E539C4">
        <w:rPr>
          <w:rFonts w:cstheme="minorHAnsi"/>
          <w:color w:val="393939"/>
          <w:sz w:val="28"/>
          <w:szCs w:val="28"/>
          <w:shd w:val="clear" w:color="auto" w:fill="FFFFFF"/>
        </w:rPr>
        <w:t>o</w:t>
      </w:r>
      <w:proofErr w:type="spellEnd"/>
      <w:r w:rsidRPr="00E539C4">
        <w:rPr>
          <w:rFonts w:cstheme="minorHAnsi"/>
          <w:color w:val="393939"/>
          <w:sz w:val="28"/>
          <w:szCs w:val="28"/>
          <w:shd w:val="clear" w:color="auto" w:fill="FFFFFF"/>
        </w:rPr>
        <w:t xml:space="preserve"> real GDP is computed. GDP (as per output method) = Real GDP (GDP at constant prices) – Taxes + Subsidies.</w:t>
      </w:r>
    </w:p>
    <w:p w14:paraId="19A45859" w14:textId="122A595F" w:rsidR="00F82E0A" w:rsidRPr="00711987" w:rsidRDefault="00F82E0A" w:rsidP="00F82E0A">
      <w:pPr>
        <w:pStyle w:val="Header"/>
        <w:rPr>
          <w:rFonts w:cstheme="minorHAnsi"/>
          <w:sz w:val="28"/>
          <w:szCs w:val="28"/>
        </w:rPr>
      </w:pPr>
    </w:p>
    <w:p w14:paraId="067606EC" w14:textId="0D7FA9A1" w:rsidR="00711987" w:rsidRPr="00711987" w:rsidRDefault="00B33527" w:rsidP="00B33527">
      <w:pPr>
        <w:pStyle w:val="Header"/>
        <w:rPr>
          <w:rFonts w:cstheme="minorHAnsi"/>
          <w:color w:val="393939"/>
          <w:sz w:val="28"/>
          <w:szCs w:val="28"/>
          <w:shd w:val="clear" w:color="auto" w:fill="FFFFFF"/>
        </w:rPr>
      </w:pPr>
      <w:r>
        <w:rPr>
          <w:rFonts w:cstheme="minorHAnsi"/>
          <w:sz w:val="28"/>
          <w:szCs w:val="28"/>
        </w:rPr>
        <w:t xml:space="preserve">      2.</w:t>
      </w:r>
      <w:r w:rsidR="001159FA" w:rsidRPr="00B33527">
        <w:rPr>
          <w:rStyle w:val="Emphasis"/>
          <w:rFonts w:cstheme="minorHAnsi"/>
          <w:color w:val="393939"/>
          <w:sz w:val="28"/>
          <w:szCs w:val="28"/>
          <w:u w:val="single"/>
          <w:shd w:val="clear" w:color="auto" w:fill="FFFFFF"/>
        </w:rPr>
        <w:t>Expenditure Method:</w:t>
      </w:r>
      <w:r w:rsidR="001159FA" w:rsidRPr="00711987">
        <w:rPr>
          <w:rStyle w:val="Emphasis"/>
          <w:rFonts w:cstheme="minorHAnsi"/>
          <w:color w:val="393939"/>
          <w:sz w:val="28"/>
          <w:szCs w:val="28"/>
          <w:shd w:val="clear" w:color="auto" w:fill="FFFFFF"/>
        </w:rPr>
        <w:t> </w:t>
      </w:r>
      <w:r w:rsidR="001159FA" w:rsidRPr="00711987">
        <w:rPr>
          <w:rFonts w:cstheme="minorHAnsi"/>
          <w:color w:val="393939"/>
          <w:sz w:val="28"/>
          <w:szCs w:val="28"/>
          <w:shd w:val="clear" w:color="auto" w:fill="FFFFFF"/>
        </w:rPr>
        <w:t xml:space="preserve">This measures the total expenditure incurred by all </w:t>
      </w:r>
      <w:r w:rsidR="00711987" w:rsidRPr="00711987">
        <w:rPr>
          <w:rFonts w:cstheme="minorHAnsi"/>
          <w:color w:val="393939"/>
          <w:sz w:val="28"/>
          <w:szCs w:val="28"/>
          <w:shd w:val="clear" w:color="auto" w:fill="FFFFFF"/>
        </w:rPr>
        <w:t xml:space="preserve">         </w:t>
      </w:r>
    </w:p>
    <w:p w14:paraId="066AF86D" w14:textId="4EF2EEB8" w:rsidR="001159FA" w:rsidRPr="00711987" w:rsidRDefault="001159FA" w:rsidP="00711987">
      <w:pPr>
        <w:pStyle w:val="Header"/>
        <w:ind w:left="720"/>
        <w:rPr>
          <w:rFonts w:cstheme="minorHAnsi"/>
          <w:color w:val="393939"/>
          <w:sz w:val="28"/>
          <w:szCs w:val="28"/>
          <w:shd w:val="clear" w:color="auto" w:fill="FFFFFF"/>
        </w:rPr>
      </w:pPr>
      <w:r w:rsidRPr="00711987">
        <w:rPr>
          <w:rFonts w:cstheme="minorHAnsi"/>
          <w:color w:val="393939"/>
          <w:sz w:val="28"/>
          <w:szCs w:val="28"/>
          <w:shd w:val="clear" w:color="auto" w:fill="FFFFFF"/>
        </w:rPr>
        <w:t>entities on goods and services within the domestic boundaries of a country. GDP (as per expenditure method) = C + I + G + (X-IM) C: Consumption expenditure, I: Investment expenditure, G: Government spending and (X-IM): Exports minus imports, that is, net exports.</w:t>
      </w:r>
    </w:p>
    <w:p w14:paraId="603E1DE2" w14:textId="77777777" w:rsidR="00B33527" w:rsidRDefault="00B33527" w:rsidP="00B33527">
      <w:pPr>
        <w:pStyle w:val="Header"/>
        <w:rPr>
          <w:rFonts w:cstheme="minorHAnsi"/>
          <w:color w:val="393939"/>
          <w:sz w:val="28"/>
          <w:szCs w:val="28"/>
          <w:shd w:val="clear" w:color="auto" w:fill="FFFFFF"/>
        </w:rPr>
      </w:pPr>
    </w:p>
    <w:p w14:paraId="618318D6" w14:textId="1B804E6D" w:rsidR="00711987" w:rsidRPr="00711987" w:rsidRDefault="00B33527" w:rsidP="00B33527">
      <w:pPr>
        <w:pStyle w:val="Header"/>
        <w:rPr>
          <w:rFonts w:cstheme="minorHAnsi"/>
          <w:color w:val="393939"/>
          <w:sz w:val="28"/>
          <w:szCs w:val="28"/>
          <w:shd w:val="clear" w:color="auto" w:fill="FFFFFF"/>
        </w:rPr>
      </w:pPr>
      <w:r>
        <w:rPr>
          <w:rFonts w:cstheme="minorHAnsi"/>
          <w:color w:val="393939"/>
          <w:sz w:val="28"/>
          <w:szCs w:val="28"/>
          <w:shd w:val="clear" w:color="auto" w:fill="FFFFFF"/>
        </w:rPr>
        <w:t xml:space="preserve">       3.</w:t>
      </w:r>
      <w:r w:rsidR="00711987" w:rsidRPr="00B33527">
        <w:rPr>
          <w:rStyle w:val="Emphasis"/>
          <w:rFonts w:cstheme="minorHAnsi"/>
          <w:color w:val="393939"/>
          <w:sz w:val="28"/>
          <w:szCs w:val="28"/>
          <w:u w:val="single"/>
          <w:shd w:val="clear" w:color="auto" w:fill="FFFFFF"/>
        </w:rPr>
        <w:t>Income Method</w:t>
      </w:r>
      <w:r w:rsidR="00711987" w:rsidRPr="00711987">
        <w:rPr>
          <w:rStyle w:val="Emphasis"/>
          <w:rFonts w:cstheme="minorHAnsi"/>
          <w:color w:val="393939"/>
          <w:sz w:val="28"/>
          <w:szCs w:val="28"/>
          <w:shd w:val="clear" w:color="auto" w:fill="FFFFFF"/>
        </w:rPr>
        <w:t>: </w:t>
      </w:r>
      <w:r w:rsidR="00711987" w:rsidRPr="00711987">
        <w:rPr>
          <w:rFonts w:cstheme="minorHAnsi"/>
          <w:color w:val="393939"/>
          <w:sz w:val="28"/>
          <w:szCs w:val="28"/>
          <w:shd w:val="clear" w:color="auto" w:fill="FFFFFF"/>
        </w:rPr>
        <w:t xml:space="preserve">It measures the total income earned by the factors </w:t>
      </w:r>
    </w:p>
    <w:p w14:paraId="078CBD0D" w14:textId="1AC70E7A" w:rsidR="00711987" w:rsidRPr="00711987" w:rsidRDefault="00711987" w:rsidP="00711987">
      <w:pPr>
        <w:pStyle w:val="Header"/>
        <w:ind w:left="720"/>
        <w:rPr>
          <w:rFonts w:cstheme="minorHAnsi"/>
          <w:color w:val="393939"/>
          <w:sz w:val="28"/>
          <w:szCs w:val="28"/>
          <w:shd w:val="clear" w:color="auto" w:fill="FFFFFF"/>
        </w:rPr>
      </w:pPr>
      <w:r w:rsidRPr="00711987">
        <w:rPr>
          <w:rFonts w:cstheme="minorHAnsi"/>
          <w:color w:val="393939"/>
          <w:sz w:val="28"/>
          <w:szCs w:val="28"/>
          <w:shd w:val="clear" w:color="auto" w:fill="FFFFFF"/>
        </w:rPr>
        <w:t>of production, that is, labour and capital within the domestic boundaries of a country. GDP (as per income method) = GDP at factor cost + Taxes – Subsidies.</w:t>
      </w:r>
    </w:p>
    <w:p w14:paraId="4C270CD2" w14:textId="77777777" w:rsidR="00E539C4" w:rsidRDefault="00E539C4" w:rsidP="00711987">
      <w:pPr>
        <w:pStyle w:val="Header"/>
        <w:rPr>
          <w:sz w:val="28"/>
          <w:szCs w:val="28"/>
        </w:rPr>
      </w:pPr>
    </w:p>
    <w:p w14:paraId="23E9D67C" w14:textId="24B62B10" w:rsidR="00E539C4" w:rsidRDefault="00B33527" w:rsidP="00711987">
      <w:pPr>
        <w:pStyle w:val="Header"/>
        <w:rPr>
          <w:sz w:val="28"/>
          <w:szCs w:val="28"/>
        </w:rPr>
      </w:pPr>
      <w:r>
        <w:rPr>
          <w:sz w:val="28"/>
          <w:szCs w:val="28"/>
        </w:rPr>
        <w:t>Out of these three methods, we used the 2</w:t>
      </w:r>
      <w:r w:rsidRPr="00B33527">
        <w:rPr>
          <w:sz w:val="28"/>
          <w:szCs w:val="28"/>
          <w:vertAlign w:val="superscript"/>
        </w:rPr>
        <w:t>nd</w:t>
      </w:r>
      <w:r>
        <w:rPr>
          <w:sz w:val="28"/>
          <w:szCs w:val="28"/>
        </w:rPr>
        <w:t xml:space="preserve"> method for our analysis.</w:t>
      </w:r>
    </w:p>
    <w:p w14:paraId="7B9EBF7A" w14:textId="432D78AE" w:rsidR="00B33527" w:rsidRDefault="00B33527" w:rsidP="00711987">
      <w:pPr>
        <w:pStyle w:val="Header"/>
        <w:rPr>
          <w:b/>
          <w:bCs/>
          <w:sz w:val="28"/>
          <w:szCs w:val="28"/>
          <w:u w:val="single"/>
        </w:rPr>
      </w:pPr>
      <w:r>
        <w:rPr>
          <w:sz w:val="28"/>
          <w:szCs w:val="28"/>
        </w:rPr>
        <w:t>That is</w:t>
      </w:r>
      <w:r w:rsidR="00944704">
        <w:rPr>
          <w:sz w:val="28"/>
          <w:szCs w:val="28"/>
        </w:rPr>
        <w:t>, the</w:t>
      </w:r>
      <w:r>
        <w:rPr>
          <w:sz w:val="28"/>
          <w:szCs w:val="28"/>
        </w:rPr>
        <w:t xml:space="preserve"> </w:t>
      </w:r>
      <w:r>
        <w:rPr>
          <w:b/>
          <w:bCs/>
          <w:sz w:val="28"/>
          <w:szCs w:val="28"/>
          <w:u w:val="single"/>
        </w:rPr>
        <w:t>E</w:t>
      </w:r>
      <w:r w:rsidRPr="00B33527">
        <w:rPr>
          <w:b/>
          <w:bCs/>
          <w:sz w:val="28"/>
          <w:szCs w:val="28"/>
          <w:u w:val="single"/>
        </w:rPr>
        <w:t>xpenditure method.</w:t>
      </w:r>
    </w:p>
    <w:p w14:paraId="427B8F04" w14:textId="056BD979" w:rsidR="00413C85" w:rsidRDefault="00413C85" w:rsidP="00711987">
      <w:pPr>
        <w:pStyle w:val="Header"/>
        <w:rPr>
          <w:sz w:val="28"/>
          <w:szCs w:val="28"/>
        </w:rPr>
      </w:pPr>
      <w:r w:rsidRPr="00413C85">
        <w:rPr>
          <w:sz w:val="28"/>
          <w:szCs w:val="28"/>
        </w:rPr>
        <w:lastRenderedPageBreak/>
        <w:t>Because India uses expenditure method how different areas of the economy perform.</w:t>
      </w:r>
    </w:p>
    <w:p w14:paraId="1582BCF1" w14:textId="6A3FF99A" w:rsidR="00413C85" w:rsidRPr="00413C85" w:rsidRDefault="00413C85" w:rsidP="00711987">
      <w:pPr>
        <w:pStyle w:val="Header"/>
        <w:rPr>
          <w:sz w:val="28"/>
          <w:szCs w:val="28"/>
        </w:rPr>
      </w:pPr>
      <w:r>
        <w:rPr>
          <w:sz w:val="28"/>
          <w:szCs w:val="28"/>
        </w:rPr>
        <w:t>And, in theory, which method we use-the end result should be the same value.</w:t>
      </w:r>
    </w:p>
    <w:p w14:paraId="7DD4B3E2" w14:textId="6405E84D" w:rsidR="00B33527" w:rsidRDefault="00B33527" w:rsidP="00711987">
      <w:pPr>
        <w:pStyle w:val="Header"/>
        <w:rPr>
          <w:b/>
          <w:bCs/>
          <w:sz w:val="28"/>
          <w:szCs w:val="28"/>
          <w:u w:val="single"/>
        </w:rPr>
      </w:pPr>
    </w:p>
    <w:p w14:paraId="1E31A166" w14:textId="0AE33A17" w:rsidR="00E539C4" w:rsidRDefault="00B33527" w:rsidP="00711987">
      <w:pPr>
        <w:pStyle w:val="Header"/>
        <w:rPr>
          <w:sz w:val="28"/>
          <w:szCs w:val="28"/>
        </w:rPr>
      </w:pPr>
      <w:r>
        <w:rPr>
          <w:noProof/>
          <w:sz w:val="28"/>
          <w:szCs w:val="28"/>
          <w:lang w:eastAsia="en-IN"/>
        </w:rPr>
        <w:drawing>
          <wp:inline distT="0" distB="0" distL="0" distR="0" wp14:anchorId="31E4BE5E" wp14:editId="4D026814">
            <wp:extent cx="555498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4980" cy="3550920"/>
                    </a:xfrm>
                    <a:prstGeom prst="rect">
                      <a:avLst/>
                    </a:prstGeom>
                    <a:noFill/>
                  </pic:spPr>
                </pic:pic>
              </a:graphicData>
            </a:graphic>
          </wp:inline>
        </w:drawing>
      </w:r>
    </w:p>
    <w:p w14:paraId="17597C1C" w14:textId="77777777" w:rsidR="00E539C4" w:rsidRDefault="00E539C4" w:rsidP="00711987">
      <w:pPr>
        <w:pStyle w:val="Header"/>
        <w:rPr>
          <w:sz w:val="28"/>
          <w:szCs w:val="28"/>
        </w:rPr>
      </w:pPr>
    </w:p>
    <w:p w14:paraId="5EC71FF0" w14:textId="646D243A" w:rsidR="00E539C4" w:rsidRDefault="00B33527" w:rsidP="00711987">
      <w:pPr>
        <w:pStyle w:val="Header"/>
        <w:rPr>
          <w:sz w:val="28"/>
          <w:szCs w:val="28"/>
        </w:rPr>
      </w:pPr>
      <w:r>
        <w:rPr>
          <w:sz w:val="28"/>
          <w:szCs w:val="28"/>
        </w:rPr>
        <w:t xml:space="preserve">This expenditure method </w:t>
      </w:r>
      <w:r w:rsidR="00AC1FA0">
        <w:rPr>
          <w:sz w:val="28"/>
          <w:szCs w:val="28"/>
        </w:rPr>
        <w:t xml:space="preserve">depends on </w:t>
      </w:r>
      <w:proofErr w:type="gramStart"/>
      <w:r w:rsidR="00AC1FA0">
        <w:rPr>
          <w:sz w:val="28"/>
          <w:szCs w:val="28"/>
        </w:rPr>
        <w:t xml:space="preserve">following </w:t>
      </w:r>
      <w:r>
        <w:rPr>
          <w:sz w:val="28"/>
          <w:szCs w:val="28"/>
        </w:rPr>
        <w:t xml:space="preserve"> four</w:t>
      </w:r>
      <w:proofErr w:type="gramEnd"/>
      <w:r>
        <w:rPr>
          <w:sz w:val="28"/>
          <w:szCs w:val="28"/>
        </w:rPr>
        <w:t xml:space="preserve"> factors:-</w:t>
      </w:r>
    </w:p>
    <w:p w14:paraId="4014C332" w14:textId="325449D3" w:rsidR="00B33527" w:rsidRDefault="00B33527" w:rsidP="00711987">
      <w:pPr>
        <w:pStyle w:val="Header"/>
        <w:rPr>
          <w:sz w:val="28"/>
          <w:szCs w:val="28"/>
        </w:rPr>
      </w:pPr>
      <w:r>
        <w:rPr>
          <w:sz w:val="28"/>
          <w:szCs w:val="28"/>
        </w:rPr>
        <w:t>1.Personal consumption</w:t>
      </w:r>
    </w:p>
    <w:p w14:paraId="7757221D" w14:textId="77777777" w:rsidR="00B33527" w:rsidRDefault="00B33527" w:rsidP="00711987">
      <w:pPr>
        <w:pStyle w:val="Header"/>
        <w:rPr>
          <w:sz w:val="28"/>
          <w:szCs w:val="28"/>
        </w:rPr>
      </w:pPr>
      <w:r>
        <w:rPr>
          <w:sz w:val="28"/>
          <w:szCs w:val="28"/>
        </w:rPr>
        <w:t>2.Business investment (Gross Capital Formation)</w:t>
      </w:r>
    </w:p>
    <w:p w14:paraId="405D872A" w14:textId="77777777" w:rsidR="00B33527" w:rsidRDefault="00B33527" w:rsidP="00711987">
      <w:pPr>
        <w:pStyle w:val="Header"/>
        <w:rPr>
          <w:sz w:val="28"/>
          <w:szCs w:val="28"/>
        </w:rPr>
      </w:pPr>
      <w:r>
        <w:rPr>
          <w:sz w:val="28"/>
          <w:szCs w:val="28"/>
        </w:rPr>
        <w:t>3.Government Spending</w:t>
      </w:r>
    </w:p>
    <w:p w14:paraId="6EB5A8B7" w14:textId="77777777" w:rsidR="00B33527" w:rsidRDefault="00B33527" w:rsidP="00711987">
      <w:pPr>
        <w:pStyle w:val="Header"/>
        <w:rPr>
          <w:sz w:val="28"/>
          <w:szCs w:val="28"/>
        </w:rPr>
      </w:pPr>
      <w:r>
        <w:rPr>
          <w:sz w:val="28"/>
          <w:szCs w:val="28"/>
        </w:rPr>
        <w:t xml:space="preserve">4.Net exports </w:t>
      </w:r>
    </w:p>
    <w:p w14:paraId="5A75F018" w14:textId="77777777" w:rsidR="00B33527" w:rsidRDefault="00B33527" w:rsidP="00711987">
      <w:pPr>
        <w:pStyle w:val="Header"/>
        <w:rPr>
          <w:sz w:val="28"/>
          <w:szCs w:val="28"/>
        </w:rPr>
      </w:pPr>
    </w:p>
    <w:p w14:paraId="38F21F9F" w14:textId="4D211E50" w:rsidR="00B33527" w:rsidRDefault="00B33527" w:rsidP="004403CC">
      <w:pPr>
        <w:pStyle w:val="Header"/>
        <w:rPr>
          <w:sz w:val="28"/>
          <w:szCs w:val="28"/>
        </w:rPr>
      </w:pPr>
      <w:r>
        <w:rPr>
          <w:sz w:val="28"/>
          <w:szCs w:val="28"/>
        </w:rPr>
        <w:t xml:space="preserve"> Further we studied that </w:t>
      </w:r>
      <w:r w:rsidR="00711987" w:rsidRPr="001246B7">
        <w:rPr>
          <w:sz w:val="28"/>
          <w:szCs w:val="28"/>
        </w:rPr>
        <w:t>Indian GDP as a developing country is influenced by Consumption (Government Final Expenditure and Household Final Expenditure) and</w:t>
      </w:r>
      <w:r w:rsidR="00711987">
        <w:rPr>
          <w:sz w:val="28"/>
          <w:szCs w:val="28"/>
        </w:rPr>
        <w:t xml:space="preserve"> </w:t>
      </w:r>
      <w:r w:rsidR="00711987" w:rsidRPr="001246B7">
        <w:rPr>
          <w:sz w:val="28"/>
          <w:szCs w:val="28"/>
        </w:rPr>
        <w:t>Gross Capital formation.</w:t>
      </w:r>
    </w:p>
    <w:p w14:paraId="3C9CB8CF" w14:textId="636AAA26" w:rsidR="007274BB" w:rsidRDefault="007274BB" w:rsidP="004403CC">
      <w:pPr>
        <w:pStyle w:val="Header"/>
        <w:rPr>
          <w:sz w:val="28"/>
          <w:szCs w:val="28"/>
        </w:rPr>
      </w:pPr>
    </w:p>
    <w:p w14:paraId="1715CB16" w14:textId="3A421F9B" w:rsidR="00944704" w:rsidRDefault="007274BB" w:rsidP="007274BB">
      <w:pPr>
        <w:pStyle w:val="Header"/>
        <w:rPr>
          <w:sz w:val="28"/>
          <w:szCs w:val="28"/>
        </w:rPr>
      </w:pPr>
      <w:r>
        <w:rPr>
          <w:noProof/>
          <w:sz w:val="28"/>
          <w:szCs w:val="28"/>
          <w:lang w:eastAsia="en-IN"/>
        </w:rPr>
        <w:drawing>
          <wp:inline distT="0" distB="0" distL="0" distR="0" wp14:anchorId="1C481066" wp14:editId="1AABF51B">
            <wp:extent cx="5726430" cy="156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74198" cy="1578623"/>
                    </a:xfrm>
                    <a:prstGeom prst="rect">
                      <a:avLst/>
                    </a:prstGeom>
                  </pic:spPr>
                </pic:pic>
              </a:graphicData>
            </a:graphic>
          </wp:inline>
        </w:drawing>
      </w:r>
    </w:p>
    <w:p w14:paraId="01F2FCAE" w14:textId="77777777" w:rsidR="00335EB5" w:rsidRDefault="00335EB5" w:rsidP="00D67DB9">
      <w:pPr>
        <w:pStyle w:val="comp"/>
        <w:shd w:val="clear" w:color="auto" w:fill="FFFFFF"/>
        <w:rPr>
          <w:rFonts w:ascii="Arial Black" w:hAnsi="Arial Black" w:cstheme="minorHAnsi"/>
          <w:sz w:val="32"/>
          <w:szCs w:val="32"/>
          <w:u w:val="single"/>
        </w:rPr>
      </w:pPr>
    </w:p>
    <w:p w14:paraId="1138DF27" w14:textId="76375787" w:rsidR="00017363" w:rsidRPr="00701FDE" w:rsidRDefault="00017363" w:rsidP="00593D2F">
      <w:pPr>
        <w:pStyle w:val="comp"/>
        <w:shd w:val="clear" w:color="auto" w:fill="FFFFFF"/>
        <w:jc w:val="center"/>
        <w:rPr>
          <w:rFonts w:asciiTheme="minorHAnsi" w:hAnsiTheme="minorHAnsi" w:cstheme="minorHAnsi"/>
          <w:sz w:val="27"/>
          <w:szCs w:val="27"/>
        </w:rPr>
      </w:pPr>
      <w:r w:rsidRPr="00A65FF9">
        <w:rPr>
          <w:rFonts w:ascii="Arial Black" w:hAnsi="Arial Black" w:cstheme="minorHAnsi"/>
          <w:sz w:val="32"/>
          <w:szCs w:val="32"/>
          <w:u w:val="single"/>
        </w:rPr>
        <w:lastRenderedPageBreak/>
        <w:t>Methodology</w:t>
      </w:r>
      <w:r w:rsidR="003D3ECD">
        <w:rPr>
          <w:rFonts w:ascii="Arial Black" w:hAnsi="Arial Black" w:cstheme="minorHAnsi"/>
          <w:sz w:val="32"/>
          <w:szCs w:val="32"/>
          <w:u w:val="single"/>
        </w:rPr>
        <w:t xml:space="preserve"> and</w:t>
      </w:r>
      <w:r w:rsidRPr="00A65FF9">
        <w:rPr>
          <w:rFonts w:ascii="Arial Black" w:hAnsi="Arial Black" w:cstheme="minorHAnsi"/>
          <w:sz w:val="32"/>
          <w:szCs w:val="32"/>
          <w:u w:val="single"/>
        </w:rPr>
        <w:t xml:space="preserve"> data </w:t>
      </w:r>
      <w:proofErr w:type="gramStart"/>
      <w:r w:rsidRPr="00A65FF9">
        <w:rPr>
          <w:rFonts w:ascii="Arial Black" w:hAnsi="Arial Black" w:cstheme="minorHAnsi"/>
          <w:sz w:val="32"/>
          <w:szCs w:val="32"/>
          <w:u w:val="single"/>
        </w:rPr>
        <w:t>collection:-</w:t>
      </w:r>
      <w:proofErr w:type="gramEnd"/>
    </w:p>
    <w:p w14:paraId="7BBC75C5" w14:textId="07FEF9CF" w:rsidR="00017363" w:rsidRDefault="00017363" w:rsidP="00D67DB9">
      <w:pPr>
        <w:pStyle w:val="comp"/>
        <w:shd w:val="clear" w:color="auto" w:fill="FFFFFF"/>
        <w:rPr>
          <w:rFonts w:asciiTheme="minorHAnsi" w:hAnsiTheme="minorHAnsi" w:cstheme="minorHAnsi"/>
          <w:sz w:val="27"/>
          <w:szCs w:val="27"/>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0"/>
      </w:tblGrid>
      <w:tr w:rsidR="00A65FF9" w14:paraId="5F5EEE96" w14:textId="77777777" w:rsidTr="003D3ECD">
        <w:trPr>
          <w:trHeight w:val="4900"/>
        </w:trPr>
        <w:tc>
          <w:tcPr>
            <w:tcW w:w="8890" w:type="dxa"/>
          </w:tcPr>
          <w:p w14:paraId="57F3E3F5" w14:textId="77777777"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We collected secondary data from the site of world bank.</w:t>
            </w:r>
          </w:p>
          <w:p w14:paraId="427D0452" w14:textId="12764BB2"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 xml:space="preserve">We got the data of </w:t>
            </w:r>
            <w:r w:rsidR="00343AEA">
              <w:rPr>
                <w:rFonts w:asciiTheme="minorHAnsi" w:hAnsiTheme="minorHAnsi" w:cstheme="minorHAnsi"/>
                <w:sz w:val="27"/>
                <w:szCs w:val="27"/>
              </w:rPr>
              <w:t xml:space="preserve">three </w:t>
            </w:r>
            <w:r>
              <w:rPr>
                <w:rFonts w:asciiTheme="minorHAnsi" w:hAnsiTheme="minorHAnsi" w:cstheme="minorHAnsi"/>
                <w:sz w:val="27"/>
                <w:szCs w:val="27"/>
              </w:rPr>
              <w:t>variables from the year 1960 to 2021.</w:t>
            </w:r>
          </w:p>
          <w:p w14:paraId="511BA138" w14:textId="4425C9E2"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1.GDP at constant LCU</w:t>
            </w:r>
            <w:r w:rsidR="003D3ECD">
              <w:rPr>
                <w:rFonts w:asciiTheme="minorHAnsi" w:hAnsiTheme="minorHAnsi" w:cstheme="minorHAnsi"/>
                <w:sz w:val="27"/>
                <w:szCs w:val="27"/>
              </w:rPr>
              <w:t xml:space="preserve"> </w:t>
            </w:r>
            <w:r>
              <w:rPr>
                <w:rFonts w:asciiTheme="minorHAnsi" w:hAnsiTheme="minorHAnsi" w:cstheme="minorHAnsi"/>
                <w:sz w:val="27"/>
                <w:szCs w:val="27"/>
              </w:rPr>
              <w:t>(Dependent Variable)</w:t>
            </w:r>
          </w:p>
          <w:p w14:paraId="2C04BC9C" w14:textId="74EE0660"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 xml:space="preserve">2.Consumption at constant </w:t>
            </w:r>
            <w:proofErr w:type="gramStart"/>
            <w:r>
              <w:rPr>
                <w:rFonts w:asciiTheme="minorHAnsi" w:hAnsiTheme="minorHAnsi" w:cstheme="minorHAnsi"/>
                <w:sz w:val="27"/>
                <w:szCs w:val="27"/>
              </w:rPr>
              <w:t>LCU</w:t>
            </w:r>
            <w:r w:rsidR="00CB0F09">
              <w:rPr>
                <w:rFonts w:asciiTheme="minorHAnsi" w:hAnsiTheme="minorHAnsi" w:cstheme="minorHAnsi"/>
                <w:sz w:val="27"/>
                <w:szCs w:val="27"/>
              </w:rPr>
              <w:t>(</w:t>
            </w:r>
            <w:proofErr w:type="gramEnd"/>
            <w:r w:rsidR="00CB0F09">
              <w:rPr>
                <w:rFonts w:asciiTheme="minorHAnsi" w:hAnsiTheme="minorHAnsi" w:cstheme="minorHAnsi"/>
                <w:sz w:val="27"/>
                <w:szCs w:val="27"/>
              </w:rPr>
              <w:t>Independent variable)</w:t>
            </w:r>
          </w:p>
          <w:p w14:paraId="4CC4694A" w14:textId="71597B32"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3.Gross Capital formation at constant LCU</w:t>
            </w:r>
            <w:r w:rsidR="00CB0F09">
              <w:rPr>
                <w:rFonts w:asciiTheme="minorHAnsi" w:hAnsiTheme="minorHAnsi" w:cstheme="minorHAnsi"/>
                <w:sz w:val="27"/>
                <w:szCs w:val="27"/>
              </w:rPr>
              <w:t xml:space="preserve"> (Independent variable)</w:t>
            </w:r>
          </w:p>
          <w:p w14:paraId="1EE88F5F" w14:textId="77777777"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(Here LCU means Local Currency Unit)</w:t>
            </w:r>
          </w:p>
          <w:p w14:paraId="5A3932CE" w14:textId="23D0B9D3" w:rsidR="00A65FF9" w:rsidRDefault="00A65FF9" w:rsidP="00A65FF9">
            <w:pPr>
              <w:pStyle w:val="comp"/>
              <w:shd w:val="clear" w:color="auto" w:fill="FFFFFF"/>
              <w:ind w:left="284"/>
              <w:rPr>
                <w:rFonts w:asciiTheme="minorHAnsi" w:hAnsiTheme="minorHAnsi" w:cstheme="minorHAnsi"/>
                <w:sz w:val="27"/>
                <w:szCs w:val="27"/>
              </w:rPr>
            </w:pPr>
            <w:r>
              <w:rPr>
                <w:rFonts w:asciiTheme="minorHAnsi" w:hAnsiTheme="minorHAnsi" w:cstheme="minorHAnsi"/>
                <w:sz w:val="27"/>
                <w:szCs w:val="27"/>
              </w:rPr>
              <w:t>We</w:t>
            </w:r>
            <w:r w:rsidR="003D3ECD">
              <w:rPr>
                <w:rFonts w:asciiTheme="minorHAnsi" w:hAnsiTheme="minorHAnsi" w:cstheme="minorHAnsi"/>
                <w:sz w:val="27"/>
                <w:szCs w:val="27"/>
              </w:rPr>
              <w:t xml:space="preserve"> have</w:t>
            </w:r>
            <w:r>
              <w:rPr>
                <w:rFonts w:asciiTheme="minorHAnsi" w:hAnsiTheme="minorHAnsi" w:cstheme="minorHAnsi"/>
                <w:sz w:val="27"/>
                <w:szCs w:val="27"/>
              </w:rPr>
              <w:t xml:space="preserve"> dropped the data of</w:t>
            </w:r>
            <w:r w:rsidR="00EA5205">
              <w:rPr>
                <w:rFonts w:asciiTheme="minorHAnsi" w:hAnsiTheme="minorHAnsi" w:cstheme="minorHAnsi"/>
                <w:sz w:val="27"/>
                <w:szCs w:val="27"/>
              </w:rPr>
              <w:t xml:space="preserve"> the</w:t>
            </w:r>
            <w:r>
              <w:rPr>
                <w:rFonts w:asciiTheme="minorHAnsi" w:hAnsiTheme="minorHAnsi" w:cstheme="minorHAnsi"/>
                <w:sz w:val="27"/>
                <w:szCs w:val="27"/>
              </w:rPr>
              <w:t xml:space="preserve"> pandemic years </w:t>
            </w:r>
            <w:r w:rsidR="00EA5205">
              <w:rPr>
                <w:rFonts w:asciiTheme="minorHAnsi" w:hAnsiTheme="minorHAnsi" w:cstheme="minorHAnsi"/>
                <w:sz w:val="27"/>
                <w:szCs w:val="27"/>
              </w:rPr>
              <w:t>to be specific,</w:t>
            </w:r>
            <w:r>
              <w:rPr>
                <w:rFonts w:asciiTheme="minorHAnsi" w:hAnsiTheme="minorHAnsi" w:cstheme="minorHAnsi"/>
                <w:sz w:val="27"/>
                <w:szCs w:val="27"/>
              </w:rPr>
              <w:t xml:space="preserve"> 2020 and 2021 as it could have </w:t>
            </w:r>
            <w:r w:rsidR="003D3ECD">
              <w:rPr>
                <w:rFonts w:asciiTheme="minorHAnsi" w:hAnsiTheme="minorHAnsi" w:cstheme="minorHAnsi"/>
                <w:sz w:val="27"/>
                <w:szCs w:val="27"/>
              </w:rPr>
              <w:t>given us erroneous results</w:t>
            </w:r>
            <w:r>
              <w:rPr>
                <w:rFonts w:asciiTheme="minorHAnsi" w:hAnsiTheme="minorHAnsi" w:cstheme="minorHAnsi"/>
                <w:sz w:val="27"/>
                <w:szCs w:val="27"/>
              </w:rPr>
              <w:t>.</w:t>
            </w:r>
          </w:p>
        </w:tc>
      </w:tr>
    </w:tbl>
    <w:p w14:paraId="4D4008FD" w14:textId="77777777" w:rsidR="006C42F8" w:rsidRDefault="006C42F8" w:rsidP="006C42F8">
      <w:pPr>
        <w:pStyle w:val="comp"/>
        <w:shd w:val="clear" w:color="auto" w:fill="FFFFFF"/>
        <w:rPr>
          <w:rFonts w:asciiTheme="minorHAnsi" w:hAnsiTheme="minorHAnsi" w:cstheme="minorHAnsi"/>
          <w:sz w:val="27"/>
          <w:szCs w:val="27"/>
        </w:rPr>
      </w:pPr>
      <w:r w:rsidRPr="003943EB">
        <w:rPr>
          <w:rFonts w:asciiTheme="minorHAnsi" w:hAnsiTheme="minorHAnsi" w:cstheme="minorHAnsi"/>
          <w:b/>
          <w:bCs/>
          <w:sz w:val="27"/>
          <w:szCs w:val="27"/>
          <w:u w:val="single"/>
          <w:lang w:val="en-US"/>
        </w:rPr>
        <w:t>Final consumption expenditure</w:t>
      </w:r>
      <w:r w:rsidRPr="003943EB">
        <w:rPr>
          <w:rFonts w:asciiTheme="minorHAnsi" w:hAnsiTheme="minorHAnsi" w:cstheme="minorHAnsi"/>
          <w:sz w:val="27"/>
          <w:szCs w:val="27"/>
          <w:lang w:val="en-US"/>
        </w:rPr>
        <w:t xml:space="preserve"> (formerly total consumption) is the sum of household final consumption expenditure (formerly private consumption) and general government final consumption expenditure (formerly general government consumption). Final consumption expenditure shows an exponential trend.</w:t>
      </w:r>
      <w:r w:rsidRPr="003943EB">
        <w:rPr>
          <w:rFonts w:asciiTheme="minorHAnsi" w:hAnsiTheme="minorHAnsi" w:cstheme="minorHAnsi"/>
          <w:sz w:val="27"/>
          <w:szCs w:val="27"/>
          <w:lang w:val="en-US"/>
        </w:rPr>
        <w:br/>
      </w:r>
      <w:r w:rsidRPr="003943EB">
        <w:rPr>
          <w:rFonts w:asciiTheme="minorHAnsi" w:hAnsiTheme="minorHAnsi" w:cstheme="minorHAnsi"/>
          <w:sz w:val="27"/>
          <w:szCs w:val="27"/>
          <w:lang w:val="en-US"/>
        </w:rPr>
        <w:br/>
      </w:r>
      <w:r w:rsidRPr="003943EB">
        <w:rPr>
          <w:rFonts w:asciiTheme="minorHAnsi" w:hAnsiTheme="minorHAnsi" w:cstheme="minorHAnsi"/>
          <w:b/>
          <w:bCs/>
          <w:sz w:val="27"/>
          <w:szCs w:val="27"/>
          <w:u w:val="single"/>
          <w:lang w:val="en-US"/>
        </w:rPr>
        <w:t>Gross capital formation</w:t>
      </w:r>
      <w:r w:rsidRPr="003943EB">
        <w:rPr>
          <w:rFonts w:asciiTheme="minorHAnsi" w:hAnsiTheme="minorHAnsi" w:cstheme="minorHAnsi"/>
          <w:sz w:val="27"/>
          <w:szCs w:val="27"/>
          <w:lang w:val="en-US"/>
        </w:rPr>
        <w:t xml:space="preserve"> (formerly gross domestic investment) consists of outlays on additions to the fixed assets of the economy plus net changes in the level of inventories. Gross capital formation shows an exponential trend. </w:t>
      </w:r>
      <w:r w:rsidRPr="003943EB">
        <w:rPr>
          <w:rFonts w:asciiTheme="minorHAnsi" w:hAnsiTheme="minorHAnsi" w:cstheme="minorHAnsi"/>
          <w:sz w:val="27"/>
          <w:szCs w:val="27"/>
          <w:lang w:val="en-US"/>
        </w:rPr>
        <w:br/>
      </w:r>
      <w:r w:rsidRPr="003943EB">
        <w:rPr>
          <w:rFonts w:asciiTheme="minorHAnsi" w:hAnsiTheme="minorHAnsi" w:cstheme="minorHAnsi"/>
          <w:sz w:val="27"/>
          <w:szCs w:val="27"/>
          <w:lang w:val="en-US"/>
        </w:rPr>
        <w:br/>
      </w:r>
      <w:r w:rsidRPr="00EA5205">
        <w:rPr>
          <w:rFonts w:asciiTheme="minorHAnsi" w:hAnsiTheme="minorHAnsi" w:cstheme="minorHAnsi"/>
          <w:b/>
          <w:bCs/>
          <w:sz w:val="27"/>
          <w:szCs w:val="27"/>
          <w:u w:val="single"/>
          <w:lang w:val="en-US"/>
        </w:rPr>
        <w:t>GDP</w:t>
      </w:r>
      <w:r w:rsidRPr="003943EB">
        <w:rPr>
          <w:rFonts w:asciiTheme="minorHAnsi" w:hAnsiTheme="minorHAnsi" w:cstheme="minorHAnsi"/>
          <w:sz w:val="27"/>
          <w:szCs w:val="27"/>
          <w:lang w:val="en-US"/>
        </w:rPr>
        <w:t xml:space="preserve"> is the sum of gross value added by all resident producers in the economy plus any product taxes and minus any subsidies not included in the value of the products. GDP shows an exponential trend.</w:t>
      </w:r>
    </w:p>
    <w:p w14:paraId="6BFBAB4F" w14:textId="2CA5A8E7" w:rsidR="00BA49AF" w:rsidRDefault="00BA49AF" w:rsidP="00017363">
      <w:pPr>
        <w:pStyle w:val="comp"/>
        <w:shd w:val="clear" w:color="auto" w:fill="FFFFFF"/>
        <w:rPr>
          <w:rFonts w:asciiTheme="minorHAnsi" w:hAnsiTheme="minorHAnsi" w:cstheme="minorHAnsi"/>
          <w:sz w:val="27"/>
          <w:szCs w:val="27"/>
        </w:rPr>
      </w:pPr>
    </w:p>
    <w:p w14:paraId="6A4D7B55" w14:textId="39816EC8" w:rsidR="006C42F8" w:rsidRDefault="006C42F8" w:rsidP="00017363">
      <w:pPr>
        <w:pStyle w:val="comp"/>
        <w:shd w:val="clear" w:color="auto" w:fill="FFFFFF"/>
        <w:rPr>
          <w:rFonts w:asciiTheme="minorHAnsi" w:hAnsiTheme="minorHAnsi" w:cstheme="minorHAnsi"/>
          <w:sz w:val="27"/>
          <w:szCs w:val="27"/>
        </w:rPr>
      </w:pPr>
    </w:p>
    <w:p w14:paraId="3583AEA5" w14:textId="17CFCE6E" w:rsidR="006C42F8" w:rsidRDefault="006C42F8" w:rsidP="00017363">
      <w:pPr>
        <w:pStyle w:val="comp"/>
        <w:shd w:val="clear" w:color="auto" w:fill="FFFFFF"/>
        <w:rPr>
          <w:rFonts w:asciiTheme="minorHAnsi" w:hAnsiTheme="minorHAnsi" w:cstheme="minorHAnsi"/>
          <w:sz w:val="27"/>
          <w:szCs w:val="27"/>
        </w:rPr>
      </w:pPr>
    </w:p>
    <w:p w14:paraId="1A2F0750" w14:textId="77777777" w:rsidR="006C42F8" w:rsidRDefault="006C42F8" w:rsidP="00017363">
      <w:pPr>
        <w:pStyle w:val="comp"/>
        <w:shd w:val="clear" w:color="auto" w:fill="FFFFFF"/>
        <w:rPr>
          <w:rFonts w:asciiTheme="minorHAnsi" w:hAnsiTheme="minorHAnsi" w:cstheme="minorHAnsi"/>
          <w:sz w:val="27"/>
          <w:szCs w:val="27"/>
        </w:rPr>
      </w:pPr>
    </w:p>
    <w:p w14:paraId="35ABEF21" w14:textId="77777777" w:rsidR="00413C85" w:rsidRDefault="00413C85" w:rsidP="00017363">
      <w:pPr>
        <w:pStyle w:val="comp"/>
        <w:shd w:val="clear" w:color="auto" w:fill="FFFFFF"/>
        <w:rPr>
          <w:rFonts w:asciiTheme="minorHAnsi" w:hAnsiTheme="minorHAnsi" w:cstheme="minorHAnsi"/>
          <w:sz w:val="27"/>
          <w:szCs w:val="27"/>
        </w:rPr>
      </w:pPr>
    </w:p>
    <w:p w14:paraId="209A12C9" w14:textId="5C2261FF" w:rsidR="00413C85" w:rsidRPr="00A65FF9" w:rsidRDefault="00C63F70" w:rsidP="00593D2F">
      <w:pPr>
        <w:pStyle w:val="comp"/>
        <w:shd w:val="clear" w:color="auto" w:fill="FFFFFF"/>
        <w:jc w:val="center"/>
        <w:rPr>
          <w:rFonts w:ascii="Arial Black" w:hAnsi="Arial Black" w:cstheme="minorHAnsi"/>
          <w:sz w:val="32"/>
          <w:szCs w:val="32"/>
          <w:u w:val="single"/>
        </w:rPr>
      </w:pPr>
      <w:proofErr w:type="gramStart"/>
      <w:r w:rsidRPr="00A65FF9">
        <w:rPr>
          <w:rFonts w:ascii="Arial Black" w:hAnsi="Arial Black" w:cstheme="minorHAnsi"/>
          <w:sz w:val="32"/>
          <w:szCs w:val="32"/>
          <w:u w:val="single"/>
        </w:rPr>
        <w:lastRenderedPageBreak/>
        <w:t>Objectives :</w:t>
      </w:r>
      <w:proofErr w:type="gramEnd"/>
      <w:r w:rsidRPr="00A65FF9">
        <w:rPr>
          <w:rFonts w:ascii="Arial Black" w:hAnsi="Arial Black" w:cstheme="minorHAnsi"/>
          <w:sz w:val="32"/>
          <w:szCs w:val="32"/>
          <w:u w:val="single"/>
        </w:rPr>
        <w:t>-</w:t>
      </w:r>
    </w:p>
    <w:p w14:paraId="73786507" w14:textId="0DC0B414" w:rsidR="00413C85" w:rsidRPr="00413C85" w:rsidRDefault="00C63F70" w:rsidP="00413C85">
      <w:pPr>
        <w:pStyle w:val="comp"/>
        <w:numPr>
          <w:ilvl w:val="1"/>
          <w:numId w:val="2"/>
        </w:numPr>
        <w:shd w:val="clear" w:color="auto" w:fill="FFFFFF"/>
        <w:spacing w:line="360" w:lineRule="auto"/>
        <w:rPr>
          <w:rFonts w:asciiTheme="minorHAnsi" w:hAnsiTheme="minorHAnsi" w:cstheme="minorHAnsi"/>
          <w:sz w:val="27"/>
          <w:szCs w:val="27"/>
        </w:rPr>
      </w:pPr>
      <w:r>
        <w:rPr>
          <w:rFonts w:asciiTheme="minorHAnsi" w:hAnsiTheme="minorHAnsi" w:cstheme="minorHAnsi"/>
          <w:sz w:val="27"/>
          <w:szCs w:val="27"/>
        </w:rPr>
        <w:t>To forecast the values of GDP for upcoming years.</w:t>
      </w:r>
    </w:p>
    <w:p w14:paraId="63C1ED77" w14:textId="5D140E66" w:rsidR="006C42F8" w:rsidRPr="00593D2F" w:rsidRDefault="00EA5205" w:rsidP="00017363">
      <w:pPr>
        <w:pStyle w:val="comp"/>
        <w:numPr>
          <w:ilvl w:val="1"/>
          <w:numId w:val="2"/>
        </w:numPr>
        <w:shd w:val="clear" w:color="auto" w:fill="FFFFFF"/>
        <w:spacing w:line="360" w:lineRule="auto"/>
        <w:rPr>
          <w:rFonts w:asciiTheme="minorHAnsi" w:hAnsiTheme="minorHAnsi" w:cstheme="minorHAnsi"/>
          <w:sz w:val="27"/>
          <w:szCs w:val="27"/>
        </w:rPr>
      </w:pPr>
      <w:r w:rsidRPr="00413C85">
        <w:rPr>
          <w:rFonts w:asciiTheme="minorHAnsi" w:hAnsiTheme="minorHAnsi" w:cstheme="minorHAnsi"/>
          <w:sz w:val="27"/>
          <w:szCs w:val="27"/>
        </w:rPr>
        <w:t xml:space="preserve">To </w:t>
      </w:r>
      <w:r w:rsidR="00343AEA" w:rsidRPr="00413C85">
        <w:rPr>
          <w:rFonts w:asciiTheme="minorHAnsi" w:hAnsiTheme="minorHAnsi" w:cstheme="minorHAnsi"/>
          <w:sz w:val="27"/>
          <w:szCs w:val="27"/>
        </w:rPr>
        <w:t>learn about</w:t>
      </w:r>
      <w:r w:rsidR="00413C85">
        <w:rPr>
          <w:rFonts w:asciiTheme="minorHAnsi" w:hAnsiTheme="minorHAnsi" w:cstheme="minorHAnsi"/>
          <w:sz w:val="27"/>
          <w:szCs w:val="27"/>
        </w:rPr>
        <w:t xml:space="preserve"> the</w:t>
      </w:r>
      <w:r w:rsidR="00343AEA" w:rsidRPr="00413C85">
        <w:rPr>
          <w:rFonts w:asciiTheme="minorHAnsi" w:hAnsiTheme="minorHAnsi" w:cstheme="minorHAnsi"/>
          <w:sz w:val="27"/>
          <w:szCs w:val="27"/>
        </w:rPr>
        <w:t xml:space="preserve"> practical application </w:t>
      </w:r>
      <w:r w:rsidR="00413C85">
        <w:rPr>
          <w:rFonts w:asciiTheme="minorHAnsi" w:hAnsiTheme="minorHAnsi" w:cstheme="minorHAnsi"/>
          <w:sz w:val="27"/>
          <w:szCs w:val="27"/>
        </w:rPr>
        <w:t>of</w:t>
      </w:r>
      <w:r w:rsidR="00343AEA" w:rsidRPr="00413C85">
        <w:rPr>
          <w:rFonts w:asciiTheme="minorHAnsi" w:hAnsiTheme="minorHAnsi" w:cstheme="minorHAnsi"/>
          <w:sz w:val="27"/>
          <w:szCs w:val="27"/>
        </w:rPr>
        <w:t xml:space="preserve"> </w:t>
      </w:r>
      <w:r w:rsidRPr="00413C85">
        <w:rPr>
          <w:rFonts w:asciiTheme="minorHAnsi" w:hAnsiTheme="minorHAnsi" w:cstheme="minorHAnsi"/>
          <w:sz w:val="27"/>
          <w:szCs w:val="27"/>
        </w:rPr>
        <w:t>multivariate time series analysis.</w:t>
      </w:r>
    </w:p>
    <w:p w14:paraId="4B33AEDF" w14:textId="22E4537A" w:rsidR="00BA49AF" w:rsidRPr="00A65FF9" w:rsidRDefault="00BA49AF" w:rsidP="00593D2F">
      <w:pPr>
        <w:pStyle w:val="comp"/>
        <w:shd w:val="clear" w:color="auto" w:fill="FFFFFF"/>
        <w:jc w:val="center"/>
        <w:rPr>
          <w:rFonts w:ascii="Arial Black" w:hAnsi="Arial Black" w:cstheme="minorHAnsi"/>
          <w:sz w:val="32"/>
          <w:szCs w:val="32"/>
          <w:u w:val="single"/>
        </w:rPr>
      </w:pPr>
      <w:r w:rsidRPr="00A65FF9">
        <w:rPr>
          <w:rFonts w:ascii="Arial Black" w:hAnsi="Arial Black" w:cstheme="minorHAnsi"/>
          <w:sz w:val="32"/>
          <w:szCs w:val="32"/>
          <w:u w:val="single"/>
        </w:rPr>
        <w:t xml:space="preserve">Statistical </w:t>
      </w:r>
      <w:proofErr w:type="gramStart"/>
      <w:r w:rsidRPr="00A65FF9">
        <w:rPr>
          <w:rFonts w:ascii="Arial Black" w:hAnsi="Arial Black" w:cstheme="minorHAnsi"/>
          <w:sz w:val="32"/>
          <w:szCs w:val="32"/>
          <w:u w:val="single"/>
        </w:rPr>
        <w:t>Tools :</w:t>
      </w:r>
      <w:proofErr w:type="gramEnd"/>
      <w:r w:rsidRPr="00A65FF9">
        <w:rPr>
          <w:rFonts w:ascii="Arial Black" w:hAnsi="Arial Black" w:cstheme="minorHAnsi"/>
          <w:sz w:val="32"/>
          <w:szCs w:val="32"/>
          <w:u w:val="single"/>
        </w:rPr>
        <w:t>-</w:t>
      </w:r>
    </w:p>
    <w:p w14:paraId="75EA1081" w14:textId="77777777" w:rsidR="003C2A02" w:rsidRPr="003C2A02" w:rsidRDefault="003C2A02" w:rsidP="00017363">
      <w:pPr>
        <w:pStyle w:val="comp"/>
        <w:shd w:val="clear" w:color="auto" w:fill="FFFFFF"/>
        <w:rPr>
          <w:rFonts w:asciiTheme="minorHAnsi" w:hAnsiTheme="minorHAnsi" w:cstheme="minorHAnsi"/>
          <w:sz w:val="27"/>
          <w:szCs w:val="27"/>
          <w:u w:val="single"/>
        </w:rPr>
      </w:pPr>
    </w:p>
    <w:p w14:paraId="4C69AC91" w14:textId="1977F827" w:rsidR="00BA49AF" w:rsidRPr="003C2A02" w:rsidRDefault="00BA49AF" w:rsidP="00017363">
      <w:pPr>
        <w:pStyle w:val="comp"/>
        <w:shd w:val="clear" w:color="auto" w:fill="FFFFFF"/>
        <w:rPr>
          <w:rFonts w:asciiTheme="minorHAnsi" w:hAnsiTheme="minorHAnsi" w:cstheme="minorHAnsi"/>
          <w:b/>
          <w:bCs/>
          <w:sz w:val="27"/>
          <w:szCs w:val="27"/>
          <w:u w:val="single"/>
        </w:rPr>
      </w:pPr>
      <w:r w:rsidRPr="003C2A02">
        <w:rPr>
          <w:rFonts w:asciiTheme="minorHAnsi" w:hAnsiTheme="minorHAnsi" w:cstheme="minorHAnsi"/>
          <w:b/>
          <w:bCs/>
          <w:sz w:val="27"/>
          <w:szCs w:val="27"/>
          <w:u w:val="single"/>
        </w:rPr>
        <w:t xml:space="preserve">1.Time Series </w:t>
      </w:r>
      <w:proofErr w:type="gramStart"/>
      <w:r w:rsidRPr="003C2A02">
        <w:rPr>
          <w:rFonts w:asciiTheme="minorHAnsi" w:hAnsiTheme="minorHAnsi" w:cstheme="minorHAnsi"/>
          <w:b/>
          <w:bCs/>
          <w:sz w:val="27"/>
          <w:szCs w:val="27"/>
          <w:u w:val="single"/>
        </w:rPr>
        <w:t>Analysis:-</w:t>
      </w:r>
      <w:proofErr w:type="gramEnd"/>
    </w:p>
    <w:p w14:paraId="36E11C82" w14:textId="77777777" w:rsidR="003C2A02" w:rsidRPr="0047138C" w:rsidRDefault="00BA49AF" w:rsidP="003C2A02">
      <w:pPr>
        <w:pStyle w:val="comp"/>
        <w:shd w:val="clear" w:color="auto" w:fill="FFFFFF"/>
        <w:rPr>
          <w:rFonts w:asciiTheme="minorHAnsi" w:hAnsiTheme="minorHAnsi" w:cstheme="minorHAnsi"/>
          <w:color w:val="111111"/>
          <w:spacing w:val="1"/>
          <w:sz w:val="27"/>
          <w:szCs w:val="27"/>
        </w:rPr>
      </w:pPr>
      <w:r w:rsidRPr="0047138C">
        <w:rPr>
          <w:rFonts w:asciiTheme="minorHAnsi" w:hAnsiTheme="minorHAnsi" w:cstheme="minorHAnsi"/>
          <w:color w:val="111111"/>
          <w:spacing w:val="1"/>
          <w:sz w:val="27"/>
          <w:szCs w:val="27"/>
        </w:rPr>
        <w:t>Time series analysis is a specific way of analysing a sequence of data points collected over an interval of time.</w:t>
      </w:r>
    </w:p>
    <w:p w14:paraId="265F031A" w14:textId="313BABE6" w:rsidR="00BA49AF" w:rsidRPr="0047138C" w:rsidRDefault="00BA49AF" w:rsidP="0047138C">
      <w:pPr>
        <w:pStyle w:val="comp"/>
        <w:shd w:val="clear" w:color="auto" w:fill="FFFFFF"/>
        <w:spacing w:before="0" w:beforeAutospacing="0"/>
        <w:rPr>
          <w:rFonts w:asciiTheme="minorHAnsi" w:hAnsiTheme="minorHAnsi" w:cstheme="minorHAnsi"/>
          <w:color w:val="111111"/>
          <w:spacing w:val="1"/>
          <w:sz w:val="27"/>
          <w:szCs w:val="27"/>
        </w:rPr>
      </w:pPr>
      <w:r w:rsidRPr="0047138C">
        <w:rPr>
          <w:rFonts w:asciiTheme="minorHAnsi" w:hAnsiTheme="minorHAnsi" w:cstheme="minorHAnsi"/>
          <w:color w:val="111111"/>
          <w:spacing w:val="1"/>
          <w:sz w:val="27"/>
          <w:szCs w:val="27"/>
        </w:rPr>
        <w:t>Time series analysis helped us to understand the underlying causes of trends or systemic patterns over time, using data visuali</w:t>
      </w:r>
      <w:r w:rsidR="00EA5205" w:rsidRPr="0047138C">
        <w:rPr>
          <w:rFonts w:asciiTheme="minorHAnsi" w:hAnsiTheme="minorHAnsi" w:cstheme="minorHAnsi"/>
          <w:color w:val="111111"/>
          <w:spacing w:val="1"/>
          <w:sz w:val="27"/>
          <w:szCs w:val="27"/>
        </w:rPr>
        <w:t>z</w:t>
      </w:r>
      <w:r w:rsidRPr="0047138C">
        <w:rPr>
          <w:rFonts w:asciiTheme="minorHAnsi" w:hAnsiTheme="minorHAnsi" w:cstheme="minorHAnsi"/>
          <w:color w:val="111111"/>
          <w:spacing w:val="1"/>
          <w:sz w:val="27"/>
          <w:szCs w:val="27"/>
        </w:rPr>
        <w:t>ations.</w:t>
      </w:r>
    </w:p>
    <w:p w14:paraId="79990C42" w14:textId="7DAB3235" w:rsidR="00017363" w:rsidRPr="00A65FF9" w:rsidRDefault="003C2A02" w:rsidP="003C2A02">
      <w:pPr>
        <w:pStyle w:val="comp"/>
        <w:shd w:val="clear" w:color="auto" w:fill="FFFFFF"/>
        <w:rPr>
          <w:rFonts w:asciiTheme="minorHAnsi" w:hAnsiTheme="minorHAnsi" w:cstheme="minorHAnsi"/>
          <w:b/>
          <w:bCs/>
          <w:sz w:val="28"/>
          <w:szCs w:val="28"/>
          <w:u w:val="single"/>
        </w:rPr>
      </w:pPr>
      <w:r w:rsidRPr="00A65FF9">
        <w:rPr>
          <w:rFonts w:asciiTheme="minorHAnsi" w:hAnsiTheme="minorHAnsi" w:cstheme="minorHAnsi"/>
          <w:b/>
          <w:bCs/>
          <w:sz w:val="28"/>
          <w:szCs w:val="28"/>
          <w:u w:val="single"/>
        </w:rPr>
        <w:t>2.Econometrics</w:t>
      </w:r>
    </w:p>
    <w:p w14:paraId="4D39CC61" w14:textId="657937B1" w:rsidR="007E0E7A" w:rsidRPr="00593D2F" w:rsidRDefault="003C2A02" w:rsidP="003C2A02">
      <w:pPr>
        <w:pStyle w:val="comp"/>
        <w:shd w:val="clear" w:color="auto" w:fill="FFFFFF"/>
        <w:spacing w:before="0" w:beforeAutospacing="0"/>
        <w:rPr>
          <w:rFonts w:ascii="Arial" w:hAnsi="Arial" w:cs="Arial"/>
          <w:color w:val="111111"/>
          <w:spacing w:val="1"/>
          <w:sz w:val="27"/>
          <w:szCs w:val="27"/>
        </w:rPr>
      </w:pPr>
      <w:r w:rsidRPr="003C2A02">
        <w:rPr>
          <w:rFonts w:asciiTheme="minorHAnsi" w:hAnsiTheme="minorHAnsi" w:cstheme="minorHAnsi"/>
          <w:color w:val="111111"/>
          <w:spacing w:val="1"/>
          <w:sz w:val="27"/>
          <w:szCs w:val="27"/>
        </w:rPr>
        <w:t>Econometrics analy</w:t>
      </w:r>
      <w:r w:rsidR="00EA5205">
        <w:rPr>
          <w:rFonts w:asciiTheme="minorHAnsi" w:hAnsiTheme="minorHAnsi" w:cstheme="minorHAnsi"/>
          <w:color w:val="111111"/>
          <w:spacing w:val="1"/>
          <w:sz w:val="27"/>
          <w:szCs w:val="27"/>
        </w:rPr>
        <w:t>s</w:t>
      </w:r>
      <w:r w:rsidRPr="003C2A02">
        <w:rPr>
          <w:rFonts w:asciiTheme="minorHAnsi" w:hAnsiTheme="minorHAnsi" w:cstheme="minorHAnsi"/>
          <w:color w:val="111111"/>
          <w:spacing w:val="1"/>
          <w:sz w:val="27"/>
          <w:szCs w:val="27"/>
        </w:rPr>
        <w:t>es data using statistical methods in order to test or develop economic theory. These methods rely on statistical inferences to quantify and analy</w:t>
      </w:r>
      <w:r w:rsidR="00EA5205">
        <w:rPr>
          <w:rFonts w:asciiTheme="minorHAnsi" w:hAnsiTheme="minorHAnsi" w:cstheme="minorHAnsi"/>
          <w:color w:val="111111"/>
          <w:spacing w:val="1"/>
          <w:sz w:val="27"/>
          <w:szCs w:val="27"/>
        </w:rPr>
        <w:t>s</w:t>
      </w:r>
      <w:r w:rsidRPr="003C2A02">
        <w:rPr>
          <w:rFonts w:asciiTheme="minorHAnsi" w:hAnsiTheme="minorHAnsi" w:cstheme="minorHAnsi"/>
          <w:color w:val="111111"/>
          <w:spacing w:val="1"/>
          <w:sz w:val="27"/>
          <w:szCs w:val="27"/>
        </w:rPr>
        <w:t>e economic theories by leveraging tools such as </w:t>
      </w:r>
      <w:hyperlink r:id="rId13" w:history="1">
        <w:r w:rsidRPr="003C2A02">
          <w:rPr>
            <w:rStyle w:val="Hyperlink"/>
            <w:rFonts w:asciiTheme="minorHAnsi" w:hAnsiTheme="minorHAnsi" w:cstheme="minorHAnsi"/>
            <w:color w:val="000000" w:themeColor="text1"/>
            <w:spacing w:val="1"/>
            <w:sz w:val="27"/>
            <w:szCs w:val="27"/>
            <w:u w:val="none"/>
          </w:rPr>
          <w:t>frequency distributions</w:t>
        </w:r>
      </w:hyperlink>
      <w:r w:rsidRPr="003C2A02">
        <w:rPr>
          <w:rFonts w:asciiTheme="minorHAnsi" w:hAnsiTheme="minorHAnsi" w:cstheme="minorHAnsi"/>
          <w:color w:val="000000" w:themeColor="text1"/>
          <w:spacing w:val="1"/>
          <w:sz w:val="27"/>
          <w:szCs w:val="27"/>
        </w:rPr>
        <w:t xml:space="preserve">, </w:t>
      </w:r>
      <w:r w:rsidRPr="003C2A02">
        <w:rPr>
          <w:rFonts w:asciiTheme="minorHAnsi" w:hAnsiTheme="minorHAnsi" w:cstheme="minorHAnsi"/>
          <w:color w:val="111111"/>
          <w:spacing w:val="1"/>
          <w:sz w:val="27"/>
          <w:szCs w:val="27"/>
        </w:rPr>
        <w:t>probability, and</w:t>
      </w:r>
      <w:r w:rsidRPr="003C2A02">
        <w:rPr>
          <w:rFonts w:asciiTheme="minorHAnsi" w:hAnsiTheme="minorHAnsi" w:cstheme="minorHAnsi"/>
          <w:color w:val="000000" w:themeColor="text1"/>
          <w:spacing w:val="1"/>
          <w:sz w:val="27"/>
          <w:szCs w:val="27"/>
        </w:rPr>
        <w:t> </w:t>
      </w:r>
      <w:hyperlink r:id="rId14" w:history="1">
        <w:r w:rsidRPr="003C2A02">
          <w:rPr>
            <w:rStyle w:val="Hyperlink"/>
            <w:rFonts w:asciiTheme="minorHAnsi" w:hAnsiTheme="minorHAnsi" w:cstheme="minorHAnsi"/>
            <w:color w:val="000000" w:themeColor="text1"/>
            <w:spacing w:val="1"/>
            <w:sz w:val="27"/>
            <w:szCs w:val="27"/>
            <w:u w:val="none"/>
          </w:rPr>
          <w:t>probability distributions</w:t>
        </w:r>
      </w:hyperlink>
      <w:r w:rsidRPr="003C2A02">
        <w:rPr>
          <w:rFonts w:asciiTheme="minorHAnsi" w:hAnsiTheme="minorHAnsi" w:cstheme="minorHAnsi"/>
          <w:color w:val="111111"/>
          <w:spacing w:val="1"/>
          <w:sz w:val="27"/>
          <w:szCs w:val="27"/>
        </w:rPr>
        <w:t>, statistical inference, correlation analysis, simple and multiple regression analysis, simultaneous equations models, and time series methods</w:t>
      </w:r>
      <w:r>
        <w:rPr>
          <w:rFonts w:ascii="Arial" w:hAnsi="Arial" w:cs="Arial"/>
          <w:color w:val="111111"/>
          <w:spacing w:val="1"/>
          <w:sz w:val="27"/>
          <w:szCs w:val="27"/>
        </w:rPr>
        <w:t>.</w:t>
      </w:r>
    </w:p>
    <w:p w14:paraId="17A4948C" w14:textId="15B892B4" w:rsidR="00D330D0" w:rsidRPr="00593D2F" w:rsidRDefault="00593D2F" w:rsidP="00593D2F">
      <w:pPr>
        <w:pStyle w:val="comp"/>
        <w:shd w:val="clear" w:color="auto" w:fill="FFFFFF"/>
        <w:spacing w:line="360" w:lineRule="auto"/>
        <w:ind w:left="1440"/>
        <w:rPr>
          <w:rFonts w:asciiTheme="minorHAnsi" w:hAnsiTheme="minorHAnsi" w:cstheme="minorHAnsi"/>
          <w:b/>
          <w:bCs/>
          <w:sz w:val="40"/>
          <w:szCs w:val="40"/>
        </w:rPr>
      </w:pPr>
      <w:r>
        <w:rPr>
          <w:rFonts w:asciiTheme="minorHAnsi" w:hAnsiTheme="minorHAnsi" w:cstheme="minorHAnsi"/>
          <w:b/>
          <w:bCs/>
          <w:sz w:val="40"/>
          <w:szCs w:val="40"/>
        </w:rPr>
        <w:t xml:space="preserve">                 </w:t>
      </w:r>
      <w:proofErr w:type="spellStart"/>
      <w:r w:rsidR="007E0E7A" w:rsidRPr="00593D2F">
        <w:rPr>
          <w:rFonts w:asciiTheme="minorHAnsi" w:hAnsiTheme="minorHAnsi" w:cstheme="minorHAnsi"/>
          <w:b/>
          <w:bCs/>
          <w:sz w:val="40"/>
          <w:szCs w:val="40"/>
        </w:rPr>
        <w:t>Softwares</w:t>
      </w:r>
      <w:proofErr w:type="spellEnd"/>
      <w:r w:rsidR="007E0E7A" w:rsidRPr="00593D2F">
        <w:rPr>
          <w:rFonts w:asciiTheme="minorHAnsi" w:hAnsiTheme="minorHAnsi" w:cstheme="minorHAnsi"/>
          <w:b/>
          <w:bCs/>
          <w:sz w:val="40"/>
          <w:szCs w:val="40"/>
        </w:rPr>
        <w:t xml:space="preserve"> </w:t>
      </w:r>
      <w:proofErr w:type="gramStart"/>
      <w:r w:rsidR="00D330D0" w:rsidRPr="00593D2F">
        <w:rPr>
          <w:rFonts w:asciiTheme="minorHAnsi" w:hAnsiTheme="minorHAnsi" w:cstheme="minorHAnsi"/>
          <w:b/>
          <w:bCs/>
          <w:sz w:val="40"/>
          <w:szCs w:val="40"/>
        </w:rPr>
        <w:t>used :</w:t>
      </w:r>
      <w:proofErr w:type="gramEnd"/>
      <w:r w:rsidR="00D330D0" w:rsidRPr="00593D2F">
        <w:rPr>
          <w:rFonts w:asciiTheme="minorHAnsi" w:hAnsiTheme="minorHAnsi" w:cstheme="minorHAnsi"/>
          <w:b/>
          <w:bCs/>
          <w:sz w:val="40"/>
          <w:szCs w:val="40"/>
        </w:rPr>
        <w:t>-</w:t>
      </w:r>
    </w:p>
    <w:p w14:paraId="78175471" w14:textId="6C043D36" w:rsidR="00D330D0" w:rsidRDefault="00D330D0" w:rsidP="003C2A02">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For the analysis</w:t>
      </w:r>
      <w:r w:rsidR="003943EB">
        <w:rPr>
          <w:rFonts w:ascii="Arial" w:hAnsi="Arial" w:cs="Arial"/>
          <w:color w:val="111111"/>
          <w:spacing w:val="1"/>
          <w:sz w:val="27"/>
          <w:szCs w:val="27"/>
        </w:rPr>
        <w:t xml:space="preserve"> of data in our project we used the following packages</w:t>
      </w:r>
    </w:p>
    <w:p w14:paraId="79AD4251" w14:textId="78541046" w:rsidR="003943EB" w:rsidRDefault="003943EB" w:rsidP="0047138C">
      <w:pPr>
        <w:pStyle w:val="comp"/>
        <w:numPr>
          <w:ilvl w:val="0"/>
          <w:numId w:val="10"/>
        </w:numPr>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MS-EXCEL</w:t>
      </w:r>
    </w:p>
    <w:p w14:paraId="392F1BCF" w14:textId="54FEEE20" w:rsidR="003943EB" w:rsidRDefault="003943EB" w:rsidP="0047138C">
      <w:pPr>
        <w:pStyle w:val="comp"/>
        <w:numPr>
          <w:ilvl w:val="0"/>
          <w:numId w:val="10"/>
        </w:numPr>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R-STUDIO</w:t>
      </w:r>
    </w:p>
    <w:p w14:paraId="72CDD2A0" w14:textId="1611F14E" w:rsidR="003943EB" w:rsidRDefault="003943EB" w:rsidP="0047138C">
      <w:pPr>
        <w:pStyle w:val="comp"/>
        <w:numPr>
          <w:ilvl w:val="0"/>
          <w:numId w:val="10"/>
        </w:numPr>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E-VIEWS</w:t>
      </w:r>
    </w:p>
    <w:p w14:paraId="767A1626" w14:textId="77777777" w:rsidR="003943EB" w:rsidRDefault="003943EB" w:rsidP="003943EB">
      <w:pPr>
        <w:pStyle w:val="comp"/>
        <w:shd w:val="clear" w:color="auto" w:fill="FFFFFF"/>
        <w:spacing w:before="0" w:beforeAutospacing="0"/>
        <w:rPr>
          <w:rFonts w:ascii="Arial" w:hAnsi="Arial" w:cs="Arial"/>
          <w:color w:val="111111"/>
          <w:spacing w:val="1"/>
          <w:sz w:val="27"/>
          <w:szCs w:val="27"/>
        </w:rPr>
      </w:pPr>
    </w:p>
    <w:p w14:paraId="46FBA9E4" w14:textId="77777777" w:rsidR="003943EB" w:rsidRDefault="003943EB" w:rsidP="003943EB">
      <w:pPr>
        <w:pStyle w:val="comp"/>
        <w:shd w:val="clear" w:color="auto" w:fill="FFFFFF"/>
        <w:spacing w:before="0" w:beforeAutospacing="0"/>
        <w:rPr>
          <w:rFonts w:ascii="Arial" w:hAnsi="Arial" w:cs="Arial"/>
          <w:color w:val="111111"/>
          <w:spacing w:val="1"/>
          <w:sz w:val="27"/>
          <w:szCs w:val="27"/>
        </w:rPr>
      </w:pPr>
    </w:p>
    <w:p w14:paraId="6B204F41" w14:textId="77777777" w:rsidR="00A65FF9" w:rsidRPr="00A65FF9" w:rsidRDefault="00A65FF9" w:rsidP="00593D2F">
      <w:pPr>
        <w:pStyle w:val="comp"/>
        <w:shd w:val="clear" w:color="auto" w:fill="FFFFFF"/>
        <w:spacing w:before="0" w:beforeAutospacing="0"/>
        <w:rPr>
          <w:rFonts w:ascii="Arial" w:hAnsi="Arial" w:cs="Arial"/>
          <w:color w:val="111111"/>
          <w:spacing w:val="1"/>
          <w:sz w:val="27"/>
          <w:szCs w:val="27"/>
          <w:u w:val="single"/>
        </w:rPr>
      </w:pPr>
    </w:p>
    <w:p w14:paraId="15905274" w14:textId="7074A178" w:rsidR="003943EB" w:rsidRDefault="003943EB" w:rsidP="00593D2F">
      <w:pPr>
        <w:pStyle w:val="comp"/>
        <w:shd w:val="clear" w:color="auto" w:fill="FFFFFF"/>
        <w:spacing w:before="0" w:beforeAutospacing="0"/>
        <w:jc w:val="center"/>
        <w:rPr>
          <w:rFonts w:ascii="Arial Black" w:hAnsi="Arial Black" w:cs="Arial"/>
          <w:color w:val="111111"/>
          <w:spacing w:val="1"/>
          <w:sz w:val="27"/>
          <w:szCs w:val="27"/>
          <w:u w:val="single"/>
        </w:rPr>
      </w:pPr>
      <w:r w:rsidRPr="00A65FF9">
        <w:rPr>
          <w:rFonts w:ascii="Arial Black" w:hAnsi="Arial Black" w:cs="Arial"/>
          <w:color w:val="111111"/>
          <w:spacing w:val="1"/>
          <w:sz w:val="27"/>
          <w:szCs w:val="27"/>
          <w:u w:val="single"/>
        </w:rPr>
        <w:lastRenderedPageBreak/>
        <w:t xml:space="preserve">Exploratory Data </w:t>
      </w:r>
      <w:proofErr w:type="gramStart"/>
      <w:r w:rsidRPr="00A65FF9">
        <w:rPr>
          <w:rFonts w:ascii="Arial Black" w:hAnsi="Arial Black" w:cs="Arial"/>
          <w:color w:val="111111"/>
          <w:spacing w:val="1"/>
          <w:sz w:val="27"/>
          <w:szCs w:val="27"/>
          <w:u w:val="single"/>
        </w:rPr>
        <w:t>Analysis:-</w:t>
      </w:r>
      <w:proofErr w:type="gramEnd"/>
    </w:p>
    <w:p w14:paraId="45637F51" w14:textId="4B14F049" w:rsidR="00A65FF9" w:rsidRPr="00593D2F" w:rsidRDefault="00593D2F" w:rsidP="00A65FF9">
      <w:pPr>
        <w:pStyle w:val="comp"/>
        <w:numPr>
          <w:ilvl w:val="0"/>
          <w:numId w:val="9"/>
        </w:numPr>
        <w:shd w:val="clear" w:color="auto" w:fill="FFFFFF"/>
        <w:spacing w:before="0" w:beforeAutospacing="0"/>
        <w:rPr>
          <w:rFonts w:ascii="Arial Black" w:hAnsi="Arial Black" w:cs="Arial"/>
          <w:color w:val="111111"/>
          <w:spacing w:val="1"/>
          <w:sz w:val="27"/>
          <w:szCs w:val="27"/>
          <w:u w:val="single"/>
        </w:rPr>
      </w:pPr>
      <w:r w:rsidRPr="003943EB">
        <w:rPr>
          <w:rFonts w:asciiTheme="minorHAnsi" w:hAnsiTheme="minorHAnsi" w:cstheme="minorHAnsi"/>
          <w:b/>
          <w:bCs/>
          <w:sz w:val="27"/>
          <w:szCs w:val="27"/>
          <w:u w:val="single"/>
          <w:lang w:val="en-US"/>
        </w:rPr>
        <w:t>P</w:t>
      </w:r>
      <w:r w:rsidR="00A65FF9" w:rsidRPr="003943EB">
        <w:rPr>
          <w:rFonts w:asciiTheme="minorHAnsi" w:hAnsiTheme="minorHAnsi" w:cstheme="minorHAnsi"/>
          <w:b/>
          <w:bCs/>
          <w:sz w:val="27"/>
          <w:szCs w:val="27"/>
          <w:u w:val="single"/>
          <w:lang w:val="en-US"/>
        </w:rPr>
        <w:t>lots</w:t>
      </w:r>
    </w:p>
    <w:p w14:paraId="7D5309A4" w14:textId="4D132325" w:rsidR="00593D2F" w:rsidRPr="00593D2F" w:rsidRDefault="00593D2F" w:rsidP="00593D2F">
      <w:pPr>
        <w:pStyle w:val="comp"/>
        <w:shd w:val="clear" w:color="auto" w:fill="FFFFFF"/>
        <w:spacing w:before="0" w:beforeAutospacing="0"/>
        <w:ind w:left="360"/>
        <w:rPr>
          <w:rFonts w:ascii="Arial" w:hAnsi="Arial" w:cs="Arial"/>
          <w:color w:val="111111"/>
          <w:spacing w:val="1"/>
          <w:sz w:val="27"/>
          <w:szCs w:val="27"/>
        </w:rPr>
      </w:pPr>
      <w:r>
        <w:rPr>
          <w:rFonts w:ascii="Arial" w:hAnsi="Arial" w:cs="Arial"/>
          <w:color w:val="111111"/>
          <w:spacing w:val="1"/>
          <w:sz w:val="27"/>
          <w:szCs w:val="27"/>
        </w:rPr>
        <w:t>We have the following three variables for the analysis.</w:t>
      </w:r>
    </w:p>
    <w:p w14:paraId="5DF71887" w14:textId="77777777" w:rsidR="00593D2F" w:rsidRPr="00593D2F" w:rsidRDefault="00593D2F" w:rsidP="00593D2F">
      <w:pPr>
        <w:pStyle w:val="comp"/>
        <w:shd w:val="clear" w:color="auto" w:fill="FFFFFF"/>
        <w:ind w:left="360"/>
        <w:rPr>
          <w:rFonts w:ascii="Arial" w:hAnsi="Arial" w:cs="Arial"/>
          <w:color w:val="111111"/>
          <w:spacing w:val="1"/>
          <w:sz w:val="27"/>
          <w:szCs w:val="27"/>
        </w:rPr>
      </w:pPr>
      <w:r w:rsidRPr="00593D2F">
        <w:rPr>
          <w:rFonts w:ascii="Arial" w:hAnsi="Arial" w:cs="Arial"/>
          <w:color w:val="111111"/>
          <w:spacing w:val="1"/>
          <w:sz w:val="27"/>
          <w:szCs w:val="27"/>
        </w:rPr>
        <w:t>1.GDP at constant LCU (Dependent Variable)</w:t>
      </w:r>
    </w:p>
    <w:p w14:paraId="3ACC4EE6" w14:textId="72381E3A" w:rsidR="00593D2F" w:rsidRDefault="00593D2F" w:rsidP="00593D2F">
      <w:pPr>
        <w:pStyle w:val="comp"/>
        <w:shd w:val="clear" w:color="auto" w:fill="FFFFFF"/>
        <w:ind w:left="360"/>
        <w:rPr>
          <w:rFonts w:ascii="Arial" w:hAnsi="Arial" w:cs="Arial"/>
          <w:color w:val="111111"/>
          <w:spacing w:val="1"/>
          <w:sz w:val="27"/>
          <w:szCs w:val="27"/>
        </w:rPr>
      </w:pPr>
      <w:r w:rsidRPr="00593D2F">
        <w:rPr>
          <w:rFonts w:ascii="Arial" w:hAnsi="Arial" w:cs="Arial"/>
          <w:color w:val="111111"/>
          <w:spacing w:val="1"/>
          <w:sz w:val="27"/>
          <w:szCs w:val="27"/>
        </w:rPr>
        <w:t>2.Consumption at constant LCU</w:t>
      </w:r>
      <w:r>
        <w:rPr>
          <w:rFonts w:ascii="Arial" w:hAnsi="Arial" w:cs="Arial"/>
          <w:color w:val="111111"/>
          <w:spacing w:val="1"/>
          <w:sz w:val="27"/>
          <w:szCs w:val="27"/>
        </w:rPr>
        <w:t xml:space="preserve"> </w:t>
      </w:r>
      <w:r w:rsidRPr="00593D2F">
        <w:rPr>
          <w:rFonts w:ascii="Arial" w:hAnsi="Arial" w:cs="Arial"/>
          <w:color w:val="111111"/>
          <w:spacing w:val="1"/>
          <w:sz w:val="27"/>
          <w:szCs w:val="27"/>
        </w:rPr>
        <w:t>(Independent variable)</w:t>
      </w:r>
    </w:p>
    <w:p w14:paraId="7DA7EBF5" w14:textId="75D9ACEF" w:rsidR="00593D2F" w:rsidRPr="00593D2F" w:rsidRDefault="00593D2F" w:rsidP="00593D2F">
      <w:pPr>
        <w:pStyle w:val="comp"/>
        <w:shd w:val="clear" w:color="auto" w:fill="FFFFFF"/>
        <w:ind w:left="360"/>
        <w:rPr>
          <w:rFonts w:ascii="Arial" w:hAnsi="Arial" w:cs="Arial"/>
          <w:color w:val="111111"/>
          <w:spacing w:val="1"/>
          <w:sz w:val="27"/>
          <w:szCs w:val="27"/>
        </w:rPr>
      </w:pPr>
      <w:r w:rsidRPr="00593D2F">
        <w:rPr>
          <w:rFonts w:ascii="Arial" w:hAnsi="Arial" w:cs="Arial"/>
          <w:color w:val="111111"/>
          <w:spacing w:val="1"/>
          <w:sz w:val="27"/>
          <w:szCs w:val="27"/>
        </w:rPr>
        <w:t>3.Gross Capital formation at constant LCU (Independent variable)</w:t>
      </w:r>
    </w:p>
    <w:p w14:paraId="2E14056C" w14:textId="77777777" w:rsidR="00593D2F" w:rsidRPr="00593D2F" w:rsidRDefault="00593D2F" w:rsidP="00593D2F">
      <w:pPr>
        <w:pStyle w:val="comp"/>
        <w:shd w:val="clear" w:color="auto" w:fill="FFFFFF"/>
        <w:ind w:left="360"/>
        <w:rPr>
          <w:rFonts w:ascii="Arial" w:hAnsi="Arial" w:cs="Arial"/>
          <w:color w:val="111111"/>
          <w:spacing w:val="1"/>
          <w:sz w:val="27"/>
          <w:szCs w:val="27"/>
        </w:rPr>
      </w:pPr>
      <w:r w:rsidRPr="00593D2F">
        <w:rPr>
          <w:rFonts w:ascii="Arial" w:hAnsi="Arial" w:cs="Arial"/>
          <w:color w:val="111111"/>
          <w:spacing w:val="1"/>
          <w:sz w:val="27"/>
          <w:szCs w:val="27"/>
        </w:rPr>
        <w:t>(Here LCU means Local Currency Unit)</w:t>
      </w:r>
    </w:p>
    <w:p w14:paraId="5AFC28B4" w14:textId="4D6BB242" w:rsidR="003943EB" w:rsidRPr="003943EB" w:rsidRDefault="003943EB" w:rsidP="003943EB">
      <w:pPr>
        <w:pStyle w:val="comp"/>
        <w:shd w:val="clear" w:color="auto" w:fill="FFFFFF"/>
        <w:spacing w:before="0" w:beforeAutospacing="0"/>
        <w:rPr>
          <w:rFonts w:ascii="Arial" w:hAnsi="Arial" w:cs="Arial"/>
          <w:color w:val="111111"/>
          <w:spacing w:val="1"/>
          <w:sz w:val="27"/>
          <w:szCs w:val="27"/>
        </w:rPr>
      </w:pPr>
      <w:r>
        <w:rPr>
          <w:rFonts w:ascii="Arial" w:hAnsi="Arial" w:cs="Arial"/>
          <w:noProof/>
          <w:color w:val="111111"/>
          <w:spacing w:val="1"/>
          <w:sz w:val="27"/>
          <w:szCs w:val="27"/>
        </w:rPr>
        <w:drawing>
          <wp:inline distT="0" distB="0" distL="0" distR="0" wp14:anchorId="29329165" wp14:editId="0CD78883">
            <wp:extent cx="5410068" cy="3879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870" cy="3894905"/>
                    </a:xfrm>
                    <a:prstGeom prst="rect">
                      <a:avLst/>
                    </a:prstGeom>
                    <a:noFill/>
                  </pic:spPr>
                </pic:pic>
              </a:graphicData>
            </a:graphic>
          </wp:inline>
        </w:drawing>
      </w:r>
    </w:p>
    <w:p w14:paraId="7B361989" w14:textId="53FFFDB1" w:rsidR="00D67DB9" w:rsidRDefault="003943EB" w:rsidP="00D67DB9">
      <w:pPr>
        <w:pStyle w:val="comp"/>
        <w:shd w:val="clear" w:color="auto" w:fill="FFFFFF"/>
        <w:rPr>
          <w:rFonts w:asciiTheme="minorHAnsi" w:hAnsiTheme="minorHAnsi" w:cstheme="minorHAnsi"/>
          <w:b/>
          <w:bCs/>
          <w:sz w:val="27"/>
          <w:szCs w:val="27"/>
          <w:u w:val="single"/>
          <w:lang w:val="en-US"/>
        </w:rPr>
      </w:pPr>
      <w:r w:rsidRPr="003943EB">
        <w:rPr>
          <w:rFonts w:asciiTheme="minorHAnsi" w:hAnsiTheme="minorHAnsi" w:cstheme="minorHAnsi"/>
          <w:sz w:val="27"/>
          <w:szCs w:val="27"/>
          <w:lang w:val="en-US"/>
        </w:rPr>
        <w:br/>
      </w:r>
      <w:r w:rsidRPr="003943EB">
        <w:rPr>
          <w:rFonts w:asciiTheme="minorHAnsi" w:hAnsiTheme="minorHAnsi" w:cstheme="minorHAnsi"/>
          <w:sz w:val="27"/>
          <w:szCs w:val="27"/>
          <w:lang w:val="en-US"/>
        </w:rPr>
        <w:br/>
      </w:r>
    </w:p>
    <w:p w14:paraId="1E90D5A6" w14:textId="3560FCF3" w:rsidR="006C42F8" w:rsidRDefault="006C42F8" w:rsidP="00D67DB9">
      <w:pPr>
        <w:pStyle w:val="comp"/>
        <w:shd w:val="clear" w:color="auto" w:fill="FFFFFF"/>
        <w:rPr>
          <w:rFonts w:asciiTheme="minorHAnsi" w:hAnsiTheme="minorHAnsi" w:cstheme="minorHAnsi"/>
          <w:b/>
          <w:bCs/>
          <w:sz w:val="27"/>
          <w:szCs w:val="27"/>
          <w:u w:val="single"/>
          <w:lang w:val="en-US"/>
        </w:rPr>
      </w:pPr>
    </w:p>
    <w:p w14:paraId="64D4C03B" w14:textId="50DF7BFD" w:rsidR="006C42F8" w:rsidRDefault="006C42F8" w:rsidP="00D67DB9">
      <w:pPr>
        <w:pStyle w:val="comp"/>
        <w:shd w:val="clear" w:color="auto" w:fill="FFFFFF"/>
        <w:rPr>
          <w:rFonts w:asciiTheme="minorHAnsi" w:hAnsiTheme="minorHAnsi" w:cstheme="minorHAnsi"/>
          <w:b/>
          <w:bCs/>
          <w:sz w:val="27"/>
          <w:szCs w:val="27"/>
          <w:u w:val="single"/>
          <w:lang w:val="en-US"/>
        </w:rPr>
      </w:pPr>
    </w:p>
    <w:p w14:paraId="4E000159" w14:textId="77777777" w:rsidR="006C42F8" w:rsidRDefault="006C42F8" w:rsidP="00D67DB9">
      <w:pPr>
        <w:pStyle w:val="comp"/>
        <w:shd w:val="clear" w:color="auto" w:fill="FFFFFF"/>
        <w:rPr>
          <w:rFonts w:asciiTheme="minorHAnsi" w:hAnsiTheme="minorHAnsi" w:cstheme="minorHAnsi"/>
          <w:sz w:val="27"/>
          <w:szCs w:val="27"/>
        </w:rPr>
      </w:pPr>
    </w:p>
    <w:p w14:paraId="44DF97EE" w14:textId="7F1DDF3C" w:rsidR="007274BB" w:rsidRPr="00593D2F" w:rsidRDefault="003943EB" w:rsidP="00D67DB9">
      <w:pPr>
        <w:pStyle w:val="comp"/>
        <w:numPr>
          <w:ilvl w:val="0"/>
          <w:numId w:val="9"/>
        </w:numPr>
        <w:shd w:val="clear" w:color="auto" w:fill="FFFFFF"/>
        <w:rPr>
          <w:rFonts w:asciiTheme="minorHAnsi" w:hAnsiTheme="minorHAnsi" w:cstheme="minorHAnsi"/>
          <w:b/>
          <w:bCs/>
          <w:sz w:val="27"/>
          <w:szCs w:val="27"/>
          <w:u w:val="single"/>
        </w:rPr>
      </w:pPr>
      <w:r w:rsidRPr="00C63F70">
        <w:rPr>
          <w:rFonts w:asciiTheme="minorHAnsi" w:hAnsiTheme="minorHAnsi" w:cstheme="minorHAnsi"/>
          <w:b/>
          <w:bCs/>
          <w:sz w:val="27"/>
          <w:szCs w:val="27"/>
          <w:u w:val="single"/>
        </w:rPr>
        <w:lastRenderedPageBreak/>
        <w:t>Final Consumption Expenditure</w:t>
      </w:r>
    </w:p>
    <w:p w14:paraId="008F252C" w14:textId="5F93C42A" w:rsidR="007274BB" w:rsidRDefault="003943EB" w:rsidP="00D67DB9">
      <w:pPr>
        <w:pStyle w:val="comp"/>
        <w:shd w:val="clear" w:color="auto" w:fill="FFFFFF"/>
        <w:rPr>
          <w:rFonts w:asciiTheme="minorHAnsi" w:hAnsiTheme="minorHAnsi" w:cstheme="minorHAnsi"/>
          <w:sz w:val="27"/>
          <w:szCs w:val="27"/>
        </w:rPr>
      </w:pPr>
      <w:r w:rsidRPr="003943EB">
        <w:rPr>
          <w:rFonts w:asciiTheme="minorHAnsi" w:hAnsiTheme="minorHAnsi" w:cstheme="minorHAnsi"/>
          <w:noProof/>
          <w:sz w:val="27"/>
          <w:szCs w:val="27"/>
        </w:rPr>
        <w:drawing>
          <wp:inline distT="0" distB="0" distL="0" distR="0" wp14:anchorId="42D96E87" wp14:editId="3E812F43">
            <wp:extent cx="5873685" cy="5901266"/>
            <wp:effectExtent l="0" t="0" r="0" b="0"/>
            <wp:docPr id="7" name="Picture 3">
              <a:extLst xmlns:a="http://schemas.openxmlformats.org/drawingml/2006/main">
                <a:ext uri="{FF2B5EF4-FFF2-40B4-BE49-F238E27FC236}">
                  <a16:creationId xmlns:a16="http://schemas.microsoft.com/office/drawing/2014/main" id="{0B51CDC2-0987-9995-C5BF-7D4C73FBB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51CDC2-0987-9995-C5BF-7D4C73FBB3D8}"/>
                        </a:ext>
                      </a:extLst>
                    </pic:cNvPr>
                    <pic:cNvPicPr>
                      <a:picLocks noChangeAspect="1"/>
                    </pic:cNvPicPr>
                  </pic:nvPicPr>
                  <pic:blipFill>
                    <a:blip r:embed="rId16"/>
                    <a:stretch>
                      <a:fillRect/>
                    </a:stretch>
                  </pic:blipFill>
                  <pic:spPr>
                    <a:xfrm>
                      <a:off x="0" y="0"/>
                      <a:ext cx="6008573" cy="6036787"/>
                    </a:xfrm>
                    <a:prstGeom prst="rect">
                      <a:avLst/>
                    </a:prstGeom>
                  </pic:spPr>
                </pic:pic>
              </a:graphicData>
            </a:graphic>
          </wp:inline>
        </w:drawing>
      </w:r>
    </w:p>
    <w:p w14:paraId="78201EDB" w14:textId="46174E09" w:rsidR="003943EB" w:rsidRDefault="003943EB" w:rsidP="003943EB">
      <w:pPr>
        <w:pStyle w:val="comp"/>
        <w:shd w:val="clear" w:color="auto" w:fill="FFFFFF"/>
        <w:rPr>
          <w:rFonts w:cstheme="minorHAnsi"/>
          <w:sz w:val="27"/>
          <w:szCs w:val="27"/>
          <w:lang w:val="en-US"/>
        </w:rPr>
      </w:pPr>
      <w:r w:rsidRPr="003943EB">
        <w:rPr>
          <w:rFonts w:cstheme="minorHAnsi"/>
          <w:sz w:val="27"/>
          <w:szCs w:val="27"/>
          <w:lang w:val="en-US"/>
        </w:rPr>
        <w:t>Here we observe that, for the first 30 years, average percentage contribution is around 4 % but as we go further, the average for the next 30 years is around 6 % which concludes average growth rate for consumption is increased over the years.</w:t>
      </w:r>
    </w:p>
    <w:p w14:paraId="5F443344" w14:textId="52BEE55D" w:rsidR="00C63F70" w:rsidRDefault="009930DB" w:rsidP="003943EB">
      <w:pPr>
        <w:pStyle w:val="comp"/>
        <w:shd w:val="clear" w:color="auto" w:fill="FFFFFF"/>
        <w:rPr>
          <w:rFonts w:cstheme="minorHAnsi"/>
          <w:sz w:val="27"/>
          <w:szCs w:val="27"/>
        </w:rPr>
      </w:pPr>
      <w:r>
        <w:rPr>
          <w:rFonts w:cstheme="minorHAnsi"/>
          <w:sz w:val="27"/>
          <w:szCs w:val="27"/>
        </w:rPr>
        <w:t>We also observe negative growth in consumption in the year 1979-80 because the preceding year under the Janata Party government had led to the strongest recession in the history of modern India.</w:t>
      </w:r>
    </w:p>
    <w:p w14:paraId="15A496D5" w14:textId="77777777" w:rsidR="00C63F70" w:rsidRDefault="00C63F70" w:rsidP="003943EB">
      <w:pPr>
        <w:pStyle w:val="comp"/>
        <w:shd w:val="clear" w:color="auto" w:fill="FFFFFF"/>
        <w:rPr>
          <w:rFonts w:cstheme="minorHAnsi"/>
          <w:sz w:val="27"/>
          <w:szCs w:val="27"/>
        </w:rPr>
      </w:pPr>
    </w:p>
    <w:p w14:paraId="70A787D5" w14:textId="77777777" w:rsidR="00593D2F" w:rsidRDefault="00593D2F" w:rsidP="003943EB">
      <w:pPr>
        <w:pStyle w:val="comp"/>
        <w:shd w:val="clear" w:color="auto" w:fill="FFFFFF"/>
        <w:rPr>
          <w:rFonts w:cstheme="minorHAnsi"/>
          <w:sz w:val="27"/>
          <w:szCs w:val="27"/>
        </w:rPr>
      </w:pPr>
    </w:p>
    <w:p w14:paraId="056A0840" w14:textId="139122D1" w:rsidR="00C63F70" w:rsidRPr="00C63F70" w:rsidRDefault="00C63F70" w:rsidP="00A65FF9">
      <w:pPr>
        <w:pStyle w:val="comp"/>
        <w:numPr>
          <w:ilvl w:val="0"/>
          <w:numId w:val="9"/>
        </w:numPr>
        <w:shd w:val="clear" w:color="auto" w:fill="FFFFFF"/>
        <w:rPr>
          <w:rFonts w:cstheme="minorHAnsi"/>
          <w:b/>
          <w:bCs/>
          <w:sz w:val="28"/>
          <w:szCs w:val="28"/>
          <w:u w:val="single"/>
        </w:rPr>
      </w:pPr>
      <w:r w:rsidRPr="00C63F70">
        <w:rPr>
          <w:rFonts w:cstheme="minorHAnsi"/>
          <w:b/>
          <w:bCs/>
          <w:sz w:val="28"/>
          <w:szCs w:val="28"/>
          <w:u w:val="single"/>
        </w:rPr>
        <w:lastRenderedPageBreak/>
        <w:t>Gross Capital Formation</w:t>
      </w:r>
    </w:p>
    <w:p w14:paraId="02C44E4F" w14:textId="663B20E6" w:rsidR="00C63F70" w:rsidRDefault="00C63F70" w:rsidP="003943EB">
      <w:pPr>
        <w:pStyle w:val="comp"/>
        <w:shd w:val="clear" w:color="auto" w:fill="FFFFFF"/>
        <w:rPr>
          <w:rFonts w:cstheme="minorHAnsi"/>
          <w:sz w:val="27"/>
          <w:szCs w:val="27"/>
        </w:rPr>
      </w:pPr>
      <w:r>
        <w:rPr>
          <w:rFonts w:cstheme="minorHAnsi"/>
          <w:noProof/>
          <w:sz w:val="27"/>
          <w:szCs w:val="27"/>
        </w:rPr>
        <w:drawing>
          <wp:inline distT="0" distB="0" distL="0" distR="0" wp14:anchorId="430B8601" wp14:editId="39999F69">
            <wp:extent cx="5396345" cy="5860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222" cy="5902635"/>
                    </a:xfrm>
                    <a:prstGeom prst="rect">
                      <a:avLst/>
                    </a:prstGeom>
                    <a:noFill/>
                  </pic:spPr>
                </pic:pic>
              </a:graphicData>
            </a:graphic>
          </wp:inline>
        </w:drawing>
      </w:r>
    </w:p>
    <w:p w14:paraId="151238FE" w14:textId="77777777" w:rsidR="00C63F70" w:rsidRPr="00C63F70" w:rsidRDefault="00C63F70" w:rsidP="00C63F70">
      <w:pPr>
        <w:pStyle w:val="comp"/>
        <w:shd w:val="clear" w:color="auto" w:fill="FFFFFF"/>
        <w:rPr>
          <w:rFonts w:cstheme="minorHAnsi"/>
          <w:sz w:val="27"/>
          <w:szCs w:val="27"/>
        </w:rPr>
      </w:pPr>
      <w:r w:rsidRPr="00C63F70">
        <w:rPr>
          <w:rFonts w:cstheme="minorHAnsi"/>
          <w:sz w:val="27"/>
          <w:szCs w:val="27"/>
          <w:lang w:val="en-US"/>
        </w:rPr>
        <w:t>Here we observe that, there are considerable negative downfalls in the graph but for the first 30 years, average is around 6% and as we go further, the average for next 30 years is around   8 % which concludes average growth rate for Gross capital formation is increased over the years</w:t>
      </w:r>
    </w:p>
    <w:p w14:paraId="451489BC" w14:textId="291A6A40" w:rsidR="00C63F70" w:rsidRPr="003943EB" w:rsidRDefault="009930DB" w:rsidP="003943EB">
      <w:pPr>
        <w:pStyle w:val="comp"/>
        <w:shd w:val="clear" w:color="auto" w:fill="FFFFFF"/>
        <w:rPr>
          <w:rFonts w:cstheme="minorHAnsi"/>
          <w:sz w:val="27"/>
          <w:szCs w:val="27"/>
        </w:rPr>
      </w:pPr>
      <w:r>
        <w:rPr>
          <w:rFonts w:cstheme="minorHAnsi"/>
          <w:sz w:val="27"/>
          <w:szCs w:val="27"/>
        </w:rPr>
        <w:t>We also observe that the maximum negative growth in the gross capital formation is in the year 1991-1992 because of the 1991 Indian economic crisis.</w:t>
      </w:r>
    </w:p>
    <w:p w14:paraId="06F7F80E" w14:textId="77777777" w:rsidR="007274BB" w:rsidRDefault="007274BB" w:rsidP="00D67DB9">
      <w:pPr>
        <w:pStyle w:val="comp"/>
        <w:shd w:val="clear" w:color="auto" w:fill="FFFFFF"/>
        <w:rPr>
          <w:rFonts w:asciiTheme="minorHAnsi" w:hAnsiTheme="minorHAnsi" w:cstheme="minorHAnsi"/>
          <w:sz w:val="27"/>
          <w:szCs w:val="27"/>
        </w:rPr>
      </w:pPr>
    </w:p>
    <w:p w14:paraId="00706B99" w14:textId="77777777" w:rsidR="00C63F70" w:rsidRPr="00C63F70" w:rsidRDefault="00C63F70" w:rsidP="00D67DB9">
      <w:pPr>
        <w:pStyle w:val="comp"/>
        <w:shd w:val="clear" w:color="auto" w:fill="FFFFFF"/>
        <w:rPr>
          <w:rFonts w:asciiTheme="minorHAnsi" w:hAnsiTheme="minorHAnsi" w:cstheme="minorHAnsi"/>
          <w:b/>
          <w:bCs/>
          <w:sz w:val="27"/>
          <w:szCs w:val="27"/>
          <w:u w:val="single"/>
        </w:rPr>
      </w:pPr>
    </w:p>
    <w:p w14:paraId="6DEA2874" w14:textId="333DBF22" w:rsidR="00C63F70" w:rsidRPr="00C63F70" w:rsidRDefault="00C63F70" w:rsidP="00A65FF9">
      <w:pPr>
        <w:pStyle w:val="comp"/>
        <w:numPr>
          <w:ilvl w:val="0"/>
          <w:numId w:val="9"/>
        </w:numPr>
        <w:shd w:val="clear" w:color="auto" w:fill="FFFFFF"/>
        <w:rPr>
          <w:rFonts w:asciiTheme="minorHAnsi" w:hAnsiTheme="minorHAnsi" w:cstheme="minorHAnsi"/>
          <w:b/>
          <w:bCs/>
          <w:sz w:val="27"/>
          <w:szCs w:val="27"/>
          <w:u w:val="single"/>
        </w:rPr>
      </w:pPr>
      <w:proofErr w:type="gramStart"/>
      <w:r w:rsidRPr="00C63F70">
        <w:rPr>
          <w:rFonts w:asciiTheme="minorHAnsi" w:hAnsiTheme="minorHAnsi" w:cstheme="minorHAnsi"/>
          <w:b/>
          <w:bCs/>
          <w:sz w:val="27"/>
          <w:szCs w:val="27"/>
          <w:u w:val="single"/>
        </w:rPr>
        <w:lastRenderedPageBreak/>
        <w:t>GDP :</w:t>
      </w:r>
      <w:proofErr w:type="gramEnd"/>
      <w:r w:rsidRPr="00C63F70">
        <w:rPr>
          <w:rFonts w:asciiTheme="minorHAnsi" w:hAnsiTheme="minorHAnsi" w:cstheme="minorHAnsi"/>
          <w:b/>
          <w:bCs/>
          <w:sz w:val="27"/>
          <w:szCs w:val="27"/>
          <w:u w:val="single"/>
        </w:rPr>
        <w:t>-</w:t>
      </w:r>
    </w:p>
    <w:p w14:paraId="7D9B3A80" w14:textId="756ADD95" w:rsidR="007274BB" w:rsidRDefault="00C63F70" w:rsidP="00D67DB9">
      <w:pPr>
        <w:pStyle w:val="comp"/>
        <w:shd w:val="clear" w:color="auto" w:fill="FFFFFF"/>
        <w:rPr>
          <w:rFonts w:asciiTheme="minorHAnsi" w:hAnsiTheme="minorHAnsi" w:cstheme="minorHAnsi"/>
          <w:sz w:val="27"/>
          <w:szCs w:val="27"/>
        </w:rPr>
      </w:pPr>
      <w:r>
        <w:rPr>
          <w:rFonts w:asciiTheme="minorHAnsi" w:hAnsiTheme="minorHAnsi" w:cstheme="minorHAnsi"/>
          <w:noProof/>
          <w:sz w:val="27"/>
          <w:szCs w:val="27"/>
        </w:rPr>
        <w:drawing>
          <wp:inline distT="0" distB="0" distL="0" distR="0" wp14:anchorId="45302D09" wp14:editId="6115057B">
            <wp:extent cx="5582196" cy="561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042" cy="5645769"/>
                    </a:xfrm>
                    <a:prstGeom prst="rect">
                      <a:avLst/>
                    </a:prstGeom>
                    <a:noFill/>
                  </pic:spPr>
                </pic:pic>
              </a:graphicData>
            </a:graphic>
          </wp:inline>
        </w:drawing>
      </w:r>
    </w:p>
    <w:p w14:paraId="5A8D1A25" w14:textId="77777777" w:rsidR="00C63F70" w:rsidRPr="00C63F70" w:rsidRDefault="00C63F70" w:rsidP="00C63F70">
      <w:pPr>
        <w:pStyle w:val="comp"/>
        <w:shd w:val="clear" w:color="auto" w:fill="FFFFFF"/>
        <w:rPr>
          <w:rFonts w:cstheme="minorHAnsi"/>
          <w:sz w:val="27"/>
          <w:szCs w:val="27"/>
        </w:rPr>
      </w:pPr>
      <w:r w:rsidRPr="00C63F70">
        <w:rPr>
          <w:rFonts w:cstheme="minorHAnsi"/>
          <w:sz w:val="27"/>
          <w:szCs w:val="27"/>
          <w:lang w:val="en-US"/>
        </w:rPr>
        <w:t xml:space="preserve">Here we observe that, there are few negative downfalls and some </w:t>
      </w:r>
      <w:proofErr w:type="gramStart"/>
      <w:r w:rsidRPr="00C63F70">
        <w:rPr>
          <w:rFonts w:cstheme="minorHAnsi"/>
          <w:sz w:val="27"/>
          <w:szCs w:val="27"/>
          <w:lang w:val="en-US"/>
        </w:rPr>
        <w:t>zero growth</w:t>
      </w:r>
      <w:proofErr w:type="gramEnd"/>
      <w:r w:rsidRPr="00C63F70">
        <w:rPr>
          <w:rFonts w:cstheme="minorHAnsi"/>
          <w:sz w:val="27"/>
          <w:szCs w:val="27"/>
          <w:lang w:val="en-US"/>
        </w:rPr>
        <w:t xml:space="preserve"> rate in the graph, while for the first 30 years, the average is around 4 % but as we go further, the average GDP for the next 30 years is around 6 % which concludes average growth rate for GDP is increased over the years.</w:t>
      </w:r>
    </w:p>
    <w:p w14:paraId="3BDD8573" w14:textId="72922CE7" w:rsidR="007274BB" w:rsidRPr="007C07E0" w:rsidRDefault="007C07E0" w:rsidP="00D67DB9">
      <w:pPr>
        <w:pStyle w:val="comp"/>
        <w:shd w:val="clear" w:color="auto" w:fill="FFFFFF"/>
        <w:rPr>
          <w:rFonts w:cstheme="minorHAnsi"/>
          <w:sz w:val="27"/>
          <w:szCs w:val="27"/>
          <w:lang w:val="en-US"/>
        </w:rPr>
      </w:pPr>
      <w:r w:rsidRPr="007C07E0">
        <w:rPr>
          <w:rFonts w:cstheme="minorHAnsi"/>
          <w:sz w:val="27"/>
          <w:szCs w:val="27"/>
          <w:lang w:val="en-US"/>
        </w:rPr>
        <w:t xml:space="preserve">We also observe that the highest growth in GDP is seen in the year 1970-1971 </w:t>
      </w:r>
      <w:r>
        <w:rPr>
          <w:rFonts w:cstheme="minorHAnsi"/>
          <w:sz w:val="27"/>
          <w:szCs w:val="27"/>
          <w:lang w:val="en-US"/>
        </w:rPr>
        <w:t>because the then prime minister Indira Gandhi announced to the nation that 14 major commercial banks which between them controlled 85 percent of bank deposits in the country, had been nationalized.</w:t>
      </w:r>
    </w:p>
    <w:p w14:paraId="462ABBE5" w14:textId="77777777" w:rsidR="00C63F70" w:rsidRDefault="00C63F70" w:rsidP="00D67DB9">
      <w:pPr>
        <w:pStyle w:val="comp"/>
        <w:shd w:val="clear" w:color="auto" w:fill="FFFFFF"/>
        <w:rPr>
          <w:rFonts w:asciiTheme="minorHAnsi" w:hAnsiTheme="minorHAnsi" w:cstheme="minorHAnsi"/>
          <w:sz w:val="27"/>
          <w:szCs w:val="27"/>
        </w:rPr>
      </w:pPr>
    </w:p>
    <w:p w14:paraId="0F1035D7" w14:textId="77777777" w:rsidR="00C63F70" w:rsidRDefault="00C63F70" w:rsidP="00D67DB9">
      <w:pPr>
        <w:pStyle w:val="comp"/>
        <w:shd w:val="clear" w:color="auto" w:fill="FFFFFF"/>
        <w:rPr>
          <w:rFonts w:asciiTheme="minorHAnsi" w:hAnsiTheme="minorHAnsi" w:cstheme="minorHAnsi"/>
          <w:sz w:val="27"/>
          <w:szCs w:val="27"/>
        </w:rPr>
      </w:pPr>
    </w:p>
    <w:p w14:paraId="7B4DE081" w14:textId="36577166" w:rsidR="00C63F70" w:rsidRPr="00C63F70" w:rsidRDefault="00C63F70" w:rsidP="00A65FF9">
      <w:pPr>
        <w:pStyle w:val="comp"/>
        <w:numPr>
          <w:ilvl w:val="0"/>
          <w:numId w:val="9"/>
        </w:numPr>
        <w:shd w:val="clear" w:color="auto" w:fill="FFFFFF"/>
        <w:rPr>
          <w:rFonts w:asciiTheme="minorHAnsi" w:hAnsiTheme="minorHAnsi" w:cstheme="minorHAnsi"/>
          <w:b/>
          <w:bCs/>
          <w:sz w:val="28"/>
          <w:szCs w:val="28"/>
          <w:u w:val="single"/>
        </w:rPr>
      </w:pPr>
      <w:r w:rsidRPr="00C63F70">
        <w:rPr>
          <w:rFonts w:asciiTheme="minorHAnsi" w:hAnsiTheme="minorHAnsi" w:cstheme="minorHAnsi"/>
          <w:b/>
          <w:bCs/>
          <w:sz w:val="28"/>
          <w:szCs w:val="28"/>
          <w:u w:val="single"/>
        </w:rPr>
        <w:lastRenderedPageBreak/>
        <w:t>Percentage Contribution</w:t>
      </w:r>
      <w:r w:rsidRPr="00C63F70">
        <w:rPr>
          <w:rFonts w:asciiTheme="minorHAnsi" w:hAnsiTheme="minorHAnsi" w:cstheme="minorHAnsi"/>
          <w:b/>
          <w:bCs/>
          <w:sz w:val="28"/>
          <w:szCs w:val="28"/>
          <w:u w:val="single"/>
        </w:rPr>
        <w:br/>
        <w:t>(Final Consumption and Gross Capital formation towards GDP)</w:t>
      </w:r>
    </w:p>
    <w:p w14:paraId="3072A49D" w14:textId="77777777" w:rsidR="00C63F70" w:rsidRDefault="00C63F70" w:rsidP="00D67DB9">
      <w:pPr>
        <w:pStyle w:val="comp"/>
        <w:shd w:val="clear" w:color="auto" w:fill="FFFFFF"/>
        <w:rPr>
          <w:rFonts w:asciiTheme="minorHAnsi" w:hAnsiTheme="minorHAnsi" w:cstheme="minorHAnsi"/>
          <w:sz w:val="27"/>
          <w:szCs w:val="27"/>
        </w:rPr>
      </w:pPr>
    </w:p>
    <w:p w14:paraId="301B51EE" w14:textId="75AAB1C4" w:rsidR="007274BB" w:rsidRDefault="00C63F70" w:rsidP="00593D2F">
      <w:pPr>
        <w:pStyle w:val="comp"/>
        <w:shd w:val="clear" w:color="auto" w:fill="FFFFFF"/>
        <w:jc w:val="center"/>
        <w:rPr>
          <w:rFonts w:asciiTheme="minorHAnsi" w:hAnsiTheme="minorHAnsi" w:cstheme="minorHAnsi"/>
          <w:sz w:val="27"/>
          <w:szCs w:val="27"/>
        </w:rPr>
      </w:pPr>
      <w:r>
        <w:rPr>
          <w:rFonts w:asciiTheme="minorHAnsi" w:hAnsiTheme="minorHAnsi" w:cstheme="minorHAnsi"/>
          <w:noProof/>
          <w:sz w:val="27"/>
          <w:szCs w:val="27"/>
        </w:rPr>
        <w:drawing>
          <wp:inline distT="0" distB="0" distL="0" distR="0" wp14:anchorId="03A849FA" wp14:editId="06950AEC">
            <wp:extent cx="5895109" cy="4827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491" cy="4835588"/>
                    </a:xfrm>
                    <a:prstGeom prst="rect">
                      <a:avLst/>
                    </a:prstGeom>
                    <a:noFill/>
                  </pic:spPr>
                </pic:pic>
              </a:graphicData>
            </a:graphic>
          </wp:inline>
        </w:drawing>
      </w:r>
    </w:p>
    <w:p w14:paraId="5DE7810D" w14:textId="39393269" w:rsidR="00C63F70" w:rsidRDefault="00C63F70" w:rsidP="00C63F70">
      <w:pPr>
        <w:pStyle w:val="comp"/>
        <w:numPr>
          <w:ilvl w:val="0"/>
          <w:numId w:val="5"/>
        </w:numPr>
        <w:shd w:val="clear" w:color="auto" w:fill="FFFFFF"/>
        <w:rPr>
          <w:rFonts w:cstheme="minorHAnsi"/>
          <w:sz w:val="27"/>
          <w:szCs w:val="27"/>
          <w:lang w:val="en-US"/>
        </w:rPr>
      </w:pPr>
      <w:r w:rsidRPr="00C63F70">
        <w:rPr>
          <w:rFonts w:cstheme="minorHAnsi"/>
          <w:sz w:val="27"/>
          <w:szCs w:val="27"/>
          <w:lang w:val="en-US"/>
        </w:rPr>
        <w:t xml:space="preserve">Final consumption expenditure has contributed more </w:t>
      </w:r>
      <w:proofErr w:type="gramStart"/>
      <w:r w:rsidRPr="00C63F70">
        <w:rPr>
          <w:rFonts w:cstheme="minorHAnsi"/>
          <w:sz w:val="27"/>
          <w:szCs w:val="27"/>
          <w:lang w:val="en-US"/>
        </w:rPr>
        <w:t>over  the</w:t>
      </w:r>
      <w:proofErr w:type="gramEnd"/>
      <w:r w:rsidRPr="00C63F70">
        <w:rPr>
          <w:rFonts w:cstheme="minorHAnsi"/>
          <w:sz w:val="27"/>
          <w:szCs w:val="27"/>
          <w:lang w:val="en-US"/>
        </w:rPr>
        <w:t xml:space="preserve"> years </w:t>
      </w:r>
    </w:p>
    <w:p w14:paraId="0258FF0F" w14:textId="6CD191E0" w:rsidR="00C63F70" w:rsidRPr="00C63F70" w:rsidRDefault="00C63F70" w:rsidP="00C63F70">
      <w:pPr>
        <w:pStyle w:val="comp"/>
        <w:shd w:val="clear" w:color="auto" w:fill="FFFFFF"/>
        <w:rPr>
          <w:rFonts w:cstheme="minorHAnsi"/>
          <w:sz w:val="27"/>
          <w:szCs w:val="27"/>
        </w:rPr>
      </w:pPr>
      <w:r>
        <w:rPr>
          <w:rFonts w:cstheme="minorHAnsi"/>
          <w:sz w:val="27"/>
          <w:szCs w:val="27"/>
          <w:lang w:val="en-US"/>
        </w:rPr>
        <w:t xml:space="preserve">                </w:t>
      </w:r>
      <w:r w:rsidRPr="00C63F70">
        <w:rPr>
          <w:rFonts w:cstheme="minorHAnsi"/>
          <w:sz w:val="27"/>
          <w:szCs w:val="27"/>
          <w:lang w:val="en-US"/>
        </w:rPr>
        <w:t>as compared to Gross Capital Formation.</w:t>
      </w:r>
    </w:p>
    <w:p w14:paraId="2B3D88D0" w14:textId="4FDBDE3B" w:rsidR="00C63F70" w:rsidRPr="00C63F70" w:rsidRDefault="00C63F70" w:rsidP="00C63F70">
      <w:pPr>
        <w:pStyle w:val="comp"/>
        <w:numPr>
          <w:ilvl w:val="0"/>
          <w:numId w:val="5"/>
        </w:numPr>
        <w:shd w:val="clear" w:color="auto" w:fill="FFFFFF"/>
        <w:rPr>
          <w:rFonts w:cstheme="minorHAnsi"/>
          <w:sz w:val="27"/>
          <w:szCs w:val="27"/>
        </w:rPr>
      </w:pPr>
      <w:r w:rsidRPr="00C63F70">
        <w:rPr>
          <w:rFonts w:cstheme="minorHAnsi"/>
          <w:sz w:val="27"/>
          <w:szCs w:val="27"/>
          <w:lang w:val="en-US"/>
        </w:rPr>
        <w:t xml:space="preserve">With time there is increase in contribution of Gross Capital </w:t>
      </w:r>
      <w:proofErr w:type="gramStart"/>
      <w:r w:rsidRPr="00C63F70">
        <w:rPr>
          <w:rFonts w:cstheme="minorHAnsi"/>
          <w:sz w:val="27"/>
          <w:szCs w:val="27"/>
          <w:lang w:val="en-US"/>
        </w:rPr>
        <w:t>formation</w:t>
      </w:r>
      <w:r>
        <w:rPr>
          <w:rFonts w:cstheme="minorHAnsi"/>
          <w:sz w:val="27"/>
          <w:szCs w:val="27"/>
          <w:lang w:val="en-US"/>
        </w:rPr>
        <w:t>,</w:t>
      </w:r>
      <w:r w:rsidRPr="00C63F70">
        <w:rPr>
          <w:rFonts w:cstheme="minorHAnsi"/>
          <w:sz w:val="27"/>
          <w:szCs w:val="27"/>
          <w:lang w:val="en-US"/>
        </w:rPr>
        <w:t xml:space="preserve"> </w:t>
      </w:r>
      <w:r>
        <w:rPr>
          <w:rFonts w:cstheme="minorHAnsi"/>
          <w:sz w:val="27"/>
          <w:szCs w:val="27"/>
          <w:lang w:val="en-US"/>
        </w:rPr>
        <w:t xml:space="preserve">  </w:t>
      </w:r>
      <w:proofErr w:type="gramEnd"/>
      <w:r>
        <w:rPr>
          <w:rFonts w:cstheme="minorHAnsi"/>
          <w:sz w:val="27"/>
          <w:szCs w:val="27"/>
          <w:lang w:val="en-US"/>
        </w:rPr>
        <w:t xml:space="preserve">  </w:t>
      </w:r>
      <w:r w:rsidRPr="00C63F70">
        <w:rPr>
          <w:rFonts w:cstheme="minorHAnsi"/>
          <w:sz w:val="27"/>
          <w:szCs w:val="27"/>
          <w:lang w:val="en-US"/>
        </w:rPr>
        <w:t xml:space="preserve">increasing up to 33% in 2019, with decrease in percentage contribution of </w:t>
      </w:r>
      <w:r>
        <w:rPr>
          <w:rFonts w:cstheme="minorHAnsi"/>
          <w:sz w:val="27"/>
          <w:szCs w:val="27"/>
          <w:lang w:val="en-US"/>
        </w:rPr>
        <w:t xml:space="preserve">  </w:t>
      </w:r>
      <w:r w:rsidRPr="00C63F70">
        <w:rPr>
          <w:rFonts w:cstheme="minorHAnsi"/>
          <w:sz w:val="27"/>
          <w:szCs w:val="27"/>
          <w:lang w:val="en-US"/>
        </w:rPr>
        <w:t>Final Consumption expenditure.</w:t>
      </w:r>
    </w:p>
    <w:p w14:paraId="335380F2" w14:textId="77777777" w:rsidR="007274BB" w:rsidRDefault="007274BB" w:rsidP="00D67DB9">
      <w:pPr>
        <w:pStyle w:val="comp"/>
        <w:shd w:val="clear" w:color="auto" w:fill="FFFFFF"/>
        <w:rPr>
          <w:rFonts w:asciiTheme="minorHAnsi" w:hAnsiTheme="minorHAnsi" w:cstheme="minorHAnsi"/>
          <w:sz w:val="27"/>
          <w:szCs w:val="27"/>
        </w:rPr>
      </w:pPr>
    </w:p>
    <w:p w14:paraId="3055C7C8" w14:textId="77777777" w:rsidR="00C63F70" w:rsidRDefault="00C63F70" w:rsidP="00D67DB9">
      <w:pPr>
        <w:pStyle w:val="comp"/>
        <w:shd w:val="clear" w:color="auto" w:fill="FFFFFF"/>
        <w:rPr>
          <w:rFonts w:asciiTheme="minorHAnsi" w:hAnsiTheme="minorHAnsi" w:cstheme="minorHAnsi"/>
          <w:sz w:val="27"/>
          <w:szCs w:val="27"/>
        </w:rPr>
      </w:pPr>
    </w:p>
    <w:p w14:paraId="246DDFD8" w14:textId="77777777" w:rsidR="00C63F70" w:rsidRDefault="00C63F70" w:rsidP="00D67DB9">
      <w:pPr>
        <w:pStyle w:val="comp"/>
        <w:shd w:val="clear" w:color="auto" w:fill="FFFFFF"/>
        <w:rPr>
          <w:rFonts w:asciiTheme="minorHAnsi" w:hAnsiTheme="minorHAnsi" w:cstheme="minorHAnsi"/>
          <w:sz w:val="27"/>
          <w:szCs w:val="27"/>
        </w:rPr>
      </w:pPr>
    </w:p>
    <w:p w14:paraId="43CCD309" w14:textId="0A12B18C" w:rsidR="00B16821" w:rsidRPr="00B16821" w:rsidRDefault="00B16821" w:rsidP="00A65FF9">
      <w:pPr>
        <w:pStyle w:val="comp"/>
        <w:numPr>
          <w:ilvl w:val="0"/>
          <w:numId w:val="9"/>
        </w:numPr>
        <w:shd w:val="clear" w:color="auto" w:fill="FFFFFF"/>
        <w:rPr>
          <w:rFonts w:asciiTheme="minorHAnsi" w:hAnsiTheme="minorHAnsi" w:cstheme="minorHAnsi"/>
          <w:sz w:val="27"/>
          <w:szCs w:val="27"/>
          <w:u w:val="single"/>
        </w:rPr>
      </w:pPr>
      <w:r w:rsidRPr="00B16821">
        <w:rPr>
          <w:rFonts w:asciiTheme="minorHAnsi" w:hAnsiTheme="minorHAnsi" w:cstheme="minorHAnsi"/>
          <w:b/>
          <w:bCs/>
          <w:sz w:val="27"/>
          <w:szCs w:val="27"/>
          <w:u w:val="single"/>
        </w:rPr>
        <w:lastRenderedPageBreak/>
        <w:t>Correlation Analysis</w:t>
      </w:r>
    </w:p>
    <w:p w14:paraId="498679D4" w14:textId="357CEE30" w:rsidR="00C63F70" w:rsidRDefault="00B16821" w:rsidP="00D67DB9">
      <w:pPr>
        <w:pStyle w:val="comp"/>
        <w:shd w:val="clear" w:color="auto" w:fill="FFFFFF"/>
        <w:rPr>
          <w:rFonts w:asciiTheme="minorHAnsi" w:hAnsiTheme="minorHAnsi" w:cstheme="minorHAnsi"/>
          <w:sz w:val="27"/>
          <w:szCs w:val="27"/>
        </w:rPr>
      </w:pPr>
      <w:r>
        <w:rPr>
          <w:rFonts w:asciiTheme="minorHAnsi" w:hAnsiTheme="minorHAnsi" w:cstheme="minorHAnsi"/>
          <w:noProof/>
          <w:sz w:val="27"/>
          <w:szCs w:val="27"/>
        </w:rPr>
        <w:drawing>
          <wp:inline distT="0" distB="0" distL="0" distR="0" wp14:anchorId="4DA37A30" wp14:editId="6ED50580">
            <wp:extent cx="5243830" cy="942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8386" cy="955504"/>
                    </a:xfrm>
                    <a:prstGeom prst="rect">
                      <a:avLst/>
                    </a:prstGeom>
                    <a:noFill/>
                  </pic:spPr>
                </pic:pic>
              </a:graphicData>
            </a:graphic>
          </wp:inline>
        </w:drawing>
      </w:r>
    </w:p>
    <w:p w14:paraId="42BBF773" w14:textId="77777777" w:rsidR="00B16821" w:rsidRPr="00B16821" w:rsidRDefault="00B16821" w:rsidP="00B16821">
      <w:pPr>
        <w:pStyle w:val="comp"/>
        <w:shd w:val="clear" w:color="auto" w:fill="FFFFFF"/>
        <w:rPr>
          <w:rFonts w:cstheme="minorHAnsi"/>
          <w:sz w:val="27"/>
          <w:szCs w:val="27"/>
        </w:rPr>
      </w:pPr>
      <w:r w:rsidRPr="00B16821">
        <w:rPr>
          <w:rFonts w:cstheme="minorHAnsi"/>
          <w:sz w:val="27"/>
          <w:szCs w:val="27"/>
          <w:lang w:val="en-US"/>
        </w:rPr>
        <w:t xml:space="preserve">We observe that, Final consumption expenditure (constant LCU) and Gross </w:t>
      </w:r>
    </w:p>
    <w:p w14:paraId="14CA857A" w14:textId="65A10911" w:rsidR="00B16821" w:rsidRPr="0047138C" w:rsidRDefault="00B16821" w:rsidP="00D67DB9">
      <w:pPr>
        <w:pStyle w:val="comp"/>
        <w:shd w:val="clear" w:color="auto" w:fill="FFFFFF"/>
        <w:rPr>
          <w:rFonts w:cstheme="minorHAnsi"/>
          <w:sz w:val="27"/>
          <w:szCs w:val="27"/>
        </w:rPr>
      </w:pPr>
      <w:r w:rsidRPr="00B16821">
        <w:rPr>
          <w:rFonts w:cstheme="minorHAnsi"/>
          <w:sz w:val="27"/>
          <w:szCs w:val="27"/>
          <w:lang w:val="en-US"/>
        </w:rPr>
        <w:t xml:space="preserve">capital formation (current LCU) of a country </w:t>
      </w:r>
      <w:proofErr w:type="gramStart"/>
      <w:r w:rsidRPr="00B16821">
        <w:rPr>
          <w:rFonts w:cstheme="minorHAnsi"/>
          <w:sz w:val="27"/>
          <w:szCs w:val="27"/>
          <w:lang w:val="en-US"/>
        </w:rPr>
        <w:t>have</w:t>
      </w:r>
      <w:proofErr w:type="gramEnd"/>
      <w:r w:rsidRPr="00B16821">
        <w:rPr>
          <w:rFonts w:cstheme="minorHAnsi"/>
          <w:sz w:val="27"/>
          <w:szCs w:val="27"/>
          <w:lang w:val="en-US"/>
        </w:rPr>
        <w:t xml:space="preserve"> certain effects on GDP change. The interpretation of above table comprising GDP and Final consumption expenditure (constant LCU) or Gross capital formation (current LCU) highlights a highly positive correlation. In this context we can conclude that values of Final consumption expenditure and Gross capital formation reflects the change of the GDP.</w:t>
      </w:r>
      <w:r w:rsidR="00BE0AC4">
        <w:rPr>
          <w:rFonts w:cstheme="minorHAnsi"/>
          <w:sz w:val="27"/>
          <w:szCs w:val="27"/>
          <w:lang w:val="en-US"/>
        </w:rPr>
        <w:t xml:space="preserve">  Linear relation</w:t>
      </w:r>
    </w:p>
    <w:p w14:paraId="0EA7EFC5" w14:textId="5BA60A64" w:rsidR="00B16821" w:rsidRDefault="00B16821" w:rsidP="00D67DB9">
      <w:pPr>
        <w:pStyle w:val="comp"/>
        <w:shd w:val="clear" w:color="auto" w:fill="FFFFFF"/>
        <w:rPr>
          <w:rFonts w:asciiTheme="minorHAnsi" w:hAnsiTheme="minorHAnsi" w:cstheme="minorHAnsi"/>
          <w:sz w:val="27"/>
          <w:szCs w:val="27"/>
        </w:rPr>
      </w:pPr>
    </w:p>
    <w:p w14:paraId="780CA295" w14:textId="6447B146" w:rsidR="00B16821" w:rsidRPr="0047138C" w:rsidRDefault="00B16821" w:rsidP="00B565F7">
      <w:pPr>
        <w:pStyle w:val="comp"/>
        <w:shd w:val="clear" w:color="auto" w:fill="FFFFFF"/>
        <w:jc w:val="center"/>
        <w:rPr>
          <w:rFonts w:ascii="Arial Black" w:hAnsi="Arial Black" w:cstheme="minorHAnsi"/>
          <w:sz w:val="27"/>
          <w:szCs w:val="27"/>
          <w:u w:val="single"/>
        </w:rPr>
      </w:pPr>
      <w:r w:rsidRPr="00A65FF9">
        <w:rPr>
          <w:rFonts w:ascii="Arial Black" w:hAnsi="Arial Black" w:cstheme="minorHAnsi"/>
          <w:sz w:val="27"/>
          <w:szCs w:val="27"/>
          <w:u w:val="single"/>
        </w:rPr>
        <w:t xml:space="preserve">Statistical Data </w:t>
      </w:r>
      <w:proofErr w:type="gramStart"/>
      <w:r w:rsidRPr="00A65FF9">
        <w:rPr>
          <w:rFonts w:ascii="Arial Black" w:hAnsi="Arial Black" w:cstheme="minorHAnsi"/>
          <w:sz w:val="27"/>
          <w:szCs w:val="27"/>
          <w:u w:val="single"/>
        </w:rPr>
        <w:t>Analysis:-</w:t>
      </w:r>
      <w:proofErr w:type="gramEnd"/>
    </w:p>
    <w:p w14:paraId="13B0AD14" w14:textId="0DC9213C" w:rsidR="00B16821" w:rsidRPr="00A65FF9" w:rsidRDefault="00B16821" w:rsidP="00D67DB9">
      <w:pPr>
        <w:pStyle w:val="comp"/>
        <w:shd w:val="clear" w:color="auto" w:fill="FFFFFF"/>
        <w:rPr>
          <w:rFonts w:asciiTheme="minorHAnsi" w:hAnsiTheme="minorHAnsi" w:cstheme="minorHAnsi"/>
          <w:b/>
          <w:bCs/>
          <w:sz w:val="27"/>
          <w:szCs w:val="27"/>
          <w:u w:val="single"/>
        </w:rPr>
      </w:pPr>
      <w:r w:rsidRPr="00A65FF9">
        <w:rPr>
          <w:rFonts w:asciiTheme="minorHAnsi" w:hAnsiTheme="minorHAnsi" w:cstheme="minorHAnsi"/>
          <w:b/>
          <w:bCs/>
          <w:sz w:val="27"/>
          <w:szCs w:val="27"/>
          <w:u w:val="single"/>
        </w:rPr>
        <w:t xml:space="preserve">ARDL </w:t>
      </w:r>
      <w:proofErr w:type="gramStart"/>
      <w:r w:rsidRPr="00A65FF9">
        <w:rPr>
          <w:rFonts w:asciiTheme="minorHAnsi" w:hAnsiTheme="minorHAnsi" w:cstheme="minorHAnsi"/>
          <w:b/>
          <w:bCs/>
          <w:sz w:val="27"/>
          <w:szCs w:val="27"/>
          <w:u w:val="single"/>
        </w:rPr>
        <w:t>Model:-</w:t>
      </w:r>
      <w:proofErr w:type="gramEnd"/>
    </w:p>
    <w:p w14:paraId="60D25A14" w14:textId="0B43FE33" w:rsidR="00B565F7" w:rsidRPr="00B565F7" w:rsidRDefault="00B16821" w:rsidP="00B565F7">
      <w:pPr>
        <w:pStyle w:val="comp"/>
        <w:numPr>
          <w:ilvl w:val="0"/>
          <w:numId w:val="6"/>
        </w:numPr>
        <w:shd w:val="clear" w:color="auto" w:fill="FFFFFF"/>
        <w:rPr>
          <w:rFonts w:cstheme="minorHAnsi"/>
          <w:sz w:val="27"/>
          <w:szCs w:val="27"/>
        </w:rPr>
      </w:pPr>
      <w:r w:rsidRPr="00B16821">
        <w:rPr>
          <w:rFonts w:cstheme="minorHAnsi"/>
          <w:sz w:val="27"/>
          <w:szCs w:val="27"/>
          <w:lang w:val="en-US"/>
        </w:rPr>
        <w:t xml:space="preserve">ARDL stands for </w:t>
      </w:r>
      <w:r w:rsidRPr="00B565F7">
        <w:rPr>
          <w:rFonts w:cstheme="minorHAnsi"/>
          <w:sz w:val="27"/>
          <w:szCs w:val="27"/>
          <w:lang w:val="en-US"/>
        </w:rPr>
        <w:t>Autoregressive distributed lag</w:t>
      </w:r>
      <w:r w:rsidR="00B565F7">
        <w:rPr>
          <w:rFonts w:cstheme="minorHAnsi"/>
          <w:sz w:val="27"/>
          <w:szCs w:val="27"/>
          <w:lang w:val="en-US"/>
        </w:rPr>
        <w:t xml:space="preserve"> which are</w:t>
      </w:r>
      <w:r w:rsidR="00B565F7">
        <w:rPr>
          <w:rFonts w:cstheme="minorHAnsi"/>
          <w:sz w:val="27"/>
          <w:szCs w:val="27"/>
        </w:rPr>
        <w:t xml:space="preserve"> </w:t>
      </w:r>
      <w:r w:rsidR="00B565F7" w:rsidRPr="00B565F7">
        <w:rPr>
          <w:rFonts w:cstheme="minorHAnsi"/>
          <w:sz w:val="27"/>
          <w:szCs w:val="27"/>
        </w:rPr>
        <w:t xml:space="preserve">often expressed in relation to the number of lags, </w:t>
      </w:r>
      <w:proofErr w:type="gramStart"/>
      <w:r w:rsidR="00B565F7" w:rsidRPr="00B565F7">
        <w:rPr>
          <w:rFonts w:cstheme="minorHAnsi"/>
          <w:sz w:val="27"/>
          <w:szCs w:val="27"/>
        </w:rPr>
        <w:t>ARDL(</w:t>
      </w:r>
      <w:proofErr w:type="gramEnd"/>
      <w:r w:rsidR="00B565F7" w:rsidRPr="00B565F7">
        <w:rPr>
          <w:rFonts w:cstheme="minorHAnsi"/>
          <w:sz w:val="27"/>
          <w:szCs w:val="27"/>
        </w:rPr>
        <w:t>p, q) where:</w:t>
      </w:r>
    </w:p>
    <w:p w14:paraId="00D69825" w14:textId="6173FA30" w:rsidR="00B565F7" w:rsidRPr="00B565F7" w:rsidRDefault="00B565F7" w:rsidP="00B565F7">
      <w:pPr>
        <w:pStyle w:val="comp"/>
        <w:numPr>
          <w:ilvl w:val="0"/>
          <w:numId w:val="11"/>
        </w:numPr>
        <w:shd w:val="clear" w:color="auto" w:fill="FFFFFF"/>
        <w:rPr>
          <w:rFonts w:cstheme="minorHAnsi"/>
          <w:sz w:val="27"/>
          <w:szCs w:val="27"/>
        </w:rPr>
      </w:pPr>
      <w:r>
        <w:rPr>
          <w:rFonts w:cstheme="minorHAnsi"/>
          <w:sz w:val="27"/>
          <w:szCs w:val="27"/>
        </w:rPr>
        <w:t xml:space="preserve">p </w:t>
      </w:r>
      <w:r w:rsidRPr="00B565F7">
        <w:rPr>
          <w:rFonts w:cstheme="minorHAnsi"/>
          <w:sz w:val="27"/>
          <w:szCs w:val="27"/>
        </w:rPr>
        <w:t>is the number of lags of the dependent variable.</w:t>
      </w:r>
    </w:p>
    <w:p w14:paraId="384E81E9" w14:textId="2D9A6ECE" w:rsidR="00B565F7" w:rsidRPr="00B565F7" w:rsidRDefault="00B565F7" w:rsidP="00B565F7">
      <w:pPr>
        <w:pStyle w:val="comp"/>
        <w:numPr>
          <w:ilvl w:val="0"/>
          <w:numId w:val="11"/>
        </w:numPr>
        <w:shd w:val="clear" w:color="auto" w:fill="FFFFFF"/>
        <w:rPr>
          <w:rFonts w:cstheme="minorHAnsi"/>
          <w:sz w:val="27"/>
          <w:szCs w:val="27"/>
        </w:rPr>
      </w:pPr>
      <w:r>
        <w:rPr>
          <w:rFonts w:cstheme="minorHAnsi"/>
          <w:sz w:val="27"/>
          <w:szCs w:val="27"/>
        </w:rPr>
        <w:t xml:space="preserve">q </w:t>
      </w:r>
      <w:r w:rsidRPr="00B565F7">
        <w:rPr>
          <w:rFonts w:cstheme="minorHAnsi"/>
          <w:sz w:val="27"/>
          <w:szCs w:val="27"/>
        </w:rPr>
        <w:t>is the number of lags of the independent variables.</w:t>
      </w:r>
    </w:p>
    <w:p w14:paraId="79A2F93A" w14:textId="629260D0" w:rsidR="00B16821" w:rsidRPr="00B16821" w:rsidRDefault="00B565F7" w:rsidP="00B565F7">
      <w:pPr>
        <w:pStyle w:val="comp"/>
        <w:shd w:val="clear" w:color="auto" w:fill="FFFFFF"/>
        <w:rPr>
          <w:rFonts w:cstheme="minorHAnsi"/>
          <w:sz w:val="27"/>
          <w:szCs w:val="27"/>
        </w:rPr>
      </w:pPr>
      <w:r>
        <w:rPr>
          <w:rFonts w:cstheme="minorHAnsi"/>
          <w:sz w:val="27"/>
          <w:szCs w:val="27"/>
          <w:lang w:val="en-US"/>
        </w:rPr>
        <w:t xml:space="preserve">       Mathematically we represent the ARDL model as:</w:t>
      </w:r>
    </w:p>
    <w:p w14:paraId="25C4890B" w14:textId="5F28755B" w:rsidR="00B16821" w:rsidRDefault="00B16821" w:rsidP="00B16821">
      <w:pPr>
        <w:pStyle w:val="comp"/>
        <w:shd w:val="clear" w:color="auto" w:fill="FFFFFF"/>
        <w:rPr>
          <w:rFonts w:cstheme="minorHAnsi"/>
          <w:sz w:val="27"/>
          <w:szCs w:val="27"/>
        </w:rPr>
      </w:pPr>
      <w:r>
        <w:rPr>
          <w:rFonts w:cstheme="minorHAnsi"/>
          <w:sz w:val="27"/>
          <w:szCs w:val="27"/>
        </w:rPr>
        <w:t xml:space="preserve">       </w:t>
      </w:r>
      <w:proofErr w:type="spellStart"/>
      <w:r w:rsidRPr="00B16821">
        <w:rPr>
          <w:rFonts w:cstheme="minorHAnsi"/>
          <w:sz w:val="27"/>
          <w:szCs w:val="27"/>
        </w:rPr>
        <w:t>y</w:t>
      </w:r>
      <w:r w:rsidRPr="00B16821">
        <w:rPr>
          <w:rFonts w:cstheme="minorHAnsi"/>
          <w:sz w:val="27"/>
          <w:szCs w:val="27"/>
          <w:vertAlign w:val="subscript"/>
        </w:rPr>
        <w:t>t</w:t>
      </w:r>
      <w:proofErr w:type="spellEnd"/>
      <w:r w:rsidRPr="00B16821">
        <w:rPr>
          <w:rFonts w:cstheme="minorHAnsi"/>
          <w:sz w:val="27"/>
          <w:szCs w:val="27"/>
        </w:rPr>
        <w:t xml:space="preserve"> = </w:t>
      </w:r>
      <w:r w:rsidRPr="00B16821">
        <w:rPr>
          <w:rFonts w:cstheme="minorHAnsi"/>
          <w:sz w:val="27"/>
          <w:szCs w:val="27"/>
          <w:lang w:val="el-GR"/>
        </w:rPr>
        <w:t>β</w:t>
      </w:r>
      <w:r w:rsidRPr="00B16821">
        <w:rPr>
          <w:rFonts w:cstheme="minorHAnsi"/>
          <w:sz w:val="27"/>
          <w:szCs w:val="27"/>
          <w:vertAlign w:val="subscript"/>
          <w:lang w:val="el-GR"/>
        </w:rPr>
        <w:t>0</w:t>
      </w:r>
      <w:r w:rsidRPr="00B16821">
        <w:rPr>
          <w:rFonts w:cstheme="minorHAnsi"/>
          <w:sz w:val="27"/>
          <w:szCs w:val="27"/>
          <w:lang w:val="el-GR"/>
        </w:rPr>
        <w:t> + β</w:t>
      </w:r>
      <w:r w:rsidRPr="00B16821">
        <w:rPr>
          <w:rFonts w:cstheme="minorHAnsi"/>
          <w:sz w:val="27"/>
          <w:szCs w:val="27"/>
          <w:vertAlign w:val="subscript"/>
          <w:lang w:val="el-GR"/>
        </w:rPr>
        <w:t>1</w:t>
      </w:r>
      <w:r w:rsidRPr="00B16821">
        <w:rPr>
          <w:rFonts w:cstheme="minorHAnsi"/>
          <w:sz w:val="27"/>
          <w:szCs w:val="27"/>
        </w:rPr>
        <w:t>y</w:t>
      </w:r>
      <w:r w:rsidRPr="00B16821">
        <w:rPr>
          <w:rFonts w:cstheme="minorHAnsi"/>
          <w:sz w:val="27"/>
          <w:szCs w:val="27"/>
          <w:vertAlign w:val="subscript"/>
        </w:rPr>
        <w:t>t-1</w:t>
      </w:r>
      <w:r w:rsidRPr="00B16821">
        <w:rPr>
          <w:rFonts w:cstheme="minorHAnsi"/>
          <w:sz w:val="27"/>
          <w:szCs w:val="27"/>
        </w:rPr>
        <w:t> + …</w:t>
      </w:r>
      <w:proofErr w:type="gramStart"/>
      <w:r w:rsidRPr="00B16821">
        <w:rPr>
          <w:rFonts w:cstheme="minorHAnsi"/>
          <w:sz w:val="27"/>
          <w:szCs w:val="27"/>
        </w:rPr>
        <w:t>….+</w:t>
      </w:r>
      <w:proofErr w:type="gramEnd"/>
      <w:r w:rsidRPr="00B16821">
        <w:rPr>
          <w:rFonts w:cstheme="minorHAnsi"/>
          <w:sz w:val="27"/>
          <w:szCs w:val="27"/>
        </w:rPr>
        <w:t xml:space="preserve"> </w:t>
      </w:r>
      <w:r w:rsidRPr="00B16821">
        <w:rPr>
          <w:rFonts w:cstheme="minorHAnsi"/>
          <w:sz w:val="27"/>
          <w:szCs w:val="27"/>
          <w:lang w:val="el-GR"/>
        </w:rPr>
        <w:t>β</w:t>
      </w:r>
      <w:r w:rsidRPr="00B16821">
        <w:rPr>
          <w:rFonts w:cstheme="minorHAnsi"/>
          <w:sz w:val="27"/>
          <w:szCs w:val="27"/>
        </w:rPr>
        <w:t>p</w:t>
      </w:r>
      <w:r>
        <w:rPr>
          <w:rFonts w:cstheme="minorHAnsi"/>
          <w:sz w:val="27"/>
          <w:szCs w:val="27"/>
        </w:rPr>
        <w:t xml:space="preserve"> </w:t>
      </w:r>
      <w:proofErr w:type="spellStart"/>
      <w:r w:rsidRPr="00B16821">
        <w:rPr>
          <w:rFonts w:cstheme="minorHAnsi"/>
          <w:sz w:val="27"/>
          <w:szCs w:val="27"/>
        </w:rPr>
        <w:t>y</w:t>
      </w:r>
      <w:r w:rsidRPr="00B16821">
        <w:rPr>
          <w:rFonts w:cstheme="minorHAnsi"/>
          <w:sz w:val="27"/>
          <w:szCs w:val="27"/>
          <w:vertAlign w:val="subscript"/>
        </w:rPr>
        <w:t>t</w:t>
      </w:r>
      <w:proofErr w:type="spellEnd"/>
      <w:r w:rsidRPr="00B16821">
        <w:rPr>
          <w:rFonts w:cstheme="minorHAnsi"/>
          <w:sz w:val="27"/>
          <w:szCs w:val="27"/>
          <w:vertAlign w:val="subscript"/>
        </w:rPr>
        <w:t>-p</w:t>
      </w:r>
      <w:r w:rsidRPr="00B16821">
        <w:rPr>
          <w:rFonts w:cstheme="minorHAnsi"/>
          <w:sz w:val="27"/>
          <w:szCs w:val="27"/>
        </w:rPr>
        <w:t xml:space="preserve"> + </w:t>
      </w:r>
      <w:r w:rsidRPr="00B16821">
        <w:rPr>
          <w:rFonts w:cstheme="minorHAnsi"/>
          <w:sz w:val="27"/>
          <w:szCs w:val="27"/>
          <w:lang w:val="el-GR"/>
        </w:rPr>
        <w:t>α</w:t>
      </w:r>
      <w:r w:rsidRPr="00B16821">
        <w:rPr>
          <w:rFonts w:cstheme="minorHAnsi"/>
          <w:sz w:val="27"/>
          <w:szCs w:val="27"/>
          <w:vertAlign w:val="subscript"/>
          <w:lang w:val="el-GR"/>
        </w:rPr>
        <w:t>0</w:t>
      </w:r>
      <w:proofErr w:type="spellStart"/>
      <w:r w:rsidRPr="00B16821">
        <w:rPr>
          <w:rFonts w:cstheme="minorHAnsi"/>
          <w:sz w:val="27"/>
          <w:szCs w:val="27"/>
        </w:rPr>
        <w:t>x</w:t>
      </w:r>
      <w:r w:rsidRPr="00B16821">
        <w:rPr>
          <w:rFonts w:cstheme="minorHAnsi"/>
          <w:sz w:val="27"/>
          <w:szCs w:val="27"/>
          <w:vertAlign w:val="subscript"/>
        </w:rPr>
        <w:t>t</w:t>
      </w:r>
      <w:proofErr w:type="spellEnd"/>
      <w:r w:rsidRPr="00B16821">
        <w:rPr>
          <w:rFonts w:cstheme="minorHAnsi"/>
          <w:sz w:val="27"/>
          <w:szCs w:val="27"/>
        </w:rPr>
        <w:t xml:space="preserve"> + </w:t>
      </w:r>
      <w:r w:rsidRPr="00B16821">
        <w:rPr>
          <w:rFonts w:cstheme="minorHAnsi"/>
          <w:sz w:val="27"/>
          <w:szCs w:val="27"/>
          <w:lang w:val="el-GR"/>
        </w:rPr>
        <w:t>α</w:t>
      </w:r>
      <w:r w:rsidRPr="00B16821">
        <w:rPr>
          <w:rFonts w:cstheme="minorHAnsi"/>
          <w:sz w:val="27"/>
          <w:szCs w:val="27"/>
          <w:vertAlign w:val="subscript"/>
          <w:lang w:val="el-GR"/>
        </w:rPr>
        <w:t>1</w:t>
      </w:r>
      <w:r w:rsidRPr="00B16821">
        <w:rPr>
          <w:rFonts w:cstheme="minorHAnsi"/>
          <w:sz w:val="27"/>
          <w:szCs w:val="27"/>
        </w:rPr>
        <w:t>x</w:t>
      </w:r>
      <w:r w:rsidRPr="00B16821">
        <w:rPr>
          <w:rFonts w:cstheme="minorHAnsi"/>
          <w:sz w:val="27"/>
          <w:szCs w:val="27"/>
          <w:vertAlign w:val="subscript"/>
        </w:rPr>
        <w:t>t-1</w:t>
      </w:r>
      <w:r w:rsidRPr="00B16821">
        <w:rPr>
          <w:rFonts w:cstheme="minorHAnsi"/>
          <w:sz w:val="27"/>
          <w:szCs w:val="27"/>
        </w:rPr>
        <w:t xml:space="preserve"> + </w:t>
      </w:r>
      <w:r w:rsidRPr="00B16821">
        <w:rPr>
          <w:rFonts w:cstheme="minorHAnsi"/>
          <w:sz w:val="27"/>
          <w:szCs w:val="27"/>
          <w:lang w:val="el-GR"/>
        </w:rPr>
        <w:t>α</w:t>
      </w:r>
      <w:r w:rsidRPr="00B16821">
        <w:rPr>
          <w:rFonts w:cstheme="minorHAnsi"/>
          <w:sz w:val="27"/>
          <w:szCs w:val="27"/>
          <w:vertAlign w:val="subscript"/>
          <w:lang w:val="el-GR"/>
        </w:rPr>
        <w:t>2</w:t>
      </w:r>
      <w:r w:rsidRPr="00B16821">
        <w:rPr>
          <w:rFonts w:cstheme="minorHAnsi"/>
          <w:sz w:val="27"/>
          <w:szCs w:val="27"/>
        </w:rPr>
        <w:t>x</w:t>
      </w:r>
      <w:r w:rsidRPr="00B16821">
        <w:rPr>
          <w:rFonts w:cstheme="minorHAnsi"/>
          <w:sz w:val="27"/>
          <w:szCs w:val="27"/>
          <w:vertAlign w:val="subscript"/>
        </w:rPr>
        <w:t>t-2</w:t>
      </w:r>
      <w:r w:rsidRPr="00B16821">
        <w:rPr>
          <w:rFonts w:cstheme="minorHAnsi"/>
          <w:sz w:val="27"/>
          <w:szCs w:val="27"/>
        </w:rPr>
        <w:t xml:space="preserve"> + ……… + </w:t>
      </w:r>
      <w:r w:rsidRPr="00B16821">
        <w:rPr>
          <w:rFonts w:cstheme="minorHAnsi"/>
          <w:sz w:val="27"/>
          <w:szCs w:val="27"/>
          <w:lang w:val="el-GR"/>
        </w:rPr>
        <w:t>α</w:t>
      </w:r>
      <w:proofErr w:type="spellStart"/>
      <w:r w:rsidRPr="00B16821">
        <w:rPr>
          <w:rFonts w:cstheme="minorHAnsi"/>
          <w:sz w:val="27"/>
          <w:szCs w:val="27"/>
          <w:vertAlign w:val="subscript"/>
        </w:rPr>
        <w:t>q</w:t>
      </w:r>
      <w:r w:rsidRPr="00B16821">
        <w:rPr>
          <w:rFonts w:cstheme="minorHAnsi"/>
          <w:sz w:val="27"/>
          <w:szCs w:val="27"/>
        </w:rPr>
        <w:t>x</w:t>
      </w:r>
      <w:r w:rsidRPr="00B16821">
        <w:rPr>
          <w:rFonts w:cstheme="minorHAnsi"/>
          <w:sz w:val="27"/>
          <w:szCs w:val="27"/>
          <w:vertAlign w:val="subscript"/>
        </w:rPr>
        <w:t>t</w:t>
      </w:r>
      <w:proofErr w:type="spellEnd"/>
      <w:r w:rsidRPr="00B16821">
        <w:rPr>
          <w:rFonts w:cstheme="minorHAnsi"/>
          <w:sz w:val="27"/>
          <w:szCs w:val="27"/>
          <w:vertAlign w:val="subscript"/>
        </w:rPr>
        <w:t>-q</w:t>
      </w:r>
      <w:r w:rsidRPr="00B16821">
        <w:rPr>
          <w:rFonts w:cstheme="minorHAnsi"/>
          <w:sz w:val="27"/>
          <w:szCs w:val="27"/>
        </w:rPr>
        <w:t xml:space="preserve"> + </w:t>
      </w:r>
      <w:r w:rsidRPr="00B16821">
        <w:rPr>
          <w:rFonts w:cstheme="minorHAnsi"/>
          <w:sz w:val="27"/>
          <w:szCs w:val="27"/>
          <w:lang w:val="el-GR"/>
        </w:rPr>
        <w:t>ε</w:t>
      </w:r>
      <w:r w:rsidRPr="00B16821">
        <w:rPr>
          <w:rFonts w:cstheme="minorHAnsi"/>
          <w:sz w:val="27"/>
          <w:szCs w:val="27"/>
          <w:vertAlign w:val="subscript"/>
        </w:rPr>
        <w:t>t</w:t>
      </w:r>
    </w:p>
    <w:p w14:paraId="2E2B0145" w14:textId="77777777" w:rsidR="00B565F7" w:rsidRPr="00B565F7" w:rsidRDefault="00B565F7" w:rsidP="00B16821">
      <w:pPr>
        <w:pStyle w:val="comp"/>
        <w:shd w:val="clear" w:color="auto" w:fill="FFFFFF"/>
        <w:rPr>
          <w:rFonts w:cstheme="minorHAnsi"/>
          <w:sz w:val="27"/>
          <w:szCs w:val="27"/>
        </w:rPr>
      </w:pPr>
    </w:p>
    <w:p w14:paraId="41BEB78F" w14:textId="1011DC2D" w:rsidR="00B16821" w:rsidRPr="00B16821" w:rsidRDefault="00B16821" w:rsidP="00B16821">
      <w:pPr>
        <w:pStyle w:val="comp"/>
        <w:numPr>
          <w:ilvl w:val="0"/>
          <w:numId w:val="6"/>
        </w:numPr>
        <w:shd w:val="clear" w:color="auto" w:fill="FFFFFF"/>
        <w:rPr>
          <w:rFonts w:cstheme="minorHAnsi"/>
          <w:sz w:val="27"/>
          <w:szCs w:val="27"/>
        </w:rPr>
      </w:pPr>
      <w:r w:rsidRPr="00B16821">
        <w:rPr>
          <w:rFonts w:cstheme="minorHAnsi"/>
          <w:sz w:val="27"/>
          <w:szCs w:val="27"/>
          <w:lang w:val="en-US"/>
        </w:rPr>
        <w:t>It means this model includes lag of d</w:t>
      </w:r>
      <w:r w:rsidR="00801858">
        <w:rPr>
          <w:rFonts w:cstheme="minorHAnsi"/>
          <w:sz w:val="27"/>
          <w:szCs w:val="27"/>
          <w:lang w:val="en-US"/>
        </w:rPr>
        <w:t>ependent</w:t>
      </w:r>
      <w:r w:rsidRPr="00B16821">
        <w:rPr>
          <w:rFonts w:cstheme="minorHAnsi"/>
          <w:sz w:val="27"/>
          <w:szCs w:val="27"/>
          <w:lang w:val="en-US"/>
        </w:rPr>
        <w:t xml:space="preserve"> variable and independent variables. According to the theory </w:t>
      </w:r>
      <w:proofErr w:type="gramStart"/>
      <w:r w:rsidRPr="00B16821">
        <w:rPr>
          <w:rFonts w:cstheme="minorHAnsi"/>
          <w:sz w:val="27"/>
          <w:szCs w:val="27"/>
          <w:lang w:val="en-US"/>
        </w:rPr>
        <w:t>GDP(</w:t>
      </w:r>
      <w:proofErr w:type="gramEnd"/>
      <w:r w:rsidRPr="00B16821">
        <w:rPr>
          <w:rFonts w:cstheme="minorHAnsi"/>
          <w:sz w:val="27"/>
          <w:szCs w:val="27"/>
          <w:lang w:val="en-US"/>
        </w:rPr>
        <w:t>constant LCU) is the dependent variable and Gross Capital Formation(constant LCU) and Final consumption expenditure(constant LCU) are the independent variables.</w:t>
      </w:r>
    </w:p>
    <w:p w14:paraId="2FB9A4C9" w14:textId="77777777" w:rsidR="00B16821" w:rsidRPr="00B16821" w:rsidRDefault="00B16821" w:rsidP="00B16821">
      <w:pPr>
        <w:pStyle w:val="comp"/>
        <w:shd w:val="clear" w:color="auto" w:fill="FFFFFF"/>
        <w:ind w:left="720"/>
        <w:rPr>
          <w:rFonts w:cstheme="minorHAnsi"/>
          <w:sz w:val="27"/>
          <w:szCs w:val="27"/>
        </w:rPr>
      </w:pPr>
    </w:p>
    <w:p w14:paraId="4C94C616" w14:textId="3B11D230" w:rsidR="00B16821" w:rsidRPr="00B16821" w:rsidRDefault="00B16821" w:rsidP="00B16821">
      <w:pPr>
        <w:pStyle w:val="comp"/>
        <w:numPr>
          <w:ilvl w:val="0"/>
          <w:numId w:val="6"/>
        </w:numPr>
        <w:shd w:val="clear" w:color="auto" w:fill="FFFFFF"/>
        <w:rPr>
          <w:rFonts w:cstheme="minorHAnsi"/>
          <w:sz w:val="27"/>
          <w:szCs w:val="27"/>
        </w:rPr>
      </w:pPr>
      <w:r w:rsidRPr="00B16821">
        <w:rPr>
          <w:rFonts w:cstheme="minorHAnsi"/>
          <w:sz w:val="27"/>
          <w:szCs w:val="27"/>
          <w:lang w:val="en-US"/>
        </w:rPr>
        <w:t>ARDL model will work on stationary as well as non</w:t>
      </w:r>
      <w:r w:rsidR="007C07E0">
        <w:rPr>
          <w:rFonts w:cstheme="minorHAnsi"/>
          <w:sz w:val="27"/>
          <w:szCs w:val="27"/>
          <w:lang w:val="en-US"/>
        </w:rPr>
        <w:t>-</w:t>
      </w:r>
      <w:r w:rsidRPr="00B16821">
        <w:rPr>
          <w:rFonts w:cstheme="minorHAnsi"/>
          <w:sz w:val="27"/>
          <w:szCs w:val="27"/>
          <w:lang w:val="en-US"/>
        </w:rPr>
        <w:t>stationary data.</w:t>
      </w:r>
    </w:p>
    <w:p w14:paraId="3A33CAD7" w14:textId="77777777" w:rsidR="00B16821" w:rsidRDefault="00B16821" w:rsidP="00D67DB9">
      <w:pPr>
        <w:pStyle w:val="comp"/>
        <w:shd w:val="clear" w:color="auto" w:fill="FFFFFF"/>
        <w:rPr>
          <w:rFonts w:asciiTheme="minorHAnsi" w:hAnsiTheme="minorHAnsi" w:cstheme="minorHAnsi"/>
          <w:sz w:val="27"/>
          <w:szCs w:val="27"/>
        </w:rPr>
      </w:pPr>
    </w:p>
    <w:p w14:paraId="3DD01025" w14:textId="7FF37747" w:rsidR="00B16821" w:rsidRPr="00A65FF9" w:rsidRDefault="00B16821" w:rsidP="00D67DB9">
      <w:pPr>
        <w:pStyle w:val="comp"/>
        <w:shd w:val="clear" w:color="auto" w:fill="FFFFFF"/>
        <w:rPr>
          <w:rFonts w:asciiTheme="minorHAnsi" w:hAnsiTheme="minorHAnsi" w:cstheme="minorHAnsi"/>
          <w:b/>
          <w:bCs/>
          <w:sz w:val="28"/>
          <w:szCs w:val="28"/>
          <w:u w:val="single"/>
        </w:rPr>
      </w:pPr>
      <w:proofErr w:type="gramStart"/>
      <w:r w:rsidRPr="00A65FF9">
        <w:rPr>
          <w:rFonts w:asciiTheme="minorHAnsi" w:hAnsiTheme="minorHAnsi" w:cstheme="minorHAnsi"/>
          <w:b/>
          <w:bCs/>
          <w:sz w:val="28"/>
          <w:szCs w:val="28"/>
          <w:u w:val="single"/>
        </w:rPr>
        <w:lastRenderedPageBreak/>
        <w:t>Steps:-</w:t>
      </w:r>
      <w:proofErr w:type="gramEnd"/>
    </w:p>
    <w:p w14:paraId="000C13FF" w14:textId="325B9075" w:rsidR="00B16821" w:rsidRPr="00B565F7" w:rsidRDefault="00B16821" w:rsidP="00B16821">
      <w:pPr>
        <w:pStyle w:val="comp"/>
        <w:numPr>
          <w:ilvl w:val="0"/>
          <w:numId w:val="6"/>
        </w:numPr>
        <w:shd w:val="clear" w:color="auto" w:fill="FFFFFF"/>
        <w:rPr>
          <w:rFonts w:cstheme="minorHAnsi"/>
          <w:sz w:val="27"/>
          <w:szCs w:val="27"/>
        </w:rPr>
      </w:pPr>
      <w:r w:rsidRPr="00B16821">
        <w:rPr>
          <w:rFonts w:cstheme="minorHAnsi"/>
          <w:sz w:val="27"/>
          <w:szCs w:val="27"/>
          <w:lang w:val="en-US"/>
        </w:rPr>
        <w:t xml:space="preserve">Check the stationarity of data: The ARDL model can be specified for a combination of variables with </w:t>
      </w:r>
      <w:proofErr w:type="gramStart"/>
      <w:r w:rsidRPr="00B16821">
        <w:rPr>
          <w:rFonts w:cstheme="minorHAnsi"/>
          <w:sz w:val="27"/>
          <w:szCs w:val="27"/>
          <w:lang w:val="en-US"/>
        </w:rPr>
        <w:t>I(</w:t>
      </w:r>
      <w:proofErr w:type="gramEnd"/>
      <w:r w:rsidRPr="00B16821">
        <w:rPr>
          <w:rFonts w:cstheme="minorHAnsi"/>
          <w:sz w:val="27"/>
          <w:szCs w:val="27"/>
          <w:lang w:val="en-US"/>
        </w:rPr>
        <w:t xml:space="preserve">1) and I(0), but not I(2) or higher. It can also be specified if all the variables are of order </w:t>
      </w:r>
      <w:proofErr w:type="gramStart"/>
      <w:r w:rsidRPr="00B16821">
        <w:rPr>
          <w:rFonts w:cstheme="minorHAnsi"/>
          <w:sz w:val="27"/>
          <w:szCs w:val="27"/>
          <w:lang w:val="en-US"/>
        </w:rPr>
        <w:t>I(</w:t>
      </w:r>
      <w:proofErr w:type="gramEnd"/>
      <w:r w:rsidRPr="00B16821">
        <w:rPr>
          <w:rFonts w:cstheme="minorHAnsi"/>
          <w:sz w:val="27"/>
          <w:szCs w:val="27"/>
          <w:lang w:val="en-US"/>
        </w:rPr>
        <w:t>1).</w:t>
      </w:r>
    </w:p>
    <w:p w14:paraId="7DC1A6F3" w14:textId="1604B528" w:rsidR="00B565F7" w:rsidRPr="00B16821" w:rsidRDefault="00B565F7" w:rsidP="00B16821">
      <w:pPr>
        <w:pStyle w:val="comp"/>
        <w:numPr>
          <w:ilvl w:val="0"/>
          <w:numId w:val="6"/>
        </w:numPr>
        <w:shd w:val="clear" w:color="auto" w:fill="FFFFFF"/>
        <w:rPr>
          <w:rFonts w:cstheme="minorHAnsi"/>
          <w:sz w:val="27"/>
          <w:szCs w:val="27"/>
        </w:rPr>
      </w:pPr>
      <w:r>
        <w:rPr>
          <w:rFonts w:cstheme="minorHAnsi"/>
          <w:sz w:val="27"/>
          <w:szCs w:val="27"/>
          <w:lang w:val="en-US"/>
        </w:rPr>
        <w:t>Perform the test for cointegration.</w:t>
      </w:r>
    </w:p>
    <w:p w14:paraId="6A67D4DB" w14:textId="77777777" w:rsidR="00B16821" w:rsidRPr="00B16821" w:rsidRDefault="00B16821" w:rsidP="00B16821">
      <w:pPr>
        <w:pStyle w:val="comp"/>
        <w:numPr>
          <w:ilvl w:val="0"/>
          <w:numId w:val="6"/>
        </w:numPr>
        <w:shd w:val="clear" w:color="auto" w:fill="FFFFFF"/>
        <w:rPr>
          <w:rFonts w:cstheme="minorHAnsi"/>
          <w:sz w:val="27"/>
          <w:szCs w:val="27"/>
        </w:rPr>
      </w:pPr>
      <w:r w:rsidRPr="00B16821">
        <w:rPr>
          <w:rFonts w:cstheme="minorHAnsi"/>
          <w:sz w:val="27"/>
          <w:szCs w:val="27"/>
          <w:lang w:val="en-US"/>
        </w:rPr>
        <w:t>Determine the optimal lag structure.</w:t>
      </w:r>
    </w:p>
    <w:p w14:paraId="2C5DD0BE" w14:textId="4DA68C1C" w:rsidR="00B16821" w:rsidRPr="00B565F7" w:rsidRDefault="00B16821" w:rsidP="00B16821">
      <w:pPr>
        <w:pStyle w:val="comp"/>
        <w:numPr>
          <w:ilvl w:val="0"/>
          <w:numId w:val="6"/>
        </w:numPr>
        <w:shd w:val="clear" w:color="auto" w:fill="FFFFFF"/>
        <w:rPr>
          <w:rFonts w:cstheme="minorHAnsi"/>
          <w:sz w:val="27"/>
          <w:szCs w:val="27"/>
        </w:rPr>
      </w:pPr>
      <w:r w:rsidRPr="00B16821">
        <w:rPr>
          <w:rFonts w:cstheme="minorHAnsi"/>
          <w:sz w:val="27"/>
          <w:szCs w:val="27"/>
          <w:lang w:val="en-US"/>
        </w:rPr>
        <w:t>Apply ARDL model.</w:t>
      </w:r>
    </w:p>
    <w:p w14:paraId="0959DA14" w14:textId="55803236" w:rsidR="00B565F7" w:rsidRPr="00B565F7" w:rsidRDefault="00B565F7" w:rsidP="00B16821">
      <w:pPr>
        <w:pStyle w:val="comp"/>
        <w:numPr>
          <w:ilvl w:val="0"/>
          <w:numId w:val="6"/>
        </w:numPr>
        <w:shd w:val="clear" w:color="auto" w:fill="FFFFFF"/>
        <w:rPr>
          <w:rFonts w:cstheme="minorHAnsi"/>
          <w:sz w:val="27"/>
          <w:szCs w:val="27"/>
        </w:rPr>
      </w:pPr>
      <w:r>
        <w:rPr>
          <w:rFonts w:cstheme="minorHAnsi"/>
          <w:sz w:val="27"/>
          <w:szCs w:val="27"/>
          <w:lang w:val="en-US"/>
        </w:rPr>
        <w:t>Check the goodness of fit.</w:t>
      </w:r>
    </w:p>
    <w:p w14:paraId="32132BB8" w14:textId="7897B917" w:rsidR="00B565F7" w:rsidRPr="00B16821" w:rsidRDefault="00B565F7" w:rsidP="00B16821">
      <w:pPr>
        <w:pStyle w:val="comp"/>
        <w:numPr>
          <w:ilvl w:val="0"/>
          <w:numId w:val="6"/>
        </w:numPr>
        <w:shd w:val="clear" w:color="auto" w:fill="FFFFFF"/>
        <w:rPr>
          <w:rFonts w:cstheme="minorHAnsi"/>
          <w:sz w:val="27"/>
          <w:szCs w:val="27"/>
        </w:rPr>
      </w:pPr>
      <w:r>
        <w:rPr>
          <w:rFonts w:cstheme="minorHAnsi"/>
          <w:sz w:val="27"/>
          <w:szCs w:val="27"/>
          <w:lang w:val="en-US"/>
        </w:rPr>
        <w:t>Obtain the forecasts.</w:t>
      </w:r>
    </w:p>
    <w:p w14:paraId="17F9EF15" w14:textId="5C88B450" w:rsidR="00B16821" w:rsidRDefault="00B16821" w:rsidP="00B16821">
      <w:pPr>
        <w:pStyle w:val="comp"/>
        <w:shd w:val="clear" w:color="auto" w:fill="FFFFFF"/>
        <w:rPr>
          <w:rFonts w:cstheme="minorHAnsi"/>
          <w:sz w:val="27"/>
          <w:szCs w:val="27"/>
        </w:rPr>
      </w:pPr>
      <w:r w:rsidRPr="00B16821">
        <w:rPr>
          <w:rFonts w:cstheme="minorHAnsi"/>
          <w:sz w:val="27"/>
          <w:szCs w:val="27"/>
        </w:rPr>
        <w:t xml:space="preserve">NOTE: Here, using the log transformation we observe that log of all the variables </w:t>
      </w:r>
      <w:proofErr w:type="spellStart"/>
      <w:r w:rsidRPr="00B16821">
        <w:rPr>
          <w:rFonts w:cstheme="minorHAnsi"/>
          <w:sz w:val="27"/>
          <w:szCs w:val="27"/>
        </w:rPr>
        <w:t>i.e</w:t>
      </w:r>
      <w:proofErr w:type="spellEnd"/>
      <w:r w:rsidRPr="00B16821">
        <w:rPr>
          <w:rFonts w:cstheme="minorHAnsi"/>
          <w:sz w:val="27"/>
          <w:szCs w:val="27"/>
        </w:rPr>
        <w:t xml:space="preserve"> Final consumption expenditure, Gross capital formation and GDP </w:t>
      </w:r>
      <w:r w:rsidR="007C07E0" w:rsidRPr="00B16821">
        <w:rPr>
          <w:rFonts w:cstheme="minorHAnsi"/>
          <w:sz w:val="27"/>
          <w:szCs w:val="27"/>
        </w:rPr>
        <w:t>are stationary</w:t>
      </w:r>
      <w:r w:rsidRPr="00B16821">
        <w:rPr>
          <w:rFonts w:cstheme="minorHAnsi"/>
          <w:sz w:val="27"/>
          <w:szCs w:val="27"/>
        </w:rPr>
        <w:t xml:space="preserve"> </w:t>
      </w:r>
      <w:proofErr w:type="gramStart"/>
      <w:r w:rsidRPr="00B16821">
        <w:rPr>
          <w:rFonts w:cstheme="minorHAnsi"/>
          <w:sz w:val="27"/>
          <w:szCs w:val="27"/>
        </w:rPr>
        <w:t>I(</w:t>
      </w:r>
      <w:proofErr w:type="gramEnd"/>
      <w:r w:rsidRPr="00B16821">
        <w:rPr>
          <w:rFonts w:cstheme="minorHAnsi"/>
          <w:sz w:val="27"/>
          <w:szCs w:val="27"/>
        </w:rPr>
        <w:t>1).</w:t>
      </w:r>
    </w:p>
    <w:p w14:paraId="6F6B59E4" w14:textId="04648342" w:rsidR="00B16821" w:rsidRPr="00B60BA4" w:rsidRDefault="00B16821" w:rsidP="00B16821">
      <w:pPr>
        <w:pStyle w:val="comp"/>
        <w:shd w:val="clear" w:color="auto" w:fill="FFFFFF"/>
        <w:rPr>
          <w:sz w:val="27"/>
          <w:szCs w:val="27"/>
        </w:rPr>
      </w:pPr>
    </w:p>
    <w:p w14:paraId="1F0C1F2B" w14:textId="0726515A" w:rsidR="00B16821" w:rsidRPr="00B24485" w:rsidRDefault="00B60BA4" w:rsidP="00B16821">
      <w:pPr>
        <w:pStyle w:val="comp"/>
        <w:shd w:val="clear" w:color="auto" w:fill="FFFFFF"/>
        <w:rPr>
          <w:rFonts w:cstheme="minorHAnsi"/>
          <w:b/>
          <w:bCs/>
          <w:sz w:val="28"/>
          <w:szCs w:val="28"/>
          <w:u w:val="single"/>
        </w:rPr>
      </w:pPr>
      <w:r w:rsidRPr="00B24485">
        <w:rPr>
          <w:rFonts w:cstheme="minorHAnsi"/>
          <w:b/>
          <w:bCs/>
          <w:sz w:val="28"/>
          <w:szCs w:val="28"/>
          <w:u w:val="single"/>
        </w:rPr>
        <w:t xml:space="preserve">R- </w:t>
      </w:r>
      <w:proofErr w:type="gramStart"/>
      <w:r w:rsidRPr="00B24485">
        <w:rPr>
          <w:rFonts w:cstheme="minorHAnsi"/>
          <w:b/>
          <w:bCs/>
          <w:sz w:val="28"/>
          <w:szCs w:val="28"/>
          <w:u w:val="single"/>
        </w:rPr>
        <w:t>Work:-</w:t>
      </w:r>
      <w:proofErr w:type="gramEnd"/>
    </w:p>
    <w:p w14:paraId="64C138E8" w14:textId="13AD1EB6" w:rsidR="008A21E4" w:rsidRDefault="0047138C">
      <w:pPr>
        <w:rPr>
          <w:rStyle w:val="NormalTok"/>
        </w:rPr>
      </w:pPr>
      <w:r>
        <w:rPr>
          <w:rStyle w:val="FunctionTok"/>
        </w:rPr>
        <w:t>library</w:t>
      </w:r>
      <w:r>
        <w:rPr>
          <w:rStyle w:val="NormalTok"/>
        </w:rPr>
        <w:t>(</w:t>
      </w:r>
      <w:proofErr w:type="spellStart"/>
      <w:r>
        <w:rPr>
          <w:rStyle w:val="NormalTok"/>
        </w:rPr>
        <w:t>tsDyn</w:t>
      </w:r>
      <w:proofErr w:type="spellEnd"/>
      <w:r>
        <w:rPr>
          <w:rStyle w:val="NormalTok"/>
        </w:rPr>
        <w:t>)</w:t>
      </w:r>
    </w:p>
    <w:p w14:paraId="53321532" w14:textId="77777777" w:rsidR="0047138C" w:rsidRDefault="0047138C" w:rsidP="0047138C">
      <w:pPr>
        <w:pStyle w:val="SourceCode"/>
      </w:pPr>
      <w:r>
        <w:rPr>
          <w:rStyle w:val="FunctionTok"/>
        </w:rPr>
        <w:t>library</w:t>
      </w:r>
      <w:r>
        <w:rPr>
          <w:rStyle w:val="NormalTok"/>
        </w:rPr>
        <w:t>(</w:t>
      </w:r>
      <w:proofErr w:type="spellStart"/>
      <w:r>
        <w:rPr>
          <w:rStyle w:val="NormalTok"/>
        </w:rPr>
        <w:t>readxl</w:t>
      </w:r>
      <w:proofErr w:type="spellEnd"/>
      <w:r>
        <w:rPr>
          <w:rStyle w:val="NormalTok"/>
        </w:rPr>
        <w:t>)</w:t>
      </w:r>
    </w:p>
    <w:p w14:paraId="21800009" w14:textId="77777777" w:rsidR="0047138C" w:rsidRDefault="0047138C" w:rsidP="0047138C">
      <w:pPr>
        <w:pStyle w:val="SourceCode"/>
      </w:pPr>
      <w:r>
        <w:rPr>
          <w:rStyle w:val="FunctionTok"/>
        </w:rPr>
        <w:t>library</w:t>
      </w:r>
      <w:r>
        <w:rPr>
          <w:rStyle w:val="NormalTok"/>
        </w:rPr>
        <w:t>(</w:t>
      </w:r>
      <w:proofErr w:type="spellStart"/>
      <w:r>
        <w:rPr>
          <w:rStyle w:val="NormalTok"/>
        </w:rPr>
        <w:t>dynamac</w:t>
      </w:r>
      <w:proofErr w:type="spellEnd"/>
      <w:r>
        <w:rPr>
          <w:rStyle w:val="NormalTok"/>
        </w:rPr>
        <w:t>)</w:t>
      </w:r>
    </w:p>
    <w:p w14:paraId="122313D7" w14:textId="77777777" w:rsidR="0047138C" w:rsidRDefault="0047138C" w:rsidP="0047138C">
      <w:pPr>
        <w:pStyle w:val="SourceCode"/>
      </w:pPr>
      <w:r>
        <w:rPr>
          <w:rStyle w:val="FunctionTok"/>
        </w:rPr>
        <w:t>library</w:t>
      </w:r>
      <w:r>
        <w:rPr>
          <w:rStyle w:val="NormalTok"/>
        </w:rPr>
        <w:t>(forecast)</w:t>
      </w:r>
    </w:p>
    <w:p w14:paraId="57D1D388" w14:textId="77777777" w:rsidR="0047138C" w:rsidRDefault="0047138C" w:rsidP="0047138C">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3A30751E" w14:textId="77777777" w:rsidR="0047138C" w:rsidRDefault="0047138C" w:rsidP="0047138C">
      <w:pPr>
        <w:pStyle w:val="SourceCode"/>
      </w:pPr>
      <w:r>
        <w:rPr>
          <w:rStyle w:val="FunctionTok"/>
        </w:rPr>
        <w:t>library</w:t>
      </w:r>
      <w:r>
        <w:rPr>
          <w:rStyle w:val="NormalTok"/>
        </w:rPr>
        <w:t>(</w:t>
      </w:r>
      <w:proofErr w:type="spellStart"/>
      <w:r>
        <w:rPr>
          <w:rStyle w:val="NormalTok"/>
        </w:rPr>
        <w:t>tseries</w:t>
      </w:r>
      <w:proofErr w:type="spellEnd"/>
      <w:r>
        <w:rPr>
          <w:rStyle w:val="NormalTok"/>
        </w:rPr>
        <w:t>)</w:t>
      </w:r>
    </w:p>
    <w:p w14:paraId="76791749" w14:textId="77777777" w:rsidR="0047138C" w:rsidRDefault="0047138C" w:rsidP="0047138C">
      <w:pPr>
        <w:pStyle w:val="SourceCode"/>
      </w:pPr>
      <w:r>
        <w:rPr>
          <w:rStyle w:val="FunctionTok"/>
        </w:rPr>
        <w:t>library</w:t>
      </w:r>
      <w:r>
        <w:rPr>
          <w:rStyle w:val="NormalTok"/>
        </w:rPr>
        <w:t>(</w:t>
      </w:r>
      <w:proofErr w:type="spellStart"/>
      <w:r>
        <w:rPr>
          <w:rStyle w:val="NormalTok"/>
        </w:rPr>
        <w:t>urca</w:t>
      </w:r>
      <w:proofErr w:type="spellEnd"/>
      <w:r>
        <w:rPr>
          <w:rStyle w:val="NormalTok"/>
        </w:rPr>
        <w:t>)</w:t>
      </w:r>
    </w:p>
    <w:p w14:paraId="1293F126" w14:textId="77777777" w:rsidR="0047138C" w:rsidRDefault="0047138C" w:rsidP="0047138C">
      <w:pPr>
        <w:pStyle w:val="SourceCode"/>
      </w:pPr>
      <w:proofErr w:type="gramStart"/>
      <w:r>
        <w:rPr>
          <w:rStyle w:val="FunctionTok"/>
        </w:rPr>
        <w:t>library</w:t>
      </w:r>
      <w:r>
        <w:rPr>
          <w:rStyle w:val="NormalTok"/>
        </w:rPr>
        <w:t>(</w:t>
      </w:r>
      <w:proofErr w:type="spellStart"/>
      <w:proofErr w:type="gramEnd"/>
      <w:r>
        <w:rPr>
          <w:rStyle w:val="NormalTok"/>
        </w:rPr>
        <w:t>TSstudio</w:t>
      </w:r>
      <w:proofErr w:type="spellEnd"/>
      <w:r>
        <w:rPr>
          <w:rStyle w:val="NormalTok"/>
        </w:rPr>
        <w:t>)</w:t>
      </w:r>
    </w:p>
    <w:p w14:paraId="37725E2C" w14:textId="77777777" w:rsidR="0047138C" w:rsidRDefault="0047138C" w:rsidP="0047138C">
      <w:pPr>
        <w:pStyle w:val="SourceCode"/>
      </w:pPr>
      <w:r>
        <w:rPr>
          <w:rStyle w:val="FunctionTok"/>
        </w:rPr>
        <w:t>library</w:t>
      </w:r>
      <w:r>
        <w:rPr>
          <w:rStyle w:val="NormalTok"/>
        </w:rPr>
        <w:t>(vars)</w:t>
      </w:r>
    </w:p>
    <w:p w14:paraId="386AAD30" w14:textId="77777777" w:rsidR="0047138C" w:rsidRDefault="0047138C" w:rsidP="0047138C">
      <w:pPr>
        <w:pStyle w:val="SourceCode"/>
      </w:pPr>
      <w:r>
        <w:rPr>
          <w:rStyle w:val="FunctionTok"/>
        </w:rPr>
        <w:t>library</w:t>
      </w:r>
      <w:r>
        <w:rPr>
          <w:rStyle w:val="NormalTok"/>
        </w:rPr>
        <w:t>(</w:t>
      </w:r>
      <w:proofErr w:type="spellStart"/>
      <w:r>
        <w:rPr>
          <w:rStyle w:val="NormalTok"/>
        </w:rPr>
        <w:t>dLagM</w:t>
      </w:r>
      <w:proofErr w:type="spellEnd"/>
      <w:r>
        <w:rPr>
          <w:rStyle w:val="NormalTok"/>
        </w:rPr>
        <w:t>)</w:t>
      </w:r>
    </w:p>
    <w:p w14:paraId="4376C27C" w14:textId="77777777" w:rsidR="0047138C" w:rsidRDefault="0047138C" w:rsidP="0047138C">
      <w:pPr>
        <w:pStyle w:val="SourceCode"/>
      </w:pPr>
      <w:r>
        <w:rPr>
          <w:rStyle w:val="DocumentationTok"/>
        </w:rPr>
        <w:t>##</w:t>
      </w:r>
      <w:proofErr w:type="gramStart"/>
      <w:r>
        <w:rPr>
          <w:rStyle w:val="DocumentationTok"/>
        </w:rPr>
        <w:t>STEPS  FOR</w:t>
      </w:r>
      <w:proofErr w:type="gramEnd"/>
      <w:r>
        <w:rPr>
          <w:rStyle w:val="DocumentationTok"/>
        </w:rPr>
        <w:t xml:space="preserve"> ARDL MODEL</w:t>
      </w:r>
      <w:r>
        <w:br/>
      </w:r>
      <w:r>
        <w:br/>
      </w:r>
      <w:r>
        <w:rPr>
          <w:rStyle w:val="DocumentationTok"/>
        </w:rPr>
        <w:t>##1)Check the stationarity of variable(Variables should be stationary at I(0) and I(1)</w:t>
      </w:r>
      <w:r>
        <w:br/>
      </w:r>
      <w:r>
        <w:rPr>
          <w:rStyle w:val="DocumentationTok"/>
        </w:rPr>
        <w:t>##2)select the optimum lag</w:t>
      </w:r>
      <w:r>
        <w:br/>
      </w:r>
      <w:r>
        <w:rPr>
          <w:rStyle w:val="DocumentationTok"/>
        </w:rPr>
        <w:t>##3)Apply ARDL model</w:t>
      </w:r>
      <w:r>
        <w:br/>
      </w:r>
      <w:r>
        <w:br/>
      </w:r>
      <w:r>
        <w:rPr>
          <w:rStyle w:val="DocumentationTok"/>
        </w:rPr>
        <w:t>###1)###CONSUMPTION</w:t>
      </w:r>
      <w:r>
        <w:br/>
      </w:r>
      <w:r>
        <w:rPr>
          <w:rStyle w:val="NormalTok"/>
        </w:rPr>
        <w:t>data</w:t>
      </w:r>
      <w:r>
        <w:rPr>
          <w:rStyle w:val="OtherTok"/>
        </w:rPr>
        <w:t>=</w:t>
      </w:r>
      <w:r>
        <w:rPr>
          <w:rStyle w:val="FunctionTok"/>
        </w:rPr>
        <w:t>read.csv</w:t>
      </w:r>
      <w:r>
        <w:rPr>
          <w:rStyle w:val="NormalTok"/>
        </w:rPr>
        <w:t>(</w:t>
      </w:r>
      <w:r>
        <w:rPr>
          <w:rStyle w:val="StringTok"/>
        </w:rPr>
        <w:t>"G:</w:t>
      </w:r>
      <w:r>
        <w:rPr>
          <w:rStyle w:val="SpecialCharTok"/>
        </w:rPr>
        <w:t>\\</w:t>
      </w:r>
      <w:r>
        <w:rPr>
          <w:rStyle w:val="StringTok"/>
        </w:rPr>
        <w:t>M.Sc</w:t>
      </w:r>
      <w:r>
        <w:rPr>
          <w:rStyle w:val="SpecialCharTok"/>
        </w:rPr>
        <w:t>\\</w:t>
      </w:r>
      <w:r>
        <w:rPr>
          <w:rStyle w:val="StringTok"/>
        </w:rPr>
        <w:t>M.Sc Project</w:t>
      </w:r>
      <w:r>
        <w:rPr>
          <w:rStyle w:val="SpecialCharTok"/>
        </w:rPr>
        <w:t>\\</w:t>
      </w:r>
      <w:r>
        <w:rPr>
          <w:rStyle w:val="StringTok"/>
        </w:rPr>
        <w:t>consumption.csv"</w:t>
      </w:r>
      <w:r>
        <w:rPr>
          <w:rStyle w:val="NormalTok"/>
        </w:rPr>
        <w:t>)</w:t>
      </w:r>
      <w:r>
        <w:br/>
      </w:r>
      <w:r>
        <w:rPr>
          <w:rStyle w:val="NormalTok"/>
        </w:rPr>
        <w:t>d</w:t>
      </w:r>
      <w:r>
        <w:rPr>
          <w:rStyle w:val="OtherTok"/>
        </w:rPr>
        <w:t>=</w:t>
      </w:r>
      <w:r>
        <w:rPr>
          <w:rStyle w:val="NormalTok"/>
        </w:rPr>
        <w:t>data[</w:t>
      </w:r>
      <w:r>
        <w:rPr>
          <w:rStyle w:val="DecValTok"/>
        </w:rPr>
        <w:t>1</w:t>
      </w:r>
      <w:r>
        <w:rPr>
          <w:rStyle w:val="SpecialCharTok"/>
        </w:rPr>
        <w:t>:</w:t>
      </w:r>
      <w:r>
        <w:rPr>
          <w:rStyle w:val="DecValTok"/>
        </w:rPr>
        <w:t>58</w:t>
      </w:r>
      <w:r>
        <w:rPr>
          <w:rStyle w:val="NormalTok"/>
        </w:rPr>
        <w:t>,</w:t>
      </w:r>
      <w:r>
        <w:rPr>
          <w:rStyle w:val="DecValTok"/>
        </w:rPr>
        <w:t>2</w:t>
      </w:r>
      <w:r>
        <w:rPr>
          <w:rStyle w:val="NormalTok"/>
        </w:rPr>
        <w:t>]</w:t>
      </w:r>
      <w:r>
        <w:br/>
      </w:r>
      <w:r>
        <w:rPr>
          <w:rStyle w:val="NormalTok"/>
        </w:rPr>
        <w:t>cons</w:t>
      </w:r>
      <w:r>
        <w:rPr>
          <w:rStyle w:val="OtherTok"/>
        </w:rPr>
        <w:t>=</w:t>
      </w:r>
      <w:proofErr w:type="spellStart"/>
      <w:r>
        <w:rPr>
          <w:rStyle w:val="FunctionTok"/>
        </w:rPr>
        <w:t>ts</w:t>
      </w:r>
      <w:proofErr w:type="spellEnd"/>
      <w:r>
        <w:rPr>
          <w:rStyle w:val="NormalTok"/>
        </w:rPr>
        <w:t>(d)</w:t>
      </w:r>
      <w:r>
        <w:br/>
      </w:r>
      <w:r>
        <w:rPr>
          <w:rStyle w:val="FunctionTok"/>
        </w:rPr>
        <w:t>plot</w:t>
      </w:r>
      <w:r>
        <w:rPr>
          <w:rStyle w:val="NormalTok"/>
        </w:rPr>
        <w:t>(cons)</w:t>
      </w:r>
    </w:p>
    <w:p w14:paraId="78E38DEB" w14:textId="2F50B957" w:rsidR="0047138C" w:rsidRDefault="0047138C" w:rsidP="0047138C">
      <w:pPr>
        <w:pStyle w:val="FirstParagraph"/>
      </w:pPr>
      <w:r>
        <w:rPr>
          <w:noProof/>
          <w:lang w:val="en-IN" w:eastAsia="en-IN"/>
        </w:rPr>
        <w:lastRenderedPageBreak/>
        <w:drawing>
          <wp:inline distT="0" distB="0" distL="0" distR="0" wp14:anchorId="62307ACA" wp14:editId="111A0C26">
            <wp:extent cx="4619625"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CC857D9" w14:textId="77777777" w:rsidR="0047138C" w:rsidRDefault="0047138C" w:rsidP="0047138C">
      <w:pPr>
        <w:pStyle w:val="SourceCode"/>
      </w:pPr>
      <w:proofErr w:type="spellStart"/>
      <w:r>
        <w:rPr>
          <w:rStyle w:val="NormalTok"/>
        </w:rPr>
        <w:t>diffcons</w:t>
      </w:r>
      <w:proofErr w:type="spellEnd"/>
      <w:r>
        <w:rPr>
          <w:rStyle w:val="OtherTok"/>
        </w:rPr>
        <w:t>=</w:t>
      </w:r>
      <w:r>
        <w:rPr>
          <w:rStyle w:val="FunctionTok"/>
        </w:rPr>
        <w:t>diff</w:t>
      </w:r>
      <w:r>
        <w:rPr>
          <w:rStyle w:val="NormalTok"/>
        </w:rPr>
        <w:t>(</w:t>
      </w:r>
      <w:r>
        <w:rPr>
          <w:rStyle w:val="FunctionTok"/>
        </w:rPr>
        <w:t>log</w:t>
      </w:r>
      <w:r>
        <w:rPr>
          <w:rStyle w:val="NormalTok"/>
        </w:rPr>
        <w:t>(cons),</w:t>
      </w:r>
      <w:r>
        <w:rPr>
          <w:rStyle w:val="DecValTok"/>
        </w:rPr>
        <w:t>1</w:t>
      </w:r>
      <w:r>
        <w:rPr>
          <w:rStyle w:val="NormalTok"/>
        </w:rPr>
        <w:t>)</w:t>
      </w:r>
      <w:r>
        <w:br/>
      </w:r>
      <w:r>
        <w:rPr>
          <w:rStyle w:val="FunctionTok"/>
        </w:rPr>
        <w:t>plot</w:t>
      </w:r>
      <w:r>
        <w:rPr>
          <w:rStyle w:val="NormalTok"/>
        </w:rPr>
        <w:t>(</w:t>
      </w:r>
      <w:proofErr w:type="spellStart"/>
      <w:r>
        <w:rPr>
          <w:rStyle w:val="NormalTok"/>
        </w:rPr>
        <w:t>diffcons</w:t>
      </w:r>
      <w:proofErr w:type="spellEnd"/>
      <w:r>
        <w:rPr>
          <w:rStyle w:val="NormalTok"/>
        </w:rPr>
        <w:t>)</w:t>
      </w:r>
    </w:p>
    <w:p w14:paraId="42CAED2C" w14:textId="14CF1162" w:rsidR="0047138C" w:rsidRDefault="0047138C" w:rsidP="0047138C">
      <w:pPr>
        <w:pStyle w:val="FirstParagraph"/>
      </w:pPr>
      <w:r>
        <w:rPr>
          <w:noProof/>
          <w:lang w:val="en-IN" w:eastAsia="en-IN"/>
        </w:rPr>
        <w:drawing>
          <wp:inline distT="0" distB="0" distL="0" distR="0" wp14:anchorId="54CC75AA" wp14:editId="093A189E">
            <wp:extent cx="4619625"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DF998D5" w14:textId="77777777" w:rsidR="0047138C" w:rsidRDefault="0047138C" w:rsidP="0047138C">
      <w:pPr>
        <w:pStyle w:val="SourceCode"/>
      </w:pPr>
      <w:proofErr w:type="spellStart"/>
      <w:r>
        <w:rPr>
          <w:rStyle w:val="FunctionTok"/>
        </w:rPr>
        <w:t>adf.test</w:t>
      </w:r>
      <w:proofErr w:type="spellEnd"/>
      <w:r>
        <w:rPr>
          <w:rStyle w:val="NormalTok"/>
        </w:rPr>
        <w:t>(</w:t>
      </w:r>
      <w:proofErr w:type="spellStart"/>
      <w:r>
        <w:rPr>
          <w:rStyle w:val="NormalTok"/>
        </w:rPr>
        <w:t>diffcons</w:t>
      </w:r>
      <w:proofErr w:type="spellEnd"/>
      <w:r>
        <w:rPr>
          <w:rStyle w:val="NormalTok"/>
        </w:rPr>
        <w:t>)</w:t>
      </w:r>
    </w:p>
    <w:p w14:paraId="6B691A23" w14:textId="77777777" w:rsidR="0047138C" w:rsidRDefault="0047138C" w:rsidP="0047138C">
      <w:pPr>
        <w:pStyle w:val="SourceCode"/>
      </w:pPr>
      <w:r>
        <w:rPr>
          <w:rStyle w:val="VerbatimChar"/>
        </w:rPr>
        <w:t xml:space="preserve">## Warning in </w:t>
      </w:r>
      <w:proofErr w:type="spellStart"/>
      <w:r>
        <w:rPr>
          <w:rStyle w:val="VerbatimChar"/>
        </w:rPr>
        <w:t>adf.test</w:t>
      </w:r>
      <w:proofErr w:type="spellEnd"/>
      <w:r>
        <w:rPr>
          <w:rStyle w:val="VerbatimChar"/>
        </w:rPr>
        <w:t>(</w:t>
      </w:r>
      <w:proofErr w:type="spellStart"/>
      <w:r>
        <w:rPr>
          <w:rStyle w:val="VerbatimChar"/>
        </w:rPr>
        <w:t>diffcons</w:t>
      </w:r>
      <w:proofErr w:type="spellEnd"/>
      <w:r>
        <w:rPr>
          <w:rStyle w:val="VerbatimChar"/>
        </w:rPr>
        <w:t>): p-value smaller than printed p-value</w:t>
      </w:r>
    </w:p>
    <w:p w14:paraId="3A1CAD2C" w14:textId="77777777" w:rsidR="0047138C" w:rsidRDefault="0047138C" w:rsidP="0047138C">
      <w:pPr>
        <w:pStyle w:val="SourceCode"/>
      </w:pPr>
      <w:r>
        <w:rPr>
          <w:rStyle w:val="VerbatimChar"/>
        </w:rPr>
        <w:lastRenderedPageBreak/>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xml:space="preserve">## data:  </w:t>
      </w:r>
      <w:proofErr w:type="spellStart"/>
      <w:r>
        <w:rPr>
          <w:rStyle w:val="VerbatimChar"/>
        </w:rPr>
        <w:t>diffcons</w:t>
      </w:r>
      <w:proofErr w:type="spellEnd"/>
      <w:r>
        <w:br/>
      </w:r>
      <w:r>
        <w:rPr>
          <w:rStyle w:val="VerbatimChar"/>
        </w:rPr>
        <w:t>## Dickey-Fuller = -5.0861, Lag order = 3, p-value = 0.01</w:t>
      </w:r>
      <w:r>
        <w:br/>
      </w:r>
      <w:r>
        <w:rPr>
          <w:rStyle w:val="VerbatimChar"/>
        </w:rPr>
        <w:t>## alternative hypothesis: stationary</w:t>
      </w:r>
    </w:p>
    <w:p w14:paraId="792C3F95" w14:textId="77777777" w:rsidR="0047138C" w:rsidRDefault="0047138C" w:rsidP="0047138C">
      <w:pPr>
        <w:pStyle w:val="SourceCode"/>
      </w:pPr>
      <w:r>
        <w:rPr>
          <w:rStyle w:val="DocumentationTok"/>
        </w:rPr>
        <w:t>####The order of integration is 1</w:t>
      </w:r>
      <w:r>
        <w:br/>
      </w:r>
      <w:r>
        <w:br/>
      </w:r>
      <w:r>
        <w:rPr>
          <w:rStyle w:val="DocumentationTok"/>
        </w:rPr>
        <w:t>####GCP####</w:t>
      </w:r>
      <w:r>
        <w:br/>
      </w:r>
      <w:r>
        <w:rPr>
          <w:rStyle w:val="NormalTok"/>
        </w:rPr>
        <w:t>data2</w:t>
      </w:r>
      <w:r>
        <w:rPr>
          <w:rStyle w:val="OtherTok"/>
        </w:rPr>
        <w:t>&lt;-</w:t>
      </w:r>
      <w:r>
        <w:rPr>
          <w:rStyle w:val="NormalTok"/>
        </w:rPr>
        <w:t xml:space="preserve"> </w:t>
      </w:r>
      <w:proofErr w:type="gramStart"/>
      <w:r>
        <w:rPr>
          <w:rStyle w:val="FunctionTok"/>
        </w:rPr>
        <w:t>read.csv</w:t>
      </w:r>
      <w:r>
        <w:rPr>
          <w:rStyle w:val="NormalTok"/>
        </w:rPr>
        <w:t>(</w:t>
      </w:r>
      <w:proofErr w:type="gramEnd"/>
      <w:r>
        <w:rPr>
          <w:rStyle w:val="StringTok"/>
        </w:rPr>
        <w:t>"G:</w:t>
      </w:r>
      <w:r>
        <w:rPr>
          <w:rStyle w:val="SpecialCharTok"/>
        </w:rPr>
        <w:t>\\</w:t>
      </w:r>
      <w:r>
        <w:rPr>
          <w:rStyle w:val="StringTok"/>
        </w:rPr>
        <w:t>M.Sc</w:t>
      </w:r>
      <w:r>
        <w:rPr>
          <w:rStyle w:val="SpecialCharTok"/>
        </w:rPr>
        <w:t>\\</w:t>
      </w:r>
      <w:r>
        <w:rPr>
          <w:rStyle w:val="StringTok"/>
        </w:rPr>
        <w:t>M.Sc Project</w:t>
      </w:r>
      <w:r>
        <w:rPr>
          <w:rStyle w:val="SpecialCharTok"/>
        </w:rPr>
        <w:t>\\</w:t>
      </w:r>
      <w:r>
        <w:rPr>
          <w:rStyle w:val="StringTok"/>
        </w:rPr>
        <w:t>gcp.csv"</w:t>
      </w:r>
      <w:r>
        <w:rPr>
          <w:rStyle w:val="NormalTok"/>
        </w:rPr>
        <w:t>)</w:t>
      </w:r>
      <w:r>
        <w:br/>
      </w:r>
      <w:r>
        <w:rPr>
          <w:rStyle w:val="NormalTok"/>
        </w:rPr>
        <w:t>d2</w:t>
      </w:r>
      <w:r>
        <w:rPr>
          <w:rStyle w:val="OtherTok"/>
        </w:rPr>
        <w:t>=</w:t>
      </w:r>
      <w:r>
        <w:rPr>
          <w:rStyle w:val="NormalTok"/>
        </w:rPr>
        <w:t>data2[</w:t>
      </w:r>
      <w:r>
        <w:rPr>
          <w:rStyle w:val="DecValTok"/>
        </w:rPr>
        <w:t>1</w:t>
      </w:r>
      <w:r>
        <w:rPr>
          <w:rStyle w:val="SpecialCharTok"/>
        </w:rPr>
        <w:t>:</w:t>
      </w:r>
      <w:r>
        <w:rPr>
          <w:rStyle w:val="DecValTok"/>
        </w:rPr>
        <w:t>58</w:t>
      </w:r>
      <w:r>
        <w:rPr>
          <w:rStyle w:val="NormalTok"/>
        </w:rPr>
        <w:t>,</w:t>
      </w:r>
      <w:r>
        <w:rPr>
          <w:rStyle w:val="DecValTok"/>
        </w:rPr>
        <w:t>2</w:t>
      </w:r>
      <w:r>
        <w:rPr>
          <w:rStyle w:val="NormalTok"/>
        </w:rPr>
        <w:t>]</w:t>
      </w:r>
      <w:r>
        <w:br/>
      </w:r>
      <w:proofErr w:type="spellStart"/>
      <w:r>
        <w:rPr>
          <w:rStyle w:val="NormalTok"/>
        </w:rPr>
        <w:t>gcp</w:t>
      </w:r>
      <w:proofErr w:type="spellEnd"/>
      <w:r>
        <w:rPr>
          <w:rStyle w:val="OtherTok"/>
        </w:rPr>
        <w:t>=</w:t>
      </w:r>
      <w:proofErr w:type="spellStart"/>
      <w:r>
        <w:rPr>
          <w:rStyle w:val="FunctionTok"/>
        </w:rPr>
        <w:t>ts</w:t>
      </w:r>
      <w:proofErr w:type="spellEnd"/>
      <w:r>
        <w:rPr>
          <w:rStyle w:val="NormalTok"/>
        </w:rPr>
        <w:t>(d2)</w:t>
      </w:r>
      <w:r>
        <w:br/>
      </w:r>
      <w:r>
        <w:rPr>
          <w:rStyle w:val="FunctionTok"/>
        </w:rPr>
        <w:t>plot</w:t>
      </w:r>
      <w:r>
        <w:rPr>
          <w:rStyle w:val="NormalTok"/>
        </w:rPr>
        <w:t>(</w:t>
      </w:r>
      <w:proofErr w:type="spellStart"/>
      <w:r>
        <w:rPr>
          <w:rStyle w:val="NormalTok"/>
        </w:rPr>
        <w:t>gcp</w:t>
      </w:r>
      <w:proofErr w:type="spellEnd"/>
      <w:r>
        <w:rPr>
          <w:rStyle w:val="NormalTok"/>
        </w:rPr>
        <w:t>)</w:t>
      </w:r>
    </w:p>
    <w:p w14:paraId="532A4E3D" w14:textId="707E578F" w:rsidR="0047138C" w:rsidRDefault="0047138C" w:rsidP="0047138C">
      <w:pPr>
        <w:pStyle w:val="FirstParagraph"/>
      </w:pPr>
      <w:r>
        <w:rPr>
          <w:noProof/>
          <w:lang w:val="en-IN" w:eastAsia="en-IN"/>
        </w:rPr>
        <w:drawing>
          <wp:inline distT="0" distB="0" distL="0" distR="0" wp14:anchorId="5180BEF3" wp14:editId="764FDA80">
            <wp:extent cx="461962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9084B76" w14:textId="77777777" w:rsidR="0047138C" w:rsidRDefault="0047138C" w:rsidP="0047138C">
      <w:pPr>
        <w:pStyle w:val="SourceCode"/>
      </w:pPr>
      <w:proofErr w:type="spellStart"/>
      <w:r>
        <w:rPr>
          <w:rStyle w:val="NormalTok"/>
        </w:rPr>
        <w:t>diffgcp</w:t>
      </w:r>
      <w:proofErr w:type="spellEnd"/>
      <w:r>
        <w:rPr>
          <w:rStyle w:val="OtherTok"/>
        </w:rPr>
        <w:t>=</w:t>
      </w:r>
      <w:r>
        <w:rPr>
          <w:rStyle w:val="FunctionTok"/>
        </w:rPr>
        <w:t>diff</w:t>
      </w:r>
      <w:r>
        <w:rPr>
          <w:rStyle w:val="NormalTok"/>
        </w:rPr>
        <w:t>(</w:t>
      </w:r>
      <w:r>
        <w:rPr>
          <w:rStyle w:val="FunctionTok"/>
        </w:rPr>
        <w:t>log</w:t>
      </w:r>
      <w:r>
        <w:rPr>
          <w:rStyle w:val="NormalTok"/>
        </w:rPr>
        <w:t>(</w:t>
      </w:r>
      <w:proofErr w:type="spellStart"/>
      <w:r>
        <w:rPr>
          <w:rStyle w:val="NormalTok"/>
        </w:rPr>
        <w:t>gcp</w:t>
      </w:r>
      <w:proofErr w:type="spellEnd"/>
      <w:r>
        <w:rPr>
          <w:rStyle w:val="NormalTok"/>
        </w:rPr>
        <w:t>),</w:t>
      </w:r>
      <w:r>
        <w:rPr>
          <w:rStyle w:val="DecValTok"/>
        </w:rPr>
        <w:t>1</w:t>
      </w:r>
      <w:r>
        <w:rPr>
          <w:rStyle w:val="NormalTok"/>
        </w:rPr>
        <w:t>)</w:t>
      </w:r>
      <w:r>
        <w:br/>
      </w:r>
      <w:r>
        <w:rPr>
          <w:rStyle w:val="FunctionTok"/>
        </w:rPr>
        <w:t>plot</w:t>
      </w:r>
      <w:r>
        <w:rPr>
          <w:rStyle w:val="NormalTok"/>
        </w:rPr>
        <w:t>(</w:t>
      </w:r>
      <w:proofErr w:type="spellStart"/>
      <w:r>
        <w:rPr>
          <w:rStyle w:val="NormalTok"/>
        </w:rPr>
        <w:t>diffgcp</w:t>
      </w:r>
      <w:proofErr w:type="spellEnd"/>
      <w:r>
        <w:rPr>
          <w:rStyle w:val="NormalTok"/>
        </w:rPr>
        <w:t>)</w:t>
      </w:r>
    </w:p>
    <w:p w14:paraId="4626C72B" w14:textId="7EFF95CE" w:rsidR="0047138C" w:rsidRDefault="0047138C" w:rsidP="0047138C">
      <w:pPr>
        <w:pStyle w:val="FirstParagraph"/>
      </w:pPr>
      <w:r>
        <w:rPr>
          <w:noProof/>
          <w:lang w:val="en-IN" w:eastAsia="en-IN"/>
        </w:rPr>
        <w:lastRenderedPageBreak/>
        <w:drawing>
          <wp:inline distT="0" distB="0" distL="0" distR="0" wp14:anchorId="787F492A" wp14:editId="141183F2">
            <wp:extent cx="4619625"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8B3A0A6" w14:textId="77777777" w:rsidR="0047138C" w:rsidRDefault="0047138C" w:rsidP="0047138C">
      <w:pPr>
        <w:pStyle w:val="SourceCode"/>
      </w:pPr>
      <w:proofErr w:type="spellStart"/>
      <w:r>
        <w:rPr>
          <w:rStyle w:val="FunctionTok"/>
        </w:rPr>
        <w:t>adf.test</w:t>
      </w:r>
      <w:proofErr w:type="spellEnd"/>
      <w:r>
        <w:rPr>
          <w:rStyle w:val="NormalTok"/>
        </w:rPr>
        <w:t>(</w:t>
      </w:r>
      <w:proofErr w:type="spellStart"/>
      <w:r>
        <w:rPr>
          <w:rStyle w:val="NormalTok"/>
        </w:rPr>
        <w:t>diffgcp</w:t>
      </w:r>
      <w:proofErr w:type="spellEnd"/>
      <w:r>
        <w:rPr>
          <w:rStyle w:val="NormalTok"/>
        </w:rPr>
        <w:t>)</w:t>
      </w:r>
    </w:p>
    <w:p w14:paraId="7E26ECF2" w14:textId="77777777" w:rsidR="0047138C" w:rsidRDefault="0047138C" w:rsidP="0047138C">
      <w:pPr>
        <w:pStyle w:val="SourceCode"/>
      </w:pPr>
      <w:r>
        <w:rPr>
          <w:rStyle w:val="VerbatimChar"/>
        </w:rPr>
        <w:t xml:space="preserve">## Warning in </w:t>
      </w:r>
      <w:proofErr w:type="spellStart"/>
      <w:r>
        <w:rPr>
          <w:rStyle w:val="VerbatimChar"/>
        </w:rPr>
        <w:t>adf.test</w:t>
      </w:r>
      <w:proofErr w:type="spellEnd"/>
      <w:r>
        <w:rPr>
          <w:rStyle w:val="VerbatimChar"/>
        </w:rPr>
        <w:t>(</w:t>
      </w:r>
      <w:proofErr w:type="spellStart"/>
      <w:r>
        <w:rPr>
          <w:rStyle w:val="VerbatimChar"/>
        </w:rPr>
        <w:t>diffgcp</w:t>
      </w:r>
      <w:proofErr w:type="spellEnd"/>
      <w:r>
        <w:rPr>
          <w:rStyle w:val="VerbatimChar"/>
        </w:rPr>
        <w:t>): p-value smaller than printed p-value</w:t>
      </w:r>
    </w:p>
    <w:p w14:paraId="365D0EA7" w14:textId="77777777" w:rsidR="0047138C" w:rsidRDefault="0047138C" w:rsidP="0047138C">
      <w:pPr>
        <w:pStyle w:val="SourceCode"/>
      </w:pP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xml:space="preserve">## data:  </w:t>
      </w:r>
      <w:proofErr w:type="spellStart"/>
      <w:r>
        <w:rPr>
          <w:rStyle w:val="VerbatimChar"/>
        </w:rPr>
        <w:t>diffgcp</w:t>
      </w:r>
      <w:proofErr w:type="spellEnd"/>
      <w:r>
        <w:br/>
      </w:r>
      <w:r>
        <w:rPr>
          <w:rStyle w:val="VerbatimChar"/>
        </w:rPr>
        <w:t>## Dickey-Fuller = -4.6603, Lag order = 3, p-value = 0.01</w:t>
      </w:r>
      <w:r>
        <w:br/>
      </w:r>
      <w:r>
        <w:rPr>
          <w:rStyle w:val="VerbatimChar"/>
        </w:rPr>
        <w:t>## alternative hypothesis: stationary</w:t>
      </w:r>
    </w:p>
    <w:p w14:paraId="737FE2E3" w14:textId="2B07F78F" w:rsidR="0047138C" w:rsidRDefault="0047138C" w:rsidP="0047138C">
      <w:pPr>
        <w:rPr>
          <w:rStyle w:val="NormalTok"/>
        </w:rPr>
      </w:pPr>
      <w:r>
        <w:rPr>
          <w:rStyle w:val="DocumentationTok"/>
        </w:rPr>
        <w:t>####The order of integration is 1</w:t>
      </w:r>
      <w:r>
        <w:br/>
      </w:r>
      <w:r>
        <w:br/>
      </w:r>
      <w:r>
        <w:br/>
      </w:r>
      <w:r>
        <w:rPr>
          <w:rStyle w:val="DocumentationTok"/>
        </w:rPr>
        <w:t>####GDP###</w:t>
      </w:r>
      <w:r>
        <w:br/>
      </w:r>
      <w:r>
        <w:rPr>
          <w:rStyle w:val="NormalTok"/>
        </w:rPr>
        <w:t>data3</w:t>
      </w:r>
      <w:r>
        <w:rPr>
          <w:rStyle w:val="OtherTok"/>
        </w:rPr>
        <w:t>=</w:t>
      </w:r>
      <w:proofErr w:type="gramStart"/>
      <w:r>
        <w:rPr>
          <w:rStyle w:val="FunctionTok"/>
        </w:rPr>
        <w:t>read.csv</w:t>
      </w:r>
      <w:r>
        <w:rPr>
          <w:rStyle w:val="NormalTok"/>
        </w:rPr>
        <w:t>(</w:t>
      </w:r>
      <w:proofErr w:type="gramEnd"/>
      <w:r>
        <w:rPr>
          <w:rStyle w:val="StringTok"/>
        </w:rPr>
        <w:t>"G:/M.Sc/M.Sc Project/</w:t>
      </w:r>
      <w:proofErr w:type="spellStart"/>
      <w:r>
        <w:rPr>
          <w:rStyle w:val="StringTok"/>
        </w:rPr>
        <w:t>gdp</w:t>
      </w:r>
      <w:proofErr w:type="spellEnd"/>
      <w:r>
        <w:rPr>
          <w:rStyle w:val="StringTok"/>
        </w:rPr>
        <w:t xml:space="preserve"> time.csv"</w:t>
      </w:r>
      <w:r>
        <w:rPr>
          <w:rStyle w:val="NormalTok"/>
        </w:rPr>
        <w:t>)</w:t>
      </w:r>
      <w:r>
        <w:br/>
      </w:r>
      <w:r>
        <w:rPr>
          <w:rStyle w:val="NormalTok"/>
        </w:rPr>
        <w:t>d3</w:t>
      </w:r>
      <w:r>
        <w:rPr>
          <w:rStyle w:val="OtherTok"/>
        </w:rPr>
        <w:t>=</w:t>
      </w:r>
      <w:r>
        <w:rPr>
          <w:rStyle w:val="NormalTok"/>
        </w:rPr>
        <w:t>data3[</w:t>
      </w:r>
      <w:r>
        <w:rPr>
          <w:rStyle w:val="DecValTok"/>
        </w:rPr>
        <w:t>1</w:t>
      </w:r>
      <w:r>
        <w:rPr>
          <w:rStyle w:val="SpecialCharTok"/>
        </w:rPr>
        <w:t>:</w:t>
      </w:r>
      <w:r>
        <w:rPr>
          <w:rStyle w:val="DecValTok"/>
        </w:rPr>
        <w:t>58</w:t>
      </w:r>
      <w:r>
        <w:rPr>
          <w:rStyle w:val="NormalTok"/>
        </w:rPr>
        <w:t>,</w:t>
      </w:r>
      <w:r>
        <w:rPr>
          <w:rStyle w:val="DecValTok"/>
        </w:rPr>
        <w:t>2</w:t>
      </w:r>
      <w:r>
        <w:rPr>
          <w:rStyle w:val="NormalTok"/>
        </w:rPr>
        <w:t>]</w:t>
      </w:r>
    </w:p>
    <w:p w14:paraId="044383FD" w14:textId="440BCD9A" w:rsidR="003E5C83" w:rsidRDefault="003E5C83" w:rsidP="003E5C83">
      <w:pPr>
        <w:pStyle w:val="FirstParagraph"/>
      </w:pPr>
      <w:r>
        <w:rPr>
          <w:noProof/>
          <w:lang w:val="en-IN" w:eastAsia="en-IN"/>
        </w:rPr>
        <w:lastRenderedPageBreak/>
        <w:drawing>
          <wp:inline distT="0" distB="0" distL="0" distR="0" wp14:anchorId="4591C51B" wp14:editId="7CE6F9D8">
            <wp:extent cx="4619625"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D2B38F5" w14:textId="77777777" w:rsidR="003E5C83" w:rsidRDefault="003E5C83" w:rsidP="003E5C83">
      <w:pPr>
        <w:pStyle w:val="SourceCode"/>
      </w:pPr>
      <w:proofErr w:type="spellStart"/>
      <w:r>
        <w:rPr>
          <w:rStyle w:val="NormalTok"/>
        </w:rPr>
        <w:t>diffgdp</w:t>
      </w:r>
      <w:proofErr w:type="spellEnd"/>
      <w:r>
        <w:rPr>
          <w:rStyle w:val="OtherTok"/>
        </w:rPr>
        <w:t>=</w:t>
      </w:r>
      <w:r>
        <w:rPr>
          <w:rStyle w:val="FunctionTok"/>
        </w:rPr>
        <w:t>diff</w:t>
      </w:r>
      <w:r>
        <w:rPr>
          <w:rStyle w:val="NormalTok"/>
        </w:rPr>
        <w:t>(</w:t>
      </w:r>
      <w:r>
        <w:rPr>
          <w:rStyle w:val="FunctionTok"/>
        </w:rPr>
        <w:t>log</w:t>
      </w:r>
      <w:r>
        <w:rPr>
          <w:rStyle w:val="NormalTok"/>
        </w:rPr>
        <w:t>(</w:t>
      </w:r>
      <w:proofErr w:type="spellStart"/>
      <w:r>
        <w:rPr>
          <w:rStyle w:val="NormalTok"/>
        </w:rPr>
        <w:t>gdp</w:t>
      </w:r>
      <w:proofErr w:type="spellEnd"/>
      <w:r>
        <w:rPr>
          <w:rStyle w:val="NormalTok"/>
        </w:rPr>
        <w:t>),</w:t>
      </w:r>
      <w:r>
        <w:rPr>
          <w:rStyle w:val="DecValTok"/>
        </w:rPr>
        <w:t>1</w:t>
      </w:r>
      <w:r>
        <w:rPr>
          <w:rStyle w:val="NormalTok"/>
        </w:rPr>
        <w:t>)</w:t>
      </w:r>
      <w:r>
        <w:br/>
      </w:r>
      <w:r>
        <w:rPr>
          <w:rStyle w:val="FunctionTok"/>
        </w:rPr>
        <w:t>plot</w:t>
      </w:r>
      <w:r>
        <w:rPr>
          <w:rStyle w:val="NormalTok"/>
        </w:rPr>
        <w:t>(</w:t>
      </w:r>
      <w:proofErr w:type="spellStart"/>
      <w:r>
        <w:rPr>
          <w:rStyle w:val="NormalTok"/>
        </w:rPr>
        <w:t>diffgdp</w:t>
      </w:r>
      <w:proofErr w:type="spellEnd"/>
      <w:r>
        <w:rPr>
          <w:rStyle w:val="NormalTok"/>
        </w:rPr>
        <w:t>)</w:t>
      </w:r>
    </w:p>
    <w:p w14:paraId="5EED9656" w14:textId="4261428C" w:rsidR="003E5C83" w:rsidRDefault="003E5C83" w:rsidP="003E5C83">
      <w:pPr>
        <w:pStyle w:val="FirstParagraph"/>
      </w:pPr>
      <w:r>
        <w:rPr>
          <w:noProof/>
          <w:lang w:val="en-IN" w:eastAsia="en-IN"/>
        </w:rPr>
        <w:drawing>
          <wp:inline distT="0" distB="0" distL="0" distR="0" wp14:anchorId="45AB7D2A" wp14:editId="7A3E481C">
            <wp:extent cx="4619625"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BAD5887" w14:textId="77777777" w:rsidR="003E5C83" w:rsidRDefault="003E5C83" w:rsidP="003E5C83">
      <w:pPr>
        <w:pStyle w:val="SourceCode"/>
      </w:pPr>
      <w:proofErr w:type="spellStart"/>
      <w:r>
        <w:rPr>
          <w:rStyle w:val="FunctionTok"/>
        </w:rPr>
        <w:t>adf.test</w:t>
      </w:r>
      <w:proofErr w:type="spellEnd"/>
      <w:r>
        <w:rPr>
          <w:rStyle w:val="NormalTok"/>
        </w:rPr>
        <w:t>(</w:t>
      </w:r>
      <w:proofErr w:type="spellStart"/>
      <w:r>
        <w:rPr>
          <w:rStyle w:val="NormalTok"/>
        </w:rPr>
        <w:t>diffgdp</w:t>
      </w:r>
      <w:proofErr w:type="spellEnd"/>
      <w:r>
        <w:rPr>
          <w:rStyle w:val="NormalTok"/>
        </w:rPr>
        <w:t>)</w:t>
      </w:r>
    </w:p>
    <w:p w14:paraId="242A137A" w14:textId="77777777" w:rsidR="003E5C83" w:rsidRDefault="003E5C83" w:rsidP="003E5C83">
      <w:pPr>
        <w:pStyle w:val="SourceCode"/>
      </w:pPr>
      <w:r>
        <w:rPr>
          <w:rStyle w:val="VerbatimChar"/>
        </w:rPr>
        <w:t xml:space="preserve">## Warning in </w:t>
      </w:r>
      <w:proofErr w:type="spellStart"/>
      <w:r>
        <w:rPr>
          <w:rStyle w:val="VerbatimChar"/>
        </w:rPr>
        <w:t>adf.test</w:t>
      </w:r>
      <w:proofErr w:type="spellEnd"/>
      <w:r>
        <w:rPr>
          <w:rStyle w:val="VerbatimChar"/>
        </w:rPr>
        <w:t>(</w:t>
      </w:r>
      <w:proofErr w:type="spellStart"/>
      <w:r>
        <w:rPr>
          <w:rStyle w:val="VerbatimChar"/>
        </w:rPr>
        <w:t>diffgdp</w:t>
      </w:r>
      <w:proofErr w:type="spellEnd"/>
      <w:r>
        <w:rPr>
          <w:rStyle w:val="VerbatimChar"/>
        </w:rPr>
        <w:t>): p-value smaller than printed p-value</w:t>
      </w:r>
    </w:p>
    <w:p w14:paraId="7D3A0064" w14:textId="77777777" w:rsidR="003E5C83" w:rsidRDefault="003E5C83" w:rsidP="003E5C83">
      <w:pPr>
        <w:pStyle w:val="SourceCode"/>
      </w:pPr>
      <w:r>
        <w:rPr>
          <w:rStyle w:val="VerbatimChar"/>
        </w:rPr>
        <w:lastRenderedPageBreak/>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xml:space="preserve">## data:  </w:t>
      </w:r>
      <w:proofErr w:type="spellStart"/>
      <w:r>
        <w:rPr>
          <w:rStyle w:val="VerbatimChar"/>
        </w:rPr>
        <w:t>diffgdp</w:t>
      </w:r>
      <w:proofErr w:type="spellEnd"/>
      <w:r>
        <w:br/>
      </w:r>
      <w:r>
        <w:rPr>
          <w:rStyle w:val="VerbatimChar"/>
        </w:rPr>
        <w:t>## Dickey-Fuller = -6.7629, Lag order = 3, p-value = 0.01</w:t>
      </w:r>
      <w:r>
        <w:br/>
      </w:r>
      <w:r>
        <w:rPr>
          <w:rStyle w:val="VerbatimChar"/>
        </w:rPr>
        <w:t>## alternative hypothesis: stationary</w:t>
      </w:r>
    </w:p>
    <w:p w14:paraId="49D9AD2C" w14:textId="352DEAB3" w:rsidR="003E5C83" w:rsidRDefault="003E5C83" w:rsidP="003E5C83">
      <w:pPr>
        <w:rPr>
          <w:rStyle w:val="NormalTok"/>
        </w:rPr>
      </w:pPr>
      <w:r>
        <w:rPr>
          <w:rStyle w:val="DocumentationTok"/>
        </w:rPr>
        <w:t>####The order of integration is 1</w:t>
      </w:r>
      <w:r>
        <w:br/>
      </w:r>
      <w:r>
        <w:br/>
      </w:r>
      <w:r>
        <w:br/>
      </w:r>
      <w:proofErr w:type="spellStart"/>
      <w:r>
        <w:rPr>
          <w:rStyle w:val="NormalTok"/>
        </w:rPr>
        <w:t>logcons</w:t>
      </w:r>
      <w:proofErr w:type="spellEnd"/>
      <w:r>
        <w:rPr>
          <w:rStyle w:val="OtherTok"/>
        </w:rPr>
        <w:t>=</w:t>
      </w:r>
      <w:r>
        <w:rPr>
          <w:rStyle w:val="FunctionTok"/>
        </w:rPr>
        <w:t>log</w:t>
      </w:r>
      <w:r>
        <w:rPr>
          <w:rStyle w:val="NormalTok"/>
        </w:rPr>
        <w:t>(cons)</w:t>
      </w:r>
      <w:r>
        <w:br/>
      </w:r>
      <w:proofErr w:type="spellStart"/>
      <w:r>
        <w:rPr>
          <w:rStyle w:val="NormalTok"/>
        </w:rPr>
        <w:t>loggcp</w:t>
      </w:r>
      <w:proofErr w:type="spellEnd"/>
      <w:r>
        <w:rPr>
          <w:rStyle w:val="OtherTok"/>
        </w:rPr>
        <w:t>=</w:t>
      </w:r>
      <w:r>
        <w:rPr>
          <w:rStyle w:val="FunctionTok"/>
        </w:rPr>
        <w:t>log</w:t>
      </w:r>
      <w:r>
        <w:rPr>
          <w:rStyle w:val="NormalTok"/>
        </w:rPr>
        <w:t>(</w:t>
      </w:r>
      <w:proofErr w:type="spellStart"/>
      <w:r>
        <w:rPr>
          <w:rStyle w:val="NormalTok"/>
        </w:rPr>
        <w:t>gcp</w:t>
      </w:r>
      <w:proofErr w:type="spellEnd"/>
      <w:r>
        <w:rPr>
          <w:rStyle w:val="NormalTok"/>
        </w:rPr>
        <w:t>)</w:t>
      </w:r>
      <w:r>
        <w:br/>
      </w:r>
      <w:proofErr w:type="spellStart"/>
      <w:r>
        <w:rPr>
          <w:rStyle w:val="NormalTok"/>
        </w:rPr>
        <w:t>loggdp</w:t>
      </w:r>
      <w:proofErr w:type="spellEnd"/>
      <w:r>
        <w:rPr>
          <w:rStyle w:val="OtherTok"/>
        </w:rPr>
        <w:t>=</w:t>
      </w:r>
      <w:r>
        <w:rPr>
          <w:rStyle w:val="FunctionTok"/>
        </w:rPr>
        <w:t>log</w:t>
      </w:r>
      <w:r>
        <w:rPr>
          <w:rStyle w:val="NormalTok"/>
        </w:rPr>
        <w:t>(</w:t>
      </w:r>
      <w:proofErr w:type="spellStart"/>
      <w:r>
        <w:rPr>
          <w:rStyle w:val="NormalTok"/>
        </w:rPr>
        <w:t>gdp</w:t>
      </w:r>
      <w:proofErr w:type="spellEnd"/>
      <w:r>
        <w:rPr>
          <w:rStyle w:val="NormalTok"/>
        </w:rPr>
        <w:t>)</w:t>
      </w:r>
    </w:p>
    <w:p w14:paraId="034A7694" w14:textId="77777777" w:rsidR="00B53572" w:rsidRDefault="003E5C83" w:rsidP="003E5C83">
      <w:pPr>
        <w:pStyle w:val="SourceCode"/>
      </w:pPr>
      <w:r>
        <w:rPr>
          <w:rStyle w:val="CommentTok"/>
        </w:rPr>
        <w:t>#The dependent variable (</w:t>
      </w:r>
      <w:proofErr w:type="spellStart"/>
      <w:r>
        <w:rPr>
          <w:rStyle w:val="CommentTok"/>
        </w:rPr>
        <w:t>loggdp</w:t>
      </w:r>
      <w:proofErr w:type="spellEnd"/>
      <w:r>
        <w:rPr>
          <w:rStyle w:val="CommentTok"/>
        </w:rPr>
        <w:t xml:space="preserve">) is </w:t>
      </w:r>
      <w:proofErr w:type="gramStart"/>
      <w:r>
        <w:rPr>
          <w:rStyle w:val="CommentTok"/>
        </w:rPr>
        <w:t>I(</w:t>
      </w:r>
      <w:proofErr w:type="gramEnd"/>
      <w:r>
        <w:rPr>
          <w:rStyle w:val="CommentTok"/>
        </w:rPr>
        <w:t>1)</w:t>
      </w:r>
      <w:r>
        <w:br/>
      </w:r>
      <w:r>
        <w:rPr>
          <w:rStyle w:val="CommentTok"/>
        </w:rPr>
        <w:t>#All the independent variables are either I(0) or I(1)</w:t>
      </w:r>
      <w:r>
        <w:br/>
      </w:r>
    </w:p>
    <w:p w14:paraId="364A133B" w14:textId="3A23E3E7" w:rsidR="00B520E9" w:rsidRDefault="00B53572" w:rsidP="00B53572">
      <w:pPr>
        <w:pStyle w:val="SourceCode"/>
        <w:rPr>
          <w:rStyle w:val="DocumentationTok"/>
        </w:rPr>
      </w:pPr>
      <w:r>
        <w:br/>
      </w:r>
      <w:r>
        <w:rPr>
          <w:rStyle w:val="DocumentationTok"/>
        </w:rPr>
        <w:t>####</w:t>
      </w:r>
      <w:r w:rsidR="00B520E9">
        <w:rPr>
          <w:rStyle w:val="DocumentationTok"/>
        </w:rPr>
        <w:t>Johansen Test for cointegration####</w:t>
      </w:r>
    </w:p>
    <w:p w14:paraId="5AB3C622" w14:textId="2088AC63" w:rsidR="00B53572" w:rsidRDefault="00B53572" w:rsidP="00B53572">
      <w:pPr>
        <w:pStyle w:val="SourceCode"/>
      </w:pPr>
      <w:r>
        <w:rPr>
          <w:rStyle w:val="DocumentationTok"/>
        </w:rPr>
        <w:t>Lag selection criteria</w:t>
      </w:r>
      <w:r>
        <w:br/>
      </w:r>
      <w:proofErr w:type="spellStart"/>
      <w:r>
        <w:rPr>
          <w:rStyle w:val="NormalTok"/>
        </w:rPr>
        <w:t>lagselect</w:t>
      </w:r>
      <w:proofErr w:type="spellEnd"/>
      <w:r>
        <w:rPr>
          <w:rStyle w:val="OtherTok"/>
        </w:rPr>
        <w:t>=</w:t>
      </w:r>
      <w:r>
        <w:rPr>
          <w:rStyle w:val="FunctionTok"/>
        </w:rPr>
        <w:t>VARselect</w:t>
      </w:r>
      <w:r>
        <w:rPr>
          <w:rStyle w:val="NormalTok"/>
        </w:rPr>
        <w:t>(</w:t>
      </w:r>
      <w:proofErr w:type="spellStart"/>
      <w:r>
        <w:rPr>
          <w:rStyle w:val="NormalTok"/>
        </w:rPr>
        <w:t>ardldata</w:t>
      </w:r>
      <w:proofErr w:type="spellEnd"/>
      <w:proofErr w:type="gramStart"/>
      <w:r>
        <w:rPr>
          <w:rStyle w:val="NormalTok"/>
        </w:rPr>
        <w:t>);</w:t>
      </w:r>
      <w:proofErr w:type="spellStart"/>
      <w:r>
        <w:rPr>
          <w:rStyle w:val="NormalTok"/>
        </w:rPr>
        <w:t>lagselect</w:t>
      </w:r>
      <w:proofErr w:type="spellEnd"/>
      <w:proofErr w:type="gramEnd"/>
    </w:p>
    <w:p w14:paraId="3DC4F34D" w14:textId="77777777" w:rsidR="00B53572" w:rsidRDefault="00B53572" w:rsidP="00B53572">
      <w:pPr>
        <w:pStyle w:val="SourceCode"/>
      </w:pPr>
      <w:r>
        <w:rPr>
          <w:rStyle w:val="VerbatimChar"/>
        </w:rPr>
        <w:t>## $selection</w:t>
      </w:r>
      <w:r>
        <w:br/>
      </w:r>
      <w:r>
        <w:rPr>
          <w:rStyle w:val="VerbatimChar"/>
        </w:rPr>
        <w:t xml:space="preserve">## AIC(n)  HQ(n)  SC(n) FPE(n) </w:t>
      </w:r>
      <w:r>
        <w:br/>
      </w:r>
      <w:r>
        <w:rPr>
          <w:rStyle w:val="VerbatimChar"/>
        </w:rPr>
        <w:t xml:space="preserve">##      6      1      1      6 </w:t>
      </w:r>
      <w:r>
        <w:br/>
      </w:r>
      <w:r>
        <w:rPr>
          <w:rStyle w:val="VerbatimChar"/>
        </w:rPr>
        <w:t xml:space="preserve">## </w:t>
      </w:r>
      <w:r>
        <w:br/>
      </w:r>
      <w:r>
        <w:rPr>
          <w:rStyle w:val="VerbatimChar"/>
        </w:rPr>
        <w:t>## $criteria</w:t>
      </w:r>
      <w:r>
        <w:br/>
      </w:r>
      <w:r>
        <w:rPr>
          <w:rStyle w:val="VerbatimChar"/>
        </w:rPr>
        <w:t>##                    1             2             3             4             5</w:t>
      </w:r>
      <w:r>
        <w:br/>
      </w:r>
      <w:r>
        <w:rPr>
          <w:rStyle w:val="VerbatimChar"/>
        </w:rPr>
        <w:t>## AIC(n) -2.037836e+01 -2.010997e+01 -1.993312e+01 -2.002785e+01 -2.043278e+01</w:t>
      </w:r>
      <w:r>
        <w:br/>
      </w:r>
      <w:r>
        <w:rPr>
          <w:rStyle w:val="VerbatimChar"/>
        </w:rPr>
        <w:t>## HQ(n)  -2.020158e+01 -1.980060e+01 -1.949116e+01 -1.945331e+01 -1.972565e+01</w:t>
      </w:r>
      <w:r>
        <w:br/>
      </w:r>
      <w:r>
        <w:rPr>
          <w:rStyle w:val="VerbatimChar"/>
        </w:rPr>
        <w:t>## SC(n)  -1.991056e+01 -1.929132e+01 -1.876362e+01 -1.850750e+01 -1.856158e+01</w:t>
      </w:r>
      <w:r>
        <w:br/>
      </w:r>
      <w:r>
        <w:rPr>
          <w:rStyle w:val="VerbatimChar"/>
        </w:rPr>
        <w:t>## FPE(n)  1.413493e-09  1.858145e-09  2.245024e-09  2.089635e-09  1.447629e-09</w:t>
      </w:r>
      <w:r>
        <w:br/>
      </w:r>
      <w:r>
        <w:rPr>
          <w:rStyle w:val="VerbatimChar"/>
        </w:rPr>
        <w:t>##                    6             7             8             9            10</w:t>
      </w:r>
      <w:r>
        <w:br/>
      </w:r>
      <w:r>
        <w:rPr>
          <w:rStyle w:val="VerbatimChar"/>
        </w:rPr>
        <w:t>## AIC(n) -2.074825e+01 -2.062348e+01 -2.034714e+01 -2.013920e+01 -2.068668e+01</w:t>
      </w:r>
      <w:r>
        <w:br/>
      </w:r>
      <w:r>
        <w:rPr>
          <w:rStyle w:val="VerbatimChar"/>
        </w:rPr>
        <w:t>## HQ(n)  -1.990854e+01 -1.965118e+01 -1.924225e+01 -1.890172e+01 -1.931662e+01</w:t>
      </w:r>
      <w:r>
        <w:br/>
      </w:r>
      <w:r>
        <w:rPr>
          <w:rStyle w:val="VerbatimChar"/>
        </w:rPr>
        <w:t>## SC(n)  -1.852620e+01 -1.805058e+01 -1.742339e+01 -1.686460e+01 -1.706123e+01</w:t>
      </w:r>
      <w:r>
        <w:br/>
      </w:r>
      <w:r>
        <w:rPr>
          <w:rStyle w:val="VerbatimChar"/>
        </w:rPr>
        <w:t>## FPE(n)  1.118741e-09  1.378477e-09  2.046274e-09  2.971515e-09  2.160393e-09</w:t>
      </w:r>
    </w:p>
    <w:p w14:paraId="47B69F7F" w14:textId="77777777" w:rsidR="00B53572" w:rsidRDefault="00B53572" w:rsidP="00B53572">
      <w:pPr>
        <w:rPr>
          <w:rStyle w:val="DocumentationTok"/>
        </w:rPr>
      </w:pPr>
      <w:r>
        <w:rPr>
          <w:rStyle w:val="DocumentationTok"/>
        </w:rPr>
        <w:t>#####lagselect=6-1=5#####</w:t>
      </w:r>
    </w:p>
    <w:p w14:paraId="4411B2C3" w14:textId="77777777" w:rsidR="00B53572" w:rsidRDefault="00B53572" w:rsidP="00B53572">
      <w:pPr>
        <w:pStyle w:val="SourceCode"/>
      </w:pPr>
      <w:r>
        <w:rPr>
          <w:rStyle w:val="DocumentationTok"/>
        </w:rPr>
        <w:t xml:space="preserve">###Johansen </w:t>
      </w:r>
      <w:proofErr w:type="gramStart"/>
      <w:r>
        <w:rPr>
          <w:rStyle w:val="DocumentationTok"/>
        </w:rPr>
        <w:t>Testing(</w:t>
      </w:r>
      <w:proofErr w:type="gramEnd"/>
      <w:r>
        <w:rPr>
          <w:rStyle w:val="DocumentationTok"/>
        </w:rPr>
        <w:t>Trace)</w:t>
      </w:r>
      <w:r>
        <w:br/>
      </w:r>
      <w:r>
        <w:rPr>
          <w:rStyle w:val="NormalTok"/>
        </w:rPr>
        <w:t>ctest1t</w:t>
      </w:r>
      <w:r>
        <w:rPr>
          <w:rStyle w:val="OtherTok"/>
        </w:rPr>
        <w:t>=</w:t>
      </w:r>
      <w:r>
        <w:rPr>
          <w:rStyle w:val="FunctionTok"/>
        </w:rPr>
        <w:t>ca.jo</w:t>
      </w:r>
      <w:r>
        <w:rPr>
          <w:rStyle w:val="NormalTok"/>
        </w:rPr>
        <w:t>(</w:t>
      </w:r>
      <w:proofErr w:type="spellStart"/>
      <w:r>
        <w:rPr>
          <w:rStyle w:val="NormalTok"/>
        </w:rPr>
        <w:t>ardldata,</w:t>
      </w:r>
      <w:r>
        <w:rPr>
          <w:rStyle w:val="AttributeTok"/>
        </w:rPr>
        <w:t>type</w:t>
      </w:r>
      <w:proofErr w:type="spellEnd"/>
      <w:r>
        <w:rPr>
          <w:rStyle w:val="AttributeTok"/>
        </w:rPr>
        <w:t>=</w:t>
      </w:r>
      <w:r>
        <w:rPr>
          <w:rStyle w:val="StringTok"/>
        </w:rPr>
        <w:t>"trace"</w:t>
      </w:r>
      <w:r>
        <w:rPr>
          <w:rStyle w:val="NormalTok"/>
        </w:rPr>
        <w:t>,</w:t>
      </w:r>
      <w:proofErr w:type="spellStart"/>
      <w:r>
        <w:rPr>
          <w:rStyle w:val="AttributeTok"/>
        </w:rPr>
        <w:t>ecdet</w:t>
      </w:r>
      <w:proofErr w:type="spellEnd"/>
      <w:r>
        <w:rPr>
          <w:rStyle w:val="AttributeTok"/>
        </w:rPr>
        <w:t>=</w:t>
      </w:r>
      <w:r>
        <w:rPr>
          <w:rStyle w:val="StringTok"/>
        </w:rPr>
        <w:t>"</w:t>
      </w:r>
      <w:proofErr w:type="spellStart"/>
      <w:r>
        <w:rPr>
          <w:rStyle w:val="StringTok"/>
        </w:rPr>
        <w:t>const</w:t>
      </w:r>
      <w:proofErr w:type="spellEnd"/>
      <w:r>
        <w:rPr>
          <w:rStyle w:val="StringTok"/>
        </w:rPr>
        <w:t>"</w:t>
      </w:r>
      <w:r>
        <w:rPr>
          <w:rStyle w:val="NormalTok"/>
        </w:rPr>
        <w:t>,</w:t>
      </w:r>
      <w:r>
        <w:rPr>
          <w:rStyle w:val="AttributeTok"/>
        </w:rPr>
        <w:t>K=</w:t>
      </w:r>
      <w:r>
        <w:rPr>
          <w:rStyle w:val="DecValTok"/>
        </w:rPr>
        <w:t>5</w:t>
      </w:r>
      <w:r>
        <w:rPr>
          <w:rStyle w:val="NormalTok"/>
        </w:rPr>
        <w:t>)</w:t>
      </w:r>
      <w:r>
        <w:br/>
      </w:r>
      <w:r>
        <w:rPr>
          <w:rStyle w:val="FunctionTok"/>
        </w:rPr>
        <w:t>summary</w:t>
      </w:r>
      <w:r>
        <w:rPr>
          <w:rStyle w:val="NormalTok"/>
        </w:rPr>
        <w:t>(ctest1t)</w:t>
      </w:r>
    </w:p>
    <w:p w14:paraId="70F715B1" w14:textId="39CFD570" w:rsidR="003E5C83" w:rsidRDefault="00BF6A8E" w:rsidP="00B53572">
      <w:pPr>
        <w:pStyle w:val="SourceCode"/>
      </w:pPr>
      <w:r w:rsidRPr="00BF6A8E">
        <w:rPr>
          <w:rStyle w:val="DocumentationTok"/>
        </w:rPr>
        <w:lastRenderedPageBreak/>
        <w:drawing>
          <wp:inline distT="0" distB="0" distL="0" distR="0" wp14:anchorId="753C06BF" wp14:editId="51BDEA2A">
            <wp:extent cx="5731510" cy="388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81755"/>
                    </a:xfrm>
                    <a:prstGeom prst="rect">
                      <a:avLst/>
                    </a:prstGeom>
                  </pic:spPr>
                </pic:pic>
              </a:graphicData>
            </a:graphic>
          </wp:inline>
        </w:drawing>
      </w:r>
      <w:r w:rsidR="00B53572">
        <w:rPr>
          <w:rStyle w:val="DocumentationTok"/>
        </w:rPr>
        <w:t>##There is cointegration</w:t>
      </w:r>
      <w:r w:rsidR="003E5C83">
        <w:br/>
      </w:r>
      <w:r w:rsidR="003E5C83">
        <w:br/>
      </w:r>
      <w:r w:rsidR="003E5C83" w:rsidRPr="00312A67">
        <w:rPr>
          <w:rStyle w:val="CommentTok"/>
          <w:rFonts w:ascii="Arial" w:hAnsi="Arial" w:cs="Arial"/>
          <w:b/>
          <w:bCs/>
          <w:i w:val="0"/>
          <w:iCs/>
          <w:color w:val="000000" w:themeColor="text1"/>
          <w:sz w:val="28"/>
          <w:szCs w:val="28"/>
          <w:u w:val="single"/>
        </w:rPr>
        <w:t>#2) Optimal Lag selection</w:t>
      </w:r>
      <w:r w:rsidR="003E5C83">
        <w:br/>
      </w:r>
      <w:r w:rsidR="003E5C83">
        <w:rPr>
          <w:rStyle w:val="FunctionTok"/>
        </w:rPr>
        <w:t>VARselect</w:t>
      </w:r>
      <w:r w:rsidR="003E5C83">
        <w:rPr>
          <w:rStyle w:val="NormalTok"/>
        </w:rPr>
        <w:t>(</w:t>
      </w:r>
      <w:proofErr w:type="spellStart"/>
      <w:r w:rsidR="003E5C83">
        <w:rPr>
          <w:rStyle w:val="NormalTok"/>
        </w:rPr>
        <w:t>loggdp</w:t>
      </w:r>
      <w:proofErr w:type="spellEnd"/>
      <w:r w:rsidR="003E5C83">
        <w:rPr>
          <w:rStyle w:val="NormalTok"/>
        </w:rPr>
        <w:t>)</w:t>
      </w:r>
    </w:p>
    <w:p w14:paraId="52080DF4" w14:textId="77777777" w:rsidR="003E5C83" w:rsidRDefault="003E5C83" w:rsidP="003E5C83">
      <w:pPr>
        <w:pStyle w:val="SourceCode"/>
      </w:pPr>
      <w:r>
        <w:rPr>
          <w:rStyle w:val="VerbatimChar"/>
        </w:rPr>
        <w:t>## $selection</w:t>
      </w:r>
      <w:r>
        <w:br/>
      </w:r>
      <w:r>
        <w:rPr>
          <w:rStyle w:val="VerbatimChar"/>
        </w:rPr>
        <w:t xml:space="preserve">## AIC(n)  HQ(n)  SC(n) FPE(n) </w:t>
      </w:r>
      <w:r>
        <w:br/>
      </w:r>
      <w:r>
        <w:rPr>
          <w:rStyle w:val="VerbatimChar"/>
        </w:rPr>
        <w:t xml:space="preserve">##     10      7      7     10 </w:t>
      </w:r>
      <w:r>
        <w:br/>
      </w:r>
      <w:r>
        <w:rPr>
          <w:rStyle w:val="VerbatimChar"/>
        </w:rPr>
        <w:t xml:space="preserve">## </w:t>
      </w:r>
      <w:r>
        <w:br/>
      </w:r>
      <w:r>
        <w:rPr>
          <w:rStyle w:val="VerbatimChar"/>
        </w:rPr>
        <w:t>## $criteria</w:t>
      </w:r>
      <w:r>
        <w:br/>
      </w:r>
      <w:r>
        <w:rPr>
          <w:rStyle w:val="VerbatimChar"/>
        </w:rPr>
        <w:t>##                   1            2            3            4             5</w:t>
      </w:r>
      <w:r>
        <w:br/>
      </w:r>
      <w:r>
        <w:rPr>
          <w:rStyle w:val="VerbatimChar"/>
        </w:rPr>
        <w:t>## AIC(n) -6.566646696 -6.597458773 -6.692425681 -6.730027926 -7.0386589246</w:t>
      </w:r>
      <w:r>
        <w:br/>
      </w:r>
      <w:r>
        <w:rPr>
          <w:rStyle w:val="VerbatimChar"/>
        </w:rPr>
        <w:t>## HQ(n)  -6.537182963 -6.553263173 -6.633498215 -6.656368593 -6.9502677252</w:t>
      </w:r>
      <w:r>
        <w:br/>
      </w:r>
      <w:r>
        <w:rPr>
          <w:rStyle w:val="VerbatimChar"/>
        </w:rPr>
        <w:t>## SC(n)  -6.488679987 -6.480508709 -6.536492264 -6.535111154 -6.8047587982</w:t>
      </w:r>
      <w:r>
        <w:br/>
      </w:r>
      <w:r>
        <w:rPr>
          <w:rStyle w:val="VerbatimChar"/>
        </w:rPr>
        <w:t>## FPE(n)  0.001406574  0.001364052  0.001240751  0.001195406  0.0008784562</w:t>
      </w:r>
      <w:r>
        <w:br/>
      </w:r>
      <w:r>
        <w:rPr>
          <w:rStyle w:val="VerbatimChar"/>
        </w:rPr>
        <w:t>##                    6             7             8             9            10</w:t>
      </w:r>
      <w:r>
        <w:br/>
      </w:r>
      <w:r>
        <w:rPr>
          <w:rStyle w:val="VerbatimChar"/>
        </w:rPr>
        <w:t>## AIC(n) -7.0799569441 -7.1685184896 -7.1275055423 -7.0878829324 -7.1942896422</w:t>
      </w:r>
      <w:r>
        <w:br/>
      </w:r>
      <w:r>
        <w:rPr>
          <w:rStyle w:val="VerbatimChar"/>
        </w:rPr>
        <w:t>## HQ(n)  -6.9768338781 -7.0506635571 -6.9949187432 -6.9405642667 -7.0322391099</w:t>
      </w:r>
      <w:r>
        <w:br/>
      </w:r>
      <w:r>
        <w:rPr>
          <w:rStyle w:val="VerbatimChar"/>
        </w:rPr>
        <w:t>## SC(n)  -6.8070734633 -6.8566516545 -6.7766553527 -6.6980493885 -6.7654727439</w:t>
      </w:r>
      <w:r>
        <w:br/>
      </w:r>
      <w:r>
        <w:rPr>
          <w:rStyle w:val="VerbatimChar"/>
        </w:rPr>
        <w:t>## FPE(n)  0.0008435744  0.0007728855  0.0008063312  0.0008403494  0.0007571089</w:t>
      </w:r>
    </w:p>
    <w:p w14:paraId="3412E334" w14:textId="667ECA6C" w:rsidR="003E5C83" w:rsidRDefault="003E5C83" w:rsidP="003E5C83">
      <w:pPr>
        <w:pStyle w:val="SourceCode"/>
      </w:pPr>
      <w:r>
        <w:rPr>
          <w:rStyle w:val="DocumentationTok"/>
        </w:rPr>
        <w:lastRenderedPageBreak/>
        <w:t>##AIC(</w:t>
      </w:r>
      <w:proofErr w:type="gramStart"/>
      <w:r>
        <w:rPr>
          <w:rStyle w:val="DocumentationTok"/>
        </w:rPr>
        <w:t>n)  HQ</w:t>
      </w:r>
      <w:proofErr w:type="gramEnd"/>
      <w:r>
        <w:rPr>
          <w:rStyle w:val="DocumentationTok"/>
        </w:rPr>
        <w:t xml:space="preserve">(n)  SC(n) FPE(n) </w:t>
      </w:r>
      <w:r>
        <w:br/>
      </w:r>
      <w:r>
        <w:rPr>
          <w:rStyle w:val="DocumentationTok"/>
        </w:rPr>
        <w:t>##10       7       7     10</w:t>
      </w:r>
      <w:r>
        <w:br/>
      </w:r>
      <w:r>
        <w:br/>
      </w:r>
      <w:r>
        <w:rPr>
          <w:rStyle w:val="DocumentationTok"/>
        </w:rPr>
        <w:t>###Optimum lag</w:t>
      </w:r>
      <w:r w:rsidR="00966067">
        <w:rPr>
          <w:rStyle w:val="DocumentationTok"/>
        </w:rPr>
        <w:t xml:space="preserve"> for dependent variable</w:t>
      </w:r>
      <w:r>
        <w:rPr>
          <w:rStyle w:val="DocumentationTok"/>
        </w:rPr>
        <w:t>=10</w:t>
      </w:r>
      <w:r>
        <w:br/>
      </w:r>
      <w:r>
        <w:br/>
      </w:r>
      <w:r>
        <w:rPr>
          <w:rStyle w:val="FunctionTok"/>
        </w:rPr>
        <w:t>VARselect</w:t>
      </w:r>
      <w:r>
        <w:rPr>
          <w:rStyle w:val="NormalTok"/>
        </w:rPr>
        <w:t>(</w:t>
      </w:r>
      <w:proofErr w:type="spellStart"/>
      <w:r>
        <w:rPr>
          <w:rStyle w:val="FunctionTok"/>
        </w:rPr>
        <w:t>data.frame</w:t>
      </w:r>
      <w:proofErr w:type="spellEnd"/>
      <w:r>
        <w:rPr>
          <w:rStyle w:val="NormalTok"/>
        </w:rPr>
        <w:t>(</w:t>
      </w:r>
      <w:proofErr w:type="spellStart"/>
      <w:r>
        <w:rPr>
          <w:rStyle w:val="NormalTok"/>
        </w:rPr>
        <w:t>logcons,loggcp</w:t>
      </w:r>
      <w:proofErr w:type="spellEnd"/>
      <w:r>
        <w:rPr>
          <w:rStyle w:val="NormalTok"/>
        </w:rPr>
        <w:t>))</w:t>
      </w:r>
    </w:p>
    <w:p w14:paraId="626BC7C2" w14:textId="53A32180" w:rsidR="003E5C83" w:rsidRDefault="003E5C83" w:rsidP="003E5C83">
      <w:pPr>
        <w:rPr>
          <w:rStyle w:val="VerbatimChar"/>
        </w:rPr>
      </w:pPr>
      <w:r>
        <w:rPr>
          <w:rStyle w:val="VerbatimChar"/>
        </w:rPr>
        <w:t>## $selection</w:t>
      </w:r>
      <w:r>
        <w:br/>
      </w:r>
      <w:r>
        <w:rPr>
          <w:rStyle w:val="VerbatimChar"/>
        </w:rPr>
        <w:t>## AIC(</w:t>
      </w:r>
      <w:proofErr w:type="gramStart"/>
      <w:r>
        <w:rPr>
          <w:rStyle w:val="VerbatimChar"/>
        </w:rPr>
        <w:t>n)  HQ</w:t>
      </w:r>
      <w:proofErr w:type="gramEnd"/>
      <w:r>
        <w:rPr>
          <w:rStyle w:val="VerbatimChar"/>
        </w:rPr>
        <w:t xml:space="preserve">(n)  SC(n) FPE(n) </w:t>
      </w:r>
      <w:r>
        <w:br/>
      </w:r>
      <w:r>
        <w:rPr>
          <w:rStyle w:val="VerbatimChar"/>
        </w:rPr>
        <w:t>##      1      1      1      1</w:t>
      </w:r>
    </w:p>
    <w:p w14:paraId="5A4CF772" w14:textId="77777777" w:rsidR="003E5C83" w:rsidRDefault="003E5C83" w:rsidP="003E5C83">
      <w:pPr>
        <w:pStyle w:val="SourceCode"/>
      </w:pPr>
      <w:r>
        <w:rPr>
          <w:rStyle w:val="VerbatimChar"/>
        </w:rPr>
        <w:t xml:space="preserve">## </w:t>
      </w:r>
      <w:r>
        <w:br/>
      </w:r>
      <w:r>
        <w:rPr>
          <w:rStyle w:val="VerbatimChar"/>
        </w:rPr>
        <w:t>## $criteria</w:t>
      </w:r>
      <w:r>
        <w:br/>
      </w:r>
      <w:r>
        <w:rPr>
          <w:rStyle w:val="VerbatimChar"/>
        </w:rPr>
        <w:t>##                    1             2             3             4             5</w:t>
      </w:r>
      <w:r>
        <w:br/>
      </w:r>
      <w:r>
        <w:rPr>
          <w:rStyle w:val="VerbatimChar"/>
        </w:rPr>
        <w:t>## AIC(n) -1.272057e+01 -1.261956e+01 -1.250207e+01 -1.252421e+01 -1.262127e+01</w:t>
      </w:r>
      <w:r>
        <w:br/>
      </w:r>
      <w:r>
        <w:rPr>
          <w:rStyle w:val="VerbatimChar"/>
        </w:rPr>
        <w:t>## HQ(n)  -1.263218e+01 -1.247224e+01 -1.229582e+01 -1.225904e+01 -1.229717e+01</w:t>
      </w:r>
      <w:r>
        <w:br/>
      </w:r>
      <w:r>
        <w:rPr>
          <w:rStyle w:val="VerbatimChar"/>
        </w:rPr>
        <w:t>## SC(n)  -1.248667e+01 -1.222973e+01 -1.195630e+01 -1.182251e+01 -1.176364e+01</w:t>
      </w:r>
      <w:r>
        <w:br/>
      </w:r>
      <w:r>
        <w:rPr>
          <w:rStyle w:val="VerbatimChar"/>
        </w:rPr>
        <w:t>## FPE(n)  2.989990e-06  3.311721e-06  3.734558e-06  3.670326e-06  3.356213e-06</w:t>
      </w:r>
      <w:r>
        <w:br/>
      </w:r>
      <w:r>
        <w:rPr>
          <w:rStyle w:val="VerbatimChar"/>
        </w:rPr>
        <w:t>##                    6             7             8             9            10</w:t>
      </w:r>
      <w:r>
        <w:br/>
      </w:r>
      <w:r>
        <w:rPr>
          <w:rStyle w:val="VerbatimChar"/>
        </w:rPr>
        <w:t>## AIC(n) -1.266453e+01 -1.257715e+01 -1.247057e+01 -1.238953e+01 -1.249914e+01</w:t>
      </w:r>
      <w:r>
        <w:br/>
      </w:r>
      <w:r>
        <w:rPr>
          <w:rStyle w:val="VerbatimChar"/>
        </w:rPr>
        <w:t>## HQ(n)  -1.228150e+01 -1.213520e+01 -1.196969e+01 -1.182972e+01 -1.188040e+01</w:t>
      </w:r>
      <w:r>
        <w:br/>
      </w:r>
      <w:r>
        <w:rPr>
          <w:rStyle w:val="VerbatimChar"/>
        </w:rPr>
        <w:t>## SC(n)  -1.165096e+01 -1.140765e+01 -1.114514e+01 -1.090816e+01 -1.086184e+01</w:t>
      </w:r>
      <w:r>
        <w:br/>
      </w:r>
      <w:r>
        <w:rPr>
          <w:rStyle w:val="VerbatimChar"/>
        </w:rPr>
        <w:t>## FPE(n)  3.250149e-06  3.602449e-06  4.092150e-06  4.560534e-06  4.232981e-06</w:t>
      </w:r>
    </w:p>
    <w:p w14:paraId="3976695F" w14:textId="77777777" w:rsidR="00312A67" w:rsidRDefault="003E5C83" w:rsidP="00BF6A8E">
      <w:pPr>
        <w:pStyle w:val="SourceCode"/>
        <w:rPr>
          <w:rStyle w:val="CommentTok"/>
          <w:rFonts w:ascii="Arial" w:hAnsi="Arial" w:cs="Arial"/>
          <w:b/>
          <w:bCs/>
          <w:i w:val="0"/>
          <w:iCs/>
          <w:color w:val="000000" w:themeColor="text1"/>
          <w:sz w:val="28"/>
          <w:szCs w:val="28"/>
          <w:u w:val="single"/>
        </w:rPr>
      </w:pPr>
      <w:r>
        <w:rPr>
          <w:rStyle w:val="CommentTok"/>
        </w:rPr>
        <w:t>#AIC(</w:t>
      </w:r>
      <w:proofErr w:type="gramStart"/>
      <w:r>
        <w:rPr>
          <w:rStyle w:val="CommentTok"/>
        </w:rPr>
        <w:t>n)  HQ</w:t>
      </w:r>
      <w:proofErr w:type="gramEnd"/>
      <w:r>
        <w:rPr>
          <w:rStyle w:val="CommentTok"/>
        </w:rPr>
        <w:t xml:space="preserve">(n)  SC(n) FPE(n) </w:t>
      </w:r>
      <w:r>
        <w:br/>
      </w:r>
      <w:r>
        <w:rPr>
          <w:rStyle w:val="CommentTok"/>
        </w:rPr>
        <w:t xml:space="preserve">#1      1        1        1 </w:t>
      </w:r>
      <w:r>
        <w:br/>
      </w:r>
      <w:r>
        <w:br/>
      </w:r>
      <w:r>
        <w:rPr>
          <w:rStyle w:val="DocumentationTok"/>
        </w:rPr>
        <w:t>###Optimum lag=1</w:t>
      </w:r>
      <w:r>
        <w:br/>
      </w:r>
      <w:r>
        <w:br/>
      </w:r>
      <w:r>
        <w:rPr>
          <w:rStyle w:val="DocumentationTok"/>
        </w:rPr>
        <w:t xml:space="preserve">###Optimum lag for dependent variable </w:t>
      </w:r>
      <w:proofErr w:type="spellStart"/>
      <w:r>
        <w:rPr>
          <w:rStyle w:val="DocumentationTok"/>
        </w:rPr>
        <w:t>gdp</w:t>
      </w:r>
      <w:proofErr w:type="spellEnd"/>
      <w:r>
        <w:rPr>
          <w:rStyle w:val="DocumentationTok"/>
        </w:rPr>
        <w:t>=10</w:t>
      </w:r>
      <w:r>
        <w:br/>
      </w:r>
      <w:r>
        <w:rPr>
          <w:rStyle w:val="DocumentationTok"/>
        </w:rPr>
        <w:t>###Optimum lag for combined independent variable</w:t>
      </w:r>
      <w:r w:rsidR="00966067">
        <w:rPr>
          <w:rStyle w:val="DocumentationTok"/>
        </w:rPr>
        <w:t>s</w:t>
      </w:r>
      <w:r>
        <w:rPr>
          <w:rStyle w:val="DocumentationTok"/>
        </w:rPr>
        <w:t xml:space="preserve"> consumption and </w:t>
      </w:r>
      <w:proofErr w:type="spellStart"/>
      <w:r w:rsidR="00966067">
        <w:rPr>
          <w:rStyle w:val="DocumentationTok"/>
        </w:rPr>
        <w:t>gcp</w:t>
      </w:r>
      <w:proofErr w:type="spellEnd"/>
      <w:r>
        <w:rPr>
          <w:rStyle w:val="DocumentationTok"/>
        </w:rPr>
        <w:t xml:space="preserve"> =1</w:t>
      </w:r>
      <w:r>
        <w:br/>
      </w:r>
      <w:r>
        <w:br/>
      </w:r>
    </w:p>
    <w:p w14:paraId="5AF1CF03" w14:textId="77777777" w:rsidR="00312A67" w:rsidRDefault="00312A67" w:rsidP="00BF6A8E">
      <w:pPr>
        <w:pStyle w:val="SourceCode"/>
        <w:rPr>
          <w:rStyle w:val="CommentTok"/>
          <w:rFonts w:ascii="Arial" w:hAnsi="Arial" w:cs="Arial"/>
          <w:b/>
          <w:bCs/>
          <w:i w:val="0"/>
          <w:iCs/>
          <w:color w:val="000000" w:themeColor="text1"/>
          <w:sz w:val="28"/>
          <w:szCs w:val="28"/>
          <w:u w:val="single"/>
        </w:rPr>
      </w:pPr>
    </w:p>
    <w:p w14:paraId="475A7ADD" w14:textId="77777777" w:rsidR="00312A67" w:rsidRDefault="00312A67" w:rsidP="00BF6A8E">
      <w:pPr>
        <w:pStyle w:val="SourceCode"/>
        <w:rPr>
          <w:rStyle w:val="CommentTok"/>
          <w:rFonts w:ascii="Arial" w:hAnsi="Arial" w:cs="Arial"/>
          <w:b/>
          <w:bCs/>
          <w:i w:val="0"/>
          <w:iCs/>
          <w:color w:val="000000" w:themeColor="text1"/>
          <w:sz w:val="28"/>
          <w:szCs w:val="28"/>
          <w:u w:val="single"/>
        </w:rPr>
      </w:pPr>
    </w:p>
    <w:p w14:paraId="283D01F1" w14:textId="77777777" w:rsidR="00312A67" w:rsidRDefault="00312A67" w:rsidP="00BF6A8E">
      <w:pPr>
        <w:pStyle w:val="SourceCode"/>
        <w:rPr>
          <w:rStyle w:val="CommentTok"/>
          <w:rFonts w:ascii="Arial" w:hAnsi="Arial" w:cs="Arial"/>
          <w:b/>
          <w:bCs/>
          <w:i w:val="0"/>
          <w:iCs/>
          <w:color w:val="000000" w:themeColor="text1"/>
          <w:sz w:val="28"/>
          <w:szCs w:val="28"/>
          <w:u w:val="single"/>
        </w:rPr>
      </w:pPr>
    </w:p>
    <w:p w14:paraId="1EEDAC20" w14:textId="77777777" w:rsidR="00312A67" w:rsidRDefault="00312A67" w:rsidP="00BF6A8E">
      <w:pPr>
        <w:pStyle w:val="SourceCode"/>
        <w:rPr>
          <w:rStyle w:val="CommentTok"/>
          <w:rFonts w:ascii="Arial" w:hAnsi="Arial" w:cs="Arial"/>
          <w:b/>
          <w:bCs/>
          <w:i w:val="0"/>
          <w:iCs/>
          <w:color w:val="000000" w:themeColor="text1"/>
          <w:sz w:val="28"/>
          <w:szCs w:val="28"/>
          <w:u w:val="single"/>
        </w:rPr>
      </w:pPr>
    </w:p>
    <w:p w14:paraId="21D1B899" w14:textId="77777777" w:rsidR="00312A67" w:rsidRDefault="00312A67" w:rsidP="00BF6A8E">
      <w:pPr>
        <w:pStyle w:val="SourceCode"/>
        <w:rPr>
          <w:rStyle w:val="CommentTok"/>
          <w:rFonts w:ascii="Arial" w:hAnsi="Arial" w:cs="Arial"/>
          <w:b/>
          <w:bCs/>
          <w:i w:val="0"/>
          <w:iCs/>
          <w:color w:val="000000" w:themeColor="text1"/>
          <w:sz w:val="28"/>
          <w:szCs w:val="28"/>
          <w:u w:val="single"/>
        </w:rPr>
      </w:pPr>
    </w:p>
    <w:p w14:paraId="17C6BF48" w14:textId="1EF1157A" w:rsidR="00312A67" w:rsidRDefault="003E5C83" w:rsidP="00BF6A8E">
      <w:pPr>
        <w:pStyle w:val="SourceCode"/>
        <w:rPr>
          <w:rStyle w:val="CommentTok"/>
        </w:rPr>
      </w:pPr>
      <w:r w:rsidRPr="00312A67">
        <w:rPr>
          <w:rStyle w:val="CommentTok"/>
          <w:rFonts w:ascii="Arial" w:hAnsi="Arial" w:cs="Arial"/>
          <w:b/>
          <w:bCs/>
          <w:i w:val="0"/>
          <w:iCs/>
          <w:color w:val="000000" w:themeColor="text1"/>
          <w:sz w:val="28"/>
          <w:szCs w:val="28"/>
          <w:u w:val="single"/>
        </w:rPr>
        <w:lastRenderedPageBreak/>
        <w:t>#3) Creating the model</w:t>
      </w:r>
    </w:p>
    <w:p w14:paraId="649A0E88" w14:textId="77777777" w:rsidR="00312A67" w:rsidRDefault="00312A67" w:rsidP="00BF6A8E">
      <w:pPr>
        <w:pStyle w:val="SourceCode"/>
        <w:rPr>
          <w:rStyle w:val="VerbatimChar"/>
        </w:rPr>
      </w:pPr>
      <w:r w:rsidRPr="00312A67">
        <w:drawing>
          <wp:inline distT="0" distB="0" distL="0" distR="0" wp14:anchorId="168CCA43" wp14:editId="323816FA">
            <wp:extent cx="5395428" cy="65309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5428" cy="6530906"/>
                    </a:xfrm>
                    <a:prstGeom prst="rect">
                      <a:avLst/>
                    </a:prstGeom>
                  </pic:spPr>
                </pic:pic>
              </a:graphicData>
            </a:graphic>
          </wp:inline>
        </w:drawing>
      </w:r>
    </w:p>
    <w:p w14:paraId="7153613E" w14:textId="77777777" w:rsidR="00312A67" w:rsidRDefault="00312A67" w:rsidP="00BF6A8E">
      <w:pPr>
        <w:pStyle w:val="SourceCode"/>
        <w:rPr>
          <w:rStyle w:val="VerbatimChar"/>
        </w:rPr>
      </w:pPr>
      <w:r w:rsidRPr="00312A67">
        <w:lastRenderedPageBreak/>
        <w:drawing>
          <wp:inline distT="0" distB="0" distL="0" distR="0" wp14:anchorId="325231B2" wp14:editId="1A88CB37">
            <wp:extent cx="5731510" cy="3872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2865"/>
                    </a:xfrm>
                    <a:prstGeom prst="rect">
                      <a:avLst/>
                    </a:prstGeom>
                  </pic:spPr>
                </pic:pic>
              </a:graphicData>
            </a:graphic>
          </wp:inline>
        </w:drawing>
      </w:r>
      <w:r w:rsidR="003E5C83">
        <w:br/>
      </w:r>
    </w:p>
    <w:p w14:paraId="10584982" w14:textId="53411F6E" w:rsidR="00312A67" w:rsidRPr="00601F81" w:rsidRDefault="00312A67" w:rsidP="00BF6A8E">
      <w:pPr>
        <w:pStyle w:val="SourceCode"/>
        <w:rPr>
          <w:rStyle w:val="CommentTok"/>
          <w:rFonts w:ascii="Arial" w:hAnsi="Arial" w:cs="Arial"/>
          <w:b/>
          <w:bCs/>
          <w:i w:val="0"/>
          <w:color w:val="000000" w:themeColor="text1"/>
          <w:sz w:val="28"/>
          <w:szCs w:val="28"/>
          <w:u w:val="single"/>
        </w:rPr>
      </w:pPr>
      <w:r w:rsidRPr="00601F81">
        <w:rPr>
          <w:rStyle w:val="CommentTok"/>
          <w:rFonts w:ascii="Arial" w:hAnsi="Arial" w:cs="Arial"/>
          <w:b/>
          <w:bCs/>
          <w:i w:val="0"/>
          <w:color w:val="000000" w:themeColor="text1"/>
          <w:sz w:val="28"/>
          <w:szCs w:val="28"/>
          <w:u w:val="single"/>
        </w:rPr>
        <w:t>##</w:t>
      </w:r>
      <w:proofErr w:type="gramStart"/>
      <w:r w:rsidRPr="00601F81">
        <w:rPr>
          <w:rStyle w:val="CommentTok"/>
          <w:rFonts w:ascii="Arial" w:hAnsi="Arial" w:cs="Arial"/>
          <w:b/>
          <w:bCs/>
          <w:i w:val="0"/>
          <w:color w:val="000000" w:themeColor="text1"/>
          <w:sz w:val="28"/>
          <w:szCs w:val="28"/>
          <w:u w:val="single"/>
        </w:rPr>
        <w:t>4.Goodness</w:t>
      </w:r>
      <w:proofErr w:type="gramEnd"/>
      <w:r w:rsidRPr="00601F81">
        <w:rPr>
          <w:rStyle w:val="CommentTok"/>
          <w:rFonts w:ascii="Arial" w:hAnsi="Arial" w:cs="Arial"/>
          <w:b/>
          <w:bCs/>
          <w:i w:val="0"/>
          <w:color w:val="000000" w:themeColor="text1"/>
          <w:sz w:val="28"/>
          <w:szCs w:val="28"/>
          <w:u w:val="single"/>
        </w:rPr>
        <w:t xml:space="preserve"> of fit</w:t>
      </w:r>
    </w:p>
    <w:p w14:paraId="04E881F3" w14:textId="467138A8" w:rsidR="00BF6A8E" w:rsidRDefault="00312A67" w:rsidP="00BF6A8E">
      <w:pPr>
        <w:pStyle w:val="SourceCode"/>
        <w:rPr>
          <w:rStyle w:val="VerbatimChar"/>
        </w:rPr>
      </w:pPr>
      <w:r w:rsidRPr="00312A67">
        <w:rPr>
          <w:rStyle w:val="VerbatimChar"/>
        </w:rPr>
        <w:drawing>
          <wp:inline distT="0" distB="0" distL="0" distR="0" wp14:anchorId="6A6DF421" wp14:editId="635113F9">
            <wp:extent cx="5730648" cy="24464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0600" cy="2454961"/>
                    </a:xfrm>
                    <a:prstGeom prst="rect">
                      <a:avLst/>
                    </a:prstGeom>
                  </pic:spPr>
                </pic:pic>
              </a:graphicData>
            </a:graphic>
          </wp:inline>
        </w:drawing>
      </w:r>
    </w:p>
    <w:p w14:paraId="2778F3C2" w14:textId="77777777" w:rsidR="00B24485" w:rsidRDefault="00B24485" w:rsidP="00BF6A8E">
      <w:pPr>
        <w:pStyle w:val="SourceCode"/>
        <w:rPr>
          <w:rStyle w:val="VerbatimChar"/>
        </w:rPr>
      </w:pPr>
    </w:p>
    <w:p w14:paraId="447DCCDB" w14:textId="77777777" w:rsidR="00B24485" w:rsidRDefault="00B24485" w:rsidP="00BF6A8E">
      <w:pPr>
        <w:pStyle w:val="SourceCode"/>
        <w:rPr>
          <w:rStyle w:val="VerbatimChar"/>
        </w:rPr>
      </w:pPr>
    </w:p>
    <w:p w14:paraId="198267BE" w14:textId="77777777" w:rsidR="00B24485" w:rsidRDefault="00B24485" w:rsidP="00BF6A8E">
      <w:pPr>
        <w:pStyle w:val="SourceCode"/>
        <w:rPr>
          <w:rStyle w:val="VerbatimChar"/>
        </w:rPr>
      </w:pPr>
    </w:p>
    <w:p w14:paraId="3D6C6B44" w14:textId="77777777" w:rsidR="00B24485" w:rsidRDefault="00B24485" w:rsidP="00BF6A8E">
      <w:pPr>
        <w:pStyle w:val="SourceCode"/>
        <w:rPr>
          <w:rStyle w:val="VerbatimChar"/>
        </w:rPr>
      </w:pPr>
    </w:p>
    <w:p w14:paraId="76D0BA0A" w14:textId="77777777" w:rsidR="00B24485" w:rsidRDefault="00B24485" w:rsidP="00BF6A8E">
      <w:pPr>
        <w:pStyle w:val="SourceCode"/>
        <w:rPr>
          <w:rStyle w:val="VerbatimChar"/>
        </w:rPr>
      </w:pPr>
    </w:p>
    <w:p w14:paraId="3BB65C26" w14:textId="77777777" w:rsidR="00B24485" w:rsidRDefault="00B24485" w:rsidP="00BF6A8E">
      <w:pPr>
        <w:pStyle w:val="SourceCode"/>
        <w:rPr>
          <w:rStyle w:val="VerbatimChar"/>
        </w:rPr>
      </w:pPr>
    </w:p>
    <w:p w14:paraId="0097714F" w14:textId="6EA05687" w:rsidR="00312A67" w:rsidRPr="00601F81" w:rsidRDefault="00312A67" w:rsidP="00BF6A8E">
      <w:pPr>
        <w:pStyle w:val="SourceCode"/>
        <w:rPr>
          <w:rStyle w:val="CommentTok"/>
          <w:rFonts w:ascii="Arial" w:hAnsi="Arial" w:cs="Arial"/>
          <w:b/>
          <w:bCs/>
          <w:i w:val="0"/>
          <w:color w:val="000000" w:themeColor="text1"/>
          <w:sz w:val="28"/>
          <w:szCs w:val="28"/>
          <w:u w:val="single"/>
        </w:rPr>
      </w:pPr>
      <w:r w:rsidRPr="00601F81">
        <w:rPr>
          <w:rStyle w:val="CommentTok"/>
          <w:rFonts w:ascii="Arial" w:hAnsi="Arial" w:cs="Arial"/>
          <w:b/>
          <w:bCs/>
          <w:i w:val="0"/>
          <w:color w:val="000000" w:themeColor="text1"/>
          <w:sz w:val="28"/>
          <w:szCs w:val="28"/>
          <w:u w:val="single"/>
        </w:rPr>
        <w:lastRenderedPageBreak/>
        <w:t>##</w:t>
      </w:r>
      <w:proofErr w:type="gramStart"/>
      <w:r w:rsidRPr="00601F81">
        <w:rPr>
          <w:rStyle w:val="CommentTok"/>
          <w:rFonts w:ascii="Arial" w:hAnsi="Arial" w:cs="Arial"/>
          <w:b/>
          <w:bCs/>
          <w:i w:val="0"/>
          <w:color w:val="000000" w:themeColor="text1"/>
          <w:sz w:val="28"/>
          <w:szCs w:val="28"/>
          <w:u w:val="single"/>
        </w:rPr>
        <w:t>5.Forecasts</w:t>
      </w:r>
      <w:proofErr w:type="gramEnd"/>
      <w:r w:rsidRPr="00601F81">
        <w:rPr>
          <w:rStyle w:val="CommentTok"/>
          <w:rFonts w:ascii="Arial" w:hAnsi="Arial" w:cs="Arial"/>
          <w:b/>
          <w:bCs/>
          <w:i w:val="0"/>
          <w:color w:val="000000" w:themeColor="text1"/>
          <w:sz w:val="28"/>
          <w:szCs w:val="28"/>
          <w:u w:val="single"/>
        </w:rPr>
        <w:t xml:space="preserve"> </w:t>
      </w:r>
      <w:r w:rsidR="00B24485" w:rsidRPr="00601F81">
        <w:rPr>
          <w:rStyle w:val="CommentTok"/>
          <w:rFonts w:ascii="Arial" w:hAnsi="Arial" w:cs="Arial"/>
          <w:b/>
          <w:bCs/>
          <w:i w:val="0"/>
          <w:color w:val="000000" w:themeColor="text1"/>
          <w:sz w:val="28"/>
          <w:szCs w:val="28"/>
          <w:u w:val="single"/>
        </w:rPr>
        <w:t>for the GDP</w:t>
      </w:r>
    </w:p>
    <w:p w14:paraId="362A203A" w14:textId="77777777" w:rsidR="00B24485" w:rsidRPr="00B24485" w:rsidRDefault="00B24485" w:rsidP="00B24485">
      <w:pPr>
        <w:pStyle w:val="SourceCode"/>
        <w:rPr>
          <w:rStyle w:val="VerbatimChar"/>
        </w:rPr>
      </w:pPr>
      <w:r w:rsidRPr="00B24485">
        <w:rPr>
          <w:rStyle w:val="VerbatimChar"/>
        </w:rPr>
        <w:t xml:space="preserve">&gt; </w:t>
      </w:r>
      <w:proofErr w:type="spellStart"/>
      <w:r w:rsidRPr="00B24485">
        <w:rPr>
          <w:rStyle w:val="VerbatimChar"/>
        </w:rPr>
        <w:t>GDFforecasts</w:t>
      </w:r>
      <w:proofErr w:type="spellEnd"/>
      <w:r w:rsidRPr="00B24485">
        <w:rPr>
          <w:rStyle w:val="VerbatimChar"/>
        </w:rPr>
        <w:t>=</w:t>
      </w:r>
      <w:proofErr w:type="spellStart"/>
      <w:r w:rsidRPr="00B24485">
        <w:rPr>
          <w:rStyle w:val="VerbatimChar"/>
        </w:rPr>
        <w:t>data.frame</w:t>
      </w:r>
      <w:proofErr w:type="spellEnd"/>
      <w:r w:rsidRPr="00B24485">
        <w:rPr>
          <w:rStyle w:val="VerbatimChar"/>
        </w:rPr>
        <w:t>("Years"=</w:t>
      </w:r>
      <w:proofErr w:type="spellStart"/>
      <w:proofErr w:type="gramStart"/>
      <w:r w:rsidRPr="00B24485">
        <w:rPr>
          <w:rStyle w:val="VerbatimChar"/>
        </w:rPr>
        <w:t>seq</w:t>
      </w:r>
      <w:proofErr w:type="spellEnd"/>
      <w:r w:rsidRPr="00B24485">
        <w:rPr>
          <w:rStyle w:val="VerbatimChar"/>
        </w:rPr>
        <w:t>(</w:t>
      </w:r>
      <w:proofErr w:type="gramEnd"/>
      <w:r w:rsidRPr="00B24485">
        <w:rPr>
          <w:rStyle w:val="VerbatimChar"/>
        </w:rPr>
        <w:t>2020,2024),"Forecasted Values"=</w:t>
      </w:r>
      <w:proofErr w:type="spellStart"/>
      <w:r w:rsidRPr="00B24485">
        <w:rPr>
          <w:rStyle w:val="VerbatimChar"/>
        </w:rPr>
        <w:t>fgdp</w:t>
      </w:r>
      <w:proofErr w:type="spellEnd"/>
      <w:r w:rsidRPr="00B24485">
        <w:rPr>
          <w:rStyle w:val="VerbatimChar"/>
        </w:rPr>
        <w:t>)</w:t>
      </w:r>
    </w:p>
    <w:p w14:paraId="09231E1A" w14:textId="77777777" w:rsidR="00B24485" w:rsidRPr="00B24485" w:rsidRDefault="00B24485" w:rsidP="00B24485">
      <w:pPr>
        <w:pStyle w:val="SourceCode"/>
        <w:rPr>
          <w:rStyle w:val="VerbatimChar"/>
        </w:rPr>
      </w:pPr>
      <w:r w:rsidRPr="00B24485">
        <w:rPr>
          <w:rStyle w:val="VerbatimChar"/>
        </w:rPr>
        <w:t xml:space="preserve">&gt; </w:t>
      </w:r>
      <w:proofErr w:type="spellStart"/>
      <w:r w:rsidRPr="00B24485">
        <w:rPr>
          <w:rStyle w:val="VerbatimChar"/>
        </w:rPr>
        <w:t>GDFforecasts</w:t>
      </w:r>
      <w:proofErr w:type="spellEnd"/>
    </w:p>
    <w:p w14:paraId="2346746F" w14:textId="77777777" w:rsidR="00B24485" w:rsidRPr="00B24485" w:rsidRDefault="00B24485" w:rsidP="00B24485">
      <w:pPr>
        <w:pStyle w:val="SourceCode"/>
        <w:rPr>
          <w:rStyle w:val="VerbatimChar"/>
        </w:rPr>
      </w:pPr>
      <w:r w:rsidRPr="00B24485">
        <w:rPr>
          <w:rStyle w:val="VerbatimChar"/>
        </w:rPr>
        <w:t xml:space="preserve">  Years </w:t>
      </w:r>
      <w:proofErr w:type="spellStart"/>
      <w:r w:rsidRPr="00B24485">
        <w:rPr>
          <w:rStyle w:val="VerbatimChar"/>
        </w:rPr>
        <w:t>Forecasted.Values</w:t>
      </w:r>
      <w:proofErr w:type="spellEnd"/>
    </w:p>
    <w:p w14:paraId="60ED8783" w14:textId="77777777" w:rsidR="00B24485" w:rsidRPr="00B24485" w:rsidRDefault="00B24485" w:rsidP="00B24485">
      <w:pPr>
        <w:pStyle w:val="SourceCode"/>
        <w:rPr>
          <w:rStyle w:val="VerbatimChar"/>
        </w:rPr>
      </w:pPr>
      <w:proofErr w:type="gramStart"/>
      <w:r w:rsidRPr="00B24485">
        <w:rPr>
          <w:rStyle w:val="VerbatimChar"/>
        </w:rPr>
        <w:t>1  2020</w:t>
      </w:r>
      <w:proofErr w:type="gramEnd"/>
      <w:r w:rsidRPr="00B24485">
        <w:rPr>
          <w:rStyle w:val="VerbatimChar"/>
        </w:rPr>
        <w:t xml:space="preserve">      1.579690e+14</w:t>
      </w:r>
    </w:p>
    <w:p w14:paraId="1374877B" w14:textId="77777777" w:rsidR="00B24485" w:rsidRPr="00B24485" w:rsidRDefault="00B24485" w:rsidP="00B24485">
      <w:pPr>
        <w:pStyle w:val="SourceCode"/>
        <w:rPr>
          <w:rStyle w:val="VerbatimChar"/>
        </w:rPr>
      </w:pPr>
      <w:proofErr w:type="gramStart"/>
      <w:r w:rsidRPr="00B24485">
        <w:rPr>
          <w:rStyle w:val="VerbatimChar"/>
        </w:rPr>
        <w:t>2  2021</w:t>
      </w:r>
      <w:proofErr w:type="gramEnd"/>
      <w:r w:rsidRPr="00B24485">
        <w:rPr>
          <w:rStyle w:val="VerbatimChar"/>
        </w:rPr>
        <w:t xml:space="preserve">      1.658534e+14</w:t>
      </w:r>
    </w:p>
    <w:p w14:paraId="787E39D2" w14:textId="77777777" w:rsidR="00B24485" w:rsidRPr="00B24485" w:rsidRDefault="00B24485" w:rsidP="00B24485">
      <w:pPr>
        <w:pStyle w:val="SourceCode"/>
        <w:rPr>
          <w:rStyle w:val="VerbatimChar"/>
        </w:rPr>
      </w:pPr>
      <w:proofErr w:type="gramStart"/>
      <w:r w:rsidRPr="00B24485">
        <w:rPr>
          <w:rStyle w:val="VerbatimChar"/>
        </w:rPr>
        <w:t>3  2022</w:t>
      </w:r>
      <w:proofErr w:type="gramEnd"/>
      <w:r w:rsidRPr="00B24485">
        <w:rPr>
          <w:rStyle w:val="VerbatimChar"/>
        </w:rPr>
        <w:t xml:space="preserve">      1.740992e+14</w:t>
      </w:r>
    </w:p>
    <w:p w14:paraId="1D7D19B6" w14:textId="77777777" w:rsidR="00B24485" w:rsidRPr="00B24485" w:rsidRDefault="00B24485" w:rsidP="00B24485">
      <w:pPr>
        <w:pStyle w:val="SourceCode"/>
        <w:rPr>
          <w:rStyle w:val="VerbatimChar"/>
        </w:rPr>
      </w:pPr>
      <w:proofErr w:type="gramStart"/>
      <w:r w:rsidRPr="00B24485">
        <w:rPr>
          <w:rStyle w:val="VerbatimChar"/>
        </w:rPr>
        <w:t>4  2023</w:t>
      </w:r>
      <w:proofErr w:type="gramEnd"/>
      <w:r w:rsidRPr="00B24485">
        <w:rPr>
          <w:rStyle w:val="VerbatimChar"/>
        </w:rPr>
        <w:t xml:space="preserve">      1.821904e+14</w:t>
      </w:r>
    </w:p>
    <w:p w14:paraId="28C36E12" w14:textId="63502EA9" w:rsidR="00312A67" w:rsidRDefault="00B24485" w:rsidP="00B24485">
      <w:pPr>
        <w:pStyle w:val="SourceCode"/>
        <w:rPr>
          <w:rStyle w:val="VerbatimChar"/>
        </w:rPr>
      </w:pPr>
      <w:proofErr w:type="gramStart"/>
      <w:r w:rsidRPr="00B24485">
        <w:rPr>
          <w:rStyle w:val="VerbatimChar"/>
        </w:rPr>
        <w:t>5  2024</w:t>
      </w:r>
      <w:proofErr w:type="gramEnd"/>
      <w:r w:rsidRPr="00B24485">
        <w:rPr>
          <w:rStyle w:val="VerbatimChar"/>
        </w:rPr>
        <w:t xml:space="preserve">      1.903971e+14</w:t>
      </w:r>
    </w:p>
    <w:p w14:paraId="2EACDB5E" w14:textId="776E534E" w:rsidR="00B24485" w:rsidRPr="00601F81" w:rsidRDefault="003E5C83" w:rsidP="003E5C83">
      <w:pPr>
        <w:pStyle w:val="SourceCode"/>
        <w:rPr>
          <w:rStyle w:val="CommentTok"/>
          <w:i w:val="0"/>
          <w:color w:val="auto"/>
          <w:shd w:val="clear" w:color="auto" w:fill="auto"/>
        </w:rPr>
      </w:pPr>
      <w:r>
        <w:br/>
      </w:r>
      <w:proofErr w:type="gramStart"/>
      <w:r w:rsidR="00B24485" w:rsidRPr="00601F81">
        <w:rPr>
          <w:rStyle w:val="CommentTok"/>
          <w:rFonts w:ascii="Arial" w:hAnsi="Arial" w:cs="Arial"/>
          <w:b/>
          <w:bCs/>
          <w:i w:val="0"/>
          <w:color w:val="000000" w:themeColor="text1"/>
          <w:sz w:val="28"/>
          <w:szCs w:val="28"/>
          <w:u w:val="single"/>
        </w:rPr>
        <w:t>PLOT :</w:t>
      </w:r>
      <w:proofErr w:type="gramEnd"/>
      <w:r w:rsidR="00B24485" w:rsidRPr="00601F81">
        <w:rPr>
          <w:rStyle w:val="CommentTok"/>
          <w:rFonts w:ascii="Arial" w:hAnsi="Arial" w:cs="Arial"/>
          <w:b/>
          <w:bCs/>
          <w:i w:val="0"/>
          <w:color w:val="000000" w:themeColor="text1"/>
          <w:sz w:val="28"/>
          <w:szCs w:val="28"/>
          <w:u w:val="single"/>
        </w:rPr>
        <w:t>-</w:t>
      </w:r>
    </w:p>
    <w:p w14:paraId="66CDF090" w14:textId="1405697F" w:rsidR="003E5C83" w:rsidRDefault="00B24485" w:rsidP="003E5C83">
      <w:pPr>
        <w:pStyle w:val="SourceCode"/>
      </w:pPr>
      <w:r>
        <w:rPr>
          <w:noProof/>
        </w:rPr>
        <w:drawing>
          <wp:inline distT="0" distB="0" distL="0" distR="0" wp14:anchorId="2EC46A73" wp14:editId="078DC9B5">
            <wp:extent cx="5824343" cy="2709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44085" cy="2718516"/>
                    </a:xfrm>
                    <a:prstGeom prst="rect">
                      <a:avLst/>
                    </a:prstGeom>
                    <a:noFill/>
                  </pic:spPr>
                </pic:pic>
              </a:graphicData>
            </a:graphic>
          </wp:inline>
        </w:drawing>
      </w:r>
    </w:p>
    <w:p w14:paraId="0592A161" w14:textId="2A372AC2" w:rsidR="003E5C83" w:rsidRDefault="003E5C83" w:rsidP="003E5C83">
      <w:pPr>
        <w:pStyle w:val="SourceCode"/>
      </w:pPr>
      <w:r>
        <w:br/>
      </w:r>
    </w:p>
    <w:p w14:paraId="2EED057A" w14:textId="55F7DB2E" w:rsidR="00593D2F" w:rsidRDefault="00593D2F" w:rsidP="00B53572">
      <w:pPr>
        <w:pStyle w:val="SourceCode"/>
        <w:rPr>
          <w:rStyle w:val="VerbatimChar"/>
        </w:rPr>
      </w:pPr>
    </w:p>
    <w:p w14:paraId="20A066F4" w14:textId="449A600E" w:rsidR="00593D2F" w:rsidRDefault="00593D2F" w:rsidP="00B53572">
      <w:pPr>
        <w:pStyle w:val="SourceCode"/>
        <w:rPr>
          <w:rStyle w:val="VerbatimChar"/>
        </w:rPr>
      </w:pPr>
    </w:p>
    <w:p w14:paraId="7163C283" w14:textId="1B2A1C18" w:rsidR="00593D2F" w:rsidRDefault="00593D2F" w:rsidP="00B53572">
      <w:pPr>
        <w:pStyle w:val="SourceCode"/>
        <w:rPr>
          <w:rStyle w:val="VerbatimChar"/>
        </w:rPr>
      </w:pPr>
    </w:p>
    <w:p w14:paraId="39848BFA" w14:textId="2CFAC5B2" w:rsidR="00593D2F" w:rsidRDefault="00593D2F" w:rsidP="00B53572">
      <w:pPr>
        <w:pStyle w:val="SourceCode"/>
        <w:rPr>
          <w:rStyle w:val="VerbatimChar"/>
        </w:rPr>
      </w:pPr>
    </w:p>
    <w:p w14:paraId="2B7F0945" w14:textId="43935A1B" w:rsidR="00593D2F" w:rsidRDefault="00593D2F" w:rsidP="00B53572">
      <w:pPr>
        <w:pStyle w:val="SourceCode"/>
        <w:rPr>
          <w:rStyle w:val="VerbatimChar"/>
        </w:rPr>
      </w:pPr>
    </w:p>
    <w:p w14:paraId="06F4A6F0" w14:textId="72B4F297" w:rsidR="00593D2F" w:rsidRDefault="00593D2F" w:rsidP="00B53572">
      <w:pPr>
        <w:pStyle w:val="SourceCode"/>
        <w:rPr>
          <w:rStyle w:val="VerbatimChar"/>
        </w:rPr>
      </w:pPr>
    </w:p>
    <w:p w14:paraId="22CB8DE8" w14:textId="760FCB47" w:rsidR="00593D2F" w:rsidRDefault="00593D2F" w:rsidP="00B53572">
      <w:pPr>
        <w:pStyle w:val="SourceCode"/>
        <w:rPr>
          <w:rStyle w:val="VerbatimChar"/>
        </w:rPr>
      </w:pPr>
    </w:p>
    <w:p w14:paraId="56F6665E" w14:textId="45C1FC7D" w:rsidR="00593D2F" w:rsidRDefault="00593D2F" w:rsidP="00B53572">
      <w:pPr>
        <w:pStyle w:val="SourceCode"/>
        <w:rPr>
          <w:rStyle w:val="VerbatimChar"/>
        </w:rPr>
      </w:pPr>
    </w:p>
    <w:p w14:paraId="1D008B82" w14:textId="3BB254AB" w:rsidR="00593D2F" w:rsidRDefault="00593D2F" w:rsidP="00601F81">
      <w:pPr>
        <w:pStyle w:val="Header"/>
        <w:jc w:val="center"/>
        <w:rPr>
          <w:rFonts w:ascii="Arial Black" w:hAnsi="Arial Black" w:cstheme="minorHAnsi"/>
          <w:b/>
          <w:bCs/>
          <w:sz w:val="36"/>
          <w:szCs w:val="36"/>
          <w:u w:val="single"/>
        </w:rPr>
      </w:pPr>
      <w:r>
        <w:rPr>
          <w:rFonts w:ascii="Arial Black" w:hAnsi="Arial Black" w:cstheme="minorHAnsi"/>
          <w:b/>
          <w:bCs/>
          <w:sz w:val="36"/>
          <w:szCs w:val="36"/>
          <w:u w:val="single"/>
        </w:rPr>
        <w:lastRenderedPageBreak/>
        <w:t>Limitations for the</w:t>
      </w:r>
      <w:r w:rsidRPr="00D67DB9">
        <w:rPr>
          <w:rFonts w:ascii="Arial Black" w:hAnsi="Arial Black" w:cstheme="minorHAnsi"/>
          <w:b/>
          <w:bCs/>
          <w:sz w:val="36"/>
          <w:szCs w:val="36"/>
          <w:u w:val="single"/>
        </w:rPr>
        <w:t xml:space="preserve"> calculation </w:t>
      </w:r>
      <w:proofErr w:type="gramStart"/>
      <w:r w:rsidRPr="00D67DB9">
        <w:rPr>
          <w:rFonts w:ascii="Arial Black" w:hAnsi="Arial Black" w:cstheme="minorHAnsi"/>
          <w:b/>
          <w:bCs/>
          <w:sz w:val="36"/>
          <w:szCs w:val="36"/>
          <w:u w:val="single"/>
        </w:rPr>
        <w:t>of  GDP</w:t>
      </w:r>
      <w:proofErr w:type="gramEnd"/>
    </w:p>
    <w:p w14:paraId="38F4C05C" w14:textId="77777777" w:rsidR="00593D2F" w:rsidRDefault="00593D2F" w:rsidP="00593D2F">
      <w:pPr>
        <w:pStyle w:val="Header"/>
        <w:rPr>
          <w:rFonts w:ascii="Arial Black" w:hAnsi="Arial Black" w:cstheme="minorHAnsi"/>
          <w:b/>
          <w:bCs/>
          <w:sz w:val="36"/>
          <w:szCs w:val="36"/>
          <w:u w:val="single"/>
        </w:rPr>
      </w:pPr>
    </w:p>
    <w:p w14:paraId="208463DD" w14:textId="77777777" w:rsidR="00593D2F" w:rsidRDefault="00593D2F" w:rsidP="00593D2F">
      <w:pPr>
        <w:pStyle w:val="Header"/>
        <w:rPr>
          <w:rFonts w:ascii="Arial Black" w:hAnsi="Arial Black" w:cstheme="minorHAnsi"/>
          <w:b/>
          <w:bCs/>
          <w:sz w:val="36"/>
          <w:szCs w:val="36"/>
          <w:u w:val="single"/>
        </w:rPr>
      </w:pPr>
      <w:r>
        <w:rPr>
          <w:rFonts w:ascii="Arial Black" w:hAnsi="Arial Black" w:cstheme="minorHAnsi"/>
          <w:b/>
          <w:bCs/>
          <w:noProof/>
          <w:sz w:val="36"/>
          <w:szCs w:val="36"/>
          <w:u w:val="single"/>
          <w:lang w:eastAsia="en-IN"/>
        </w:rPr>
        <w:drawing>
          <wp:inline distT="0" distB="0" distL="0" distR="0" wp14:anchorId="37DF0AF8" wp14:editId="02B4B021">
            <wp:extent cx="4986917" cy="2805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3080" cy="2819858"/>
                    </a:xfrm>
                    <a:prstGeom prst="rect">
                      <a:avLst/>
                    </a:prstGeom>
                    <a:noFill/>
                  </pic:spPr>
                </pic:pic>
              </a:graphicData>
            </a:graphic>
          </wp:inline>
        </w:drawing>
      </w:r>
    </w:p>
    <w:p w14:paraId="11F7D1FB" w14:textId="77777777" w:rsidR="00593D2F" w:rsidRDefault="00593D2F" w:rsidP="00593D2F">
      <w:pPr>
        <w:pStyle w:val="Header"/>
        <w:rPr>
          <w:rFonts w:ascii="Arial Black" w:hAnsi="Arial Black" w:cstheme="minorHAnsi"/>
          <w:b/>
          <w:bCs/>
          <w:sz w:val="36"/>
          <w:szCs w:val="36"/>
          <w:u w:val="single"/>
        </w:rPr>
      </w:pPr>
    </w:p>
    <w:p w14:paraId="6B3F429A" w14:textId="05CC4DBD" w:rsidR="00593D2F" w:rsidRPr="00601F81" w:rsidRDefault="00593D2F" w:rsidP="00593D2F">
      <w:pPr>
        <w:pStyle w:val="comp"/>
        <w:shd w:val="clear" w:color="auto" w:fill="FFFFFF"/>
        <w:rPr>
          <w:sz w:val="27"/>
          <w:szCs w:val="27"/>
        </w:rPr>
      </w:pPr>
      <w:r w:rsidRPr="00601F81">
        <w:rPr>
          <w:sz w:val="27"/>
          <w:szCs w:val="27"/>
        </w:rPr>
        <w:t xml:space="preserve">The GDP is designed to measure the market value for all products and services within a country's borders. Since the measurement hinges on market price, there are many aspects of society including many aspects that factor into economic well-being that aren't included in the GDP numbers. </w:t>
      </w:r>
    </w:p>
    <w:p w14:paraId="74EB0587" w14:textId="77777777" w:rsidR="00593D2F" w:rsidRPr="00601F81" w:rsidRDefault="00593D2F" w:rsidP="00593D2F">
      <w:pPr>
        <w:pStyle w:val="comp"/>
        <w:shd w:val="clear" w:color="auto" w:fill="FFFFFF"/>
        <w:rPr>
          <w:sz w:val="27"/>
          <w:szCs w:val="27"/>
        </w:rPr>
      </w:pPr>
      <w:r w:rsidRPr="00601F81">
        <w:rPr>
          <w:sz w:val="27"/>
          <w:szCs w:val="27"/>
        </w:rPr>
        <w:t>One of the biggest criticisms of GDP is that it doesn't count environmental costs. For example, the price of plastic is low because it doesn't include the cost of pollution. GDP doesn't measure how these costs impact the well-being of society. A more accurate measurement of a country's </w:t>
      </w:r>
      <w:hyperlink r:id="rId33" w:history="1">
        <w:r w:rsidRPr="00601F81">
          <w:rPr>
            <w:rStyle w:val="Hyperlink"/>
            <w:color w:val="000000" w:themeColor="text1"/>
            <w:sz w:val="27"/>
            <w:szCs w:val="27"/>
          </w:rPr>
          <w:t>standard of living</w:t>
        </w:r>
      </w:hyperlink>
      <w:r w:rsidRPr="00601F81">
        <w:rPr>
          <w:color w:val="000000" w:themeColor="text1"/>
          <w:sz w:val="27"/>
          <w:szCs w:val="27"/>
        </w:rPr>
        <w:t> </w:t>
      </w:r>
      <w:r w:rsidRPr="00601F81">
        <w:rPr>
          <w:sz w:val="27"/>
          <w:szCs w:val="27"/>
        </w:rPr>
        <w:t>may include environmental conditions.</w:t>
      </w:r>
    </w:p>
    <w:p w14:paraId="77400859" w14:textId="77777777" w:rsidR="00593D2F" w:rsidRPr="00601F81" w:rsidRDefault="00593D2F" w:rsidP="00593D2F">
      <w:pPr>
        <w:pStyle w:val="comp"/>
        <w:shd w:val="clear" w:color="auto" w:fill="FFFFFF"/>
        <w:rPr>
          <w:sz w:val="27"/>
          <w:szCs w:val="27"/>
        </w:rPr>
      </w:pPr>
      <w:r w:rsidRPr="00601F81">
        <w:rPr>
          <w:sz w:val="27"/>
          <w:szCs w:val="27"/>
        </w:rPr>
        <w:t>Another criticism is that GDP doesn't include unpaid services. It leaves out unpaid child care and volunteer work, for example, despite the significant impact they have on the economy and a country's quality of life.</w:t>
      </w:r>
    </w:p>
    <w:p w14:paraId="6E8D255B" w14:textId="2F9B02D4" w:rsidR="00593D2F" w:rsidRPr="00601F81" w:rsidRDefault="00593D2F" w:rsidP="00593D2F">
      <w:pPr>
        <w:pStyle w:val="comp"/>
        <w:shd w:val="clear" w:color="auto" w:fill="FFFFFF"/>
        <w:rPr>
          <w:sz w:val="27"/>
          <w:szCs w:val="27"/>
        </w:rPr>
      </w:pPr>
      <w:r w:rsidRPr="00601F81">
        <w:rPr>
          <w:sz w:val="27"/>
          <w:szCs w:val="27"/>
        </w:rPr>
        <w:t>GDP also does not count the shadow or black economy. It underestimates economic output in countries where many people receive their income from illegal activities. These products aren't taxed and don't show up in government records, and although they can estimate, they cannot accurately measure this output. One estimate that is referenced by the Bureau of Labour Statistics pegs the shadow economy's size as 8.8% of the GDP.</w:t>
      </w:r>
    </w:p>
    <w:p w14:paraId="40E86308" w14:textId="77777777" w:rsidR="00601F81" w:rsidRDefault="00601F81" w:rsidP="00B53572">
      <w:pPr>
        <w:pStyle w:val="SourceCode"/>
        <w:rPr>
          <w:shd w:val="clear" w:color="auto" w:fill="F8F8F8"/>
        </w:rPr>
      </w:pPr>
    </w:p>
    <w:p w14:paraId="36445C11" w14:textId="1D38D2C4" w:rsidR="00601F81" w:rsidRDefault="00601F81" w:rsidP="00601F81">
      <w:pPr>
        <w:pStyle w:val="Header"/>
        <w:jc w:val="center"/>
        <w:rPr>
          <w:rFonts w:ascii="Arial Black" w:hAnsi="Arial Black" w:cstheme="minorHAnsi"/>
          <w:b/>
          <w:bCs/>
          <w:sz w:val="36"/>
          <w:szCs w:val="36"/>
          <w:u w:val="single"/>
        </w:rPr>
      </w:pPr>
      <w:r w:rsidRPr="00601F81">
        <w:rPr>
          <w:rFonts w:ascii="Arial Black" w:hAnsi="Arial Black" w:cstheme="minorHAnsi"/>
          <w:b/>
          <w:bCs/>
          <w:sz w:val="36"/>
          <w:szCs w:val="36"/>
          <w:u w:val="single"/>
        </w:rPr>
        <w:lastRenderedPageBreak/>
        <w:t>Bibliography</w:t>
      </w:r>
    </w:p>
    <w:p w14:paraId="175B8AF0" w14:textId="2DEDE11F" w:rsidR="00601F81" w:rsidRDefault="00601F81" w:rsidP="00601F81">
      <w:pPr>
        <w:pStyle w:val="Header"/>
        <w:rPr>
          <w:rFonts w:ascii="Arial Black" w:hAnsi="Arial Black" w:cstheme="minorHAnsi"/>
          <w:b/>
          <w:bCs/>
          <w:sz w:val="36"/>
          <w:szCs w:val="36"/>
          <w:u w:val="single"/>
        </w:rPr>
      </w:pPr>
    </w:p>
    <w:p w14:paraId="4416CE38" w14:textId="4991A444" w:rsidR="00601F81" w:rsidRPr="00601F81" w:rsidRDefault="00601F81" w:rsidP="00601F81">
      <w:pPr>
        <w:pStyle w:val="comp"/>
        <w:numPr>
          <w:ilvl w:val="0"/>
          <w:numId w:val="12"/>
        </w:numPr>
        <w:shd w:val="clear" w:color="auto" w:fill="FFFFFF"/>
        <w:rPr>
          <w:sz w:val="27"/>
          <w:szCs w:val="27"/>
        </w:rPr>
      </w:pPr>
      <w:hyperlink r:id="rId34" w:history="1">
        <w:r w:rsidRPr="00601F81">
          <w:rPr>
            <w:rStyle w:val="Hyperlink"/>
            <w:sz w:val="27"/>
            <w:szCs w:val="27"/>
          </w:rPr>
          <w:t>https://www.statsmodels.org/dev/generated/statsmodels.tsa.filters.bk_filter.bkfilter.html</w:t>
        </w:r>
      </w:hyperlink>
    </w:p>
    <w:p w14:paraId="2F990223" w14:textId="7EBD6FEF" w:rsidR="00601F81" w:rsidRPr="00601F81" w:rsidRDefault="00601F81" w:rsidP="00601F81">
      <w:pPr>
        <w:pStyle w:val="comp"/>
        <w:numPr>
          <w:ilvl w:val="0"/>
          <w:numId w:val="12"/>
        </w:numPr>
        <w:shd w:val="clear" w:color="auto" w:fill="FFFFFF"/>
        <w:rPr>
          <w:sz w:val="27"/>
          <w:szCs w:val="27"/>
        </w:rPr>
      </w:pPr>
      <w:hyperlink r:id="rId35" w:history="1">
        <w:r w:rsidRPr="00601F81">
          <w:rPr>
            <w:rStyle w:val="Hyperlink"/>
            <w:sz w:val="27"/>
            <w:szCs w:val="27"/>
          </w:rPr>
          <w:t>https://www.analyticsvidhya.com/blog/2015/12/complete-tutorial-time-series-modeling/</w:t>
        </w:r>
      </w:hyperlink>
    </w:p>
    <w:p w14:paraId="2CD361CC" w14:textId="5AC8F12F" w:rsidR="00601F81" w:rsidRPr="00601F81" w:rsidRDefault="00601F81" w:rsidP="00601F81">
      <w:pPr>
        <w:pStyle w:val="comp"/>
        <w:numPr>
          <w:ilvl w:val="0"/>
          <w:numId w:val="12"/>
        </w:numPr>
        <w:shd w:val="clear" w:color="auto" w:fill="FFFFFF"/>
        <w:rPr>
          <w:sz w:val="27"/>
          <w:szCs w:val="27"/>
        </w:rPr>
      </w:pPr>
      <w:hyperlink r:id="rId36" w:history="1">
        <w:r w:rsidRPr="00601F81">
          <w:rPr>
            <w:rStyle w:val="Hyperlink"/>
            <w:sz w:val="27"/>
            <w:szCs w:val="27"/>
          </w:rPr>
          <w:t>https://en.wikipedia.org/wiki/Band-pass_filter</w:t>
        </w:r>
      </w:hyperlink>
    </w:p>
    <w:p w14:paraId="646F7A06" w14:textId="7F57D7E8" w:rsidR="00601F81" w:rsidRPr="00601F81" w:rsidRDefault="00601F81" w:rsidP="00601F81">
      <w:pPr>
        <w:pStyle w:val="comp"/>
        <w:numPr>
          <w:ilvl w:val="0"/>
          <w:numId w:val="12"/>
        </w:numPr>
        <w:shd w:val="clear" w:color="auto" w:fill="FFFFFF"/>
        <w:rPr>
          <w:sz w:val="27"/>
          <w:szCs w:val="27"/>
        </w:rPr>
      </w:pPr>
      <w:hyperlink r:id="rId37" w:history="1">
        <w:r w:rsidRPr="00601F81">
          <w:rPr>
            <w:rStyle w:val="Hyperlink"/>
            <w:sz w:val="27"/>
            <w:szCs w:val="27"/>
          </w:rPr>
          <w:t>https://analyticsindiamag.com/a-complete-tutorial-on-time-series-filters/</w:t>
        </w:r>
      </w:hyperlink>
    </w:p>
    <w:p w14:paraId="37365560" w14:textId="67A3B742" w:rsidR="00601F81" w:rsidRPr="00601F81" w:rsidRDefault="00601F81" w:rsidP="00601F81">
      <w:pPr>
        <w:pStyle w:val="comp"/>
        <w:numPr>
          <w:ilvl w:val="0"/>
          <w:numId w:val="12"/>
        </w:numPr>
        <w:shd w:val="clear" w:color="auto" w:fill="FFFFFF"/>
        <w:rPr>
          <w:sz w:val="27"/>
          <w:szCs w:val="27"/>
        </w:rPr>
      </w:pPr>
      <w:hyperlink r:id="rId38" w:history="1">
        <w:r w:rsidRPr="00601F81">
          <w:rPr>
            <w:rStyle w:val="Hyperlink"/>
            <w:sz w:val="27"/>
            <w:szCs w:val="27"/>
          </w:rPr>
          <w:t>https://www.ncbi.nlm.nih.gov/pmc/articles/PMC7034805/</w:t>
        </w:r>
      </w:hyperlink>
    </w:p>
    <w:p w14:paraId="6C7C203D" w14:textId="50CEE10A" w:rsidR="00601F81" w:rsidRPr="00601F81" w:rsidRDefault="00601F81" w:rsidP="00601F81">
      <w:pPr>
        <w:pStyle w:val="comp"/>
        <w:numPr>
          <w:ilvl w:val="0"/>
          <w:numId w:val="12"/>
        </w:numPr>
        <w:shd w:val="clear" w:color="auto" w:fill="FFFFFF"/>
        <w:rPr>
          <w:sz w:val="27"/>
          <w:szCs w:val="27"/>
        </w:rPr>
      </w:pPr>
      <w:hyperlink r:id="rId39" w:history="1">
        <w:r w:rsidRPr="00601F81">
          <w:rPr>
            <w:rStyle w:val="Hyperlink"/>
            <w:sz w:val="27"/>
            <w:szCs w:val="27"/>
          </w:rPr>
          <w:t>https://www.youtube.com/playlist?list=PLzAfHlPtM1I7mCViv3tZEseWzJb4pQQ_C</w:t>
        </w:r>
      </w:hyperlink>
    </w:p>
    <w:p w14:paraId="74994973" w14:textId="77777777" w:rsidR="00601F81" w:rsidRPr="00601F81" w:rsidRDefault="00601F81" w:rsidP="00601F81">
      <w:pPr>
        <w:pStyle w:val="comp"/>
        <w:numPr>
          <w:ilvl w:val="0"/>
          <w:numId w:val="12"/>
        </w:numPr>
        <w:shd w:val="clear" w:color="auto" w:fill="FFFFFF"/>
        <w:rPr>
          <w:sz w:val="27"/>
          <w:szCs w:val="27"/>
        </w:rPr>
      </w:pPr>
      <w:hyperlink r:id="rId40" w:history="1">
        <w:r w:rsidRPr="00601F81">
          <w:rPr>
            <w:rStyle w:val="Hyperlink"/>
            <w:sz w:val="27"/>
            <w:szCs w:val="27"/>
          </w:rPr>
          <w:t>https://www.youtube.com/watch?v=BPnx4ShqUJ8&amp;list=PLzAfHlPtM1I71CIgGhG4-cS8zXWusPEvH&amp;index=8</w:t>
        </w:r>
      </w:hyperlink>
    </w:p>
    <w:p w14:paraId="601A5398" w14:textId="77777777" w:rsidR="00601F81" w:rsidRPr="00601F81" w:rsidRDefault="00601F81" w:rsidP="00601F81">
      <w:pPr>
        <w:pStyle w:val="comp"/>
        <w:numPr>
          <w:ilvl w:val="0"/>
          <w:numId w:val="12"/>
        </w:numPr>
        <w:shd w:val="clear" w:color="auto" w:fill="FFFFFF"/>
        <w:rPr>
          <w:sz w:val="27"/>
          <w:szCs w:val="27"/>
        </w:rPr>
      </w:pPr>
      <w:hyperlink r:id="rId41" w:history="1">
        <w:r w:rsidRPr="00601F81">
          <w:rPr>
            <w:rStyle w:val="Hyperlink"/>
            <w:sz w:val="27"/>
            <w:szCs w:val="27"/>
          </w:rPr>
          <w:t>https://nomanarshed.wordpress.com/2014/11/16/a-manual-for-ardl-approach-to-cointegration/</w:t>
        </w:r>
      </w:hyperlink>
    </w:p>
    <w:p w14:paraId="66856152" w14:textId="04155534" w:rsidR="00601F81" w:rsidRPr="00601F81" w:rsidRDefault="00601F81" w:rsidP="00601F81">
      <w:pPr>
        <w:pStyle w:val="comp"/>
        <w:numPr>
          <w:ilvl w:val="0"/>
          <w:numId w:val="12"/>
        </w:numPr>
        <w:shd w:val="clear" w:color="auto" w:fill="FFFFFF"/>
        <w:rPr>
          <w:sz w:val="27"/>
          <w:szCs w:val="27"/>
        </w:rPr>
      </w:pPr>
      <w:hyperlink r:id="rId42" w:history="1">
        <w:r w:rsidRPr="00601F81">
          <w:rPr>
            <w:rStyle w:val="Hyperlink"/>
            <w:sz w:val="27"/>
            <w:szCs w:val="27"/>
          </w:rPr>
          <w:t>https://cran.r-project.org/web/packages/ARDL/ARDL.pdf</w:t>
        </w:r>
      </w:hyperlink>
    </w:p>
    <w:p w14:paraId="36152473" w14:textId="7858443B" w:rsidR="00601F81" w:rsidRPr="00601F81" w:rsidRDefault="00601F81" w:rsidP="0039435B">
      <w:pPr>
        <w:pStyle w:val="comp"/>
        <w:numPr>
          <w:ilvl w:val="0"/>
          <w:numId w:val="12"/>
        </w:numPr>
        <w:shd w:val="clear" w:color="auto" w:fill="FFFFFF"/>
        <w:rPr>
          <w:sz w:val="27"/>
          <w:szCs w:val="27"/>
        </w:rPr>
      </w:pPr>
      <w:hyperlink r:id="rId43" w:history="1">
        <w:r w:rsidRPr="00601F81">
          <w:rPr>
            <w:rStyle w:val="Hyperlink"/>
            <w:sz w:val="27"/>
            <w:szCs w:val="27"/>
          </w:rPr>
          <w:t>https://economictimes.indiatimes.com/defaultinterstitial.cms?now=1669757140582</w:t>
        </w:r>
      </w:hyperlink>
    </w:p>
    <w:p w14:paraId="2F4C8CAD" w14:textId="77777777" w:rsidR="00601F81" w:rsidRPr="00601F81" w:rsidRDefault="00601F81" w:rsidP="00601F81">
      <w:pPr>
        <w:pStyle w:val="comp"/>
        <w:numPr>
          <w:ilvl w:val="0"/>
          <w:numId w:val="12"/>
        </w:numPr>
        <w:shd w:val="clear" w:color="auto" w:fill="FFFFFF"/>
        <w:rPr>
          <w:sz w:val="27"/>
          <w:szCs w:val="27"/>
        </w:rPr>
      </w:pPr>
      <w:r w:rsidRPr="00601F81">
        <w:rPr>
          <w:sz w:val="27"/>
          <w:szCs w:val="27"/>
        </w:rPr>
        <w:t>Macroeconomics 11th Edition is written by N. Gregory Mankiw</w:t>
      </w:r>
    </w:p>
    <w:p w14:paraId="22820485" w14:textId="7CFCAACF" w:rsidR="00601F81" w:rsidRPr="00601F81" w:rsidRDefault="00601F81" w:rsidP="00601F81">
      <w:pPr>
        <w:pStyle w:val="comp"/>
        <w:numPr>
          <w:ilvl w:val="0"/>
          <w:numId w:val="12"/>
        </w:numPr>
        <w:shd w:val="clear" w:color="auto" w:fill="FFFFFF"/>
        <w:rPr>
          <w:sz w:val="27"/>
          <w:szCs w:val="27"/>
        </w:rPr>
      </w:pPr>
      <w:hyperlink r:id="rId44" w:history="1">
        <w:r w:rsidRPr="00601F81">
          <w:rPr>
            <w:rStyle w:val="Hyperlink"/>
            <w:sz w:val="27"/>
            <w:szCs w:val="27"/>
          </w:rPr>
          <w:t>https://www.sciencedirect.com/science/article/pii/S2212567115003743?ref=cra_js_challenge&amp;fr=RR</w:t>
        </w:r>
      </w:hyperlink>
    </w:p>
    <w:p w14:paraId="1A673F69" w14:textId="2E6E7E92" w:rsidR="00601F81" w:rsidRPr="00601F81" w:rsidRDefault="00601F81" w:rsidP="00601F81">
      <w:pPr>
        <w:pStyle w:val="comp"/>
        <w:numPr>
          <w:ilvl w:val="0"/>
          <w:numId w:val="12"/>
        </w:numPr>
        <w:shd w:val="clear" w:color="auto" w:fill="FFFFFF"/>
        <w:rPr>
          <w:sz w:val="27"/>
          <w:szCs w:val="27"/>
        </w:rPr>
      </w:pPr>
      <w:hyperlink r:id="rId45" w:history="1">
        <w:r w:rsidRPr="00601F81">
          <w:rPr>
            <w:rStyle w:val="Hyperlink"/>
            <w:sz w:val="27"/>
            <w:szCs w:val="27"/>
          </w:rPr>
          <w:t>https://www.researchgate.net/publication/280324687_Dynamics_of_the_Relation_between_Real_Consumption_Expenditure_and_Economic_Growth_in_India</w:t>
        </w:r>
      </w:hyperlink>
    </w:p>
    <w:p w14:paraId="3380E000" w14:textId="5D13F3AF" w:rsidR="00601F81" w:rsidRPr="00601F81" w:rsidRDefault="00601F81" w:rsidP="00601F81">
      <w:pPr>
        <w:pStyle w:val="comp"/>
        <w:numPr>
          <w:ilvl w:val="0"/>
          <w:numId w:val="12"/>
        </w:numPr>
        <w:shd w:val="clear" w:color="auto" w:fill="FFFFFF"/>
        <w:rPr>
          <w:sz w:val="27"/>
          <w:szCs w:val="27"/>
        </w:rPr>
      </w:pPr>
      <w:hyperlink r:id="rId46" w:history="1">
        <w:r w:rsidRPr="00601F81">
          <w:rPr>
            <w:rStyle w:val="Hyperlink"/>
            <w:sz w:val="27"/>
            <w:szCs w:val="27"/>
          </w:rPr>
          <w:t>https://www.youtube.com/watch?v=qoihlzu7CcM&amp;t=357s</w:t>
        </w:r>
      </w:hyperlink>
    </w:p>
    <w:p w14:paraId="58C7C2E0" w14:textId="0B741808" w:rsidR="00601F81" w:rsidRPr="00601F81" w:rsidRDefault="00601F81" w:rsidP="00601F81">
      <w:pPr>
        <w:pStyle w:val="comp"/>
        <w:numPr>
          <w:ilvl w:val="0"/>
          <w:numId w:val="12"/>
        </w:numPr>
        <w:shd w:val="clear" w:color="auto" w:fill="FFFFFF"/>
        <w:rPr>
          <w:sz w:val="27"/>
          <w:szCs w:val="27"/>
        </w:rPr>
      </w:pPr>
      <w:hyperlink r:id="rId47" w:history="1">
        <w:r w:rsidRPr="00601F81">
          <w:rPr>
            <w:rStyle w:val="Hyperlink"/>
            <w:sz w:val="27"/>
            <w:szCs w:val="27"/>
          </w:rPr>
          <w:t>https://www.youtube.com/@mikleshyadav9830/playlist</w:t>
        </w:r>
      </w:hyperlink>
    </w:p>
    <w:p w14:paraId="19E22420" w14:textId="09BF1F92" w:rsidR="00601F81" w:rsidRPr="00601F81" w:rsidRDefault="00601F81" w:rsidP="00601F81">
      <w:pPr>
        <w:pStyle w:val="comp"/>
        <w:numPr>
          <w:ilvl w:val="0"/>
          <w:numId w:val="12"/>
        </w:numPr>
        <w:shd w:val="clear" w:color="auto" w:fill="FFFFFF"/>
        <w:rPr>
          <w:sz w:val="27"/>
          <w:szCs w:val="27"/>
        </w:rPr>
      </w:pPr>
      <w:hyperlink r:id="rId48" w:history="1">
        <w:r w:rsidRPr="00601F81">
          <w:rPr>
            <w:rStyle w:val="Hyperlink"/>
            <w:sz w:val="27"/>
            <w:szCs w:val="27"/>
          </w:rPr>
          <w:t>https://www.youtube.com/playlist?list=PL92YnqQQ1gbhUVYZnIzIDzYt3TG4j75Do</w:t>
        </w:r>
      </w:hyperlink>
    </w:p>
    <w:p w14:paraId="3BCC3BA7" w14:textId="77777777" w:rsidR="00601F81" w:rsidRPr="00601F81" w:rsidRDefault="00601F81" w:rsidP="00601F81">
      <w:pPr>
        <w:pStyle w:val="comp"/>
        <w:shd w:val="clear" w:color="auto" w:fill="FFFFFF"/>
        <w:ind w:left="360"/>
        <w:rPr>
          <w:rFonts w:asciiTheme="minorHAnsi" w:hAnsiTheme="minorHAnsi" w:cstheme="minorHAnsi"/>
          <w:sz w:val="27"/>
          <w:szCs w:val="27"/>
        </w:rPr>
      </w:pPr>
    </w:p>
    <w:sectPr w:rsidR="00601F81" w:rsidRPr="00601F81" w:rsidSect="00701FDE">
      <w:footerReference w:type="default" r:id="rId4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473CC" w14:textId="77777777" w:rsidR="0007121E" w:rsidRDefault="0007121E" w:rsidP="004403CC">
      <w:pPr>
        <w:spacing w:after="0" w:line="240" w:lineRule="auto"/>
      </w:pPr>
      <w:r>
        <w:separator/>
      </w:r>
    </w:p>
  </w:endnote>
  <w:endnote w:type="continuationSeparator" w:id="0">
    <w:p w14:paraId="2A749DD2" w14:textId="77777777" w:rsidR="0007121E" w:rsidRDefault="0007121E" w:rsidP="00440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35446"/>
      <w:docPartObj>
        <w:docPartGallery w:val="Page Numbers (Bottom of Page)"/>
        <w:docPartUnique/>
      </w:docPartObj>
    </w:sdtPr>
    <w:sdtEndPr>
      <w:rPr>
        <w:noProof/>
      </w:rPr>
    </w:sdtEndPr>
    <w:sdtContent>
      <w:p w14:paraId="12383ED2" w14:textId="0A08062D" w:rsidR="00701FDE" w:rsidRDefault="00701FDE">
        <w:pPr>
          <w:pStyle w:val="Footer"/>
          <w:jc w:val="center"/>
        </w:pPr>
        <w:r>
          <w:fldChar w:fldCharType="begin"/>
        </w:r>
        <w:r>
          <w:instrText xml:space="preserve"> PAGE   \* MERGEFORMAT </w:instrText>
        </w:r>
        <w:r>
          <w:fldChar w:fldCharType="separate"/>
        </w:r>
        <w:r w:rsidR="00A1758A">
          <w:rPr>
            <w:noProof/>
          </w:rPr>
          <w:t>24</w:t>
        </w:r>
        <w:r>
          <w:rPr>
            <w:noProof/>
          </w:rPr>
          <w:fldChar w:fldCharType="end"/>
        </w:r>
      </w:p>
    </w:sdtContent>
  </w:sdt>
  <w:p w14:paraId="64343281" w14:textId="77777777" w:rsidR="00701FDE" w:rsidRDefault="00701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E5BA7" w14:textId="77777777" w:rsidR="0007121E" w:rsidRDefault="0007121E" w:rsidP="004403CC">
      <w:pPr>
        <w:spacing w:after="0" w:line="240" w:lineRule="auto"/>
      </w:pPr>
      <w:r>
        <w:separator/>
      </w:r>
    </w:p>
  </w:footnote>
  <w:footnote w:type="continuationSeparator" w:id="0">
    <w:p w14:paraId="3AD5A49C" w14:textId="77777777" w:rsidR="0007121E" w:rsidRDefault="0007121E" w:rsidP="004403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EA7"/>
    <w:multiLevelType w:val="hybridMultilevel"/>
    <w:tmpl w:val="F6104E18"/>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1" w15:restartNumberingAfterBreak="0">
    <w:nsid w:val="19446AE4"/>
    <w:multiLevelType w:val="hybridMultilevel"/>
    <w:tmpl w:val="165AFDAC"/>
    <w:lvl w:ilvl="0" w:tplc="4009000B">
      <w:start w:val="1"/>
      <w:numFmt w:val="bullet"/>
      <w:lvlText w:val=""/>
      <w:lvlJc w:val="left"/>
      <w:pPr>
        <w:ind w:left="1265" w:hanging="360"/>
      </w:pPr>
      <w:rPr>
        <w:rFonts w:ascii="Wingdings" w:hAnsi="Wingdings"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2" w15:restartNumberingAfterBreak="0">
    <w:nsid w:val="2D7050F9"/>
    <w:multiLevelType w:val="hybridMultilevel"/>
    <w:tmpl w:val="3FD07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8F0AD4"/>
    <w:multiLevelType w:val="hybridMultilevel"/>
    <w:tmpl w:val="868289A0"/>
    <w:lvl w:ilvl="0" w:tplc="4009000B">
      <w:start w:val="1"/>
      <w:numFmt w:val="bullet"/>
      <w:lvlText w:val=""/>
      <w:lvlJc w:val="left"/>
      <w:pPr>
        <w:tabs>
          <w:tab w:val="num" w:pos="720"/>
        </w:tabs>
        <w:ind w:left="720" w:hanging="360"/>
      </w:pPr>
      <w:rPr>
        <w:rFonts w:ascii="Wingdings" w:hAnsi="Wingdings" w:hint="default"/>
      </w:rPr>
    </w:lvl>
    <w:lvl w:ilvl="1" w:tplc="6E6A3662" w:tentative="1">
      <w:start w:val="1"/>
      <w:numFmt w:val="bullet"/>
      <w:lvlText w:val=""/>
      <w:lvlJc w:val="left"/>
      <w:pPr>
        <w:tabs>
          <w:tab w:val="num" w:pos="1440"/>
        </w:tabs>
        <w:ind w:left="1440" w:hanging="360"/>
      </w:pPr>
      <w:rPr>
        <w:rFonts w:ascii="Wingdings 3" w:hAnsi="Wingdings 3" w:hint="default"/>
      </w:rPr>
    </w:lvl>
    <w:lvl w:ilvl="2" w:tplc="97B0C70A" w:tentative="1">
      <w:start w:val="1"/>
      <w:numFmt w:val="bullet"/>
      <w:lvlText w:val=""/>
      <w:lvlJc w:val="left"/>
      <w:pPr>
        <w:tabs>
          <w:tab w:val="num" w:pos="2160"/>
        </w:tabs>
        <w:ind w:left="2160" w:hanging="360"/>
      </w:pPr>
      <w:rPr>
        <w:rFonts w:ascii="Wingdings 3" w:hAnsi="Wingdings 3" w:hint="default"/>
      </w:rPr>
    </w:lvl>
    <w:lvl w:ilvl="3" w:tplc="5D585732" w:tentative="1">
      <w:start w:val="1"/>
      <w:numFmt w:val="bullet"/>
      <w:lvlText w:val=""/>
      <w:lvlJc w:val="left"/>
      <w:pPr>
        <w:tabs>
          <w:tab w:val="num" w:pos="2880"/>
        </w:tabs>
        <w:ind w:left="2880" w:hanging="360"/>
      </w:pPr>
      <w:rPr>
        <w:rFonts w:ascii="Wingdings 3" w:hAnsi="Wingdings 3" w:hint="default"/>
      </w:rPr>
    </w:lvl>
    <w:lvl w:ilvl="4" w:tplc="A676A162" w:tentative="1">
      <w:start w:val="1"/>
      <w:numFmt w:val="bullet"/>
      <w:lvlText w:val=""/>
      <w:lvlJc w:val="left"/>
      <w:pPr>
        <w:tabs>
          <w:tab w:val="num" w:pos="3600"/>
        </w:tabs>
        <w:ind w:left="3600" w:hanging="360"/>
      </w:pPr>
      <w:rPr>
        <w:rFonts w:ascii="Wingdings 3" w:hAnsi="Wingdings 3" w:hint="default"/>
      </w:rPr>
    </w:lvl>
    <w:lvl w:ilvl="5" w:tplc="CFA8DCB6" w:tentative="1">
      <w:start w:val="1"/>
      <w:numFmt w:val="bullet"/>
      <w:lvlText w:val=""/>
      <w:lvlJc w:val="left"/>
      <w:pPr>
        <w:tabs>
          <w:tab w:val="num" w:pos="4320"/>
        </w:tabs>
        <w:ind w:left="4320" w:hanging="360"/>
      </w:pPr>
      <w:rPr>
        <w:rFonts w:ascii="Wingdings 3" w:hAnsi="Wingdings 3" w:hint="default"/>
      </w:rPr>
    </w:lvl>
    <w:lvl w:ilvl="6" w:tplc="C1EE46AC" w:tentative="1">
      <w:start w:val="1"/>
      <w:numFmt w:val="bullet"/>
      <w:lvlText w:val=""/>
      <w:lvlJc w:val="left"/>
      <w:pPr>
        <w:tabs>
          <w:tab w:val="num" w:pos="5040"/>
        </w:tabs>
        <w:ind w:left="5040" w:hanging="360"/>
      </w:pPr>
      <w:rPr>
        <w:rFonts w:ascii="Wingdings 3" w:hAnsi="Wingdings 3" w:hint="default"/>
      </w:rPr>
    </w:lvl>
    <w:lvl w:ilvl="7" w:tplc="B67EAC18" w:tentative="1">
      <w:start w:val="1"/>
      <w:numFmt w:val="bullet"/>
      <w:lvlText w:val=""/>
      <w:lvlJc w:val="left"/>
      <w:pPr>
        <w:tabs>
          <w:tab w:val="num" w:pos="5760"/>
        </w:tabs>
        <w:ind w:left="5760" w:hanging="360"/>
      </w:pPr>
      <w:rPr>
        <w:rFonts w:ascii="Wingdings 3" w:hAnsi="Wingdings 3" w:hint="default"/>
      </w:rPr>
    </w:lvl>
    <w:lvl w:ilvl="8" w:tplc="AF28086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3A8518A"/>
    <w:multiLevelType w:val="hybridMultilevel"/>
    <w:tmpl w:val="F9863804"/>
    <w:lvl w:ilvl="0" w:tplc="4009000B">
      <w:start w:val="1"/>
      <w:numFmt w:val="bullet"/>
      <w:lvlText w:val=""/>
      <w:lvlJc w:val="left"/>
      <w:pPr>
        <w:ind w:left="1058" w:hanging="360"/>
      </w:pPr>
      <w:rPr>
        <w:rFonts w:ascii="Wingdings" w:hAnsi="Wingdings" w:hint="default"/>
      </w:rPr>
    </w:lvl>
    <w:lvl w:ilvl="1" w:tplc="40090003" w:tentative="1">
      <w:start w:val="1"/>
      <w:numFmt w:val="bullet"/>
      <w:lvlText w:val="o"/>
      <w:lvlJc w:val="left"/>
      <w:pPr>
        <w:ind w:left="1778" w:hanging="360"/>
      </w:pPr>
      <w:rPr>
        <w:rFonts w:ascii="Courier New" w:hAnsi="Courier New" w:cs="Courier New" w:hint="default"/>
      </w:rPr>
    </w:lvl>
    <w:lvl w:ilvl="2" w:tplc="40090005" w:tentative="1">
      <w:start w:val="1"/>
      <w:numFmt w:val="bullet"/>
      <w:lvlText w:val=""/>
      <w:lvlJc w:val="left"/>
      <w:pPr>
        <w:ind w:left="2498" w:hanging="360"/>
      </w:pPr>
      <w:rPr>
        <w:rFonts w:ascii="Wingdings" w:hAnsi="Wingdings" w:hint="default"/>
      </w:rPr>
    </w:lvl>
    <w:lvl w:ilvl="3" w:tplc="40090001" w:tentative="1">
      <w:start w:val="1"/>
      <w:numFmt w:val="bullet"/>
      <w:lvlText w:val=""/>
      <w:lvlJc w:val="left"/>
      <w:pPr>
        <w:ind w:left="3218" w:hanging="360"/>
      </w:pPr>
      <w:rPr>
        <w:rFonts w:ascii="Symbol" w:hAnsi="Symbol" w:hint="default"/>
      </w:rPr>
    </w:lvl>
    <w:lvl w:ilvl="4" w:tplc="40090003" w:tentative="1">
      <w:start w:val="1"/>
      <w:numFmt w:val="bullet"/>
      <w:lvlText w:val="o"/>
      <w:lvlJc w:val="left"/>
      <w:pPr>
        <w:ind w:left="3938" w:hanging="360"/>
      </w:pPr>
      <w:rPr>
        <w:rFonts w:ascii="Courier New" w:hAnsi="Courier New" w:cs="Courier New" w:hint="default"/>
      </w:rPr>
    </w:lvl>
    <w:lvl w:ilvl="5" w:tplc="40090005" w:tentative="1">
      <w:start w:val="1"/>
      <w:numFmt w:val="bullet"/>
      <w:lvlText w:val=""/>
      <w:lvlJc w:val="left"/>
      <w:pPr>
        <w:ind w:left="4658" w:hanging="360"/>
      </w:pPr>
      <w:rPr>
        <w:rFonts w:ascii="Wingdings" w:hAnsi="Wingdings" w:hint="default"/>
      </w:rPr>
    </w:lvl>
    <w:lvl w:ilvl="6" w:tplc="40090001" w:tentative="1">
      <w:start w:val="1"/>
      <w:numFmt w:val="bullet"/>
      <w:lvlText w:val=""/>
      <w:lvlJc w:val="left"/>
      <w:pPr>
        <w:ind w:left="5378" w:hanging="360"/>
      </w:pPr>
      <w:rPr>
        <w:rFonts w:ascii="Symbol" w:hAnsi="Symbol" w:hint="default"/>
      </w:rPr>
    </w:lvl>
    <w:lvl w:ilvl="7" w:tplc="40090003" w:tentative="1">
      <w:start w:val="1"/>
      <w:numFmt w:val="bullet"/>
      <w:lvlText w:val="o"/>
      <w:lvlJc w:val="left"/>
      <w:pPr>
        <w:ind w:left="6098" w:hanging="360"/>
      </w:pPr>
      <w:rPr>
        <w:rFonts w:ascii="Courier New" w:hAnsi="Courier New" w:cs="Courier New" w:hint="default"/>
      </w:rPr>
    </w:lvl>
    <w:lvl w:ilvl="8" w:tplc="40090005" w:tentative="1">
      <w:start w:val="1"/>
      <w:numFmt w:val="bullet"/>
      <w:lvlText w:val=""/>
      <w:lvlJc w:val="left"/>
      <w:pPr>
        <w:ind w:left="6818" w:hanging="360"/>
      </w:pPr>
      <w:rPr>
        <w:rFonts w:ascii="Wingdings" w:hAnsi="Wingdings" w:hint="default"/>
      </w:rPr>
    </w:lvl>
  </w:abstractNum>
  <w:abstractNum w:abstractNumId="5" w15:restartNumberingAfterBreak="0">
    <w:nsid w:val="4599549A"/>
    <w:multiLevelType w:val="hybridMultilevel"/>
    <w:tmpl w:val="A086CE30"/>
    <w:lvl w:ilvl="0" w:tplc="87EE2518">
      <w:start w:val="1"/>
      <w:numFmt w:val="bullet"/>
      <w:lvlText w:val=""/>
      <w:lvlJc w:val="left"/>
      <w:pPr>
        <w:tabs>
          <w:tab w:val="num" w:pos="720"/>
        </w:tabs>
        <w:ind w:left="720" w:hanging="360"/>
      </w:pPr>
      <w:rPr>
        <w:rFonts w:ascii="Wingdings 3" w:hAnsi="Wingdings 3" w:hint="default"/>
      </w:rPr>
    </w:lvl>
    <w:lvl w:ilvl="1" w:tplc="8430A5FA" w:tentative="1">
      <w:start w:val="1"/>
      <w:numFmt w:val="bullet"/>
      <w:lvlText w:val=""/>
      <w:lvlJc w:val="left"/>
      <w:pPr>
        <w:tabs>
          <w:tab w:val="num" w:pos="1440"/>
        </w:tabs>
        <w:ind w:left="1440" w:hanging="360"/>
      </w:pPr>
      <w:rPr>
        <w:rFonts w:ascii="Wingdings 3" w:hAnsi="Wingdings 3" w:hint="default"/>
      </w:rPr>
    </w:lvl>
    <w:lvl w:ilvl="2" w:tplc="EAE28736" w:tentative="1">
      <w:start w:val="1"/>
      <w:numFmt w:val="bullet"/>
      <w:lvlText w:val=""/>
      <w:lvlJc w:val="left"/>
      <w:pPr>
        <w:tabs>
          <w:tab w:val="num" w:pos="2160"/>
        </w:tabs>
        <w:ind w:left="2160" w:hanging="360"/>
      </w:pPr>
      <w:rPr>
        <w:rFonts w:ascii="Wingdings 3" w:hAnsi="Wingdings 3" w:hint="default"/>
      </w:rPr>
    </w:lvl>
    <w:lvl w:ilvl="3" w:tplc="BBBCC39A" w:tentative="1">
      <w:start w:val="1"/>
      <w:numFmt w:val="bullet"/>
      <w:lvlText w:val=""/>
      <w:lvlJc w:val="left"/>
      <w:pPr>
        <w:tabs>
          <w:tab w:val="num" w:pos="2880"/>
        </w:tabs>
        <w:ind w:left="2880" w:hanging="360"/>
      </w:pPr>
      <w:rPr>
        <w:rFonts w:ascii="Wingdings 3" w:hAnsi="Wingdings 3" w:hint="default"/>
      </w:rPr>
    </w:lvl>
    <w:lvl w:ilvl="4" w:tplc="832CAC80" w:tentative="1">
      <w:start w:val="1"/>
      <w:numFmt w:val="bullet"/>
      <w:lvlText w:val=""/>
      <w:lvlJc w:val="left"/>
      <w:pPr>
        <w:tabs>
          <w:tab w:val="num" w:pos="3600"/>
        </w:tabs>
        <w:ind w:left="3600" w:hanging="360"/>
      </w:pPr>
      <w:rPr>
        <w:rFonts w:ascii="Wingdings 3" w:hAnsi="Wingdings 3" w:hint="default"/>
      </w:rPr>
    </w:lvl>
    <w:lvl w:ilvl="5" w:tplc="1A884B98" w:tentative="1">
      <w:start w:val="1"/>
      <w:numFmt w:val="bullet"/>
      <w:lvlText w:val=""/>
      <w:lvlJc w:val="left"/>
      <w:pPr>
        <w:tabs>
          <w:tab w:val="num" w:pos="4320"/>
        </w:tabs>
        <w:ind w:left="4320" w:hanging="360"/>
      </w:pPr>
      <w:rPr>
        <w:rFonts w:ascii="Wingdings 3" w:hAnsi="Wingdings 3" w:hint="default"/>
      </w:rPr>
    </w:lvl>
    <w:lvl w:ilvl="6" w:tplc="7F229AEA" w:tentative="1">
      <w:start w:val="1"/>
      <w:numFmt w:val="bullet"/>
      <w:lvlText w:val=""/>
      <w:lvlJc w:val="left"/>
      <w:pPr>
        <w:tabs>
          <w:tab w:val="num" w:pos="5040"/>
        </w:tabs>
        <w:ind w:left="5040" w:hanging="360"/>
      </w:pPr>
      <w:rPr>
        <w:rFonts w:ascii="Wingdings 3" w:hAnsi="Wingdings 3" w:hint="default"/>
      </w:rPr>
    </w:lvl>
    <w:lvl w:ilvl="7" w:tplc="7034F55C" w:tentative="1">
      <w:start w:val="1"/>
      <w:numFmt w:val="bullet"/>
      <w:lvlText w:val=""/>
      <w:lvlJc w:val="left"/>
      <w:pPr>
        <w:tabs>
          <w:tab w:val="num" w:pos="5760"/>
        </w:tabs>
        <w:ind w:left="5760" w:hanging="360"/>
      </w:pPr>
      <w:rPr>
        <w:rFonts w:ascii="Wingdings 3" w:hAnsi="Wingdings 3" w:hint="default"/>
      </w:rPr>
    </w:lvl>
    <w:lvl w:ilvl="8" w:tplc="8EE45E8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C0069D7"/>
    <w:multiLevelType w:val="hybridMultilevel"/>
    <w:tmpl w:val="8F7C0F04"/>
    <w:lvl w:ilvl="0" w:tplc="8C286E9A">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517291E"/>
    <w:multiLevelType w:val="multilevel"/>
    <w:tmpl w:val="945E6D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9C04B3"/>
    <w:multiLevelType w:val="hybridMultilevel"/>
    <w:tmpl w:val="1270D58A"/>
    <w:lvl w:ilvl="0" w:tplc="BB3C71F0">
      <w:start w:val="1"/>
      <w:numFmt w:val="bullet"/>
      <w:lvlText w:val=""/>
      <w:lvlJc w:val="left"/>
      <w:pPr>
        <w:tabs>
          <w:tab w:val="num" w:pos="644"/>
        </w:tabs>
        <w:ind w:left="644" w:hanging="360"/>
      </w:pPr>
      <w:rPr>
        <w:rFonts w:ascii="Wingdings" w:hAnsi="Wingdings" w:hint="default"/>
      </w:rPr>
    </w:lvl>
    <w:lvl w:ilvl="1" w:tplc="9C366DF8" w:tentative="1">
      <w:start w:val="1"/>
      <w:numFmt w:val="bullet"/>
      <w:lvlText w:val=""/>
      <w:lvlJc w:val="left"/>
      <w:pPr>
        <w:tabs>
          <w:tab w:val="num" w:pos="1364"/>
        </w:tabs>
        <w:ind w:left="1364" w:hanging="360"/>
      </w:pPr>
      <w:rPr>
        <w:rFonts w:ascii="Wingdings" w:hAnsi="Wingdings" w:hint="default"/>
      </w:rPr>
    </w:lvl>
    <w:lvl w:ilvl="2" w:tplc="45B6CCFC" w:tentative="1">
      <w:start w:val="1"/>
      <w:numFmt w:val="bullet"/>
      <w:lvlText w:val=""/>
      <w:lvlJc w:val="left"/>
      <w:pPr>
        <w:tabs>
          <w:tab w:val="num" w:pos="2084"/>
        </w:tabs>
        <w:ind w:left="2084" w:hanging="360"/>
      </w:pPr>
      <w:rPr>
        <w:rFonts w:ascii="Wingdings" w:hAnsi="Wingdings" w:hint="default"/>
      </w:rPr>
    </w:lvl>
    <w:lvl w:ilvl="3" w:tplc="6E46D35E" w:tentative="1">
      <w:start w:val="1"/>
      <w:numFmt w:val="bullet"/>
      <w:lvlText w:val=""/>
      <w:lvlJc w:val="left"/>
      <w:pPr>
        <w:tabs>
          <w:tab w:val="num" w:pos="2804"/>
        </w:tabs>
        <w:ind w:left="2804" w:hanging="360"/>
      </w:pPr>
      <w:rPr>
        <w:rFonts w:ascii="Wingdings" w:hAnsi="Wingdings" w:hint="default"/>
      </w:rPr>
    </w:lvl>
    <w:lvl w:ilvl="4" w:tplc="4814BD3A" w:tentative="1">
      <w:start w:val="1"/>
      <w:numFmt w:val="bullet"/>
      <w:lvlText w:val=""/>
      <w:lvlJc w:val="left"/>
      <w:pPr>
        <w:tabs>
          <w:tab w:val="num" w:pos="3524"/>
        </w:tabs>
        <w:ind w:left="3524" w:hanging="360"/>
      </w:pPr>
      <w:rPr>
        <w:rFonts w:ascii="Wingdings" w:hAnsi="Wingdings" w:hint="default"/>
      </w:rPr>
    </w:lvl>
    <w:lvl w:ilvl="5" w:tplc="014618AA" w:tentative="1">
      <w:start w:val="1"/>
      <w:numFmt w:val="bullet"/>
      <w:lvlText w:val=""/>
      <w:lvlJc w:val="left"/>
      <w:pPr>
        <w:tabs>
          <w:tab w:val="num" w:pos="4244"/>
        </w:tabs>
        <w:ind w:left="4244" w:hanging="360"/>
      </w:pPr>
      <w:rPr>
        <w:rFonts w:ascii="Wingdings" w:hAnsi="Wingdings" w:hint="default"/>
      </w:rPr>
    </w:lvl>
    <w:lvl w:ilvl="6" w:tplc="A6D00A9C" w:tentative="1">
      <w:start w:val="1"/>
      <w:numFmt w:val="bullet"/>
      <w:lvlText w:val=""/>
      <w:lvlJc w:val="left"/>
      <w:pPr>
        <w:tabs>
          <w:tab w:val="num" w:pos="4964"/>
        </w:tabs>
        <w:ind w:left="4964" w:hanging="360"/>
      </w:pPr>
      <w:rPr>
        <w:rFonts w:ascii="Wingdings" w:hAnsi="Wingdings" w:hint="default"/>
      </w:rPr>
    </w:lvl>
    <w:lvl w:ilvl="7" w:tplc="7F181AA4" w:tentative="1">
      <w:start w:val="1"/>
      <w:numFmt w:val="bullet"/>
      <w:lvlText w:val=""/>
      <w:lvlJc w:val="left"/>
      <w:pPr>
        <w:tabs>
          <w:tab w:val="num" w:pos="5684"/>
        </w:tabs>
        <w:ind w:left="5684" w:hanging="360"/>
      </w:pPr>
      <w:rPr>
        <w:rFonts w:ascii="Wingdings" w:hAnsi="Wingdings" w:hint="default"/>
      </w:rPr>
    </w:lvl>
    <w:lvl w:ilvl="8" w:tplc="6C72CFA4" w:tentative="1">
      <w:start w:val="1"/>
      <w:numFmt w:val="bullet"/>
      <w:lvlText w:val=""/>
      <w:lvlJc w:val="left"/>
      <w:pPr>
        <w:tabs>
          <w:tab w:val="num" w:pos="6404"/>
        </w:tabs>
        <w:ind w:left="6404" w:hanging="360"/>
      </w:pPr>
      <w:rPr>
        <w:rFonts w:ascii="Wingdings" w:hAnsi="Wingdings" w:hint="default"/>
      </w:rPr>
    </w:lvl>
  </w:abstractNum>
  <w:abstractNum w:abstractNumId="9" w15:restartNumberingAfterBreak="0">
    <w:nsid w:val="74C90EE3"/>
    <w:multiLevelType w:val="hybridMultilevel"/>
    <w:tmpl w:val="B926A0AC"/>
    <w:lvl w:ilvl="0" w:tplc="63481E6C">
      <w:start w:val="1"/>
      <w:numFmt w:val="bullet"/>
      <w:lvlText w:val=""/>
      <w:lvlJc w:val="left"/>
      <w:pPr>
        <w:tabs>
          <w:tab w:val="num" w:pos="644"/>
        </w:tabs>
        <w:ind w:left="644" w:hanging="360"/>
      </w:pPr>
      <w:rPr>
        <w:rFonts w:ascii="Wingdings 3" w:hAnsi="Wingdings 3" w:hint="default"/>
      </w:rPr>
    </w:lvl>
    <w:lvl w:ilvl="1" w:tplc="6DDE7736" w:tentative="1">
      <w:start w:val="1"/>
      <w:numFmt w:val="bullet"/>
      <w:lvlText w:val=""/>
      <w:lvlJc w:val="left"/>
      <w:pPr>
        <w:tabs>
          <w:tab w:val="num" w:pos="1364"/>
        </w:tabs>
        <w:ind w:left="1364" w:hanging="360"/>
      </w:pPr>
      <w:rPr>
        <w:rFonts w:ascii="Wingdings 3" w:hAnsi="Wingdings 3" w:hint="default"/>
      </w:rPr>
    </w:lvl>
    <w:lvl w:ilvl="2" w:tplc="AD3E94AE" w:tentative="1">
      <w:start w:val="1"/>
      <w:numFmt w:val="bullet"/>
      <w:lvlText w:val=""/>
      <w:lvlJc w:val="left"/>
      <w:pPr>
        <w:tabs>
          <w:tab w:val="num" w:pos="2084"/>
        </w:tabs>
        <w:ind w:left="2084" w:hanging="360"/>
      </w:pPr>
      <w:rPr>
        <w:rFonts w:ascii="Wingdings 3" w:hAnsi="Wingdings 3" w:hint="default"/>
      </w:rPr>
    </w:lvl>
    <w:lvl w:ilvl="3" w:tplc="5A82860E" w:tentative="1">
      <w:start w:val="1"/>
      <w:numFmt w:val="bullet"/>
      <w:lvlText w:val=""/>
      <w:lvlJc w:val="left"/>
      <w:pPr>
        <w:tabs>
          <w:tab w:val="num" w:pos="2804"/>
        </w:tabs>
        <w:ind w:left="2804" w:hanging="360"/>
      </w:pPr>
      <w:rPr>
        <w:rFonts w:ascii="Wingdings 3" w:hAnsi="Wingdings 3" w:hint="default"/>
      </w:rPr>
    </w:lvl>
    <w:lvl w:ilvl="4" w:tplc="38683F3A" w:tentative="1">
      <w:start w:val="1"/>
      <w:numFmt w:val="bullet"/>
      <w:lvlText w:val=""/>
      <w:lvlJc w:val="left"/>
      <w:pPr>
        <w:tabs>
          <w:tab w:val="num" w:pos="3524"/>
        </w:tabs>
        <w:ind w:left="3524" w:hanging="360"/>
      </w:pPr>
      <w:rPr>
        <w:rFonts w:ascii="Wingdings 3" w:hAnsi="Wingdings 3" w:hint="default"/>
      </w:rPr>
    </w:lvl>
    <w:lvl w:ilvl="5" w:tplc="267A6D3C" w:tentative="1">
      <w:start w:val="1"/>
      <w:numFmt w:val="bullet"/>
      <w:lvlText w:val=""/>
      <w:lvlJc w:val="left"/>
      <w:pPr>
        <w:tabs>
          <w:tab w:val="num" w:pos="4244"/>
        </w:tabs>
        <w:ind w:left="4244" w:hanging="360"/>
      </w:pPr>
      <w:rPr>
        <w:rFonts w:ascii="Wingdings 3" w:hAnsi="Wingdings 3" w:hint="default"/>
      </w:rPr>
    </w:lvl>
    <w:lvl w:ilvl="6" w:tplc="2C065EAC" w:tentative="1">
      <w:start w:val="1"/>
      <w:numFmt w:val="bullet"/>
      <w:lvlText w:val=""/>
      <w:lvlJc w:val="left"/>
      <w:pPr>
        <w:tabs>
          <w:tab w:val="num" w:pos="4964"/>
        </w:tabs>
        <w:ind w:left="4964" w:hanging="360"/>
      </w:pPr>
      <w:rPr>
        <w:rFonts w:ascii="Wingdings 3" w:hAnsi="Wingdings 3" w:hint="default"/>
      </w:rPr>
    </w:lvl>
    <w:lvl w:ilvl="7" w:tplc="73EEEFAE" w:tentative="1">
      <w:start w:val="1"/>
      <w:numFmt w:val="bullet"/>
      <w:lvlText w:val=""/>
      <w:lvlJc w:val="left"/>
      <w:pPr>
        <w:tabs>
          <w:tab w:val="num" w:pos="5684"/>
        </w:tabs>
        <w:ind w:left="5684" w:hanging="360"/>
      </w:pPr>
      <w:rPr>
        <w:rFonts w:ascii="Wingdings 3" w:hAnsi="Wingdings 3" w:hint="default"/>
      </w:rPr>
    </w:lvl>
    <w:lvl w:ilvl="8" w:tplc="89CE08E2" w:tentative="1">
      <w:start w:val="1"/>
      <w:numFmt w:val="bullet"/>
      <w:lvlText w:val=""/>
      <w:lvlJc w:val="left"/>
      <w:pPr>
        <w:tabs>
          <w:tab w:val="num" w:pos="6404"/>
        </w:tabs>
        <w:ind w:left="6404" w:hanging="360"/>
      </w:pPr>
      <w:rPr>
        <w:rFonts w:ascii="Wingdings 3" w:hAnsi="Wingdings 3" w:hint="default"/>
      </w:rPr>
    </w:lvl>
  </w:abstractNum>
  <w:abstractNum w:abstractNumId="10" w15:restartNumberingAfterBreak="0">
    <w:nsid w:val="79BF59EB"/>
    <w:multiLevelType w:val="hybridMultilevel"/>
    <w:tmpl w:val="D4488FD2"/>
    <w:lvl w:ilvl="0" w:tplc="65DE5C7E">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FB7759"/>
    <w:multiLevelType w:val="hybridMultilevel"/>
    <w:tmpl w:val="847AE0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5544919">
    <w:abstractNumId w:val="10"/>
  </w:num>
  <w:num w:numId="2" w16cid:durableId="1784180800">
    <w:abstractNumId w:val="7"/>
  </w:num>
  <w:num w:numId="3" w16cid:durableId="1789926802">
    <w:abstractNumId w:val="8"/>
  </w:num>
  <w:num w:numId="4" w16cid:durableId="250705258">
    <w:abstractNumId w:val="1"/>
  </w:num>
  <w:num w:numId="5" w16cid:durableId="399253135">
    <w:abstractNumId w:val="4"/>
  </w:num>
  <w:num w:numId="6" w16cid:durableId="1577132720">
    <w:abstractNumId w:val="3"/>
  </w:num>
  <w:num w:numId="7" w16cid:durableId="1177504227">
    <w:abstractNumId w:val="5"/>
  </w:num>
  <w:num w:numId="8" w16cid:durableId="1394158646">
    <w:abstractNumId w:val="9"/>
  </w:num>
  <w:num w:numId="9" w16cid:durableId="2027831871">
    <w:abstractNumId w:val="11"/>
  </w:num>
  <w:num w:numId="10" w16cid:durableId="158421690">
    <w:abstractNumId w:val="6"/>
  </w:num>
  <w:num w:numId="11" w16cid:durableId="1361853420">
    <w:abstractNumId w:val="0"/>
  </w:num>
  <w:num w:numId="12" w16cid:durableId="555941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9A1"/>
    <w:rsid w:val="00017363"/>
    <w:rsid w:val="0007121E"/>
    <w:rsid w:val="000E07BE"/>
    <w:rsid w:val="001159FA"/>
    <w:rsid w:val="001246B7"/>
    <w:rsid w:val="001B328C"/>
    <w:rsid w:val="00223112"/>
    <w:rsid w:val="002C2DC9"/>
    <w:rsid w:val="0030297D"/>
    <w:rsid w:val="00312A67"/>
    <w:rsid w:val="00335EB5"/>
    <w:rsid w:val="00343AEA"/>
    <w:rsid w:val="003943EB"/>
    <w:rsid w:val="003C2A02"/>
    <w:rsid w:val="003D3ECD"/>
    <w:rsid w:val="003E5C83"/>
    <w:rsid w:val="00413C85"/>
    <w:rsid w:val="004403CC"/>
    <w:rsid w:val="0047138C"/>
    <w:rsid w:val="00565C43"/>
    <w:rsid w:val="00593D2F"/>
    <w:rsid w:val="00601F81"/>
    <w:rsid w:val="0063586F"/>
    <w:rsid w:val="006C42F8"/>
    <w:rsid w:val="00701FDE"/>
    <w:rsid w:val="00711987"/>
    <w:rsid w:val="007274BB"/>
    <w:rsid w:val="00774692"/>
    <w:rsid w:val="007B3199"/>
    <w:rsid w:val="007C07E0"/>
    <w:rsid w:val="007E0E7A"/>
    <w:rsid w:val="00801858"/>
    <w:rsid w:val="008237A1"/>
    <w:rsid w:val="008339A0"/>
    <w:rsid w:val="008A21E4"/>
    <w:rsid w:val="008A6085"/>
    <w:rsid w:val="00944704"/>
    <w:rsid w:val="00952B81"/>
    <w:rsid w:val="00966067"/>
    <w:rsid w:val="009930DB"/>
    <w:rsid w:val="00A1758A"/>
    <w:rsid w:val="00A3146E"/>
    <w:rsid w:val="00A65FF9"/>
    <w:rsid w:val="00AC1FA0"/>
    <w:rsid w:val="00AE34CC"/>
    <w:rsid w:val="00B019A1"/>
    <w:rsid w:val="00B144AD"/>
    <w:rsid w:val="00B16821"/>
    <w:rsid w:val="00B24485"/>
    <w:rsid w:val="00B33527"/>
    <w:rsid w:val="00B520E9"/>
    <w:rsid w:val="00B53572"/>
    <w:rsid w:val="00B565F7"/>
    <w:rsid w:val="00B60BA4"/>
    <w:rsid w:val="00BA49AF"/>
    <w:rsid w:val="00BE0AC4"/>
    <w:rsid w:val="00BF6A8E"/>
    <w:rsid w:val="00C45ED0"/>
    <w:rsid w:val="00C63F70"/>
    <w:rsid w:val="00C97FB8"/>
    <w:rsid w:val="00CB0F09"/>
    <w:rsid w:val="00D330D0"/>
    <w:rsid w:val="00D6009B"/>
    <w:rsid w:val="00D67DB9"/>
    <w:rsid w:val="00D820A7"/>
    <w:rsid w:val="00E539C4"/>
    <w:rsid w:val="00EA4CC3"/>
    <w:rsid w:val="00EA5205"/>
    <w:rsid w:val="00EE18B1"/>
    <w:rsid w:val="00F82E0A"/>
    <w:rsid w:val="00FC0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8849A3C"/>
  <w15:chartTrackingRefBased/>
  <w15:docId w15:val="{3202CA31-F3DC-4DFD-BFD6-80524E4F1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39C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3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3CC"/>
  </w:style>
  <w:style w:type="paragraph" w:styleId="Footer">
    <w:name w:val="footer"/>
    <w:basedOn w:val="Normal"/>
    <w:link w:val="FooterChar"/>
    <w:uiPriority w:val="99"/>
    <w:unhideWhenUsed/>
    <w:rsid w:val="004403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3CC"/>
  </w:style>
  <w:style w:type="character" w:styleId="Emphasis">
    <w:name w:val="Emphasis"/>
    <w:basedOn w:val="DefaultParagraphFont"/>
    <w:uiPriority w:val="20"/>
    <w:qFormat/>
    <w:rsid w:val="001159FA"/>
    <w:rPr>
      <w:i/>
      <w:iCs/>
    </w:rPr>
  </w:style>
  <w:style w:type="character" w:customStyle="1" w:styleId="Heading3Char">
    <w:name w:val="Heading 3 Char"/>
    <w:basedOn w:val="DefaultParagraphFont"/>
    <w:link w:val="Heading3"/>
    <w:uiPriority w:val="9"/>
    <w:rsid w:val="00E539C4"/>
    <w:rPr>
      <w:rFonts w:ascii="Times New Roman" w:eastAsia="Times New Roman" w:hAnsi="Times New Roman" w:cs="Times New Roman"/>
      <w:b/>
      <w:bCs/>
      <w:sz w:val="27"/>
      <w:szCs w:val="27"/>
      <w:lang w:eastAsia="en-IN"/>
    </w:rPr>
  </w:style>
  <w:style w:type="character" w:customStyle="1" w:styleId="jw-time-update">
    <w:name w:val="jw-time-update"/>
    <w:basedOn w:val="DefaultParagraphFont"/>
    <w:rsid w:val="00E539C4"/>
  </w:style>
  <w:style w:type="character" w:customStyle="1" w:styleId="jw-volume-update">
    <w:name w:val="jw-volume-update"/>
    <w:basedOn w:val="DefaultParagraphFont"/>
    <w:rsid w:val="00E539C4"/>
  </w:style>
  <w:style w:type="paragraph" w:customStyle="1" w:styleId="comp">
    <w:name w:val="comp"/>
    <w:basedOn w:val="Normal"/>
    <w:rsid w:val="00D67D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tl-inline-citation">
    <w:name w:val="mntl-inline-citation"/>
    <w:basedOn w:val="DefaultParagraphFont"/>
    <w:rsid w:val="00D67DB9"/>
  </w:style>
  <w:style w:type="character" w:styleId="Hyperlink">
    <w:name w:val="Hyperlink"/>
    <w:basedOn w:val="DefaultParagraphFont"/>
    <w:uiPriority w:val="99"/>
    <w:unhideWhenUsed/>
    <w:rsid w:val="00D67DB9"/>
    <w:rPr>
      <w:color w:val="0000FF"/>
      <w:u w:val="single"/>
    </w:rPr>
  </w:style>
  <w:style w:type="paragraph" w:styleId="NormalWeb">
    <w:name w:val="Normal (Web)"/>
    <w:basedOn w:val="Normal"/>
    <w:uiPriority w:val="99"/>
    <w:semiHidden/>
    <w:unhideWhenUsed/>
    <w:rsid w:val="00BA49A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A4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nctionTok">
    <w:name w:val="FunctionTok"/>
    <w:basedOn w:val="DefaultParagraphFont"/>
    <w:rsid w:val="0047138C"/>
    <w:rPr>
      <w:rFonts w:ascii="Consolas" w:hAnsi="Consolas" w:hint="default"/>
      <w:color w:val="000000"/>
      <w:sz w:val="22"/>
      <w:shd w:val="clear" w:color="auto" w:fill="F8F8F8"/>
    </w:rPr>
  </w:style>
  <w:style w:type="character" w:customStyle="1" w:styleId="NormalTok">
    <w:name w:val="NormalTok"/>
    <w:basedOn w:val="DefaultParagraphFont"/>
    <w:rsid w:val="0047138C"/>
    <w:rPr>
      <w:rFonts w:ascii="Consolas" w:hAnsi="Consolas" w:hint="default"/>
      <w:sz w:val="22"/>
      <w:shd w:val="clear" w:color="auto" w:fill="F8F8F8"/>
    </w:rPr>
  </w:style>
  <w:style w:type="character" w:customStyle="1" w:styleId="VerbatimChar">
    <w:name w:val="Verbatim Char"/>
    <w:basedOn w:val="DefaultParagraphFont"/>
    <w:link w:val="SourceCode"/>
    <w:locked/>
    <w:rsid w:val="0047138C"/>
    <w:rPr>
      <w:rFonts w:ascii="Consolas" w:hAnsi="Consolas"/>
      <w:shd w:val="clear" w:color="auto" w:fill="F8F8F8"/>
    </w:rPr>
  </w:style>
  <w:style w:type="paragraph" w:customStyle="1" w:styleId="SourceCode">
    <w:name w:val="Source Code"/>
    <w:basedOn w:val="Normal"/>
    <w:link w:val="VerbatimChar"/>
    <w:rsid w:val="0047138C"/>
    <w:pPr>
      <w:shd w:val="clear" w:color="auto" w:fill="F8F8F8"/>
      <w:wordWrap w:val="0"/>
      <w:spacing w:after="200" w:line="240" w:lineRule="auto"/>
    </w:pPr>
    <w:rPr>
      <w:rFonts w:ascii="Consolas" w:hAnsi="Consolas"/>
    </w:rPr>
  </w:style>
  <w:style w:type="character" w:customStyle="1" w:styleId="DecValTok">
    <w:name w:val="DecValTok"/>
    <w:basedOn w:val="VerbatimChar"/>
    <w:rsid w:val="0047138C"/>
    <w:rPr>
      <w:rFonts w:ascii="Consolas" w:hAnsi="Consolas"/>
      <w:color w:val="0000CF"/>
      <w:shd w:val="clear" w:color="auto" w:fill="F8F8F8"/>
    </w:rPr>
  </w:style>
  <w:style w:type="character" w:customStyle="1" w:styleId="SpecialCharTok">
    <w:name w:val="SpecialCharTok"/>
    <w:basedOn w:val="VerbatimChar"/>
    <w:rsid w:val="0047138C"/>
    <w:rPr>
      <w:rFonts w:ascii="Consolas" w:hAnsi="Consolas"/>
      <w:color w:val="000000"/>
      <w:shd w:val="clear" w:color="auto" w:fill="F8F8F8"/>
    </w:rPr>
  </w:style>
  <w:style w:type="character" w:customStyle="1" w:styleId="StringTok">
    <w:name w:val="StringTok"/>
    <w:basedOn w:val="VerbatimChar"/>
    <w:rsid w:val="0047138C"/>
    <w:rPr>
      <w:rFonts w:ascii="Consolas" w:hAnsi="Consolas"/>
      <w:color w:val="4E9A06"/>
      <w:shd w:val="clear" w:color="auto" w:fill="F8F8F8"/>
    </w:rPr>
  </w:style>
  <w:style w:type="character" w:customStyle="1" w:styleId="DocumentationTok">
    <w:name w:val="DocumentationTok"/>
    <w:basedOn w:val="VerbatimChar"/>
    <w:rsid w:val="0047138C"/>
    <w:rPr>
      <w:rFonts w:ascii="Consolas" w:hAnsi="Consolas"/>
      <w:b/>
      <w:bCs w:val="0"/>
      <w:i/>
      <w:iCs w:val="0"/>
      <w:color w:val="8F5902"/>
      <w:shd w:val="clear" w:color="auto" w:fill="F8F8F8"/>
    </w:rPr>
  </w:style>
  <w:style w:type="character" w:customStyle="1" w:styleId="OtherTok">
    <w:name w:val="OtherTok"/>
    <w:basedOn w:val="VerbatimChar"/>
    <w:rsid w:val="0047138C"/>
    <w:rPr>
      <w:rFonts w:ascii="Consolas" w:hAnsi="Consolas"/>
      <w:color w:val="8F5902"/>
      <w:shd w:val="clear" w:color="auto" w:fill="F8F8F8"/>
    </w:rPr>
  </w:style>
  <w:style w:type="paragraph" w:customStyle="1" w:styleId="FirstParagraph">
    <w:name w:val="First Paragraph"/>
    <w:basedOn w:val="BodyText"/>
    <w:next w:val="BodyText"/>
    <w:qFormat/>
    <w:rsid w:val="0047138C"/>
    <w:pPr>
      <w:spacing w:before="180" w:after="180" w:line="240" w:lineRule="auto"/>
    </w:pPr>
    <w:rPr>
      <w:sz w:val="24"/>
      <w:szCs w:val="24"/>
      <w:lang w:val="en-US"/>
    </w:rPr>
  </w:style>
  <w:style w:type="paragraph" w:styleId="BodyText">
    <w:name w:val="Body Text"/>
    <w:basedOn w:val="Normal"/>
    <w:link w:val="BodyTextChar"/>
    <w:uiPriority w:val="99"/>
    <w:semiHidden/>
    <w:unhideWhenUsed/>
    <w:rsid w:val="0047138C"/>
    <w:pPr>
      <w:spacing w:after="120"/>
    </w:pPr>
  </w:style>
  <w:style w:type="character" w:customStyle="1" w:styleId="BodyTextChar">
    <w:name w:val="Body Text Char"/>
    <w:basedOn w:val="DefaultParagraphFont"/>
    <w:link w:val="BodyText"/>
    <w:uiPriority w:val="99"/>
    <w:semiHidden/>
    <w:rsid w:val="0047138C"/>
  </w:style>
  <w:style w:type="character" w:customStyle="1" w:styleId="CommentTok">
    <w:name w:val="CommentTok"/>
    <w:basedOn w:val="VerbatimChar"/>
    <w:rsid w:val="003E5C83"/>
    <w:rPr>
      <w:rFonts w:ascii="Consolas" w:hAnsi="Consolas"/>
      <w:i/>
      <w:iCs w:val="0"/>
      <w:color w:val="8F5902"/>
      <w:shd w:val="clear" w:color="auto" w:fill="F8F8F8"/>
    </w:rPr>
  </w:style>
  <w:style w:type="character" w:customStyle="1" w:styleId="AttributeTok">
    <w:name w:val="AttributeTok"/>
    <w:basedOn w:val="VerbatimChar"/>
    <w:rsid w:val="003E5C83"/>
    <w:rPr>
      <w:rFonts w:ascii="Consolas" w:hAnsi="Consolas"/>
      <w:color w:val="C4A000"/>
      <w:shd w:val="clear" w:color="auto" w:fill="F8F8F8"/>
    </w:rPr>
  </w:style>
  <w:style w:type="character" w:customStyle="1" w:styleId="FloatTok">
    <w:name w:val="FloatTok"/>
    <w:basedOn w:val="VerbatimChar"/>
    <w:rsid w:val="003E5C83"/>
    <w:rPr>
      <w:rFonts w:ascii="Consolas" w:hAnsi="Consolas"/>
      <w:color w:val="0000CF"/>
      <w:shd w:val="clear" w:color="auto" w:fill="F8F8F8"/>
    </w:rPr>
  </w:style>
  <w:style w:type="character" w:customStyle="1" w:styleId="ConstantTok">
    <w:name w:val="ConstantTok"/>
    <w:basedOn w:val="VerbatimChar"/>
    <w:rsid w:val="003E5C83"/>
    <w:rPr>
      <w:rFonts w:ascii="Consolas" w:hAnsi="Consolas"/>
      <w:color w:val="000000"/>
      <w:shd w:val="clear" w:color="auto" w:fill="F8F8F8"/>
    </w:rPr>
  </w:style>
  <w:style w:type="character" w:styleId="CommentReference">
    <w:name w:val="annotation reference"/>
    <w:basedOn w:val="DefaultParagraphFont"/>
    <w:uiPriority w:val="99"/>
    <w:semiHidden/>
    <w:unhideWhenUsed/>
    <w:rsid w:val="008339A0"/>
    <w:rPr>
      <w:sz w:val="16"/>
      <w:szCs w:val="16"/>
    </w:rPr>
  </w:style>
  <w:style w:type="paragraph" w:styleId="CommentText">
    <w:name w:val="annotation text"/>
    <w:basedOn w:val="Normal"/>
    <w:link w:val="CommentTextChar"/>
    <w:uiPriority w:val="99"/>
    <w:semiHidden/>
    <w:unhideWhenUsed/>
    <w:rsid w:val="008339A0"/>
    <w:pPr>
      <w:spacing w:line="240" w:lineRule="auto"/>
    </w:pPr>
    <w:rPr>
      <w:sz w:val="20"/>
      <w:szCs w:val="20"/>
    </w:rPr>
  </w:style>
  <w:style w:type="character" w:customStyle="1" w:styleId="CommentTextChar">
    <w:name w:val="Comment Text Char"/>
    <w:basedOn w:val="DefaultParagraphFont"/>
    <w:link w:val="CommentText"/>
    <w:uiPriority w:val="99"/>
    <w:semiHidden/>
    <w:rsid w:val="008339A0"/>
    <w:rPr>
      <w:sz w:val="20"/>
      <w:szCs w:val="20"/>
    </w:rPr>
  </w:style>
  <w:style w:type="paragraph" w:styleId="CommentSubject">
    <w:name w:val="annotation subject"/>
    <w:basedOn w:val="CommentText"/>
    <w:next w:val="CommentText"/>
    <w:link w:val="CommentSubjectChar"/>
    <w:uiPriority w:val="99"/>
    <w:semiHidden/>
    <w:unhideWhenUsed/>
    <w:rsid w:val="008339A0"/>
    <w:rPr>
      <w:b/>
      <w:bCs/>
    </w:rPr>
  </w:style>
  <w:style w:type="character" w:customStyle="1" w:styleId="CommentSubjectChar">
    <w:name w:val="Comment Subject Char"/>
    <w:basedOn w:val="CommentTextChar"/>
    <w:link w:val="CommentSubject"/>
    <w:uiPriority w:val="99"/>
    <w:semiHidden/>
    <w:rsid w:val="008339A0"/>
    <w:rPr>
      <w:b/>
      <w:bCs/>
      <w:sz w:val="20"/>
      <w:szCs w:val="20"/>
    </w:rPr>
  </w:style>
  <w:style w:type="paragraph" w:styleId="ListParagraph">
    <w:name w:val="List Paragraph"/>
    <w:basedOn w:val="Normal"/>
    <w:uiPriority w:val="34"/>
    <w:qFormat/>
    <w:rsid w:val="00593D2F"/>
    <w:pPr>
      <w:ind w:left="720"/>
      <w:contextualSpacing/>
    </w:pPr>
  </w:style>
  <w:style w:type="character" w:styleId="UnresolvedMention">
    <w:name w:val="Unresolved Mention"/>
    <w:basedOn w:val="DefaultParagraphFont"/>
    <w:uiPriority w:val="99"/>
    <w:semiHidden/>
    <w:unhideWhenUsed/>
    <w:rsid w:val="00601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4549">
      <w:bodyDiv w:val="1"/>
      <w:marLeft w:val="0"/>
      <w:marRight w:val="0"/>
      <w:marTop w:val="0"/>
      <w:marBottom w:val="0"/>
      <w:divBdr>
        <w:top w:val="none" w:sz="0" w:space="0" w:color="auto"/>
        <w:left w:val="none" w:sz="0" w:space="0" w:color="auto"/>
        <w:bottom w:val="none" w:sz="0" w:space="0" w:color="auto"/>
        <w:right w:val="none" w:sz="0" w:space="0" w:color="auto"/>
      </w:divBdr>
    </w:div>
    <w:div w:id="212158781">
      <w:bodyDiv w:val="1"/>
      <w:marLeft w:val="0"/>
      <w:marRight w:val="0"/>
      <w:marTop w:val="0"/>
      <w:marBottom w:val="0"/>
      <w:divBdr>
        <w:top w:val="none" w:sz="0" w:space="0" w:color="auto"/>
        <w:left w:val="none" w:sz="0" w:space="0" w:color="auto"/>
        <w:bottom w:val="none" w:sz="0" w:space="0" w:color="auto"/>
        <w:right w:val="none" w:sz="0" w:space="0" w:color="auto"/>
      </w:divBdr>
    </w:div>
    <w:div w:id="214895551">
      <w:bodyDiv w:val="1"/>
      <w:marLeft w:val="0"/>
      <w:marRight w:val="0"/>
      <w:marTop w:val="0"/>
      <w:marBottom w:val="0"/>
      <w:divBdr>
        <w:top w:val="none" w:sz="0" w:space="0" w:color="auto"/>
        <w:left w:val="none" w:sz="0" w:space="0" w:color="auto"/>
        <w:bottom w:val="none" w:sz="0" w:space="0" w:color="auto"/>
        <w:right w:val="none" w:sz="0" w:space="0" w:color="auto"/>
      </w:divBdr>
    </w:div>
    <w:div w:id="217478596">
      <w:bodyDiv w:val="1"/>
      <w:marLeft w:val="0"/>
      <w:marRight w:val="0"/>
      <w:marTop w:val="0"/>
      <w:marBottom w:val="0"/>
      <w:divBdr>
        <w:top w:val="none" w:sz="0" w:space="0" w:color="auto"/>
        <w:left w:val="none" w:sz="0" w:space="0" w:color="auto"/>
        <w:bottom w:val="none" w:sz="0" w:space="0" w:color="auto"/>
        <w:right w:val="none" w:sz="0" w:space="0" w:color="auto"/>
      </w:divBdr>
    </w:div>
    <w:div w:id="223836986">
      <w:bodyDiv w:val="1"/>
      <w:marLeft w:val="0"/>
      <w:marRight w:val="0"/>
      <w:marTop w:val="0"/>
      <w:marBottom w:val="0"/>
      <w:divBdr>
        <w:top w:val="none" w:sz="0" w:space="0" w:color="auto"/>
        <w:left w:val="none" w:sz="0" w:space="0" w:color="auto"/>
        <w:bottom w:val="none" w:sz="0" w:space="0" w:color="auto"/>
        <w:right w:val="none" w:sz="0" w:space="0" w:color="auto"/>
      </w:divBdr>
    </w:div>
    <w:div w:id="254556681">
      <w:bodyDiv w:val="1"/>
      <w:marLeft w:val="0"/>
      <w:marRight w:val="0"/>
      <w:marTop w:val="0"/>
      <w:marBottom w:val="0"/>
      <w:divBdr>
        <w:top w:val="none" w:sz="0" w:space="0" w:color="auto"/>
        <w:left w:val="none" w:sz="0" w:space="0" w:color="auto"/>
        <w:bottom w:val="none" w:sz="0" w:space="0" w:color="auto"/>
        <w:right w:val="none" w:sz="0" w:space="0" w:color="auto"/>
      </w:divBdr>
    </w:div>
    <w:div w:id="285820748">
      <w:bodyDiv w:val="1"/>
      <w:marLeft w:val="0"/>
      <w:marRight w:val="0"/>
      <w:marTop w:val="0"/>
      <w:marBottom w:val="0"/>
      <w:divBdr>
        <w:top w:val="none" w:sz="0" w:space="0" w:color="auto"/>
        <w:left w:val="none" w:sz="0" w:space="0" w:color="auto"/>
        <w:bottom w:val="none" w:sz="0" w:space="0" w:color="auto"/>
        <w:right w:val="none" w:sz="0" w:space="0" w:color="auto"/>
      </w:divBdr>
    </w:div>
    <w:div w:id="322973199">
      <w:bodyDiv w:val="1"/>
      <w:marLeft w:val="0"/>
      <w:marRight w:val="0"/>
      <w:marTop w:val="0"/>
      <w:marBottom w:val="0"/>
      <w:divBdr>
        <w:top w:val="none" w:sz="0" w:space="0" w:color="auto"/>
        <w:left w:val="none" w:sz="0" w:space="0" w:color="auto"/>
        <w:bottom w:val="none" w:sz="0" w:space="0" w:color="auto"/>
        <w:right w:val="none" w:sz="0" w:space="0" w:color="auto"/>
      </w:divBdr>
    </w:div>
    <w:div w:id="344862063">
      <w:bodyDiv w:val="1"/>
      <w:marLeft w:val="0"/>
      <w:marRight w:val="0"/>
      <w:marTop w:val="0"/>
      <w:marBottom w:val="0"/>
      <w:divBdr>
        <w:top w:val="none" w:sz="0" w:space="0" w:color="auto"/>
        <w:left w:val="none" w:sz="0" w:space="0" w:color="auto"/>
        <w:bottom w:val="none" w:sz="0" w:space="0" w:color="auto"/>
        <w:right w:val="none" w:sz="0" w:space="0" w:color="auto"/>
      </w:divBdr>
    </w:div>
    <w:div w:id="355892264">
      <w:bodyDiv w:val="1"/>
      <w:marLeft w:val="0"/>
      <w:marRight w:val="0"/>
      <w:marTop w:val="0"/>
      <w:marBottom w:val="0"/>
      <w:divBdr>
        <w:top w:val="none" w:sz="0" w:space="0" w:color="auto"/>
        <w:left w:val="none" w:sz="0" w:space="0" w:color="auto"/>
        <w:bottom w:val="none" w:sz="0" w:space="0" w:color="auto"/>
        <w:right w:val="none" w:sz="0" w:space="0" w:color="auto"/>
      </w:divBdr>
    </w:div>
    <w:div w:id="492915090">
      <w:bodyDiv w:val="1"/>
      <w:marLeft w:val="0"/>
      <w:marRight w:val="0"/>
      <w:marTop w:val="0"/>
      <w:marBottom w:val="0"/>
      <w:divBdr>
        <w:top w:val="none" w:sz="0" w:space="0" w:color="auto"/>
        <w:left w:val="none" w:sz="0" w:space="0" w:color="auto"/>
        <w:bottom w:val="none" w:sz="0" w:space="0" w:color="auto"/>
        <w:right w:val="none" w:sz="0" w:space="0" w:color="auto"/>
      </w:divBdr>
      <w:divsChild>
        <w:div w:id="2059165020">
          <w:marLeft w:val="547"/>
          <w:marRight w:val="0"/>
          <w:marTop w:val="200"/>
          <w:marBottom w:val="0"/>
          <w:divBdr>
            <w:top w:val="none" w:sz="0" w:space="0" w:color="auto"/>
            <w:left w:val="none" w:sz="0" w:space="0" w:color="auto"/>
            <w:bottom w:val="none" w:sz="0" w:space="0" w:color="auto"/>
            <w:right w:val="none" w:sz="0" w:space="0" w:color="auto"/>
          </w:divBdr>
        </w:div>
        <w:div w:id="1997144819">
          <w:marLeft w:val="547"/>
          <w:marRight w:val="0"/>
          <w:marTop w:val="200"/>
          <w:marBottom w:val="0"/>
          <w:divBdr>
            <w:top w:val="none" w:sz="0" w:space="0" w:color="auto"/>
            <w:left w:val="none" w:sz="0" w:space="0" w:color="auto"/>
            <w:bottom w:val="none" w:sz="0" w:space="0" w:color="auto"/>
            <w:right w:val="none" w:sz="0" w:space="0" w:color="auto"/>
          </w:divBdr>
        </w:div>
        <w:div w:id="327829871">
          <w:marLeft w:val="547"/>
          <w:marRight w:val="0"/>
          <w:marTop w:val="200"/>
          <w:marBottom w:val="0"/>
          <w:divBdr>
            <w:top w:val="none" w:sz="0" w:space="0" w:color="auto"/>
            <w:left w:val="none" w:sz="0" w:space="0" w:color="auto"/>
            <w:bottom w:val="none" w:sz="0" w:space="0" w:color="auto"/>
            <w:right w:val="none" w:sz="0" w:space="0" w:color="auto"/>
          </w:divBdr>
        </w:div>
        <w:div w:id="2126074889">
          <w:marLeft w:val="547"/>
          <w:marRight w:val="0"/>
          <w:marTop w:val="200"/>
          <w:marBottom w:val="0"/>
          <w:divBdr>
            <w:top w:val="none" w:sz="0" w:space="0" w:color="auto"/>
            <w:left w:val="none" w:sz="0" w:space="0" w:color="auto"/>
            <w:bottom w:val="none" w:sz="0" w:space="0" w:color="auto"/>
            <w:right w:val="none" w:sz="0" w:space="0" w:color="auto"/>
          </w:divBdr>
        </w:div>
        <w:div w:id="247428721">
          <w:marLeft w:val="547"/>
          <w:marRight w:val="0"/>
          <w:marTop w:val="200"/>
          <w:marBottom w:val="0"/>
          <w:divBdr>
            <w:top w:val="none" w:sz="0" w:space="0" w:color="auto"/>
            <w:left w:val="none" w:sz="0" w:space="0" w:color="auto"/>
            <w:bottom w:val="none" w:sz="0" w:space="0" w:color="auto"/>
            <w:right w:val="none" w:sz="0" w:space="0" w:color="auto"/>
          </w:divBdr>
        </w:div>
        <w:div w:id="388967591">
          <w:marLeft w:val="547"/>
          <w:marRight w:val="0"/>
          <w:marTop w:val="200"/>
          <w:marBottom w:val="0"/>
          <w:divBdr>
            <w:top w:val="none" w:sz="0" w:space="0" w:color="auto"/>
            <w:left w:val="none" w:sz="0" w:space="0" w:color="auto"/>
            <w:bottom w:val="none" w:sz="0" w:space="0" w:color="auto"/>
            <w:right w:val="none" w:sz="0" w:space="0" w:color="auto"/>
          </w:divBdr>
        </w:div>
      </w:divsChild>
    </w:div>
    <w:div w:id="570117449">
      <w:bodyDiv w:val="1"/>
      <w:marLeft w:val="0"/>
      <w:marRight w:val="0"/>
      <w:marTop w:val="0"/>
      <w:marBottom w:val="0"/>
      <w:divBdr>
        <w:top w:val="none" w:sz="0" w:space="0" w:color="auto"/>
        <w:left w:val="none" w:sz="0" w:space="0" w:color="auto"/>
        <w:bottom w:val="none" w:sz="0" w:space="0" w:color="auto"/>
        <w:right w:val="none" w:sz="0" w:space="0" w:color="auto"/>
      </w:divBdr>
      <w:divsChild>
        <w:div w:id="568463084">
          <w:marLeft w:val="446"/>
          <w:marRight w:val="0"/>
          <w:marTop w:val="0"/>
          <w:marBottom w:val="0"/>
          <w:divBdr>
            <w:top w:val="none" w:sz="0" w:space="0" w:color="auto"/>
            <w:left w:val="none" w:sz="0" w:space="0" w:color="auto"/>
            <w:bottom w:val="none" w:sz="0" w:space="0" w:color="auto"/>
            <w:right w:val="none" w:sz="0" w:space="0" w:color="auto"/>
          </w:divBdr>
        </w:div>
        <w:div w:id="952134561">
          <w:marLeft w:val="446"/>
          <w:marRight w:val="0"/>
          <w:marTop w:val="0"/>
          <w:marBottom w:val="0"/>
          <w:divBdr>
            <w:top w:val="none" w:sz="0" w:space="0" w:color="auto"/>
            <w:left w:val="none" w:sz="0" w:space="0" w:color="auto"/>
            <w:bottom w:val="none" w:sz="0" w:space="0" w:color="auto"/>
            <w:right w:val="none" w:sz="0" w:space="0" w:color="auto"/>
          </w:divBdr>
        </w:div>
      </w:divsChild>
    </w:div>
    <w:div w:id="621497065">
      <w:bodyDiv w:val="1"/>
      <w:marLeft w:val="0"/>
      <w:marRight w:val="0"/>
      <w:marTop w:val="0"/>
      <w:marBottom w:val="0"/>
      <w:divBdr>
        <w:top w:val="none" w:sz="0" w:space="0" w:color="auto"/>
        <w:left w:val="none" w:sz="0" w:space="0" w:color="auto"/>
        <w:bottom w:val="none" w:sz="0" w:space="0" w:color="auto"/>
        <w:right w:val="none" w:sz="0" w:space="0" w:color="auto"/>
      </w:divBdr>
    </w:div>
    <w:div w:id="727924776">
      <w:bodyDiv w:val="1"/>
      <w:marLeft w:val="0"/>
      <w:marRight w:val="0"/>
      <w:marTop w:val="0"/>
      <w:marBottom w:val="0"/>
      <w:divBdr>
        <w:top w:val="none" w:sz="0" w:space="0" w:color="auto"/>
        <w:left w:val="none" w:sz="0" w:space="0" w:color="auto"/>
        <w:bottom w:val="none" w:sz="0" w:space="0" w:color="auto"/>
        <w:right w:val="none" w:sz="0" w:space="0" w:color="auto"/>
      </w:divBdr>
    </w:div>
    <w:div w:id="841776921">
      <w:bodyDiv w:val="1"/>
      <w:marLeft w:val="0"/>
      <w:marRight w:val="0"/>
      <w:marTop w:val="0"/>
      <w:marBottom w:val="0"/>
      <w:divBdr>
        <w:top w:val="none" w:sz="0" w:space="0" w:color="auto"/>
        <w:left w:val="none" w:sz="0" w:space="0" w:color="auto"/>
        <w:bottom w:val="none" w:sz="0" w:space="0" w:color="auto"/>
        <w:right w:val="none" w:sz="0" w:space="0" w:color="auto"/>
      </w:divBdr>
    </w:div>
    <w:div w:id="999308984">
      <w:bodyDiv w:val="1"/>
      <w:marLeft w:val="0"/>
      <w:marRight w:val="0"/>
      <w:marTop w:val="0"/>
      <w:marBottom w:val="0"/>
      <w:divBdr>
        <w:top w:val="none" w:sz="0" w:space="0" w:color="auto"/>
        <w:left w:val="none" w:sz="0" w:space="0" w:color="auto"/>
        <w:bottom w:val="none" w:sz="0" w:space="0" w:color="auto"/>
        <w:right w:val="none" w:sz="0" w:space="0" w:color="auto"/>
      </w:divBdr>
    </w:div>
    <w:div w:id="1032220966">
      <w:bodyDiv w:val="1"/>
      <w:marLeft w:val="0"/>
      <w:marRight w:val="0"/>
      <w:marTop w:val="0"/>
      <w:marBottom w:val="0"/>
      <w:divBdr>
        <w:top w:val="none" w:sz="0" w:space="0" w:color="auto"/>
        <w:left w:val="none" w:sz="0" w:space="0" w:color="auto"/>
        <w:bottom w:val="none" w:sz="0" w:space="0" w:color="auto"/>
        <w:right w:val="none" w:sz="0" w:space="0" w:color="auto"/>
      </w:divBdr>
    </w:div>
    <w:div w:id="1055161492">
      <w:bodyDiv w:val="1"/>
      <w:marLeft w:val="0"/>
      <w:marRight w:val="0"/>
      <w:marTop w:val="0"/>
      <w:marBottom w:val="0"/>
      <w:divBdr>
        <w:top w:val="none" w:sz="0" w:space="0" w:color="auto"/>
        <w:left w:val="none" w:sz="0" w:space="0" w:color="auto"/>
        <w:bottom w:val="none" w:sz="0" w:space="0" w:color="auto"/>
        <w:right w:val="none" w:sz="0" w:space="0" w:color="auto"/>
      </w:divBdr>
    </w:div>
    <w:div w:id="1083838701">
      <w:bodyDiv w:val="1"/>
      <w:marLeft w:val="0"/>
      <w:marRight w:val="0"/>
      <w:marTop w:val="0"/>
      <w:marBottom w:val="0"/>
      <w:divBdr>
        <w:top w:val="none" w:sz="0" w:space="0" w:color="auto"/>
        <w:left w:val="none" w:sz="0" w:space="0" w:color="auto"/>
        <w:bottom w:val="none" w:sz="0" w:space="0" w:color="auto"/>
        <w:right w:val="none" w:sz="0" w:space="0" w:color="auto"/>
      </w:divBdr>
    </w:div>
    <w:div w:id="1084961973">
      <w:bodyDiv w:val="1"/>
      <w:marLeft w:val="0"/>
      <w:marRight w:val="0"/>
      <w:marTop w:val="0"/>
      <w:marBottom w:val="0"/>
      <w:divBdr>
        <w:top w:val="none" w:sz="0" w:space="0" w:color="auto"/>
        <w:left w:val="none" w:sz="0" w:space="0" w:color="auto"/>
        <w:bottom w:val="none" w:sz="0" w:space="0" w:color="auto"/>
        <w:right w:val="none" w:sz="0" w:space="0" w:color="auto"/>
      </w:divBdr>
    </w:div>
    <w:div w:id="1089159779">
      <w:bodyDiv w:val="1"/>
      <w:marLeft w:val="0"/>
      <w:marRight w:val="0"/>
      <w:marTop w:val="0"/>
      <w:marBottom w:val="0"/>
      <w:divBdr>
        <w:top w:val="none" w:sz="0" w:space="0" w:color="auto"/>
        <w:left w:val="none" w:sz="0" w:space="0" w:color="auto"/>
        <w:bottom w:val="none" w:sz="0" w:space="0" w:color="auto"/>
        <w:right w:val="none" w:sz="0" w:space="0" w:color="auto"/>
      </w:divBdr>
    </w:div>
    <w:div w:id="1126046297">
      <w:bodyDiv w:val="1"/>
      <w:marLeft w:val="0"/>
      <w:marRight w:val="0"/>
      <w:marTop w:val="0"/>
      <w:marBottom w:val="0"/>
      <w:divBdr>
        <w:top w:val="none" w:sz="0" w:space="0" w:color="auto"/>
        <w:left w:val="none" w:sz="0" w:space="0" w:color="auto"/>
        <w:bottom w:val="none" w:sz="0" w:space="0" w:color="auto"/>
        <w:right w:val="none" w:sz="0" w:space="0" w:color="auto"/>
      </w:divBdr>
    </w:div>
    <w:div w:id="1243300825">
      <w:bodyDiv w:val="1"/>
      <w:marLeft w:val="0"/>
      <w:marRight w:val="0"/>
      <w:marTop w:val="0"/>
      <w:marBottom w:val="0"/>
      <w:divBdr>
        <w:top w:val="none" w:sz="0" w:space="0" w:color="auto"/>
        <w:left w:val="none" w:sz="0" w:space="0" w:color="auto"/>
        <w:bottom w:val="none" w:sz="0" w:space="0" w:color="auto"/>
        <w:right w:val="none" w:sz="0" w:space="0" w:color="auto"/>
      </w:divBdr>
    </w:div>
    <w:div w:id="1350989178">
      <w:bodyDiv w:val="1"/>
      <w:marLeft w:val="0"/>
      <w:marRight w:val="0"/>
      <w:marTop w:val="0"/>
      <w:marBottom w:val="0"/>
      <w:divBdr>
        <w:top w:val="none" w:sz="0" w:space="0" w:color="auto"/>
        <w:left w:val="none" w:sz="0" w:space="0" w:color="auto"/>
        <w:bottom w:val="none" w:sz="0" w:space="0" w:color="auto"/>
        <w:right w:val="none" w:sz="0" w:space="0" w:color="auto"/>
      </w:divBdr>
    </w:div>
    <w:div w:id="1382243490">
      <w:bodyDiv w:val="1"/>
      <w:marLeft w:val="0"/>
      <w:marRight w:val="0"/>
      <w:marTop w:val="0"/>
      <w:marBottom w:val="0"/>
      <w:divBdr>
        <w:top w:val="none" w:sz="0" w:space="0" w:color="auto"/>
        <w:left w:val="none" w:sz="0" w:space="0" w:color="auto"/>
        <w:bottom w:val="none" w:sz="0" w:space="0" w:color="auto"/>
        <w:right w:val="none" w:sz="0" w:space="0" w:color="auto"/>
      </w:divBdr>
    </w:div>
    <w:div w:id="1511338497">
      <w:bodyDiv w:val="1"/>
      <w:marLeft w:val="0"/>
      <w:marRight w:val="0"/>
      <w:marTop w:val="0"/>
      <w:marBottom w:val="0"/>
      <w:divBdr>
        <w:top w:val="none" w:sz="0" w:space="0" w:color="auto"/>
        <w:left w:val="none" w:sz="0" w:space="0" w:color="auto"/>
        <w:bottom w:val="none" w:sz="0" w:space="0" w:color="auto"/>
        <w:right w:val="none" w:sz="0" w:space="0" w:color="auto"/>
      </w:divBdr>
    </w:div>
    <w:div w:id="1550997685">
      <w:bodyDiv w:val="1"/>
      <w:marLeft w:val="0"/>
      <w:marRight w:val="0"/>
      <w:marTop w:val="0"/>
      <w:marBottom w:val="0"/>
      <w:divBdr>
        <w:top w:val="none" w:sz="0" w:space="0" w:color="auto"/>
        <w:left w:val="none" w:sz="0" w:space="0" w:color="auto"/>
        <w:bottom w:val="none" w:sz="0" w:space="0" w:color="auto"/>
        <w:right w:val="none" w:sz="0" w:space="0" w:color="auto"/>
      </w:divBdr>
    </w:div>
    <w:div w:id="1676029593">
      <w:bodyDiv w:val="1"/>
      <w:marLeft w:val="0"/>
      <w:marRight w:val="0"/>
      <w:marTop w:val="0"/>
      <w:marBottom w:val="0"/>
      <w:divBdr>
        <w:top w:val="none" w:sz="0" w:space="0" w:color="auto"/>
        <w:left w:val="none" w:sz="0" w:space="0" w:color="auto"/>
        <w:bottom w:val="none" w:sz="0" w:space="0" w:color="auto"/>
        <w:right w:val="none" w:sz="0" w:space="0" w:color="auto"/>
      </w:divBdr>
    </w:div>
    <w:div w:id="1775248836">
      <w:bodyDiv w:val="1"/>
      <w:marLeft w:val="0"/>
      <w:marRight w:val="0"/>
      <w:marTop w:val="0"/>
      <w:marBottom w:val="0"/>
      <w:divBdr>
        <w:top w:val="none" w:sz="0" w:space="0" w:color="auto"/>
        <w:left w:val="none" w:sz="0" w:space="0" w:color="auto"/>
        <w:bottom w:val="none" w:sz="0" w:space="0" w:color="auto"/>
        <w:right w:val="none" w:sz="0" w:space="0" w:color="auto"/>
      </w:divBdr>
    </w:div>
    <w:div w:id="1786000209">
      <w:bodyDiv w:val="1"/>
      <w:marLeft w:val="0"/>
      <w:marRight w:val="0"/>
      <w:marTop w:val="0"/>
      <w:marBottom w:val="0"/>
      <w:divBdr>
        <w:top w:val="none" w:sz="0" w:space="0" w:color="auto"/>
        <w:left w:val="none" w:sz="0" w:space="0" w:color="auto"/>
        <w:bottom w:val="none" w:sz="0" w:space="0" w:color="auto"/>
        <w:right w:val="none" w:sz="0" w:space="0" w:color="auto"/>
      </w:divBdr>
    </w:div>
    <w:div w:id="1912350163">
      <w:bodyDiv w:val="1"/>
      <w:marLeft w:val="0"/>
      <w:marRight w:val="0"/>
      <w:marTop w:val="0"/>
      <w:marBottom w:val="0"/>
      <w:divBdr>
        <w:top w:val="none" w:sz="0" w:space="0" w:color="auto"/>
        <w:left w:val="none" w:sz="0" w:space="0" w:color="auto"/>
        <w:bottom w:val="none" w:sz="0" w:space="0" w:color="auto"/>
        <w:right w:val="none" w:sz="0" w:space="0" w:color="auto"/>
      </w:divBdr>
    </w:div>
    <w:div w:id="1949384134">
      <w:bodyDiv w:val="1"/>
      <w:marLeft w:val="0"/>
      <w:marRight w:val="0"/>
      <w:marTop w:val="0"/>
      <w:marBottom w:val="0"/>
      <w:divBdr>
        <w:top w:val="none" w:sz="0" w:space="0" w:color="auto"/>
        <w:left w:val="none" w:sz="0" w:space="0" w:color="auto"/>
        <w:bottom w:val="none" w:sz="0" w:space="0" w:color="auto"/>
        <w:right w:val="none" w:sz="0" w:space="0" w:color="auto"/>
      </w:divBdr>
    </w:div>
    <w:div w:id="1962879882">
      <w:bodyDiv w:val="1"/>
      <w:marLeft w:val="0"/>
      <w:marRight w:val="0"/>
      <w:marTop w:val="0"/>
      <w:marBottom w:val="0"/>
      <w:divBdr>
        <w:top w:val="none" w:sz="0" w:space="0" w:color="auto"/>
        <w:left w:val="none" w:sz="0" w:space="0" w:color="auto"/>
        <w:bottom w:val="none" w:sz="0" w:space="0" w:color="auto"/>
        <w:right w:val="none" w:sz="0" w:space="0" w:color="auto"/>
      </w:divBdr>
      <w:divsChild>
        <w:div w:id="1789666432">
          <w:marLeft w:val="547"/>
          <w:marRight w:val="0"/>
          <w:marTop w:val="200"/>
          <w:marBottom w:val="0"/>
          <w:divBdr>
            <w:top w:val="none" w:sz="0" w:space="0" w:color="auto"/>
            <w:left w:val="none" w:sz="0" w:space="0" w:color="auto"/>
            <w:bottom w:val="none" w:sz="0" w:space="0" w:color="auto"/>
            <w:right w:val="none" w:sz="0" w:space="0" w:color="auto"/>
          </w:divBdr>
        </w:div>
        <w:div w:id="52967376">
          <w:marLeft w:val="547"/>
          <w:marRight w:val="0"/>
          <w:marTop w:val="200"/>
          <w:marBottom w:val="0"/>
          <w:divBdr>
            <w:top w:val="none" w:sz="0" w:space="0" w:color="auto"/>
            <w:left w:val="none" w:sz="0" w:space="0" w:color="auto"/>
            <w:bottom w:val="none" w:sz="0" w:space="0" w:color="auto"/>
            <w:right w:val="none" w:sz="0" w:space="0" w:color="auto"/>
          </w:divBdr>
        </w:div>
        <w:div w:id="1573806226">
          <w:marLeft w:val="547"/>
          <w:marRight w:val="0"/>
          <w:marTop w:val="200"/>
          <w:marBottom w:val="0"/>
          <w:divBdr>
            <w:top w:val="none" w:sz="0" w:space="0" w:color="auto"/>
            <w:left w:val="none" w:sz="0" w:space="0" w:color="auto"/>
            <w:bottom w:val="none" w:sz="0" w:space="0" w:color="auto"/>
            <w:right w:val="none" w:sz="0" w:space="0" w:color="auto"/>
          </w:divBdr>
        </w:div>
      </w:divsChild>
    </w:div>
    <w:div w:id="2042977762">
      <w:bodyDiv w:val="1"/>
      <w:marLeft w:val="0"/>
      <w:marRight w:val="0"/>
      <w:marTop w:val="0"/>
      <w:marBottom w:val="0"/>
      <w:divBdr>
        <w:top w:val="none" w:sz="0" w:space="0" w:color="auto"/>
        <w:left w:val="none" w:sz="0" w:space="0" w:color="auto"/>
        <w:bottom w:val="none" w:sz="0" w:space="0" w:color="auto"/>
        <w:right w:val="none" w:sz="0" w:space="0" w:color="auto"/>
      </w:divBdr>
    </w:div>
    <w:div w:id="2083984967">
      <w:bodyDiv w:val="1"/>
      <w:marLeft w:val="0"/>
      <w:marRight w:val="0"/>
      <w:marTop w:val="0"/>
      <w:marBottom w:val="0"/>
      <w:divBdr>
        <w:top w:val="none" w:sz="0" w:space="0" w:color="auto"/>
        <w:left w:val="none" w:sz="0" w:space="0" w:color="auto"/>
        <w:bottom w:val="none" w:sz="0" w:space="0" w:color="auto"/>
        <w:right w:val="none" w:sz="0" w:space="0" w:color="auto"/>
      </w:divBdr>
      <w:divsChild>
        <w:div w:id="204028984">
          <w:marLeft w:val="0"/>
          <w:marRight w:val="0"/>
          <w:marTop w:val="0"/>
          <w:marBottom w:val="0"/>
          <w:divBdr>
            <w:top w:val="none" w:sz="0" w:space="0" w:color="auto"/>
            <w:left w:val="none" w:sz="0" w:space="0" w:color="auto"/>
            <w:bottom w:val="none" w:sz="0" w:space="0" w:color="auto"/>
            <w:right w:val="none" w:sz="0" w:space="0" w:color="auto"/>
          </w:divBdr>
          <w:divsChild>
            <w:div w:id="233861972">
              <w:marLeft w:val="0"/>
              <w:marRight w:val="0"/>
              <w:marTop w:val="0"/>
              <w:marBottom w:val="0"/>
              <w:divBdr>
                <w:top w:val="none" w:sz="0" w:space="0" w:color="auto"/>
                <w:left w:val="none" w:sz="0" w:space="0" w:color="auto"/>
                <w:bottom w:val="none" w:sz="0" w:space="0" w:color="auto"/>
                <w:right w:val="none" w:sz="0" w:space="0" w:color="auto"/>
              </w:divBdr>
              <w:divsChild>
                <w:div w:id="10065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1910">
          <w:marLeft w:val="0"/>
          <w:marRight w:val="0"/>
          <w:marTop w:val="0"/>
          <w:marBottom w:val="0"/>
          <w:divBdr>
            <w:top w:val="none" w:sz="0" w:space="0" w:color="auto"/>
            <w:left w:val="none" w:sz="0" w:space="0" w:color="auto"/>
            <w:bottom w:val="none" w:sz="0" w:space="0" w:color="auto"/>
            <w:right w:val="none" w:sz="0" w:space="0" w:color="auto"/>
          </w:divBdr>
          <w:divsChild>
            <w:div w:id="1694770884">
              <w:marLeft w:val="0"/>
              <w:marRight w:val="0"/>
              <w:marTop w:val="0"/>
              <w:marBottom w:val="0"/>
              <w:divBdr>
                <w:top w:val="none" w:sz="0" w:space="0" w:color="auto"/>
                <w:left w:val="none" w:sz="0" w:space="0" w:color="auto"/>
                <w:bottom w:val="none" w:sz="0" w:space="0" w:color="auto"/>
                <w:right w:val="none" w:sz="0" w:space="0" w:color="auto"/>
              </w:divBdr>
              <w:divsChild>
                <w:div w:id="1389651874">
                  <w:marLeft w:val="-15"/>
                  <w:marRight w:val="-15"/>
                  <w:marTop w:val="0"/>
                  <w:marBottom w:val="0"/>
                  <w:divBdr>
                    <w:top w:val="none" w:sz="0" w:space="0" w:color="auto"/>
                    <w:left w:val="none" w:sz="0" w:space="0" w:color="auto"/>
                    <w:bottom w:val="none" w:sz="0" w:space="0" w:color="auto"/>
                    <w:right w:val="none" w:sz="0" w:space="0" w:color="auto"/>
                  </w:divBdr>
                </w:div>
                <w:div w:id="15468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f/frequencydistribution.as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playlist?list=PLzAfHlPtM1I7mCViv3tZEseWzJb4pQQ_C" TargetMode="External"/><Relationship Id="rId21" Type="http://schemas.openxmlformats.org/officeDocument/2006/relationships/image" Target="media/image12.png"/><Relationship Id="rId34" Type="http://schemas.openxmlformats.org/officeDocument/2006/relationships/hyperlink" Target="https://www.statsmodels.org/dev/generated/statsmodels.tsa.filters.bk_filter.bkfilter.html" TargetMode="External"/><Relationship Id="rId42" Type="http://schemas.openxmlformats.org/officeDocument/2006/relationships/hyperlink" Target="https://cran.r-project.org/web/packages/ARDL/ARDL.pdf" TargetMode="External"/><Relationship Id="rId47" Type="http://schemas.openxmlformats.org/officeDocument/2006/relationships/hyperlink" Target="https://www.youtube.com/@mikleshyadav9830/playlis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analyticsindiamag.com/a-complete-tutorial-on-time-series-filters/" TargetMode="External"/><Relationship Id="rId40" Type="http://schemas.openxmlformats.org/officeDocument/2006/relationships/hyperlink" Target="https://www.youtube.com/watch?v=BPnx4ShqUJ8&amp;list=PLzAfHlPtM1I71CIgGhG4-cS8zXWusPEvH&amp;index=8" TargetMode="External"/><Relationship Id="rId45" Type="http://schemas.openxmlformats.org/officeDocument/2006/relationships/hyperlink" Target="https://www.researchgate.net/publication/280324687_Dynamics_of_the_Relation_between_Real_Consumption_Expenditure_and_Economic_Growth_in_Indi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Band-pass_filter"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sciencedirect.com/science/article/pii/S2212567115003743?ref=cra_js_challenge&amp;fr=R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investopedia.com/terms/p/probabilitydistribution.as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nalyticsvidhya.com/blog/2015/12/complete-tutorial-time-series-modeling/" TargetMode="External"/><Relationship Id="rId43" Type="http://schemas.openxmlformats.org/officeDocument/2006/relationships/hyperlink" Target="https://economictimes.indiatimes.com/defaultinterstitial.cms?now=1669757140582" TargetMode="External"/><Relationship Id="rId48" Type="http://schemas.openxmlformats.org/officeDocument/2006/relationships/hyperlink" Target="https://www.youtube.com/playlist?list=PL92YnqQQ1gbhUVYZnIzIDzYt3TG4j75Do"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hebalancemoney.com/standard-of-living-3305758" TargetMode="External"/><Relationship Id="rId38" Type="http://schemas.openxmlformats.org/officeDocument/2006/relationships/hyperlink" Target="https://www.ncbi.nlm.nih.gov/pmc/articles/PMC7034805/" TargetMode="External"/><Relationship Id="rId46" Type="http://schemas.openxmlformats.org/officeDocument/2006/relationships/hyperlink" Target="https://www.youtube.com/watch?v=qoihlzu7CcM&amp;t=357s" TargetMode="External"/><Relationship Id="rId20" Type="http://schemas.openxmlformats.org/officeDocument/2006/relationships/image" Target="media/image11.png"/><Relationship Id="rId41" Type="http://schemas.openxmlformats.org/officeDocument/2006/relationships/hyperlink" Target="https://nomanarshed.wordpress.com/2014/11/16/a-manual-for-ardl-approach-to-cointegr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1E658-B2A7-4BCD-81F1-BD5F720F6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2914</Words>
  <Characters>16613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Vaishnvi Ingle</dc:creator>
  <cp:keywords/>
  <dc:description/>
  <cp:lastModifiedBy>Vaishnvi Ingle</cp:lastModifiedBy>
  <cp:revision>2</cp:revision>
  <dcterms:created xsi:type="dcterms:W3CDTF">2022-11-29T21:40:00Z</dcterms:created>
  <dcterms:modified xsi:type="dcterms:W3CDTF">2022-11-29T21:40:00Z</dcterms:modified>
</cp:coreProperties>
</file>