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A4665" w14:textId="77777777" w:rsidR="003A68EB" w:rsidRPr="003A68EB" w:rsidRDefault="003A68EB" w:rsidP="00C71E84">
      <w:pPr>
        <w:tabs>
          <w:tab w:val="left" w:pos="1309"/>
        </w:tabs>
        <w:rPr>
          <w:b/>
          <w:bCs/>
        </w:rPr>
      </w:pPr>
    </w:p>
    <w:p w14:paraId="088EACB2" w14:textId="7530FDB8" w:rsidR="003A68EB" w:rsidRPr="003A68EB" w:rsidRDefault="003A68EB" w:rsidP="00C71E84">
      <w:pPr>
        <w:tabs>
          <w:tab w:val="left" w:pos="1309"/>
        </w:tabs>
        <w:rPr>
          <w:b/>
          <w:bCs/>
          <w:sz w:val="28"/>
          <w:szCs w:val="28"/>
          <w:u w:val="single"/>
        </w:rPr>
      </w:pPr>
      <w:r w:rsidRPr="003A68EB">
        <w:rPr>
          <w:b/>
          <w:bCs/>
          <w:sz w:val="28"/>
          <w:szCs w:val="28"/>
          <w:u w:val="single"/>
        </w:rPr>
        <w:t>Age Group</w:t>
      </w:r>
    </w:p>
    <w:p w14:paraId="53B43F6D" w14:textId="6483D3AC" w:rsidR="00C71E84" w:rsidRDefault="00C71E84" w:rsidP="00C71E84">
      <w:pPr>
        <w:tabs>
          <w:tab w:val="left" w:pos="1309"/>
        </w:tabs>
      </w:pPr>
      <w:r>
        <w:rPr>
          <w:noProof/>
        </w:rPr>
        <w:drawing>
          <wp:inline distT="0" distB="0" distL="0" distR="0" wp14:anchorId="62BFC08B" wp14:editId="336EF033">
            <wp:extent cx="4319383" cy="24661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971" cy="2479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A89954" w14:textId="79CF5640" w:rsidR="00C71E84" w:rsidRDefault="00C71E84" w:rsidP="00C71E84">
      <w:pPr>
        <w:tabs>
          <w:tab w:val="left" w:pos="1309"/>
        </w:tabs>
      </w:pPr>
      <w:r>
        <w:t xml:space="preserve">From the above plot we can see </w:t>
      </w:r>
      <w:proofErr w:type="gramStart"/>
      <w:r>
        <w:t>that ,</w:t>
      </w:r>
      <w:proofErr w:type="gramEnd"/>
      <w:r>
        <w:t xml:space="preserve"> government employees irrespective of their age group </w:t>
      </w:r>
      <w:r w:rsidR="004E7F72">
        <w:t xml:space="preserve">agree </w:t>
      </w:r>
      <w:r>
        <w:t xml:space="preserve">that they are able to </w:t>
      </w:r>
      <w:r w:rsidR="004E7F72">
        <w:t xml:space="preserve">have a </w:t>
      </w:r>
      <w:r>
        <w:t>work-life</w:t>
      </w:r>
      <w:r w:rsidR="004E7F72">
        <w:t xml:space="preserve"> balance.</w:t>
      </w:r>
    </w:p>
    <w:p w14:paraId="6D0D1911" w14:textId="6F7996E5" w:rsidR="00C71E84" w:rsidRDefault="00C71E84" w:rsidP="00C71E84">
      <w:pPr>
        <w:tabs>
          <w:tab w:val="left" w:pos="1309"/>
        </w:tabs>
      </w:pPr>
      <w:r>
        <w:rPr>
          <w:noProof/>
        </w:rPr>
        <w:drawing>
          <wp:inline distT="0" distB="0" distL="0" distR="0" wp14:anchorId="351C37A3" wp14:editId="4D37C47C">
            <wp:extent cx="4440382" cy="25351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80" cy="2546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C56D1B" w14:textId="4DE1F8B9" w:rsidR="00D06B3B" w:rsidRDefault="00C71E84" w:rsidP="00C71E84">
      <w:pPr>
        <w:tabs>
          <w:tab w:val="left" w:pos="1309"/>
        </w:tabs>
      </w:pPr>
      <w:r>
        <w:t xml:space="preserve">On the contrary, in the private industry it is seen that </w:t>
      </w:r>
      <w:r w:rsidR="00D06B3B">
        <w:t xml:space="preserve">employees </w:t>
      </w:r>
      <w:proofErr w:type="spellStart"/>
      <w:r w:rsidR="00D06B3B">
        <w:t>upto</w:t>
      </w:r>
      <w:proofErr w:type="spellEnd"/>
      <w:r w:rsidR="00D06B3B">
        <w:t xml:space="preserve"> age 40 y</w:t>
      </w:r>
      <w:r w:rsidR="004E7F72">
        <w:t>ea</w:t>
      </w:r>
      <w:r w:rsidR="00D06B3B">
        <w:t>rs agree</w:t>
      </w:r>
      <w:r w:rsidR="004E7F72">
        <w:t xml:space="preserve"> </w:t>
      </w:r>
      <w:r w:rsidR="00D06B3B">
        <w:t xml:space="preserve">that </w:t>
      </w:r>
      <w:r w:rsidR="004E7F72">
        <w:t xml:space="preserve">have a </w:t>
      </w:r>
      <w:r w:rsidR="00D06B3B">
        <w:t xml:space="preserve">work life balance, where employees having age more than 40 </w:t>
      </w:r>
      <w:r w:rsidR="004E7F72">
        <w:t>years</w:t>
      </w:r>
      <w:r w:rsidR="00D06B3B">
        <w:t xml:space="preserve"> strongly agree that they</w:t>
      </w:r>
      <w:r w:rsidR="004E7F72">
        <w:t xml:space="preserve"> have a</w:t>
      </w:r>
      <w:r w:rsidR="00D06B3B">
        <w:t xml:space="preserve"> work life balance</w:t>
      </w:r>
      <w:r w:rsidR="004E7F72">
        <w:t>.</w:t>
      </w:r>
    </w:p>
    <w:p w14:paraId="0735DD27" w14:textId="5DC8D625" w:rsidR="00D06B3B" w:rsidRDefault="00D06B3B" w:rsidP="00C71E84">
      <w:pPr>
        <w:tabs>
          <w:tab w:val="left" w:pos="1309"/>
        </w:tabs>
      </w:pPr>
      <w:r>
        <w:t>That means we can say that over the years</w:t>
      </w:r>
      <w:r w:rsidR="004E7F72">
        <w:t>, as the work experience increases, the</w:t>
      </w:r>
      <w:r>
        <w:t xml:space="preserve"> employees</w:t>
      </w:r>
      <w:r w:rsidR="004E7F72">
        <w:t xml:space="preserve"> are better able to </w:t>
      </w:r>
      <w:r>
        <w:t>manage the</w:t>
      </w:r>
      <w:r w:rsidR="004E7F72">
        <w:t>ir</w:t>
      </w:r>
      <w:r>
        <w:t xml:space="preserve"> professional and personal life.</w:t>
      </w:r>
    </w:p>
    <w:p w14:paraId="0444D51B" w14:textId="50596C62" w:rsidR="00D06B3B" w:rsidRDefault="00D06B3B" w:rsidP="00C71E84">
      <w:pPr>
        <w:tabs>
          <w:tab w:val="left" w:pos="1309"/>
        </w:tabs>
      </w:pPr>
    </w:p>
    <w:p w14:paraId="0ED3E272" w14:textId="77777777" w:rsidR="003A68EB" w:rsidRDefault="003A68EB" w:rsidP="00C71E84">
      <w:pPr>
        <w:tabs>
          <w:tab w:val="left" w:pos="1309"/>
        </w:tabs>
      </w:pPr>
    </w:p>
    <w:p w14:paraId="0F322A29" w14:textId="77777777" w:rsidR="003A68EB" w:rsidRDefault="003A68EB" w:rsidP="00C71E84">
      <w:pPr>
        <w:tabs>
          <w:tab w:val="left" w:pos="1309"/>
        </w:tabs>
      </w:pPr>
    </w:p>
    <w:p w14:paraId="0C3FEAFA" w14:textId="77777777" w:rsidR="003A68EB" w:rsidRPr="003A68EB" w:rsidRDefault="003A68EB" w:rsidP="00C71E84">
      <w:pPr>
        <w:tabs>
          <w:tab w:val="left" w:pos="1309"/>
        </w:tabs>
        <w:rPr>
          <w:b/>
          <w:bCs/>
        </w:rPr>
      </w:pPr>
    </w:p>
    <w:p w14:paraId="54A058B5" w14:textId="135F9B08" w:rsidR="003A68EB" w:rsidRPr="003A68EB" w:rsidRDefault="003A68EB" w:rsidP="00C71E84">
      <w:pPr>
        <w:tabs>
          <w:tab w:val="left" w:pos="1309"/>
        </w:tabs>
        <w:rPr>
          <w:b/>
          <w:bCs/>
          <w:sz w:val="28"/>
          <w:szCs w:val="28"/>
          <w:u w:val="single"/>
        </w:rPr>
      </w:pPr>
      <w:r w:rsidRPr="003A68EB">
        <w:rPr>
          <w:b/>
          <w:bCs/>
          <w:sz w:val="28"/>
          <w:szCs w:val="28"/>
          <w:u w:val="single"/>
        </w:rPr>
        <w:lastRenderedPageBreak/>
        <w:t>Gender</w:t>
      </w:r>
    </w:p>
    <w:p w14:paraId="269EC4D5" w14:textId="0B263A89" w:rsidR="00C71E84" w:rsidRDefault="00D06B3B" w:rsidP="00C71E84">
      <w:pPr>
        <w:tabs>
          <w:tab w:val="left" w:pos="1309"/>
        </w:tabs>
      </w:pPr>
      <w:r>
        <w:t xml:space="preserve"> </w:t>
      </w:r>
      <w:r>
        <w:rPr>
          <w:noProof/>
        </w:rPr>
        <w:drawing>
          <wp:inline distT="0" distB="0" distL="0" distR="0" wp14:anchorId="27A3AA4C" wp14:editId="53AEAAFF">
            <wp:extent cx="4489245" cy="25630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741" cy="25702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7F890E" w14:textId="62F64DC2" w:rsidR="00D06B3B" w:rsidRDefault="00D06B3B" w:rsidP="00D06B3B">
      <w:pPr>
        <w:tabs>
          <w:tab w:val="left" w:pos="1309"/>
        </w:tabs>
      </w:pPr>
      <w:r>
        <w:t xml:space="preserve">From the above plot we can see </w:t>
      </w:r>
      <w:proofErr w:type="gramStart"/>
      <w:r>
        <w:t>that ,</w:t>
      </w:r>
      <w:proofErr w:type="gramEnd"/>
      <w:r>
        <w:t xml:space="preserve"> government employees irrespective of their  gender agree  that they are able to balance their work-life.</w:t>
      </w:r>
    </w:p>
    <w:p w14:paraId="327A0E33" w14:textId="466A637A" w:rsidR="00D06B3B" w:rsidRDefault="00BA60C0" w:rsidP="00C71E84">
      <w:pPr>
        <w:tabs>
          <w:tab w:val="left" w:pos="1309"/>
        </w:tabs>
      </w:pPr>
      <w:r>
        <w:rPr>
          <w:noProof/>
        </w:rPr>
        <w:drawing>
          <wp:inline distT="0" distB="0" distL="0" distR="0" wp14:anchorId="1F830CCE" wp14:editId="001AD012">
            <wp:extent cx="4606636" cy="26301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391" cy="26362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D7624E" w14:textId="31D4CD6B" w:rsidR="00BA60C0" w:rsidRDefault="00BA60C0" w:rsidP="00C71E84">
      <w:pPr>
        <w:tabs>
          <w:tab w:val="left" w:pos="1309"/>
        </w:tabs>
      </w:pPr>
      <w:r>
        <w:t>In private industry</w:t>
      </w:r>
      <w:r w:rsidR="004E7F72">
        <w:t>,</w:t>
      </w:r>
      <w:r>
        <w:t xml:space="preserve"> male</w:t>
      </w:r>
      <w:r w:rsidR="004E7F72">
        <w:t>s</w:t>
      </w:r>
      <w:r>
        <w:t xml:space="preserve"> agree that they are able to balance their work -life</w:t>
      </w:r>
      <w:r w:rsidR="004E7F72">
        <w:t xml:space="preserve"> w</w:t>
      </w:r>
      <w:r>
        <w:t>hile female</w:t>
      </w:r>
      <w:r w:rsidR="004E7F72">
        <w:t>s</w:t>
      </w:r>
      <w:r>
        <w:t xml:space="preserve"> are neutral.</w:t>
      </w:r>
    </w:p>
    <w:p w14:paraId="44BAB5C7" w14:textId="77777777" w:rsidR="00BA60C0" w:rsidRDefault="00BA60C0" w:rsidP="00C71E84">
      <w:pPr>
        <w:tabs>
          <w:tab w:val="left" w:pos="1309"/>
        </w:tabs>
      </w:pPr>
    </w:p>
    <w:p w14:paraId="18AEB89E" w14:textId="77777777" w:rsidR="003A68EB" w:rsidRDefault="003A68EB" w:rsidP="00BA60C0">
      <w:pPr>
        <w:tabs>
          <w:tab w:val="left" w:pos="1309"/>
        </w:tabs>
      </w:pPr>
    </w:p>
    <w:p w14:paraId="76FAF04E" w14:textId="77777777" w:rsidR="00BA60C0" w:rsidRDefault="00BA60C0" w:rsidP="00C71E84">
      <w:pPr>
        <w:tabs>
          <w:tab w:val="left" w:pos="1309"/>
        </w:tabs>
      </w:pPr>
    </w:p>
    <w:p w14:paraId="40239DD7" w14:textId="77777777" w:rsidR="00BA60C0" w:rsidRDefault="00BA60C0" w:rsidP="00C71E84">
      <w:pPr>
        <w:tabs>
          <w:tab w:val="left" w:pos="1309"/>
        </w:tabs>
      </w:pPr>
    </w:p>
    <w:p w14:paraId="090708DF" w14:textId="77777777" w:rsidR="003A68EB" w:rsidRDefault="003A68EB" w:rsidP="00C71E84">
      <w:pPr>
        <w:tabs>
          <w:tab w:val="left" w:pos="1309"/>
        </w:tabs>
      </w:pPr>
    </w:p>
    <w:p w14:paraId="6D695DBC" w14:textId="77777777" w:rsidR="004E7F72" w:rsidRDefault="004E7F72" w:rsidP="00C71E84">
      <w:pPr>
        <w:tabs>
          <w:tab w:val="left" w:pos="1309"/>
        </w:tabs>
        <w:rPr>
          <w:b/>
          <w:bCs/>
          <w:sz w:val="28"/>
          <w:szCs w:val="28"/>
          <w:u w:val="single"/>
        </w:rPr>
      </w:pPr>
    </w:p>
    <w:p w14:paraId="1487FDA5" w14:textId="4BD960F4" w:rsidR="003A68EB" w:rsidRPr="003A68EB" w:rsidRDefault="003A68EB" w:rsidP="00C71E84">
      <w:pPr>
        <w:tabs>
          <w:tab w:val="left" w:pos="1309"/>
        </w:tabs>
        <w:rPr>
          <w:b/>
          <w:bCs/>
          <w:sz w:val="28"/>
          <w:szCs w:val="28"/>
          <w:u w:val="single"/>
        </w:rPr>
      </w:pPr>
      <w:r w:rsidRPr="003A68EB">
        <w:rPr>
          <w:b/>
          <w:bCs/>
          <w:sz w:val="28"/>
          <w:szCs w:val="28"/>
          <w:u w:val="single"/>
        </w:rPr>
        <w:lastRenderedPageBreak/>
        <w:t>Marital status</w:t>
      </w:r>
    </w:p>
    <w:p w14:paraId="336C269B" w14:textId="77777777" w:rsidR="003A68EB" w:rsidRDefault="003A68EB" w:rsidP="00C71E84">
      <w:pPr>
        <w:tabs>
          <w:tab w:val="left" w:pos="1309"/>
        </w:tabs>
      </w:pPr>
    </w:p>
    <w:p w14:paraId="5FEA8DD8" w14:textId="77777777" w:rsidR="003A68EB" w:rsidRDefault="003A68EB" w:rsidP="00C71E84">
      <w:pPr>
        <w:tabs>
          <w:tab w:val="left" w:pos="1309"/>
        </w:tabs>
      </w:pPr>
    </w:p>
    <w:p w14:paraId="5E092A82" w14:textId="77777777" w:rsidR="003A68EB" w:rsidRDefault="003A68EB" w:rsidP="00C71E84">
      <w:pPr>
        <w:tabs>
          <w:tab w:val="left" w:pos="1309"/>
        </w:tabs>
      </w:pPr>
    </w:p>
    <w:p w14:paraId="316C7B2D" w14:textId="4CC3B03A" w:rsidR="003A68EB" w:rsidRDefault="003A68EB" w:rsidP="00C71E84">
      <w:pPr>
        <w:tabs>
          <w:tab w:val="left" w:pos="1309"/>
        </w:tabs>
      </w:pPr>
      <w:r>
        <w:rPr>
          <w:noProof/>
        </w:rPr>
        <w:drawing>
          <wp:inline distT="0" distB="0" distL="0" distR="0" wp14:anchorId="0533FC0E" wp14:editId="10816E38">
            <wp:extent cx="4468091" cy="255101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631" cy="2559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4AD349" w14:textId="77777777" w:rsidR="003A68EB" w:rsidRDefault="003A68EB" w:rsidP="00C71E84">
      <w:pPr>
        <w:tabs>
          <w:tab w:val="left" w:pos="1309"/>
        </w:tabs>
      </w:pPr>
    </w:p>
    <w:p w14:paraId="2882698F" w14:textId="42115CC8" w:rsidR="003A68EB" w:rsidRDefault="003A68EB" w:rsidP="003A68EB">
      <w:pPr>
        <w:tabs>
          <w:tab w:val="left" w:pos="1309"/>
        </w:tabs>
      </w:pPr>
      <w:r>
        <w:t xml:space="preserve">From the above graph we can see </w:t>
      </w:r>
      <w:proofErr w:type="gramStart"/>
      <w:r>
        <w:t>that ,</w:t>
      </w:r>
      <w:proofErr w:type="gramEnd"/>
      <w:r>
        <w:t xml:space="preserve"> private employees irrespective of their  marital status agree that they are able to balance their work-life.</w:t>
      </w:r>
    </w:p>
    <w:p w14:paraId="3725976E" w14:textId="77777777" w:rsidR="003A68EB" w:rsidRDefault="003A68EB" w:rsidP="00C71E84">
      <w:pPr>
        <w:tabs>
          <w:tab w:val="left" w:pos="1309"/>
        </w:tabs>
      </w:pPr>
    </w:p>
    <w:p w14:paraId="04E3207C" w14:textId="77777777" w:rsidR="003A68EB" w:rsidRDefault="003A68EB" w:rsidP="00C71E84">
      <w:pPr>
        <w:tabs>
          <w:tab w:val="left" w:pos="1309"/>
        </w:tabs>
      </w:pPr>
    </w:p>
    <w:p w14:paraId="0094FDAC" w14:textId="77777777" w:rsidR="003A68EB" w:rsidRDefault="003A68EB" w:rsidP="00C71E84">
      <w:pPr>
        <w:tabs>
          <w:tab w:val="left" w:pos="1309"/>
        </w:tabs>
      </w:pPr>
    </w:p>
    <w:p w14:paraId="65A5E060" w14:textId="77777777" w:rsidR="003A68EB" w:rsidRDefault="003A68EB" w:rsidP="00C71E84">
      <w:pPr>
        <w:tabs>
          <w:tab w:val="left" w:pos="1309"/>
        </w:tabs>
      </w:pPr>
    </w:p>
    <w:p w14:paraId="3C3E03A0" w14:textId="6B90065E" w:rsidR="00BA60C0" w:rsidRDefault="00BA60C0" w:rsidP="00C71E84">
      <w:pPr>
        <w:tabs>
          <w:tab w:val="left" w:pos="1309"/>
        </w:tabs>
      </w:pPr>
      <w:r>
        <w:rPr>
          <w:noProof/>
        </w:rPr>
        <w:drawing>
          <wp:inline distT="0" distB="0" distL="0" distR="0" wp14:anchorId="1109BCAC" wp14:editId="4877DB6C">
            <wp:extent cx="3106073" cy="17733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077" cy="17762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35B79A" w14:textId="0B272ACE" w:rsidR="00BA60C0" w:rsidRDefault="00BA60C0" w:rsidP="00BA60C0">
      <w:pPr>
        <w:tabs>
          <w:tab w:val="left" w:pos="1309"/>
        </w:tabs>
      </w:pPr>
      <w:r>
        <w:t xml:space="preserve"> From the above </w:t>
      </w:r>
      <w:r w:rsidR="003A68EB">
        <w:t>graph</w:t>
      </w:r>
      <w:r>
        <w:t xml:space="preserve"> we can see that , private employees irrespective of their </w:t>
      </w:r>
      <w:r w:rsidR="003A68EB">
        <w:t>marital status are neutral</w:t>
      </w:r>
      <w:r>
        <w:t xml:space="preserve">  that they are able to balance their work-life.</w:t>
      </w:r>
    </w:p>
    <w:p w14:paraId="7A771004" w14:textId="73D1719F" w:rsidR="00BA60C0" w:rsidRDefault="00BA60C0" w:rsidP="00C71E84">
      <w:pPr>
        <w:tabs>
          <w:tab w:val="left" w:pos="1309"/>
        </w:tabs>
      </w:pPr>
    </w:p>
    <w:p w14:paraId="487833DC" w14:textId="77777777" w:rsidR="00BA60C0" w:rsidRPr="003A68EB" w:rsidRDefault="00BA60C0" w:rsidP="00C71E84">
      <w:pPr>
        <w:tabs>
          <w:tab w:val="left" w:pos="1309"/>
        </w:tabs>
        <w:rPr>
          <w:b/>
          <w:bCs/>
        </w:rPr>
      </w:pPr>
    </w:p>
    <w:p w14:paraId="7C723DA7" w14:textId="77777777" w:rsidR="003A68EB" w:rsidRDefault="003A68EB" w:rsidP="00C71E84">
      <w:pPr>
        <w:tabs>
          <w:tab w:val="left" w:pos="1309"/>
        </w:tabs>
      </w:pPr>
    </w:p>
    <w:p w14:paraId="2916B85E" w14:textId="2FCDEC7F" w:rsidR="003A68EB" w:rsidRPr="003A68EB" w:rsidRDefault="003A68EB" w:rsidP="00C71E84">
      <w:pPr>
        <w:tabs>
          <w:tab w:val="left" w:pos="1309"/>
        </w:tabs>
        <w:rPr>
          <w:b/>
          <w:bCs/>
          <w:sz w:val="28"/>
          <w:szCs w:val="28"/>
          <w:u w:val="single"/>
        </w:rPr>
      </w:pPr>
      <w:r w:rsidRPr="003A68EB">
        <w:rPr>
          <w:b/>
          <w:bCs/>
          <w:sz w:val="28"/>
          <w:szCs w:val="28"/>
          <w:u w:val="single"/>
        </w:rPr>
        <w:t>Parental status</w:t>
      </w:r>
    </w:p>
    <w:p w14:paraId="43916D2D" w14:textId="77777777" w:rsidR="003A68EB" w:rsidRDefault="003A68EB" w:rsidP="00C71E84">
      <w:pPr>
        <w:tabs>
          <w:tab w:val="left" w:pos="1309"/>
        </w:tabs>
      </w:pPr>
    </w:p>
    <w:p w14:paraId="6305893D" w14:textId="5F8C0F4E" w:rsidR="00D06B3B" w:rsidRDefault="000E36F6" w:rsidP="00C71E84">
      <w:pPr>
        <w:tabs>
          <w:tab w:val="left" w:pos="1309"/>
        </w:tabs>
      </w:pPr>
      <w:r>
        <w:rPr>
          <w:noProof/>
        </w:rPr>
        <w:drawing>
          <wp:inline distT="0" distB="0" distL="0" distR="0" wp14:anchorId="3AB97549" wp14:editId="29829C17">
            <wp:extent cx="3591397" cy="205047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549" cy="20608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14C9BC" w14:textId="642C6CF5" w:rsidR="000E36F6" w:rsidRDefault="000E36F6" w:rsidP="000E36F6">
      <w:pPr>
        <w:tabs>
          <w:tab w:val="left" w:pos="1309"/>
        </w:tabs>
      </w:pPr>
      <w:r>
        <w:t xml:space="preserve">From the above plot we can see </w:t>
      </w:r>
      <w:proofErr w:type="gramStart"/>
      <w:r>
        <w:t>that ,</w:t>
      </w:r>
      <w:proofErr w:type="gramEnd"/>
      <w:r>
        <w:t xml:space="preserve"> government employees irrespective of their  parental status  agree  that they are able to balance their work-life.</w:t>
      </w:r>
    </w:p>
    <w:p w14:paraId="756D58A6" w14:textId="77777777" w:rsidR="003A68EB" w:rsidRDefault="003A68EB" w:rsidP="00C71E84">
      <w:pPr>
        <w:tabs>
          <w:tab w:val="left" w:pos="1309"/>
        </w:tabs>
      </w:pPr>
    </w:p>
    <w:p w14:paraId="6363071D" w14:textId="11A15602" w:rsidR="000E36F6" w:rsidRDefault="000E36F6" w:rsidP="00C71E84">
      <w:pPr>
        <w:tabs>
          <w:tab w:val="left" w:pos="1309"/>
        </w:tabs>
      </w:pPr>
      <w:r>
        <w:rPr>
          <w:noProof/>
        </w:rPr>
        <w:drawing>
          <wp:inline distT="0" distB="0" distL="0" distR="0" wp14:anchorId="1F517E8F" wp14:editId="09FC12B5">
            <wp:extent cx="4149520" cy="236912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443" cy="24010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0DDDE0" w14:textId="77777777" w:rsidR="003A68EB" w:rsidRDefault="003A68EB" w:rsidP="00C71E84">
      <w:pPr>
        <w:tabs>
          <w:tab w:val="left" w:pos="1309"/>
        </w:tabs>
      </w:pPr>
    </w:p>
    <w:p w14:paraId="6290B748" w14:textId="43FD7D67" w:rsidR="00CE4393" w:rsidRDefault="000E36F6" w:rsidP="00C71E84">
      <w:pPr>
        <w:tabs>
          <w:tab w:val="left" w:pos="1309"/>
        </w:tabs>
      </w:pPr>
      <w:r>
        <w:t xml:space="preserve">It’s </w:t>
      </w:r>
      <w:r w:rsidR="006B7AE2">
        <w:t>surprising</w:t>
      </w:r>
      <w:r>
        <w:t xml:space="preserve"> but private employees who are not a parent are neutral about the work life balance. Employees who are parents </w:t>
      </w:r>
      <w:r w:rsidR="00CE4393">
        <w:t>agree that they are able to balance their work-life.</w:t>
      </w:r>
    </w:p>
    <w:p w14:paraId="38F80B56" w14:textId="77777777" w:rsidR="00CE4393" w:rsidRDefault="00CE4393" w:rsidP="00C71E84">
      <w:pPr>
        <w:tabs>
          <w:tab w:val="left" w:pos="1309"/>
        </w:tabs>
      </w:pPr>
    </w:p>
    <w:p w14:paraId="72AE5A7E" w14:textId="77777777" w:rsidR="003A68EB" w:rsidRDefault="003A68EB" w:rsidP="00C71E84">
      <w:pPr>
        <w:tabs>
          <w:tab w:val="left" w:pos="1309"/>
        </w:tabs>
      </w:pPr>
    </w:p>
    <w:p w14:paraId="39801E7A" w14:textId="77777777" w:rsidR="003A68EB" w:rsidRDefault="003A68EB" w:rsidP="00C71E84">
      <w:pPr>
        <w:tabs>
          <w:tab w:val="left" w:pos="1309"/>
        </w:tabs>
      </w:pPr>
    </w:p>
    <w:p w14:paraId="336AF036" w14:textId="77777777" w:rsidR="003A68EB" w:rsidRDefault="003A68EB" w:rsidP="00C71E84">
      <w:pPr>
        <w:tabs>
          <w:tab w:val="left" w:pos="1309"/>
        </w:tabs>
      </w:pPr>
    </w:p>
    <w:p w14:paraId="700549E9" w14:textId="411AEB86" w:rsidR="003A68EB" w:rsidRPr="003A68EB" w:rsidRDefault="003A68EB" w:rsidP="00C71E84">
      <w:pPr>
        <w:tabs>
          <w:tab w:val="left" w:pos="1309"/>
        </w:tabs>
        <w:rPr>
          <w:b/>
          <w:bCs/>
          <w:sz w:val="28"/>
          <w:szCs w:val="28"/>
          <w:u w:val="single"/>
        </w:rPr>
      </w:pPr>
      <w:r w:rsidRPr="003A68EB">
        <w:rPr>
          <w:b/>
          <w:bCs/>
          <w:sz w:val="28"/>
          <w:szCs w:val="28"/>
          <w:u w:val="single"/>
        </w:rPr>
        <w:lastRenderedPageBreak/>
        <w:t>Working Hours</w:t>
      </w:r>
    </w:p>
    <w:p w14:paraId="65CD9E15" w14:textId="77777777" w:rsidR="003A68EB" w:rsidRDefault="003A68EB" w:rsidP="00C71E84">
      <w:pPr>
        <w:tabs>
          <w:tab w:val="left" w:pos="1309"/>
        </w:tabs>
      </w:pPr>
    </w:p>
    <w:p w14:paraId="1118CC95" w14:textId="15F1516E" w:rsidR="000E36F6" w:rsidRDefault="000E36F6" w:rsidP="00C71E84">
      <w:pPr>
        <w:tabs>
          <w:tab w:val="left" w:pos="1309"/>
        </w:tabs>
      </w:pPr>
      <w:r>
        <w:t xml:space="preserve"> </w:t>
      </w:r>
      <w:r w:rsidR="00CE4393">
        <w:rPr>
          <w:noProof/>
        </w:rPr>
        <w:drawing>
          <wp:inline distT="0" distB="0" distL="0" distR="0" wp14:anchorId="0DB65982" wp14:editId="4F810545">
            <wp:extent cx="3318164" cy="189447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773" cy="1905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AB83FC" w14:textId="0FE69F8A" w:rsidR="00CE4393" w:rsidRDefault="00CE4393" w:rsidP="00C71E84">
      <w:pPr>
        <w:tabs>
          <w:tab w:val="left" w:pos="1309"/>
        </w:tabs>
      </w:pPr>
      <w:r>
        <w:t>Government employees who work more than 14 hours are disagree with the fact that they are able to balance their work life. Rest agree that they can balance their work-life.</w:t>
      </w:r>
    </w:p>
    <w:p w14:paraId="1D832B5B" w14:textId="4C22FAB4" w:rsidR="00CE4393" w:rsidRDefault="00CE4393" w:rsidP="00C71E84">
      <w:pPr>
        <w:tabs>
          <w:tab w:val="left" w:pos="1309"/>
        </w:tabs>
      </w:pPr>
    </w:p>
    <w:p w14:paraId="5B1D8624" w14:textId="77777777" w:rsidR="003A68EB" w:rsidRDefault="003A68EB" w:rsidP="00C71E84">
      <w:pPr>
        <w:tabs>
          <w:tab w:val="left" w:pos="1309"/>
        </w:tabs>
      </w:pPr>
    </w:p>
    <w:p w14:paraId="7A3CD5B5" w14:textId="77777777" w:rsidR="003A68EB" w:rsidRDefault="003A68EB" w:rsidP="00C71E84">
      <w:pPr>
        <w:tabs>
          <w:tab w:val="left" w:pos="1309"/>
        </w:tabs>
      </w:pPr>
    </w:p>
    <w:p w14:paraId="74F8B184" w14:textId="16B00858" w:rsidR="00CE4393" w:rsidRDefault="00CE4393" w:rsidP="00C71E84">
      <w:pPr>
        <w:tabs>
          <w:tab w:val="left" w:pos="1309"/>
        </w:tabs>
      </w:pPr>
      <w:r>
        <w:rPr>
          <w:noProof/>
        </w:rPr>
        <w:drawing>
          <wp:inline distT="0" distB="0" distL="0" distR="0" wp14:anchorId="3983249F" wp14:editId="0FCD2A61">
            <wp:extent cx="3525982" cy="201312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932" cy="20290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0E4B79" w14:textId="6EC0A524" w:rsidR="00CE4393" w:rsidRDefault="00CE4393" w:rsidP="00C71E84">
      <w:pPr>
        <w:tabs>
          <w:tab w:val="left" w:pos="1309"/>
        </w:tabs>
      </w:pPr>
      <w:r>
        <w:t xml:space="preserve">Private employees who work for more time </w:t>
      </w:r>
      <w:proofErr w:type="gramStart"/>
      <w:r>
        <w:t>i.e.</w:t>
      </w:r>
      <w:proofErr w:type="gramEnd"/>
      <w:r>
        <w:t xml:space="preserve"> for 12-14 </w:t>
      </w:r>
      <w:proofErr w:type="spellStart"/>
      <w:r>
        <w:t>hrs</w:t>
      </w:r>
      <w:proofErr w:type="spellEnd"/>
      <w:r>
        <w:t xml:space="preserve"> are disagree about balancing work and personal life.</w:t>
      </w:r>
      <w:r w:rsidR="006B7AE2">
        <w:t xml:space="preserve"> </w:t>
      </w:r>
      <w:r>
        <w:t xml:space="preserve">Those who work for 8-12 </w:t>
      </w:r>
      <w:proofErr w:type="spellStart"/>
      <w:r>
        <w:t>hrs</w:t>
      </w:r>
      <w:proofErr w:type="spellEnd"/>
      <w:r>
        <w:t xml:space="preserve"> are neutral and the ones who work less than 8 </w:t>
      </w:r>
      <w:proofErr w:type="spellStart"/>
      <w:r>
        <w:t>hrs</w:t>
      </w:r>
      <w:proofErr w:type="spellEnd"/>
      <w:r>
        <w:t xml:space="preserve"> agree about balancing their work life and personal life.</w:t>
      </w:r>
    </w:p>
    <w:p w14:paraId="66CC850E" w14:textId="14A32D51" w:rsidR="00CE4393" w:rsidRDefault="00CE4393" w:rsidP="00C71E84">
      <w:pPr>
        <w:tabs>
          <w:tab w:val="left" w:pos="1309"/>
        </w:tabs>
      </w:pPr>
      <w:r>
        <w:t xml:space="preserve"> </w:t>
      </w:r>
    </w:p>
    <w:p w14:paraId="6248E9A6" w14:textId="77777777" w:rsidR="003A68EB" w:rsidRDefault="003A68EB" w:rsidP="00C71E84">
      <w:pPr>
        <w:tabs>
          <w:tab w:val="left" w:pos="1309"/>
        </w:tabs>
      </w:pPr>
    </w:p>
    <w:p w14:paraId="6BD70FDF" w14:textId="77777777" w:rsidR="003A68EB" w:rsidRDefault="003A68EB" w:rsidP="00C71E84">
      <w:pPr>
        <w:tabs>
          <w:tab w:val="left" w:pos="1309"/>
        </w:tabs>
      </w:pPr>
    </w:p>
    <w:p w14:paraId="014BDB1C" w14:textId="77777777" w:rsidR="003A68EB" w:rsidRDefault="003A68EB" w:rsidP="00C71E84">
      <w:pPr>
        <w:tabs>
          <w:tab w:val="left" w:pos="1309"/>
        </w:tabs>
      </w:pPr>
    </w:p>
    <w:p w14:paraId="205C1CAD" w14:textId="77777777" w:rsidR="003A68EB" w:rsidRDefault="003A68EB" w:rsidP="00C71E84">
      <w:pPr>
        <w:tabs>
          <w:tab w:val="left" w:pos="1309"/>
        </w:tabs>
      </w:pPr>
    </w:p>
    <w:p w14:paraId="01C2739D" w14:textId="77777777" w:rsidR="003A68EB" w:rsidRDefault="003A68EB" w:rsidP="00C71E84">
      <w:pPr>
        <w:tabs>
          <w:tab w:val="left" w:pos="1309"/>
        </w:tabs>
      </w:pPr>
    </w:p>
    <w:p w14:paraId="129BD13F" w14:textId="77D89F57" w:rsidR="003A68EB" w:rsidRPr="009D33D4" w:rsidRDefault="009D33D4" w:rsidP="00C71E84">
      <w:pPr>
        <w:tabs>
          <w:tab w:val="left" w:pos="1309"/>
        </w:tabs>
        <w:rPr>
          <w:b/>
          <w:bCs/>
          <w:sz w:val="28"/>
          <w:szCs w:val="28"/>
          <w:u w:val="single"/>
        </w:rPr>
      </w:pPr>
      <w:r w:rsidRPr="009D33D4">
        <w:rPr>
          <w:b/>
          <w:bCs/>
          <w:sz w:val="28"/>
          <w:szCs w:val="28"/>
          <w:u w:val="single"/>
        </w:rPr>
        <w:lastRenderedPageBreak/>
        <w:t>Income</w:t>
      </w:r>
    </w:p>
    <w:p w14:paraId="50052FC0" w14:textId="77777777" w:rsidR="003A68EB" w:rsidRDefault="003A68EB" w:rsidP="00C71E84">
      <w:pPr>
        <w:tabs>
          <w:tab w:val="left" w:pos="1309"/>
        </w:tabs>
      </w:pPr>
    </w:p>
    <w:p w14:paraId="2CDFBF62" w14:textId="7EB7109C" w:rsidR="00CE4393" w:rsidRDefault="00CE4393" w:rsidP="00C71E84">
      <w:pPr>
        <w:tabs>
          <w:tab w:val="left" w:pos="1309"/>
        </w:tabs>
      </w:pPr>
      <w:r>
        <w:rPr>
          <w:noProof/>
        </w:rPr>
        <w:drawing>
          <wp:inline distT="0" distB="0" distL="0" distR="0" wp14:anchorId="030FE6FC" wp14:editId="2761FE35">
            <wp:extent cx="4040321" cy="230678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962" cy="23191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2FD01C" w14:textId="78DD9C90" w:rsidR="004E69BF" w:rsidRDefault="004E69BF" w:rsidP="00C71E84">
      <w:pPr>
        <w:tabs>
          <w:tab w:val="left" w:pos="1309"/>
        </w:tabs>
      </w:pPr>
      <w:r>
        <w:t>Government employees who are strongly dissatisfied with their income are neutral about the balancing work life and personal life. Others agree that they bala</w:t>
      </w:r>
      <w:r w:rsidR="009D33D4">
        <w:t>n</w:t>
      </w:r>
      <w:r>
        <w:t>ce their work-life.</w:t>
      </w:r>
    </w:p>
    <w:p w14:paraId="4AB00000" w14:textId="3F2C0A04" w:rsidR="004E69BF" w:rsidRDefault="004E69BF" w:rsidP="00C71E84">
      <w:pPr>
        <w:tabs>
          <w:tab w:val="left" w:pos="1309"/>
        </w:tabs>
      </w:pPr>
      <w:r>
        <w:t xml:space="preserve"> </w:t>
      </w:r>
      <w:r>
        <w:rPr>
          <w:noProof/>
        </w:rPr>
        <w:drawing>
          <wp:inline distT="0" distB="0" distL="0" distR="0" wp14:anchorId="0EA86A31" wp14:editId="46EE4DD0">
            <wp:extent cx="4125254" cy="235527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659" cy="23612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89130C" w14:textId="62A4D846" w:rsidR="004E69BF" w:rsidRDefault="004E69BF" w:rsidP="00C71E84">
      <w:pPr>
        <w:tabs>
          <w:tab w:val="left" w:pos="1309"/>
        </w:tabs>
      </w:pPr>
      <w:r>
        <w:t xml:space="preserve">Private employees who are strongly satisfied with </w:t>
      </w:r>
      <w:proofErr w:type="gramStart"/>
      <w:r>
        <w:t>the</w:t>
      </w:r>
      <w:r w:rsidR="006B7AE2">
        <w:t xml:space="preserve">ir </w:t>
      </w:r>
      <w:r>
        <w:t xml:space="preserve"> income</w:t>
      </w:r>
      <w:proofErr w:type="gramEnd"/>
      <w:r>
        <w:t xml:space="preserve"> , strongly agree that they can balance their work life. </w:t>
      </w:r>
    </w:p>
    <w:p w14:paraId="434CA5FF" w14:textId="59A272CC" w:rsidR="004E69BF" w:rsidRDefault="004E69BF" w:rsidP="00C71E84">
      <w:pPr>
        <w:tabs>
          <w:tab w:val="left" w:pos="1309"/>
        </w:tabs>
      </w:pPr>
      <w:r>
        <w:t>Employees who are satisfied with the income agree that they can balance their work and personal life.</w:t>
      </w:r>
    </w:p>
    <w:p w14:paraId="481AD14D" w14:textId="28964BB6" w:rsidR="004E69BF" w:rsidRDefault="004E69BF" w:rsidP="00C71E84">
      <w:pPr>
        <w:tabs>
          <w:tab w:val="left" w:pos="1309"/>
        </w:tabs>
      </w:pPr>
      <w:r>
        <w:t>Employees who are Strongly dissatisfied, dissatisfied and neutral are neutral about the fact that they can balance their work life.</w:t>
      </w:r>
    </w:p>
    <w:p w14:paraId="28E34EB3" w14:textId="3BC529FB" w:rsidR="004E69BF" w:rsidRDefault="004E69BF" w:rsidP="00C71E84">
      <w:pPr>
        <w:tabs>
          <w:tab w:val="left" w:pos="1309"/>
        </w:tabs>
      </w:pPr>
      <w:r>
        <w:t>Here we can see how income is</w:t>
      </w:r>
      <w:r w:rsidR="00D7618E">
        <w:t xml:space="preserve"> positively</w:t>
      </w:r>
      <w:r>
        <w:t xml:space="preserve"> related with the satisfaction of the work.</w:t>
      </w:r>
    </w:p>
    <w:p w14:paraId="15E86684" w14:textId="0FB191C0" w:rsidR="00D7618E" w:rsidRDefault="00D7618E" w:rsidP="00C71E84">
      <w:pPr>
        <w:tabs>
          <w:tab w:val="left" w:pos="1309"/>
        </w:tabs>
      </w:pPr>
    </w:p>
    <w:p w14:paraId="11EABBD5" w14:textId="77777777" w:rsidR="009D33D4" w:rsidRDefault="009D33D4" w:rsidP="009D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</w:p>
    <w:p w14:paraId="7D359096" w14:textId="77777777" w:rsidR="009D33D4" w:rsidRDefault="009D33D4" w:rsidP="009D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</w:p>
    <w:p w14:paraId="40732140" w14:textId="75349498" w:rsidR="009D33D4" w:rsidRPr="009D33D4" w:rsidRDefault="009D33D4" w:rsidP="009D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b/>
          <w:bCs/>
          <w:sz w:val="28"/>
          <w:szCs w:val="28"/>
          <w:u w:val="single"/>
        </w:rPr>
      </w:pPr>
      <w:r w:rsidRPr="009D33D4">
        <w:rPr>
          <w:b/>
          <w:bCs/>
          <w:sz w:val="28"/>
          <w:szCs w:val="28"/>
          <w:u w:val="single"/>
        </w:rPr>
        <w:lastRenderedPageBreak/>
        <w:t xml:space="preserve">How often do you think or worry about </w:t>
      </w:r>
      <w:proofErr w:type="gramStart"/>
      <w:r w:rsidRPr="009D33D4">
        <w:rPr>
          <w:b/>
          <w:bCs/>
          <w:sz w:val="28"/>
          <w:szCs w:val="28"/>
          <w:u w:val="single"/>
        </w:rPr>
        <w:t>work(</w:t>
      </w:r>
      <w:proofErr w:type="gramEnd"/>
      <w:r w:rsidRPr="009D33D4">
        <w:rPr>
          <w:b/>
          <w:bCs/>
          <w:sz w:val="28"/>
          <w:szCs w:val="28"/>
          <w:u w:val="single"/>
        </w:rPr>
        <w:t>when you are not actually at work)?</w:t>
      </w:r>
    </w:p>
    <w:p w14:paraId="4C281321" w14:textId="77777777" w:rsidR="009D33D4" w:rsidRDefault="009D33D4" w:rsidP="00C71E84">
      <w:pPr>
        <w:tabs>
          <w:tab w:val="left" w:pos="1309"/>
        </w:tabs>
      </w:pPr>
    </w:p>
    <w:p w14:paraId="20A3DD2B" w14:textId="3577B358" w:rsidR="00D7618E" w:rsidRDefault="00D7618E" w:rsidP="00C71E84">
      <w:pPr>
        <w:tabs>
          <w:tab w:val="left" w:pos="1309"/>
        </w:tabs>
      </w:pPr>
      <w:r>
        <w:rPr>
          <w:noProof/>
        </w:rPr>
        <w:drawing>
          <wp:inline distT="0" distB="0" distL="0" distR="0" wp14:anchorId="7E724889" wp14:editId="13AF8558">
            <wp:extent cx="4017818" cy="229393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234" cy="22998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A6FE78" w14:textId="0AB853E6" w:rsidR="00D7618E" w:rsidRDefault="00D7618E" w:rsidP="00C71E84">
      <w:pPr>
        <w:tabs>
          <w:tab w:val="left" w:pos="1309"/>
        </w:tabs>
      </w:pPr>
      <w:r>
        <w:t>Government employees agree that they are able to balance their work life irrespective of the fact whether they worry about their work after office tim</w:t>
      </w:r>
      <w:r w:rsidR="009D33D4">
        <w:t>ing</w:t>
      </w:r>
      <w:r>
        <w:t>.</w:t>
      </w:r>
    </w:p>
    <w:p w14:paraId="4153CDB9" w14:textId="487D64FC" w:rsidR="00D7618E" w:rsidRDefault="00D7618E" w:rsidP="00C71E84">
      <w:pPr>
        <w:tabs>
          <w:tab w:val="left" w:pos="1309"/>
        </w:tabs>
      </w:pPr>
      <w:r>
        <w:t>The employee who always think about the work</w:t>
      </w:r>
      <w:r w:rsidR="00FB450D">
        <w:t xml:space="preserve"> after office tim</w:t>
      </w:r>
      <w:r w:rsidR="009D33D4">
        <w:t>ing</w:t>
      </w:r>
      <w:r>
        <w:t xml:space="preserve"> is also able to balance and the employee who never think about the work</w:t>
      </w:r>
      <w:r w:rsidR="00FB450D">
        <w:t xml:space="preserve"> after office tim</w:t>
      </w:r>
      <w:r w:rsidR="009D33D4">
        <w:t>ing</w:t>
      </w:r>
      <w:r>
        <w:t xml:space="preserve"> also agree about balancing the work life.</w:t>
      </w:r>
    </w:p>
    <w:p w14:paraId="7AA23DC0" w14:textId="7CD27333" w:rsidR="00D7618E" w:rsidRDefault="00D7618E" w:rsidP="00C71E84">
      <w:pPr>
        <w:tabs>
          <w:tab w:val="left" w:pos="1309"/>
        </w:tabs>
      </w:pPr>
      <w:r>
        <w:rPr>
          <w:noProof/>
        </w:rPr>
        <w:drawing>
          <wp:inline distT="0" distB="0" distL="0" distR="0" wp14:anchorId="6122AF8E" wp14:editId="21D3837C">
            <wp:extent cx="4253345" cy="24284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941" cy="24344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9A6271" w14:textId="7CC4841A" w:rsidR="00D7618E" w:rsidRDefault="00D7618E" w:rsidP="00C71E84">
      <w:pPr>
        <w:tabs>
          <w:tab w:val="left" w:pos="1309"/>
        </w:tabs>
      </w:pPr>
      <w:r>
        <w:t xml:space="preserve">Private employees who think more about their work </w:t>
      </w:r>
      <w:r w:rsidR="00FB450D">
        <w:t>after office timing are neutral about the fact they can balance their work life.</w:t>
      </w:r>
    </w:p>
    <w:p w14:paraId="341F9AD4" w14:textId="77777777" w:rsidR="00FB450D" w:rsidRDefault="00FB450D" w:rsidP="00C71E84">
      <w:pPr>
        <w:tabs>
          <w:tab w:val="left" w:pos="1309"/>
        </w:tabs>
      </w:pPr>
      <w:r>
        <w:t>Employees who occasionally think or never think about the work after office timing agree that they balance their work life.</w:t>
      </w:r>
    </w:p>
    <w:p w14:paraId="31F83B34" w14:textId="77777777" w:rsidR="00FB450D" w:rsidRDefault="00FB450D" w:rsidP="00C71E84">
      <w:pPr>
        <w:tabs>
          <w:tab w:val="left" w:pos="1309"/>
        </w:tabs>
      </w:pPr>
      <w:r>
        <w:t>Here we can see that work life balance depends on the thinking of the employees.</w:t>
      </w:r>
    </w:p>
    <w:p w14:paraId="1A0CCCFD" w14:textId="0FAA3E7B" w:rsidR="00FB450D" w:rsidRDefault="00FB450D" w:rsidP="00C71E84">
      <w:pPr>
        <w:tabs>
          <w:tab w:val="left" w:pos="1309"/>
        </w:tabs>
      </w:pPr>
      <w:r>
        <w:t xml:space="preserve">From the statistics above we can suggest to the employees that they should not think </w:t>
      </w:r>
      <w:proofErr w:type="spellStart"/>
      <w:r>
        <w:t>abot</w:t>
      </w:r>
      <w:proofErr w:type="spellEnd"/>
      <w:r>
        <w:t xml:space="preserve"> the work after office timing to balance their work life. </w:t>
      </w:r>
    </w:p>
    <w:p w14:paraId="4309D25E" w14:textId="77777777" w:rsidR="009D33D4" w:rsidRDefault="009D33D4" w:rsidP="009D33D4">
      <w:pPr>
        <w:tabs>
          <w:tab w:val="left" w:pos="1309"/>
        </w:tabs>
      </w:pPr>
    </w:p>
    <w:p w14:paraId="112BAA7D" w14:textId="3617FD77" w:rsidR="00FB450D" w:rsidRPr="009D33D4" w:rsidRDefault="009D33D4" w:rsidP="00C71E84">
      <w:pPr>
        <w:tabs>
          <w:tab w:val="left" w:pos="1309"/>
        </w:tabs>
        <w:rPr>
          <w:b/>
          <w:bCs/>
          <w:u w:val="single"/>
        </w:rPr>
      </w:pPr>
      <w:r w:rsidRPr="009D33D4">
        <w:rPr>
          <w:b/>
          <w:bCs/>
          <w:u w:val="single"/>
        </w:rPr>
        <w:t>Destress</w:t>
      </w:r>
    </w:p>
    <w:p w14:paraId="11A1FACB" w14:textId="77777777" w:rsidR="009D33D4" w:rsidRDefault="009D33D4" w:rsidP="00C71E84">
      <w:pPr>
        <w:tabs>
          <w:tab w:val="left" w:pos="1309"/>
        </w:tabs>
      </w:pPr>
    </w:p>
    <w:p w14:paraId="2DD224F9" w14:textId="7B56382A" w:rsidR="00FB450D" w:rsidRDefault="00FB450D" w:rsidP="00C71E84">
      <w:pPr>
        <w:tabs>
          <w:tab w:val="left" w:pos="1309"/>
        </w:tabs>
      </w:pPr>
      <w:r>
        <w:rPr>
          <w:noProof/>
        </w:rPr>
        <w:drawing>
          <wp:inline distT="0" distB="0" distL="0" distR="0" wp14:anchorId="0967B3D1" wp14:editId="63D19BE3">
            <wp:extent cx="4841106" cy="276398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514" cy="27710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B5A842" w14:textId="38BEE06E" w:rsidR="00FB450D" w:rsidRDefault="00FB450D" w:rsidP="00C71E84">
      <w:pPr>
        <w:tabs>
          <w:tab w:val="left" w:pos="1309"/>
        </w:tabs>
      </w:pPr>
      <w:r>
        <w:t>Government employees who get time to destress themselves from the work schedule very often are strongly satisfied that they are able to balance their work life.</w:t>
      </w:r>
    </w:p>
    <w:p w14:paraId="0DB49C07" w14:textId="7A6C3AE0" w:rsidR="00FB450D" w:rsidRDefault="00FB450D" w:rsidP="00C71E84">
      <w:pPr>
        <w:tabs>
          <w:tab w:val="left" w:pos="1309"/>
        </w:tabs>
      </w:pPr>
      <w:r>
        <w:t>Employees who get the time often or sometimes or the people who do not get the time at all agree that they can balance the work life.</w:t>
      </w:r>
    </w:p>
    <w:p w14:paraId="35EF5ED6" w14:textId="77777777" w:rsidR="00FB450D" w:rsidRDefault="00FB450D" w:rsidP="00C71E84">
      <w:pPr>
        <w:tabs>
          <w:tab w:val="left" w:pos="1309"/>
        </w:tabs>
      </w:pPr>
    </w:p>
    <w:p w14:paraId="251BA30E" w14:textId="26E17C13" w:rsidR="00FB450D" w:rsidRDefault="00620149" w:rsidP="00C71E84">
      <w:pPr>
        <w:tabs>
          <w:tab w:val="left" w:pos="1309"/>
        </w:tabs>
      </w:pPr>
      <w:r>
        <w:rPr>
          <w:noProof/>
        </w:rPr>
        <w:drawing>
          <wp:inline distT="0" distB="0" distL="0" distR="0" wp14:anchorId="6B333141" wp14:editId="713FEFD6">
            <wp:extent cx="4378036" cy="249959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241" cy="25042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51D89B" w14:textId="23BF4A99" w:rsidR="00FB450D" w:rsidRDefault="00620149" w:rsidP="00C71E84">
      <w:pPr>
        <w:tabs>
          <w:tab w:val="left" w:pos="1309"/>
        </w:tabs>
      </w:pPr>
      <w:r>
        <w:t>Private employees who never get the time or often get it to destress themselves from their work schedule are neutral about balancing the work-life.</w:t>
      </w:r>
    </w:p>
    <w:p w14:paraId="7C9D85AD" w14:textId="421E4398" w:rsidR="00620149" w:rsidRDefault="00620149" w:rsidP="00C71E84">
      <w:pPr>
        <w:tabs>
          <w:tab w:val="left" w:pos="1309"/>
        </w:tabs>
      </w:pPr>
    </w:p>
    <w:p w14:paraId="1E1400E7" w14:textId="007359DD" w:rsidR="00620149" w:rsidRDefault="00620149" w:rsidP="00C71E84">
      <w:pPr>
        <w:tabs>
          <w:tab w:val="left" w:pos="1309"/>
        </w:tabs>
      </w:pPr>
    </w:p>
    <w:p w14:paraId="644B32BF" w14:textId="33E6C3D2" w:rsidR="00620149" w:rsidRDefault="00620149" w:rsidP="00C71E84">
      <w:pPr>
        <w:tabs>
          <w:tab w:val="left" w:pos="1309"/>
        </w:tabs>
      </w:pPr>
    </w:p>
    <w:p w14:paraId="4CC34D35" w14:textId="7DF25F9F" w:rsidR="00620149" w:rsidRPr="009D33D4" w:rsidRDefault="009D33D4" w:rsidP="00C71E84">
      <w:pPr>
        <w:tabs>
          <w:tab w:val="left" w:pos="1309"/>
        </w:tabs>
        <w:rPr>
          <w:b/>
          <w:bCs/>
          <w:sz w:val="28"/>
          <w:szCs w:val="28"/>
          <w:u w:val="single"/>
        </w:rPr>
      </w:pPr>
      <w:r w:rsidRPr="009D33D4">
        <w:rPr>
          <w:b/>
          <w:bCs/>
          <w:sz w:val="28"/>
          <w:szCs w:val="28"/>
          <w:u w:val="single"/>
        </w:rPr>
        <w:t>exercise</w:t>
      </w:r>
    </w:p>
    <w:p w14:paraId="4A49E429" w14:textId="0C7CEDDC" w:rsidR="00620149" w:rsidRDefault="00620149" w:rsidP="00C71E84">
      <w:pPr>
        <w:tabs>
          <w:tab w:val="left" w:pos="1309"/>
        </w:tabs>
      </w:pPr>
      <w:r>
        <w:rPr>
          <w:noProof/>
        </w:rPr>
        <w:drawing>
          <wp:inline distT="0" distB="0" distL="0" distR="0" wp14:anchorId="220B94B0" wp14:editId="3EE9054B">
            <wp:extent cx="4646976" cy="26531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428" cy="26602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BDBBB5" w14:textId="7DE1C00A" w:rsidR="00620149" w:rsidRDefault="00620149" w:rsidP="00C71E84">
      <w:pPr>
        <w:tabs>
          <w:tab w:val="left" w:pos="1309"/>
        </w:tabs>
      </w:pPr>
      <w:r>
        <w:t>Work life balance of government employees does not depend on whether they do exercise or not.</w:t>
      </w:r>
    </w:p>
    <w:p w14:paraId="58914920" w14:textId="5B88A08D" w:rsidR="00620149" w:rsidRDefault="00620149" w:rsidP="00C71E84">
      <w:pPr>
        <w:tabs>
          <w:tab w:val="left" w:pos="1309"/>
        </w:tabs>
      </w:pPr>
      <w:r>
        <w:rPr>
          <w:noProof/>
        </w:rPr>
        <w:drawing>
          <wp:inline distT="0" distB="0" distL="0" distR="0" wp14:anchorId="7FE2CE9B" wp14:editId="75586787">
            <wp:extent cx="4646976" cy="265314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888" cy="2656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841A77" w14:textId="75FD7191" w:rsidR="00620149" w:rsidRDefault="00620149" w:rsidP="00C71E84">
      <w:pPr>
        <w:tabs>
          <w:tab w:val="left" w:pos="1309"/>
        </w:tabs>
      </w:pPr>
      <w:r>
        <w:t>Private employees exercise often agree that they can balance the work life.</w:t>
      </w:r>
    </w:p>
    <w:p w14:paraId="4E338D6A" w14:textId="73E4CB03" w:rsidR="00620149" w:rsidRDefault="00620149" w:rsidP="00C71E84">
      <w:pPr>
        <w:tabs>
          <w:tab w:val="left" w:pos="1309"/>
        </w:tabs>
      </w:pPr>
      <w:r>
        <w:t xml:space="preserve">Who </w:t>
      </w:r>
      <w:proofErr w:type="gramStart"/>
      <w:r>
        <w:t>never  exercise</w:t>
      </w:r>
      <w:proofErr w:type="gramEnd"/>
      <w:r>
        <w:t xml:space="preserve"> or occasionally do are neutral.</w:t>
      </w:r>
    </w:p>
    <w:p w14:paraId="34C2FC8F" w14:textId="375FBDD6" w:rsidR="00620149" w:rsidRDefault="00620149" w:rsidP="00C71E84">
      <w:pPr>
        <w:tabs>
          <w:tab w:val="left" w:pos="1309"/>
        </w:tabs>
      </w:pPr>
    </w:p>
    <w:p w14:paraId="6F0283F2" w14:textId="4E8CC683" w:rsidR="00620149" w:rsidRDefault="00620149" w:rsidP="00C71E84">
      <w:pPr>
        <w:tabs>
          <w:tab w:val="left" w:pos="1309"/>
        </w:tabs>
      </w:pPr>
    </w:p>
    <w:p w14:paraId="09A86323" w14:textId="1BEFFD80" w:rsidR="00620149" w:rsidRDefault="00620149" w:rsidP="00C71E84">
      <w:pPr>
        <w:tabs>
          <w:tab w:val="left" w:pos="1309"/>
        </w:tabs>
      </w:pPr>
    </w:p>
    <w:p w14:paraId="60DCCB6C" w14:textId="1174E9B8" w:rsidR="00620149" w:rsidRDefault="00620149" w:rsidP="00C71E84">
      <w:pPr>
        <w:tabs>
          <w:tab w:val="left" w:pos="1309"/>
        </w:tabs>
      </w:pPr>
    </w:p>
    <w:p w14:paraId="4D36F882" w14:textId="50E863B3" w:rsidR="00620149" w:rsidRDefault="00620149" w:rsidP="00C71E84">
      <w:pPr>
        <w:tabs>
          <w:tab w:val="left" w:pos="1309"/>
        </w:tabs>
      </w:pPr>
    </w:p>
    <w:p w14:paraId="1F74DF65" w14:textId="5EF0CA82" w:rsidR="00620149" w:rsidRPr="009D33D4" w:rsidRDefault="009D33D4" w:rsidP="00C71E84">
      <w:pPr>
        <w:tabs>
          <w:tab w:val="left" w:pos="1309"/>
        </w:tabs>
        <w:rPr>
          <w:b/>
          <w:bCs/>
          <w:sz w:val="28"/>
          <w:szCs w:val="28"/>
          <w:u w:val="single"/>
        </w:rPr>
      </w:pPr>
      <w:r w:rsidRPr="009D33D4">
        <w:rPr>
          <w:b/>
          <w:bCs/>
          <w:sz w:val="28"/>
          <w:szCs w:val="28"/>
          <w:u w:val="single"/>
        </w:rPr>
        <w:lastRenderedPageBreak/>
        <w:t>Mode of work</w:t>
      </w:r>
    </w:p>
    <w:p w14:paraId="71D01E7F" w14:textId="582EF3E2" w:rsidR="00620149" w:rsidRDefault="00620149" w:rsidP="00C71E84">
      <w:pPr>
        <w:tabs>
          <w:tab w:val="left" w:pos="1309"/>
        </w:tabs>
      </w:pPr>
    </w:p>
    <w:p w14:paraId="1C4F07C9" w14:textId="107F4AA1" w:rsidR="00620149" w:rsidRDefault="00620149" w:rsidP="00C71E84">
      <w:pPr>
        <w:tabs>
          <w:tab w:val="left" w:pos="1309"/>
        </w:tabs>
      </w:pPr>
      <w:r>
        <w:rPr>
          <w:noProof/>
        </w:rPr>
        <w:drawing>
          <wp:inline distT="0" distB="0" distL="0" distR="0" wp14:anchorId="214FD3BC" wp14:editId="34252814">
            <wp:extent cx="4398818" cy="251146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647" cy="25182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5EC146" w14:textId="5F2E6941" w:rsidR="00620149" w:rsidRDefault="00CA2062" w:rsidP="00C71E84">
      <w:pPr>
        <w:tabs>
          <w:tab w:val="left" w:pos="1309"/>
        </w:tabs>
      </w:pPr>
      <w:r>
        <w:t xml:space="preserve">In private industry, employees who think that work from home is convenient to work </w:t>
      </w:r>
    </w:p>
    <w:p w14:paraId="1288B8EF" w14:textId="40707C43" w:rsidR="00CA2062" w:rsidRDefault="00CA2062" w:rsidP="00C71E84">
      <w:pPr>
        <w:tabs>
          <w:tab w:val="left" w:pos="1309"/>
        </w:tabs>
      </w:pPr>
      <w:r w:rsidRPr="009D33D4">
        <w:rPr>
          <w:u w:val="single"/>
        </w:rPr>
        <w:t>And who think work from office is convenient, both types of people share neutral opinion</w:t>
      </w:r>
      <w:r>
        <w:t xml:space="preserve"> about balancing the work life.</w:t>
      </w:r>
    </w:p>
    <w:p w14:paraId="3F33FAAA" w14:textId="77777777" w:rsidR="00CA2062" w:rsidRDefault="00CA2062" w:rsidP="00C71E84">
      <w:pPr>
        <w:tabs>
          <w:tab w:val="left" w:pos="1309"/>
        </w:tabs>
      </w:pPr>
      <w:r>
        <w:t>So it is work load that matters , place doesn’t matter whether it’s home or office.</w:t>
      </w:r>
    </w:p>
    <w:p w14:paraId="2F4A1EAB" w14:textId="58113B57" w:rsidR="00CA2062" w:rsidRDefault="00CA2062" w:rsidP="00C71E84">
      <w:pPr>
        <w:tabs>
          <w:tab w:val="left" w:pos="1309"/>
        </w:tabs>
      </w:pPr>
    </w:p>
    <w:p w14:paraId="281E6840" w14:textId="4FC4405E" w:rsidR="009D33D4" w:rsidRPr="009D33D4" w:rsidRDefault="009D33D4" w:rsidP="00C71E84">
      <w:pPr>
        <w:tabs>
          <w:tab w:val="left" w:pos="1309"/>
        </w:tabs>
        <w:rPr>
          <w:b/>
          <w:bCs/>
          <w:sz w:val="28"/>
          <w:szCs w:val="28"/>
          <w:u w:val="single"/>
        </w:rPr>
      </w:pPr>
      <w:r w:rsidRPr="009D33D4">
        <w:rPr>
          <w:b/>
          <w:bCs/>
          <w:sz w:val="28"/>
          <w:szCs w:val="28"/>
          <w:u w:val="single"/>
        </w:rPr>
        <w:t>Commuting time</w:t>
      </w:r>
    </w:p>
    <w:p w14:paraId="365BDC79" w14:textId="5CF67F17" w:rsidR="00CA2062" w:rsidRDefault="00CA2062" w:rsidP="00C71E84">
      <w:pPr>
        <w:tabs>
          <w:tab w:val="left" w:pos="1309"/>
        </w:tabs>
      </w:pPr>
      <w:r>
        <w:t xml:space="preserve"> </w:t>
      </w:r>
      <w:r>
        <w:rPr>
          <w:noProof/>
        </w:rPr>
        <w:drawing>
          <wp:inline distT="0" distB="0" distL="0" distR="0" wp14:anchorId="60A166D4" wp14:editId="53401871">
            <wp:extent cx="5606761" cy="248693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643" cy="24992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767F9A" w14:textId="0550C6A9" w:rsidR="00CA2062" w:rsidRDefault="00CA2062" w:rsidP="00C71E84">
      <w:pPr>
        <w:tabs>
          <w:tab w:val="left" w:pos="1309"/>
        </w:tabs>
      </w:pPr>
      <w:r>
        <w:t>Private employees who require less time (&lt; 30 min) to come to the office agree that they can maintain the work life balance.</w:t>
      </w:r>
    </w:p>
    <w:p w14:paraId="06E1FA45" w14:textId="4B402C83" w:rsidR="00CA2062" w:rsidRDefault="00CA2062" w:rsidP="00C71E84">
      <w:pPr>
        <w:tabs>
          <w:tab w:val="left" w:pos="1309"/>
        </w:tabs>
      </w:pPr>
      <w:r>
        <w:t xml:space="preserve">People who require 1.5 to 2 </w:t>
      </w:r>
      <w:proofErr w:type="spellStart"/>
      <w:r>
        <w:t>hrs</w:t>
      </w:r>
      <w:proofErr w:type="spellEnd"/>
      <w:r>
        <w:t xml:space="preserve"> are dissatisfied with the fact tha</w:t>
      </w:r>
      <w:r w:rsidR="00370082">
        <w:t>t</w:t>
      </w:r>
      <w:r>
        <w:t xml:space="preserve"> can balance the work life.</w:t>
      </w:r>
    </w:p>
    <w:p w14:paraId="23A61CA2" w14:textId="23FA3A27" w:rsidR="00CA2062" w:rsidRPr="00C71E84" w:rsidRDefault="00CA2062" w:rsidP="00C71E84">
      <w:pPr>
        <w:tabs>
          <w:tab w:val="left" w:pos="1309"/>
        </w:tabs>
      </w:pPr>
      <w:r>
        <w:lastRenderedPageBreak/>
        <w:t>Because travelling is time consuming for them and eventually might get less time for their family.</w:t>
      </w:r>
    </w:p>
    <w:sectPr w:rsidR="00CA2062" w:rsidRPr="00C71E84" w:rsidSect="009D33D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21"/>
    <w:rsid w:val="000968BB"/>
    <w:rsid w:val="000E36F6"/>
    <w:rsid w:val="00370082"/>
    <w:rsid w:val="003A68EB"/>
    <w:rsid w:val="004E69BF"/>
    <w:rsid w:val="004E7F72"/>
    <w:rsid w:val="00620149"/>
    <w:rsid w:val="006B7AE2"/>
    <w:rsid w:val="006C4B38"/>
    <w:rsid w:val="006C773B"/>
    <w:rsid w:val="008A21E4"/>
    <w:rsid w:val="008A6085"/>
    <w:rsid w:val="009D33D4"/>
    <w:rsid w:val="00A00C21"/>
    <w:rsid w:val="00BA60C0"/>
    <w:rsid w:val="00C71E84"/>
    <w:rsid w:val="00CA2062"/>
    <w:rsid w:val="00CE4393"/>
    <w:rsid w:val="00D06B3B"/>
    <w:rsid w:val="00D7618E"/>
    <w:rsid w:val="00DF6ED0"/>
    <w:rsid w:val="00F001A8"/>
    <w:rsid w:val="00F22D71"/>
    <w:rsid w:val="00FB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12152"/>
  <w15:chartTrackingRefBased/>
  <w15:docId w15:val="{C1DC052F-D9D6-4752-B698-42D7086CE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73B"/>
    <w:pPr>
      <w:spacing w:after="20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3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33D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1">
    <w:name w:val="s1"/>
    <w:basedOn w:val="DefaultParagraphFont"/>
    <w:rsid w:val="009D3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3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Vaishnvi Ingle</dc:creator>
  <cp:keywords/>
  <dc:description/>
  <cp:lastModifiedBy>Vaishnvi Ingle</cp:lastModifiedBy>
  <cp:revision>5</cp:revision>
  <dcterms:created xsi:type="dcterms:W3CDTF">2023-02-24T19:01:00Z</dcterms:created>
  <dcterms:modified xsi:type="dcterms:W3CDTF">2023-02-25T08:20:00Z</dcterms:modified>
</cp:coreProperties>
</file>