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Problem: App was not catching “.” in station field as missing station despite having sampleData$nullStation[sampleData$Station=="."] &lt;</w:t>
      </w:r>
      <w:proofErr w:type="gramStart"/>
      <w:r>
        <w:t>-  TRUE</w:t>
      </w:r>
      <w:proofErr w:type="gramEnd"/>
      <w:r>
        <w:t xml:space="preserve"> code (and I also tried adding sampleData$Station[sampleData$Station=="."] &lt;- NA prior to line that creates the nullStation field (checks for NA’s) and this did not work.</w:t>
      </w:r>
    </w:p>
    <w:p w14:paraId="00000008" w14:textId="77777777" w:rsidR="00127A47" w:rsidRDefault="000406D8">
      <w:pPr>
        <w:numPr>
          <w:ilvl w:val="1"/>
          <w:numId w:val="1"/>
        </w:numPr>
        <w:pBdr>
          <w:top w:val="nil"/>
          <w:left w:val="nil"/>
          <w:bottom w:val="nil"/>
          <w:right w:val="nil"/>
          <w:between w:val="nil"/>
        </w:pBdr>
      </w:pPr>
      <w:r>
        <w:t>Solution: added sampleData$Station[sampleData$Station=="."] &lt;- NA to code where app reads in the sampleData file.  This still allows for checking for blanks instead of “.” in fields that are allowed to be blank (I think ODWC wanted to require this to make sure the blank is intentional</w:t>
      </w:r>
      <w:proofErr w:type="gramStart"/>
      <w:r>
        <w:t>), but</w:t>
      </w:r>
      <w:proofErr w:type="gramEnd"/>
      <w:r>
        <w:t xml:space="preserve">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Other changes made: Reformatted UI for validation app so file upload of both SSP and Age tabsto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Problem: update of shiny app software broke renderDataTable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 xml:space="preserve">Solution: added DT package to the app and specifically call </w:t>
      </w:r>
      <w:proofErr w:type="gramStart"/>
      <w:r>
        <w:rPr>
          <w:color w:val="000000"/>
        </w:rPr>
        <w:t>DT::</w:t>
      </w:r>
      <w:proofErr w:type="gramEnd"/>
      <w:r>
        <w:rPr>
          <w:color w:val="000000"/>
        </w:rPr>
        <w:t>renderDataTable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 xml:space="preserve">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w:t>
      </w:r>
      <w:proofErr w:type="gramStart"/>
      <w:r>
        <w:rPr>
          <w:color w:val="000000"/>
        </w:rPr>
        <w:t>NA’s</w:t>
      </w:r>
      <w:proofErr w:type="gramEnd"/>
      <w:r>
        <w:rPr>
          <w:color w:val="000000"/>
        </w:rPr>
        <w:t xml:space="preserve"> are converted to NA when the csv file is read in, but “.” Is left.  I then check for </w:t>
      </w:r>
      <w:proofErr w:type="gramStart"/>
      <w:r>
        <w:rPr>
          <w:color w:val="000000"/>
        </w:rPr>
        <w:t>NA’s</w:t>
      </w:r>
      <w:proofErr w:type="gramEnd"/>
      <w:r>
        <w:rPr>
          <w:color w:val="000000"/>
        </w:rPr>
        <w:t xml:space="preserve">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 xml:space="preserve">Test for abnormally large or small individuals (using table ODWC gave with min and max sizes as </w:t>
      </w:r>
      <w:proofErr w:type="gramStart"/>
      <w:r>
        <w:rPr>
          <w:color w:val="000000"/>
        </w:rPr>
        <w:t>thresholds)</w:t>
      </w:r>
      <w:r w:rsidR="00AD46CC">
        <w:rPr>
          <w:color w:val="000000"/>
        </w:rPr>
        <w:t>…</w:t>
      </w:r>
      <w:proofErr w:type="gramEnd"/>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 xml:space="preserve">Added code that disables download button unless all validations are “Okay” </w:t>
      </w:r>
      <w:proofErr w:type="gramStart"/>
      <w:r>
        <w:rPr>
          <w:color w:val="000000"/>
        </w:rPr>
        <w:t>with the exception of</w:t>
      </w:r>
      <w:proofErr w:type="gramEnd"/>
      <w:r>
        <w:rPr>
          <w:color w:val="000000"/>
        </w:rPr>
        <w:t xml:space="preserve">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Added a datatable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dded new validation rules decided on with Teams meeting with Ashley Nealis and Cliff Sager discussing issues of fish size/Wr on new data upload</w:t>
      </w:r>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 xml:space="preserve">Abnormal Wr now will be &lt;50 or &gt;150 (had been &lt;20 and &gt;200, later changed to &lt;60 and &gt;120…hopefully this is now a good cuttoff that is perhaps a little </w:t>
      </w:r>
      <w:proofErr w:type="gramStart"/>
      <w:r>
        <w:rPr>
          <w:color w:val="000000"/>
        </w:rPr>
        <w:t>generous, but</w:t>
      </w:r>
      <w:proofErr w:type="gramEnd"/>
      <w:r>
        <w:rPr>
          <w:color w:val="000000"/>
        </w:rPr>
        <w:t xml:space="preserve">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Added new column called Verified.TL.W</w:t>
      </w:r>
      <w:r w:rsidR="004E7541">
        <w:t>r</w:t>
      </w:r>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directly…only tested via Wr value).</w:t>
      </w:r>
    </w:p>
    <w:p w14:paraId="58A96165" w14:textId="0A6293AD" w:rsidR="00FC3089" w:rsidRPr="009456DE" w:rsidRDefault="00FC3089" w:rsidP="00DD4941">
      <w:pPr>
        <w:numPr>
          <w:ilvl w:val="1"/>
          <w:numId w:val="1"/>
        </w:numPr>
        <w:pBdr>
          <w:top w:val="nil"/>
          <w:left w:val="nil"/>
          <w:bottom w:val="nil"/>
          <w:right w:val="nil"/>
          <w:between w:val="nil"/>
        </w:pBdr>
      </w:pPr>
      <w:r>
        <w:rPr>
          <w:color w:val="000000"/>
        </w:rPr>
        <w:t xml:space="preserve">Also added code to deal with situation if there is no valid Gear.Code or if &gt;1 Gear.Code was in file…was giving error for Gear.Length and Effort row numbers in </w:t>
      </w:r>
      <w:proofErr w:type="gramStart"/>
      <w:r>
        <w:rPr>
          <w:color w:val="000000"/>
        </w:rPr>
        <w:t>far right</w:t>
      </w:r>
      <w:proofErr w:type="gramEnd"/>
      <w:r>
        <w:rPr>
          <w:color w:val="000000"/>
        </w:rPr>
        <w:t xml:space="preserve"> check boxes that display offending rows…I changed to add a message about needing one and only one valid gear code instead of a list of row numbers.</w:t>
      </w:r>
    </w:p>
    <w:p w14:paraId="02C803E1" w14:textId="447B2045" w:rsidR="009456DE" w:rsidRPr="009456DE" w:rsidRDefault="00E91D01" w:rsidP="009456DE">
      <w:pPr>
        <w:numPr>
          <w:ilvl w:val="0"/>
          <w:numId w:val="1"/>
        </w:numPr>
        <w:pBdr>
          <w:top w:val="nil"/>
          <w:left w:val="nil"/>
          <w:bottom w:val="nil"/>
          <w:right w:val="nil"/>
          <w:between w:val="nil"/>
        </w:pBdr>
      </w:pPr>
      <w:r>
        <w:rPr>
          <w:color w:val="000000"/>
        </w:rPr>
        <w:t xml:space="preserve">??? </w:t>
      </w:r>
      <w:r w:rsidR="009456DE">
        <w:rPr>
          <w:color w:val="000000"/>
        </w:rPr>
        <w:t>– Dan</w:t>
      </w:r>
    </w:p>
    <w:p w14:paraId="34FB74D7" w14:textId="0EB83B61" w:rsidR="009456DE" w:rsidRPr="00255D77" w:rsidRDefault="009456DE" w:rsidP="009456DE">
      <w:pPr>
        <w:numPr>
          <w:ilvl w:val="1"/>
          <w:numId w:val="1"/>
        </w:numPr>
        <w:pBdr>
          <w:top w:val="nil"/>
          <w:left w:val="nil"/>
          <w:bottom w:val="nil"/>
          <w:right w:val="nil"/>
          <w:between w:val="nil"/>
        </w:pBdr>
      </w:pPr>
      <w:r>
        <w:rPr>
          <w:color w:val="000000"/>
        </w:rPr>
        <w:t>Changed Verified.TL.Wr to separate Verified.TL and Verified.Wr columns…realized people might fix a TL issue by marking it verified when the Wr value still indicates a weight error that would then be skipped.</w:t>
      </w:r>
    </w:p>
    <w:sectPr w:rsidR="009456DE" w:rsidRPr="00255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A47"/>
    <w:rsid w:val="000406D8"/>
    <w:rsid w:val="00127A47"/>
    <w:rsid w:val="00255D77"/>
    <w:rsid w:val="003519F5"/>
    <w:rsid w:val="003C3363"/>
    <w:rsid w:val="00420E76"/>
    <w:rsid w:val="004E7541"/>
    <w:rsid w:val="006625F3"/>
    <w:rsid w:val="00876E7D"/>
    <w:rsid w:val="008D0200"/>
    <w:rsid w:val="009456DE"/>
    <w:rsid w:val="00A62C97"/>
    <w:rsid w:val="00AD46CC"/>
    <w:rsid w:val="00DD4941"/>
    <w:rsid w:val="00E5009A"/>
    <w:rsid w:val="00E548F4"/>
    <w:rsid w:val="00E91D01"/>
    <w:rsid w:val="00F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786</Words>
  <Characters>4455</Characters>
  <Application>Microsoft Office Word</Application>
  <DocSecurity>0</DocSecurity>
  <Lines>234</Lines>
  <Paragraphs>174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10</cp:revision>
  <dcterms:created xsi:type="dcterms:W3CDTF">2022-01-31T19:50:00Z</dcterms:created>
  <dcterms:modified xsi:type="dcterms:W3CDTF">2022-08-31T13:50:00Z</dcterms:modified>
</cp:coreProperties>
</file>