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8906" w14:textId="77777777" w:rsidR="005A50E6" w:rsidRDefault="005A50E6" w:rsidP="005A50E6">
      <w:pPr>
        <w:jc w:val="center"/>
        <w:rPr>
          <w:rFonts w:ascii="Bahnschrift Light" w:hAnsi="Bahnschrift Light"/>
          <w:b/>
          <w:bCs/>
          <w:sz w:val="44"/>
          <w:szCs w:val="44"/>
          <w:u w:val="single"/>
        </w:rPr>
      </w:pPr>
    </w:p>
    <w:p w14:paraId="3B000EBA" w14:textId="6C75F1FE" w:rsidR="00D76F02" w:rsidRPr="00386442" w:rsidRDefault="005A50E6" w:rsidP="005A50E6">
      <w:pPr>
        <w:jc w:val="center"/>
        <w:rPr>
          <w:rFonts w:ascii="Aptos" w:hAnsi="Aptos"/>
          <w:b/>
          <w:bCs/>
          <w:sz w:val="48"/>
          <w:szCs w:val="48"/>
          <w:u w:val="single"/>
        </w:rPr>
      </w:pPr>
      <w:r w:rsidRPr="00386442">
        <w:rPr>
          <w:rFonts w:ascii="Aptos" w:hAnsi="Aptos"/>
          <w:b/>
          <w:bCs/>
          <w:color w:val="0F4761" w:themeColor="accent1" w:themeShade="BF"/>
          <w:sz w:val="48"/>
          <w:szCs w:val="48"/>
          <w:u w:val="single"/>
          <w:shd w:val="clear" w:color="auto" w:fill="C1F0C7" w:themeFill="accent3" w:themeFillTint="33"/>
        </w:rPr>
        <w:t>Battery Health Analysis and Remaining Useful Life Prediction Using Python</w:t>
      </w:r>
      <w:r w:rsidRPr="00386442">
        <w:rPr>
          <w:rFonts w:ascii="Aptos" w:hAnsi="Aptos"/>
          <w:b/>
          <w:bCs/>
          <w:color w:val="0F4761" w:themeColor="accent1" w:themeShade="BF"/>
          <w:sz w:val="48"/>
          <w:szCs w:val="48"/>
          <w:u w:val="single"/>
        </w:rPr>
        <w:t xml:space="preserve"> </w:t>
      </w:r>
    </w:p>
    <w:p w14:paraId="6624E9F8" w14:textId="77777777" w:rsidR="005A50E6" w:rsidRDefault="005A50E6" w:rsidP="00EC211D">
      <w:pPr>
        <w:rPr>
          <w:rFonts w:ascii="Bahnschrift Condensed" w:hAnsi="Bahnschrift Condensed"/>
          <w:b/>
          <w:bCs/>
          <w:sz w:val="36"/>
          <w:szCs w:val="36"/>
          <w:u w:val="single"/>
        </w:rPr>
      </w:pPr>
    </w:p>
    <w:p w14:paraId="3764398D" w14:textId="77777777" w:rsidR="00DD4B5C" w:rsidRDefault="00DD4B5C" w:rsidP="00EC211D">
      <w:pPr>
        <w:rPr>
          <w:rFonts w:ascii="Bahnschrift Condensed" w:hAnsi="Bahnschrift Condensed"/>
          <w:b/>
          <w:bCs/>
          <w:sz w:val="36"/>
          <w:szCs w:val="36"/>
          <w:u w:val="single"/>
        </w:rPr>
      </w:pPr>
    </w:p>
    <w:p w14:paraId="09A8D648" w14:textId="18C219E5" w:rsidR="009260F4" w:rsidRPr="009260F4" w:rsidRDefault="00EC211D" w:rsidP="009260F4">
      <w:pPr>
        <w:pStyle w:val="ListParagraph"/>
        <w:numPr>
          <w:ilvl w:val="0"/>
          <w:numId w:val="1"/>
        </w:numPr>
        <w:rPr>
          <w:rFonts w:ascii="Bahnschrift Condensed" w:hAnsi="Bahnschrift Condensed"/>
          <w:sz w:val="36"/>
          <w:szCs w:val="36"/>
        </w:rPr>
      </w:pPr>
      <w:r w:rsidRPr="00EC211D">
        <w:rPr>
          <w:rFonts w:ascii="Aptos" w:hAnsi="Aptos"/>
          <w:sz w:val="36"/>
          <w:szCs w:val="36"/>
        </w:rPr>
        <w:t>Introduction</w:t>
      </w:r>
      <w:r w:rsidRPr="00386442">
        <w:rPr>
          <w:rFonts w:ascii="Aptos" w:hAnsi="Aptos"/>
          <w:sz w:val="36"/>
          <w:szCs w:val="36"/>
        </w:rPr>
        <w:t xml:space="preserve"> </w:t>
      </w:r>
    </w:p>
    <w:p w14:paraId="4A19B515" w14:textId="08F1D701" w:rsidR="00386442" w:rsidRPr="00386442" w:rsidRDefault="00386442" w:rsidP="00386442">
      <w:pPr>
        <w:pStyle w:val="ListParagraph"/>
        <w:rPr>
          <w:rFonts w:ascii="Bahnschrift Condensed" w:hAnsi="Bahnschrift Condensed"/>
          <w:sz w:val="36"/>
          <w:szCs w:val="36"/>
        </w:rPr>
      </w:pPr>
      <w:r w:rsidRPr="00386442">
        <w:rPr>
          <w:rFonts w:ascii="Bahnschrift Condensed" w:hAnsi="Bahnschrift Condensed"/>
        </w:rPr>
        <w:t>Lithium-ion batteries have become an essential part of modern technology and are widely used in smartphones, laptops, electric vehicles, renewable energy storage systems, and many other electronic devices. As these batteries undergo repeated charging and discharging cycles, their capacity gradually decreases, affecting their performance and lifespan. Understanding battery degradation is crucial for improving battery efficiency, reducing maintenance costs, and ensuring reliable operation of battery-powered systems.</w:t>
      </w:r>
    </w:p>
    <w:p w14:paraId="6ED56169" w14:textId="5E069CE8" w:rsidR="00386442" w:rsidRDefault="00386442" w:rsidP="00386442">
      <w:pPr>
        <w:pStyle w:val="NormalWeb"/>
        <w:ind w:left="720"/>
        <w:rPr>
          <w:rFonts w:ascii="Bahnschrift Condensed" w:hAnsi="Bahnschrift Condensed"/>
        </w:rPr>
      </w:pPr>
      <w:r w:rsidRPr="00386442">
        <w:rPr>
          <w:rFonts w:ascii="Bahnschrift Condensed" w:hAnsi="Bahnschrift Condensed"/>
        </w:rPr>
        <w:t xml:space="preserve">Data Science provides powerful techniques to </w:t>
      </w:r>
      <w:proofErr w:type="spellStart"/>
      <w:r w:rsidRPr="00386442">
        <w:rPr>
          <w:rFonts w:ascii="Bahnschrift Condensed" w:hAnsi="Bahnschrift Condensed"/>
        </w:rPr>
        <w:t>analyze</w:t>
      </w:r>
      <w:proofErr w:type="spellEnd"/>
      <w:r w:rsidRPr="00386442">
        <w:rPr>
          <w:rFonts w:ascii="Bahnschrift Condensed" w:hAnsi="Bahnschrift Condensed"/>
        </w:rPr>
        <w:t xml:space="preserve"> battery performance using historical data. By applying Python libraries such as Pandas, NumPy, Matplotlib, and Scikit-learn, it is possible to identify degradation patterns, visualize performance trends, and develop predictive models for estimating battery health and Remaining Useful Life (RUL). This project aims to </w:t>
      </w:r>
      <w:proofErr w:type="spellStart"/>
      <w:r w:rsidRPr="00386442">
        <w:rPr>
          <w:rFonts w:ascii="Bahnschrift Condensed" w:hAnsi="Bahnschrift Condensed"/>
        </w:rPr>
        <w:t>analyze</w:t>
      </w:r>
      <w:proofErr w:type="spellEnd"/>
      <w:r w:rsidRPr="00386442">
        <w:rPr>
          <w:rFonts w:ascii="Bahnschrift Condensed" w:hAnsi="Bahnschrift Condensed"/>
        </w:rPr>
        <w:t xml:space="preserve"> a publicly available battery dataset and generate meaningful insights that can support battery management and maintenance decisions.</w:t>
      </w:r>
    </w:p>
    <w:p w14:paraId="13A8B0B2" w14:textId="77777777" w:rsidR="00DD4B5C" w:rsidRDefault="00DD4B5C" w:rsidP="00386442">
      <w:pPr>
        <w:pStyle w:val="NormalWeb"/>
        <w:ind w:left="720"/>
      </w:pPr>
    </w:p>
    <w:p w14:paraId="046E4F4F" w14:textId="77777777" w:rsidR="00DD4B5C" w:rsidRPr="00386442" w:rsidRDefault="00DD4B5C" w:rsidP="00386442">
      <w:pPr>
        <w:pStyle w:val="NormalWeb"/>
        <w:ind w:left="720"/>
      </w:pPr>
    </w:p>
    <w:p w14:paraId="4739B088" w14:textId="77777777" w:rsidR="00DD4B5C" w:rsidRPr="00DD4B5C" w:rsidRDefault="00EC211D" w:rsidP="00DD4B5C">
      <w:pPr>
        <w:pStyle w:val="ListParagraph"/>
        <w:numPr>
          <w:ilvl w:val="0"/>
          <w:numId w:val="1"/>
        </w:numPr>
        <w:rPr>
          <w:rFonts w:ascii="Bahnschrift Condensed" w:eastAsia="Times New Roman" w:hAnsi="Bahnschrift Condensed" w:cs="Times New Roman"/>
          <w:kern w:val="0"/>
          <w:lang w:eastAsia="en-IN"/>
          <w14:ligatures w14:val="none"/>
        </w:rPr>
      </w:pPr>
      <w:r>
        <w:rPr>
          <w:rFonts w:ascii="Aptos" w:hAnsi="Aptos"/>
          <w:sz w:val="36"/>
          <w:szCs w:val="36"/>
        </w:rPr>
        <w:t>Problem Statement</w:t>
      </w:r>
      <w:r w:rsidR="00386442">
        <w:rPr>
          <w:rFonts w:ascii="Aptos" w:hAnsi="Aptos"/>
          <w:sz w:val="36"/>
          <w:szCs w:val="36"/>
        </w:rPr>
        <w:t xml:space="preserve"> </w:t>
      </w:r>
    </w:p>
    <w:p w14:paraId="42159709" w14:textId="4D4ABCCC" w:rsidR="00386442" w:rsidRPr="00DD4B5C" w:rsidRDefault="00386442" w:rsidP="00DD4B5C">
      <w:pPr>
        <w:pStyle w:val="ListParagraph"/>
        <w:rPr>
          <w:rFonts w:ascii="Bahnschrift Condensed" w:eastAsia="Times New Roman" w:hAnsi="Bahnschrift Condensed" w:cs="Times New Roman"/>
          <w:kern w:val="0"/>
          <w:lang w:eastAsia="en-IN"/>
          <w14:ligatures w14:val="none"/>
        </w:rPr>
      </w:pPr>
      <w:r w:rsidRPr="00DD4B5C">
        <w:rPr>
          <w:rFonts w:ascii="Bahnschrift Condensed" w:hAnsi="Bahnschrift Condensed"/>
        </w:rPr>
        <w:t>Lithium-ion batteries gradually lose their capacity and efficiency due to repeated charge and discharge cycles. This degradation affects the performance of electronic devices and electric vehicles, leading to reduced battery life and increased replacement costs. Accurately understanding battery degradation is therefore an important challenge for manufacturers, researchers, and engineers.</w:t>
      </w:r>
    </w:p>
    <w:p w14:paraId="51500617" w14:textId="77777777" w:rsidR="00386442" w:rsidRPr="00DD4B5C" w:rsidRDefault="00386442" w:rsidP="00DD4B5C">
      <w:pPr>
        <w:pStyle w:val="NormalWeb"/>
        <w:ind w:left="720"/>
        <w:rPr>
          <w:rFonts w:ascii="Bahnschrift Condensed" w:hAnsi="Bahnschrift Condensed"/>
        </w:rPr>
      </w:pPr>
      <w:r w:rsidRPr="00DD4B5C">
        <w:rPr>
          <w:rFonts w:ascii="Bahnschrift Condensed" w:hAnsi="Bahnschrift Condensed"/>
        </w:rPr>
        <w:t xml:space="preserve">The objective of this project is to </w:t>
      </w:r>
      <w:proofErr w:type="spellStart"/>
      <w:r w:rsidRPr="00DD4B5C">
        <w:rPr>
          <w:rFonts w:ascii="Bahnschrift Condensed" w:hAnsi="Bahnschrift Condensed"/>
        </w:rPr>
        <w:t>analyze</w:t>
      </w:r>
      <w:proofErr w:type="spellEnd"/>
      <w:r w:rsidRPr="00DD4B5C">
        <w:rPr>
          <w:rFonts w:ascii="Bahnschrift Condensed" w:hAnsi="Bahnschrift Condensed"/>
        </w:rPr>
        <w:t xml:space="preserve"> battery performance data using Python and identify the factors that influence battery health. The project will explore the relationship between charge cycles, battery capacity, and operating conditions. Furthermore, it aims to establish a foundation for predicting the Remaining Useful Life (RUL) of batteries through data-driven analysis and machine learning techniques.</w:t>
      </w:r>
    </w:p>
    <w:p w14:paraId="249C8510" w14:textId="77777777" w:rsidR="00386442" w:rsidRDefault="00386442" w:rsidP="00386442">
      <w:pPr>
        <w:pStyle w:val="ListParagraph"/>
        <w:rPr>
          <w:rFonts w:ascii="Bahnschrift Condensed" w:eastAsia="Times New Roman" w:hAnsi="Bahnschrift Condensed" w:cs="Times New Roman"/>
          <w:kern w:val="0"/>
          <w:lang w:eastAsia="en-IN"/>
          <w14:ligatures w14:val="none"/>
        </w:rPr>
      </w:pPr>
    </w:p>
    <w:p w14:paraId="20C20502"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108F0A24"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304C12E4"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74F75468"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4E3266EE"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665B2CAF"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47AD961C"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4FF5B36F" w14:textId="77777777" w:rsidR="00DD4B5C" w:rsidRDefault="00DD4B5C" w:rsidP="00386442">
      <w:pPr>
        <w:pStyle w:val="ListParagraph"/>
        <w:rPr>
          <w:rFonts w:ascii="Bahnschrift Condensed" w:eastAsia="Times New Roman" w:hAnsi="Bahnschrift Condensed" w:cs="Times New Roman"/>
          <w:kern w:val="0"/>
          <w:lang w:eastAsia="en-IN"/>
          <w14:ligatures w14:val="none"/>
        </w:rPr>
      </w:pPr>
    </w:p>
    <w:p w14:paraId="46463A30" w14:textId="77777777" w:rsidR="00DD4B5C" w:rsidRPr="00A766F9" w:rsidRDefault="00DD4B5C" w:rsidP="00A766F9">
      <w:pPr>
        <w:rPr>
          <w:rFonts w:ascii="Bahnschrift Condensed" w:eastAsia="Times New Roman" w:hAnsi="Bahnschrift Condensed" w:cs="Times New Roman"/>
          <w:kern w:val="0"/>
          <w:lang w:eastAsia="en-IN"/>
          <w14:ligatures w14:val="none"/>
        </w:rPr>
      </w:pPr>
    </w:p>
    <w:p w14:paraId="7F8B5FC8" w14:textId="2F62DF23" w:rsidR="00EC211D" w:rsidRPr="00DD4B5C" w:rsidRDefault="00EC211D" w:rsidP="00EC211D">
      <w:pPr>
        <w:pStyle w:val="ListParagraph"/>
        <w:numPr>
          <w:ilvl w:val="0"/>
          <w:numId w:val="1"/>
        </w:numPr>
        <w:rPr>
          <w:rFonts w:ascii="Bahnschrift Condensed" w:hAnsi="Bahnschrift Condensed"/>
          <w:sz w:val="36"/>
          <w:szCs w:val="36"/>
        </w:rPr>
      </w:pPr>
      <w:r>
        <w:rPr>
          <w:rFonts w:ascii="Aptos" w:hAnsi="Aptos"/>
          <w:sz w:val="36"/>
          <w:szCs w:val="36"/>
        </w:rPr>
        <w:t>Project Objectives</w:t>
      </w:r>
    </w:p>
    <w:p w14:paraId="3AE024D5" w14:textId="77777777" w:rsidR="00DD4B5C" w:rsidRPr="00BF6182" w:rsidRDefault="00DD4B5C" w:rsidP="00BF6182">
      <w:pPr>
        <w:spacing w:before="100" w:beforeAutospacing="1" w:after="100" w:afterAutospacing="1" w:line="240" w:lineRule="auto"/>
        <w:ind w:left="360"/>
        <w:outlineLvl w:val="2"/>
        <w:rPr>
          <w:rFonts w:ascii="Bahnschrift Condensed" w:eastAsia="Times New Roman" w:hAnsi="Bahnschrift Condensed" w:cs="Times New Roman"/>
          <w:b/>
          <w:bCs/>
          <w:kern w:val="0"/>
          <w:sz w:val="27"/>
          <w:szCs w:val="27"/>
          <w:lang w:eastAsia="en-IN"/>
          <w14:ligatures w14:val="none"/>
        </w:rPr>
      </w:pPr>
      <w:r w:rsidRPr="00BF6182">
        <w:rPr>
          <w:rFonts w:ascii="Bahnschrift Condensed" w:eastAsia="Times New Roman" w:hAnsi="Bahnschrift Condensed" w:cs="Times New Roman"/>
          <w:b/>
          <w:bCs/>
          <w:kern w:val="0"/>
          <w:sz w:val="27"/>
          <w:szCs w:val="27"/>
          <w:lang w:eastAsia="en-IN"/>
          <w14:ligatures w14:val="none"/>
        </w:rPr>
        <w:t>Primary Objective</w:t>
      </w:r>
    </w:p>
    <w:p w14:paraId="43F1C450" w14:textId="77777777" w:rsidR="00DD4B5C" w:rsidRPr="00BF6182" w:rsidRDefault="00DD4B5C" w:rsidP="00BF6182">
      <w:pPr>
        <w:spacing w:before="100" w:beforeAutospacing="1" w:after="100" w:afterAutospacing="1" w:line="240" w:lineRule="auto"/>
        <w:ind w:left="36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w:t>
      </w:r>
      <w:proofErr w:type="spellStart"/>
      <w:r w:rsidRPr="00BF6182">
        <w:rPr>
          <w:rFonts w:ascii="Bahnschrift Condensed" w:eastAsia="Times New Roman" w:hAnsi="Bahnschrift Condensed" w:cs="Times New Roman"/>
          <w:kern w:val="0"/>
          <w:lang w:eastAsia="en-IN"/>
          <w14:ligatures w14:val="none"/>
        </w:rPr>
        <w:t>analyze</w:t>
      </w:r>
      <w:proofErr w:type="spellEnd"/>
      <w:r w:rsidRPr="00BF6182">
        <w:rPr>
          <w:rFonts w:ascii="Bahnschrift Condensed" w:eastAsia="Times New Roman" w:hAnsi="Bahnschrift Condensed" w:cs="Times New Roman"/>
          <w:kern w:val="0"/>
          <w:lang w:eastAsia="en-IN"/>
          <w14:ligatures w14:val="none"/>
        </w:rPr>
        <w:t xml:space="preserve"> lithium-ion battery performance using Python and identify the factors that influence battery degradation and Remaining Useful Life (RUL).</w:t>
      </w:r>
    </w:p>
    <w:p w14:paraId="2D050F19" w14:textId="77777777" w:rsidR="00DD4B5C" w:rsidRPr="00BF6182" w:rsidRDefault="00DD4B5C" w:rsidP="00BF6182">
      <w:pPr>
        <w:spacing w:before="100" w:beforeAutospacing="1" w:after="100" w:afterAutospacing="1" w:line="240" w:lineRule="auto"/>
        <w:ind w:left="360"/>
        <w:outlineLvl w:val="2"/>
        <w:rPr>
          <w:rFonts w:ascii="Bahnschrift Condensed" w:eastAsia="Times New Roman" w:hAnsi="Bahnschrift Condensed" w:cs="Times New Roman"/>
          <w:b/>
          <w:bCs/>
          <w:kern w:val="0"/>
          <w:sz w:val="27"/>
          <w:szCs w:val="27"/>
          <w:lang w:eastAsia="en-IN"/>
          <w14:ligatures w14:val="none"/>
        </w:rPr>
      </w:pPr>
      <w:r w:rsidRPr="00BF6182">
        <w:rPr>
          <w:rFonts w:ascii="Bahnschrift Condensed" w:eastAsia="Times New Roman" w:hAnsi="Bahnschrift Condensed" w:cs="Times New Roman"/>
          <w:b/>
          <w:bCs/>
          <w:kern w:val="0"/>
          <w:sz w:val="27"/>
          <w:szCs w:val="27"/>
          <w:lang w:eastAsia="en-IN"/>
          <w14:ligatures w14:val="none"/>
        </w:rPr>
        <w:t>Specific Objectives</w:t>
      </w:r>
    </w:p>
    <w:p w14:paraId="36210A59"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study the characteristics of a publicly available lithium-ion battery dataset. </w:t>
      </w:r>
    </w:p>
    <w:p w14:paraId="2C96D120"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understand how battery capacity changes over multiple charge-discharge cycles. </w:t>
      </w:r>
    </w:p>
    <w:p w14:paraId="30E17578"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w:t>
      </w:r>
      <w:proofErr w:type="spellStart"/>
      <w:r w:rsidRPr="00BF6182">
        <w:rPr>
          <w:rFonts w:ascii="Bahnschrift Condensed" w:eastAsia="Times New Roman" w:hAnsi="Bahnschrift Condensed" w:cs="Times New Roman"/>
          <w:kern w:val="0"/>
          <w:lang w:eastAsia="en-IN"/>
          <w14:ligatures w14:val="none"/>
        </w:rPr>
        <w:t>analyze</w:t>
      </w:r>
      <w:proofErr w:type="spellEnd"/>
      <w:r w:rsidRPr="00BF6182">
        <w:rPr>
          <w:rFonts w:ascii="Bahnschrift Condensed" w:eastAsia="Times New Roman" w:hAnsi="Bahnschrift Condensed" w:cs="Times New Roman"/>
          <w:kern w:val="0"/>
          <w:lang w:eastAsia="en-IN"/>
          <w14:ligatures w14:val="none"/>
        </w:rPr>
        <w:t xml:space="preserve"> the effect of temperature and other operating conditions on battery health. </w:t>
      </w:r>
    </w:p>
    <w:p w14:paraId="546442F3"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validate and preprocess the dataset for reliable analysis. </w:t>
      </w:r>
    </w:p>
    <w:p w14:paraId="2569539F"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perform exploratory data analysis and visualize battery degradation patterns. </w:t>
      </w:r>
    </w:p>
    <w:p w14:paraId="54B9D174"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design a predictive model for estimating battery health or Remaining Useful Life (RUL). </w:t>
      </w:r>
    </w:p>
    <w:p w14:paraId="77A52F0C" w14:textId="77777777" w:rsidR="00DD4B5C" w:rsidRPr="00BF6182" w:rsidRDefault="00DD4B5C" w:rsidP="00BF6182">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 xml:space="preserve">To evaluate the predictive model using appropriate performance metrics. </w:t>
      </w:r>
    </w:p>
    <w:p w14:paraId="1B80958D" w14:textId="584AF28D" w:rsidR="00DD4B5C" w:rsidRDefault="00DD4B5C" w:rsidP="00BF6182">
      <w:pPr>
        <w:numPr>
          <w:ilvl w:val="0"/>
          <w:numId w:val="1"/>
        </w:numPr>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BF6182">
        <w:rPr>
          <w:rFonts w:ascii="Bahnschrift Condensed" w:eastAsia="Times New Roman" w:hAnsi="Bahnschrift Condensed" w:cs="Times New Roman"/>
          <w:kern w:val="0"/>
          <w:lang w:eastAsia="en-IN"/>
          <w14:ligatures w14:val="none"/>
        </w:rPr>
        <w:t>To generate insights that can support efficient battery maintenance and performance optimization.</w:t>
      </w:r>
    </w:p>
    <w:p w14:paraId="3B9515A9" w14:textId="77777777" w:rsidR="00BF6182" w:rsidRPr="00BF6182" w:rsidRDefault="00BF6182" w:rsidP="00BF6182">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B8E6BB2" w14:textId="41D7AC63" w:rsidR="006219FC" w:rsidRPr="006219FC" w:rsidRDefault="00386442" w:rsidP="006219FC">
      <w:pPr>
        <w:pStyle w:val="ListParagraph"/>
        <w:numPr>
          <w:ilvl w:val="0"/>
          <w:numId w:val="1"/>
        </w:numPr>
        <w:rPr>
          <w:rFonts w:ascii="Bahnschrift Condensed" w:hAnsi="Bahnschrift Condensed"/>
          <w:sz w:val="36"/>
          <w:szCs w:val="36"/>
        </w:rPr>
      </w:pPr>
      <w:r>
        <w:rPr>
          <w:rFonts w:ascii="Aptos" w:hAnsi="Aptos"/>
          <w:sz w:val="36"/>
          <w:szCs w:val="36"/>
        </w:rPr>
        <w:t>Hypothesis</w:t>
      </w:r>
    </w:p>
    <w:p w14:paraId="66252E60" w14:textId="77777777" w:rsidR="006219FC" w:rsidRPr="006D4594" w:rsidRDefault="006219FC" w:rsidP="006D4594">
      <w:pPr>
        <w:spacing w:before="100" w:beforeAutospacing="1" w:after="100" w:afterAutospacing="1" w:line="240" w:lineRule="auto"/>
        <w:ind w:left="360"/>
        <w:rPr>
          <w:rFonts w:ascii="Bahnschrift Condensed" w:eastAsia="Times New Roman" w:hAnsi="Bahnschrift Condensed" w:cs="Times New Roman"/>
          <w:kern w:val="0"/>
          <w:lang w:eastAsia="en-IN"/>
          <w14:ligatures w14:val="none"/>
        </w:rPr>
      </w:pPr>
      <w:r w:rsidRPr="006D4594">
        <w:rPr>
          <w:rFonts w:ascii="Bahnschrift Condensed" w:eastAsia="Times New Roman" w:hAnsi="Bahnschrift Condensed" w:cs="Times New Roman"/>
          <w:kern w:val="0"/>
          <w:lang w:eastAsia="en-IN"/>
          <w14:ligatures w14:val="none"/>
        </w:rPr>
        <w:t>The following hypotheses will be investigated during this project:</w:t>
      </w:r>
    </w:p>
    <w:p w14:paraId="3B70FDA7" w14:textId="439A573D" w:rsidR="006219FC" w:rsidRPr="006D4594" w:rsidRDefault="006219FC" w:rsidP="006D4594">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6D4594">
        <w:rPr>
          <w:rFonts w:ascii="Bahnschrift Condensed" w:eastAsia="Times New Roman" w:hAnsi="Bahnschrift Condensed" w:cs="Times New Roman"/>
          <w:kern w:val="0"/>
          <w:lang w:eastAsia="en-IN"/>
          <w14:ligatures w14:val="none"/>
        </w:rPr>
        <w:t xml:space="preserve"> Battery capacity decreases as the number of charge-discharge cycles increases. </w:t>
      </w:r>
    </w:p>
    <w:p w14:paraId="78BFD545" w14:textId="1DC72726" w:rsidR="006219FC" w:rsidRPr="006D4594" w:rsidRDefault="006219FC" w:rsidP="006D4594">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6D4594">
        <w:rPr>
          <w:rFonts w:ascii="Bahnschrift Condensed" w:eastAsia="Times New Roman" w:hAnsi="Bahnschrift Condensed" w:cs="Times New Roman"/>
          <w:kern w:val="0"/>
          <w:lang w:eastAsia="en-IN"/>
          <w14:ligatures w14:val="none"/>
        </w:rPr>
        <w:t xml:space="preserve"> Higher operating temperatures accelerate battery degradation. </w:t>
      </w:r>
    </w:p>
    <w:p w14:paraId="72659D97" w14:textId="25860ED4" w:rsidR="006219FC" w:rsidRPr="006D4594" w:rsidRDefault="006219FC" w:rsidP="006D4594">
      <w:pPr>
        <w:numPr>
          <w:ilvl w:val="0"/>
          <w:numId w:val="1"/>
        </w:numPr>
        <w:spacing w:before="100" w:beforeAutospacing="1" w:after="100" w:afterAutospacing="1" w:line="240" w:lineRule="auto"/>
        <w:ind w:left="1080"/>
        <w:rPr>
          <w:rFonts w:ascii="Bahnschrift Condensed" w:eastAsia="Times New Roman" w:hAnsi="Bahnschrift Condensed" w:cs="Times New Roman"/>
          <w:kern w:val="0"/>
          <w:lang w:eastAsia="en-IN"/>
          <w14:ligatures w14:val="none"/>
        </w:rPr>
      </w:pPr>
      <w:r w:rsidRPr="006D4594">
        <w:rPr>
          <w:rFonts w:ascii="Bahnschrift Condensed" w:eastAsia="Times New Roman" w:hAnsi="Bahnschrift Condensed" w:cs="Times New Roman"/>
          <w:kern w:val="0"/>
          <w:lang w:eastAsia="en-IN"/>
          <w14:ligatures w14:val="none"/>
        </w:rPr>
        <w:t xml:space="preserve"> Historical battery performance data can be used to predict future battery health. </w:t>
      </w:r>
    </w:p>
    <w:p w14:paraId="7B05E0CF" w14:textId="3177289F" w:rsidR="006219FC" w:rsidRDefault="006219FC" w:rsidP="00F764B6">
      <w:pPr>
        <w:numPr>
          <w:ilvl w:val="0"/>
          <w:numId w:val="1"/>
        </w:numPr>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6D4594">
        <w:rPr>
          <w:rFonts w:ascii="Bahnschrift Condensed" w:eastAsia="Times New Roman" w:hAnsi="Bahnschrift Condensed" w:cs="Times New Roman"/>
          <w:kern w:val="0"/>
          <w:lang w:eastAsia="en-IN"/>
          <w14:ligatures w14:val="none"/>
        </w:rPr>
        <w:t xml:space="preserve"> Machine learning techniques can provide reliable estimates of the Remaining Useful Life (RUL) of lithium-ion batteries. </w:t>
      </w:r>
    </w:p>
    <w:p w14:paraId="10F8DE16" w14:textId="77777777" w:rsidR="00A766F9" w:rsidRPr="00A766F9" w:rsidRDefault="00A766F9" w:rsidP="00A766F9">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C2DAD63" w14:textId="6A3D1978" w:rsidR="00002E3B" w:rsidRPr="00BF5E73" w:rsidRDefault="00386442" w:rsidP="00BF5E73">
      <w:pPr>
        <w:pStyle w:val="ListParagraph"/>
        <w:numPr>
          <w:ilvl w:val="0"/>
          <w:numId w:val="1"/>
        </w:numPr>
        <w:rPr>
          <w:rFonts w:ascii="Bahnschrift Condensed" w:hAnsi="Bahnschrift Condensed"/>
          <w:sz w:val="36"/>
          <w:szCs w:val="36"/>
        </w:rPr>
      </w:pPr>
      <w:r>
        <w:rPr>
          <w:rFonts w:ascii="Aptos" w:hAnsi="Aptos"/>
          <w:sz w:val="36"/>
          <w:szCs w:val="36"/>
        </w:rPr>
        <w:t>Dataset Selection</w:t>
      </w:r>
    </w:p>
    <w:p w14:paraId="2066CFB3" w14:textId="77777777" w:rsidR="00BF5E73" w:rsidRDefault="00BF5E73" w:rsidP="00A766F9">
      <w:pPr>
        <w:pStyle w:val="isselectedend"/>
        <w:ind w:left="720"/>
        <w:rPr>
          <w:rFonts w:ascii="Bahnschrift Condensed" w:hAnsi="Bahnschrift Condensed"/>
        </w:rPr>
      </w:pPr>
      <w:r w:rsidRPr="00BF5E73">
        <w:rPr>
          <w:rFonts w:ascii="Bahnschrift Condensed" w:hAnsi="Bahnschrift Condensed"/>
        </w:rPr>
        <w:t>For this project, a publicly available lithium-ion battery degradation dataset will be used. The selected dataset contains battery performance information collected during repeated charge and discharge cycles. It provides useful variables related to battery capacity, cycle number, voltage, current, temperature, and other operational conditions, depending on the available dataset structure.</w:t>
      </w:r>
    </w:p>
    <w:p w14:paraId="1A35E67B" w14:textId="27018796" w:rsidR="00A766F9" w:rsidRPr="00BF5E73" w:rsidRDefault="00A766F9" w:rsidP="00A766F9">
      <w:pPr>
        <w:pStyle w:val="isselectedend"/>
        <w:ind w:left="720"/>
        <w:rPr>
          <w:rFonts w:ascii="Bahnschrift Condensed" w:hAnsi="Bahnschrift Condensed"/>
        </w:rPr>
      </w:pPr>
      <w:r w:rsidRPr="00A766F9">
        <w:rPr>
          <w:rFonts w:ascii="Bahnschrift Condensed" w:hAnsi="Bahnschrift Condensed"/>
          <w:b/>
          <w:bCs/>
        </w:rPr>
        <w:t>Dataset Name:</w:t>
      </w:r>
      <w:r w:rsidRPr="00A766F9">
        <w:rPr>
          <w:rFonts w:ascii="Bahnschrift Condensed" w:hAnsi="Bahnschrift Condensed"/>
        </w:rPr>
        <w:t xml:space="preserve"> NASA Battery Degradation Dataset (Cycle-Level CSV)</w:t>
      </w:r>
      <w:r w:rsidRPr="00A766F9">
        <w:rPr>
          <w:rFonts w:ascii="Bahnschrift Condensed" w:hAnsi="Bahnschrift Condensed"/>
        </w:rPr>
        <w:br/>
      </w:r>
      <w:r w:rsidRPr="00A766F9">
        <w:rPr>
          <w:rFonts w:ascii="Bahnschrift Condensed" w:hAnsi="Bahnschrift Condensed"/>
          <w:b/>
          <w:bCs/>
        </w:rPr>
        <w:t>Source:</w:t>
      </w:r>
      <w:r w:rsidRPr="00A766F9">
        <w:rPr>
          <w:rFonts w:ascii="Bahnschrift Condensed" w:hAnsi="Bahnschrift Condensed"/>
        </w:rPr>
        <w:t xml:space="preserve"> Kaggle</w:t>
      </w:r>
    </w:p>
    <w:p w14:paraId="233ACC9D" w14:textId="77777777" w:rsidR="00BF5E73" w:rsidRPr="00BF5E73" w:rsidRDefault="00BF5E73" w:rsidP="00A766F9">
      <w:pPr>
        <w:pStyle w:val="isselectedend"/>
        <w:ind w:left="720"/>
        <w:rPr>
          <w:rFonts w:ascii="Bahnschrift Condensed" w:hAnsi="Bahnschrift Condensed"/>
        </w:rPr>
      </w:pPr>
      <w:r w:rsidRPr="00BF5E73">
        <w:rPr>
          <w:rFonts w:ascii="Bahnschrift Condensed" w:hAnsi="Bahnschrift Condensed"/>
        </w:rPr>
        <w:t xml:space="preserve">The dataset was selected because it is relevant to the objective of </w:t>
      </w:r>
      <w:proofErr w:type="spellStart"/>
      <w:r w:rsidRPr="00BF5E73">
        <w:rPr>
          <w:rFonts w:ascii="Bahnschrift Condensed" w:hAnsi="Bahnschrift Condensed"/>
        </w:rPr>
        <w:t>analyzing</w:t>
      </w:r>
      <w:proofErr w:type="spellEnd"/>
      <w:r w:rsidRPr="00BF5E73">
        <w:rPr>
          <w:rFonts w:ascii="Bahnschrift Condensed" w:hAnsi="Bahnschrift Condensed"/>
        </w:rPr>
        <w:t xml:space="preserve"> battery degradation and understanding changes in battery performance over time. It supports the study of the relationship between charge-discharge cycles and battery capacity. The dataset can also be used for exploratory data analysis, visualization, feature engineering, and predictive </w:t>
      </w:r>
      <w:proofErr w:type="spellStart"/>
      <w:r w:rsidRPr="00BF5E73">
        <w:rPr>
          <w:rFonts w:ascii="Bahnschrift Condensed" w:hAnsi="Bahnschrift Condensed"/>
        </w:rPr>
        <w:t>modeling</w:t>
      </w:r>
      <w:proofErr w:type="spellEnd"/>
      <w:r w:rsidRPr="00BF5E73">
        <w:rPr>
          <w:rFonts w:ascii="Bahnschrift Condensed" w:hAnsi="Bahnschrift Condensed"/>
        </w:rPr>
        <w:t>.</w:t>
      </w:r>
    </w:p>
    <w:p w14:paraId="3E430543" w14:textId="4B760DC6" w:rsidR="00002E3B" w:rsidRPr="00A766F9" w:rsidRDefault="00BF5E73" w:rsidP="00A766F9">
      <w:pPr>
        <w:pStyle w:val="NormalWeb"/>
        <w:ind w:left="720"/>
      </w:pPr>
      <w:r w:rsidRPr="00BF5E73">
        <w:rPr>
          <w:rFonts w:ascii="Bahnschrift Condensed" w:hAnsi="Bahnschrift Condensed"/>
        </w:rPr>
        <w:t xml:space="preserve">A cleaned and structured version of the dataset will be used to simplify data processing and allow greater focus on analysis and predictive </w:t>
      </w:r>
      <w:proofErr w:type="spellStart"/>
      <w:r w:rsidRPr="00BF5E73">
        <w:rPr>
          <w:rFonts w:ascii="Bahnschrift Condensed" w:hAnsi="Bahnschrift Condensed"/>
        </w:rPr>
        <w:t>modeling</w:t>
      </w:r>
      <w:proofErr w:type="spellEnd"/>
      <w:r w:rsidRPr="00BF5E73">
        <w:rPr>
          <w:rFonts w:ascii="Bahnschrift Condensed" w:hAnsi="Bahnschrift Condensed"/>
        </w:rPr>
        <w:t>. Before performing the analysis, the dataset will still be validated by checking its structure, data types, missing values, duplicate records, and possible outliers. This will help ensure that the data is reliable and suitable for further analysis.</w:t>
      </w:r>
    </w:p>
    <w:p w14:paraId="7AF653DE" w14:textId="77777777" w:rsidR="009F6DCD" w:rsidRPr="009F6DCD" w:rsidRDefault="009F6DCD" w:rsidP="009F6DCD">
      <w:pPr>
        <w:rPr>
          <w:rFonts w:ascii="Bahnschrift Condensed" w:hAnsi="Bahnschrift Condensed"/>
          <w:sz w:val="36"/>
          <w:szCs w:val="36"/>
        </w:rPr>
      </w:pPr>
    </w:p>
    <w:p w14:paraId="4EDE5A23" w14:textId="07CA67A2" w:rsidR="00ED6633" w:rsidRPr="00E008EF" w:rsidRDefault="00386442" w:rsidP="00E008EF">
      <w:pPr>
        <w:pStyle w:val="ListParagraph"/>
        <w:numPr>
          <w:ilvl w:val="0"/>
          <w:numId w:val="1"/>
        </w:numPr>
        <w:rPr>
          <w:rFonts w:ascii="Bahnschrift Condensed" w:hAnsi="Bahnschrift Condensed"/>
          <w:sz w:val="36"/>
          <w:szCs w:val="36"/>
        </w:rPr>
      </w:pPr>
      <w:r>
        <w:rPr>
          <w:rFonts w:ascii="Aptos" w:hAnsi="Aptos"/>
          <w:sz w:val="36"/>
          <w:szCs w:val="36"/>
        </w:rPr>
        <w:t>Project Timeline</w:t>
      </w:r>
    </w:p>
    <w:tbl>
      <w:tblPr>
        <w:tblStyle w:val="TableGrid"/>
        <w:tblW w:w="0" w:type="auto"/>
        <w:tblInd w:w="421" w:type="dxa"/>
        <w:tblLook w:val="04A0" w:firstRow="1" w:lastRow="0" w:firstColumn="1" w:lastColumn="0" w:noHBand="0" w:noVBand="1"/>
      </w:tblPr>
      <w:tblGrid>
        <w:gridCol w:w="803"/>
        <w:gridCol w:w="9261"/>
      </w:tblGrid>
      <w:tr w:rsidR="00ED6633" w:rsidRPr="00E008EF" w14:paraId="2530802A" w14:textId="77777777" w:rsidTr="00E008EF">
        <w:tc>
          <w:tcPr>
            <w:tcW w:w="803" w:type="dxa"/>
            <w:shd w:val="clear" w:color="auto" w:fill="FFFFFF" w:themeFill="background1"/>
            <w:hideMark/>
          </w:tcPr>
          <w:p w14:paraId="4334C695" w14:textId="77777777" w:rsidR="00ED6633" w:rsidRPr="00E008EF" w:rsidRDefault="00ED6633" w:rsidP="00ED6633">
            <w:pPr>
              <w:jc w:val="center"/>
              <w:rPr>
                <w:rFonts w:ascii="Bahnschrift Condensed" w:eastAsia="Times New Roman" w:hAnsi="Bahnschrift Condensed" w:cs="Times New Roman"/>
                <w:b/>
                <w:bCs/>
                <w:kern w:val="0"/>
                <w:lang w:eastAsia="en-IN"/>
                <w14:ligatures w14:val="none"/>
              </w:rPr>
            </w:pPr>
            <w:r w:rsidRPr="00E008EF">
              <w:rPr>
                <w:rFonts w:ascii="Bahnschrift Condensed" w:eastAsia="Times New Roman" w:hAnsi="Bahnschrift Condensed" w:cs="Times New Roman"/>
                <w:b/>
                <w:bCs/>
                <w:kern w:val="0"/>
                <w:lang w:eastAsia="en-IN"/>
                <w14:ligatures w14:val="none"/>
              </w:rPr>
              <w:t>Week</w:t>
            </w:r>
          </w:p>
        </w:tc>
        <w:tc>
          <w:tcPr>
            <w:tcW w:w="9261" w:type="dxa"/>
            <w:shd w:val="clear" w:color="auto" w:fill="FFFFFF" w:themeFill="background1"/>
            <w:hideMark/>
          </w:tcPr>
          <w:p w14:paraId="5AB3221C" w14:textId="77777777" w:rsidR="00ED6633" w:rsidRPr="00E008EF" w:rsidRDefault="00ED6633" w:rsidP="00ED6633">
            <w:pPr>
              <w:jc w:val="center"/>
              <w:rPr>
                <w:rFonts w:ascii="Bahnschrift Condensed" w:eastAsia="Times New Roman" w:hAnsi="Bahnschrift Condensed" w:cs="Times New Roman"/>
                <w:b/>
                <w:bCs/>
                <w:kern w:val="0"/>
                <w:lang w:eastAsia="en-IN"/>
                <w14:ligatures w14:val="none"/>
              </w:rPr>
            </w:pPr>
            <w:r w:rsidRPr="00E008EF">
              <w:rPr>
                <w:rFonts w:ascii="Bahnschrift Condensed" w:eastAsia="Times New Roman" w:hAnsi="Bahnschrift Condensed" w:cs="Times New Roman"/>
                <w:b/>
                <w:bCs/>
                <w:kern w:val="0"/>
                <w:lang w:eastAsia="en-IN"/>
                <w14:ligatures w14:val="none"/>
              </w:rPr>
              <w:t>Planned Activities</w:t>
            </w:r>
          </w:p>
        </w:tc>
      </w:tr>
      <w:tr w:rsidR="00ED6633" w:rsidRPr="00E008EF" w14:paraId="1753E86D" w14:textId="77777777" w:rsidTr="00E008EF">
        <w:tc>
          <w:tcPr>
            <w:tcW w:w="803" w:type="dxa"/>
            <w:shd w:val="clear" w:color="auto" w:fill="FFFFFF" w:themeFill="background1"/>
            <w:hideMark/>
          </w:tcPr>
          <w:p w14:paraId="50B185A0"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Week 1</w:t>
            </w:r>
          </w:p>
        </w:tc>
        <w:tc>
          <w:tcPr>
            <w:tcW w:w="9261" w:type="dxa"/>
            <w:shd w:val="clear" w:color="auto" w:fill="FFFFFF" w:themeFill="background1"/>
            <w:hideMark/>
          </w:tcPr>
          <w:p w14:paraId="45603812"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Define the research problem, formulate hypotheses, select the dataset, and prepare the overall project plan.</w:t>
            </w:r>
          </w:p>
        </w:tc>
      </w:tr>
      <w:tr w:rsidR="00ED6633" w:rsidRPr="00E008EF" w14:paraId="4F486472" w14:textId="77777777" w:rsidTr="00E008EF">
        <w:tc>
          <w:tcPr>
            <w:tcW w:w="803" w:type="dxa"/>
            <w:shd w:val="clear" w:color="auto" w:fill="FFFFFF" w:themeFill="background1"/>
            <w:hideMark/>
          </w:tcPr>
          <w:p w14:paraId="090867EE"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Week 2</w:t>
            </w:r>
          </w:p>
        </w:tc>
        <w:tc>
          <w:tcPr>
            <w:tcW w:w="9261" w:type="dxa"/>
            <w:shd w:val="clear" w:color="auto" w:fill="FFFFFF" w:themeFill="background1"/>
            <w:hideMark/>
          </w:tcPr>
          <w:p w14:paraId="2287D022"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Acquire the dataset, examine its structure, validate data quality, and perform the required preprocessing.</w:t>
            </w:r>
          </w:p>
        </w:tc>
      </w:tr>
      <w:tr w:rsidR="00ED6633" w:rsidRPr="00E008EF" w14:paraId="0558AE10" w14:textId="77777777" w:rsidTr="00E008EF">
        <w:tc>
          <w:tcPr>
            <w:tcW w:w="803" w:type="dxa"/>
            <w:shd w:val="clear" w:color="auto" w:fill="FFFFFF" w:themeFill="background1"/>
            <w:hideMark/>
          </w:tcPr>
          <w:p w14:paraId="274236D1"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Week 3</w:t>
            </w:r>
          </w:p>
        </w:tc>
        <w:tc>
          <w:tcPr>
            <w:tcW w:w="9261" w:type="dxa"/>
            <w:shd w:val="clear" w:color="auto" w:fill="FFFFFF" w:themeFill="background1"/>
            <w:hideMark/>
          </w:tcPr>
          <w:p w14:paraId="323DBBC1"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Conduct Exploratory Data Analysis (EDA), calculate descriptive statistics, and create visualizations to identify trends and patterns.</w:t>
            </w:r>
          </w:p>
        </w:tc>
      </w:tr>
      <w:tr w:rsidR="00ED6633" w:rsidRPr="00E008EF" w14:paraId="23F691B7" w14:textId="77777777" w:rsidTr="00E008EF">
        <w:tc>
          <w:tcPr>
            <w:tcW w:w="803" w:type="dxa"/>
            <w:shd w:val="clear" w:color="auto" w:fill="FFFFFF" w:themeFill="background1"/>
            <w:hideMark/>
          </w:tcPr>
          <w:p w14:paraId="361A5236"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Week 4</w:t>
            </w:r>
          </w:p>
        </w:tc>
        <w:tc>
          <w:tcPr>
            <w:tcW w:w="9261" w:type="dxa"/>
            <w:shd w:val="clear" w:color="auto" w:fill="FFFFFF" w:themeFill="background1"/>
            <w:hideMark/>
          </w:tcPr>
          <w:p w14:paraId="2AD0B683"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Select relevant features, design a predictive model, divide the data into training and testing sets, and plan model training and validation.</w:t>
            </w:r>
          </w:p>
        </w:tc>
      </w:tr>
      <w:tr w:rsidR="00ED6633" w:rsidRPr="00E008EF" w14:paraId="7BD1E5DC" w14:textId="77777777" w:rsidTr="00E008EF">
        <w:tc>
          <w:tcPr>
            <w:tcW w:w="803" w:type="dxa"/>
            <w:shd w:val="clear" w:color="auto" w:fill="FFFFFF" w:themeFill="background1"/>
            <w:hideMark/>
          </w:tcPr>
          <w:p w14:paraId="4540CFF4"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Week 5</w:t>
            </w:r>
          </w:p>
        </w:tc>
        <w:tc>
          <w:tcPr>
            <w:tcW w:w="9261" w:type="dxa"/>
            <w:shd w:val="clear" w:color="auto" w:fill="FFFFFF" w:themeFill="background1"/>
            <w:hideMark/>
          </w:tcPr>
          <w:p w14:paraId="62769F80" w14:textId="77777777" w:rsidR="00ED6633" w:rsidRPr="00E008EF" w:rsidRDefault="00ED6633" w:rsidP="00ED6633">
            <w:pPr>
              <w:rPr>
                <w:rFonts w:ascii="Bahnschrift Condensed" w:eastAsia="Times New Roman" w:hAnsi="Bahnschrift Condensed" w:cs="Times New Roman"/>
                <w:kern w:val="0"/>
                <w:lang w:eastAsia="en-IN"/>
                <w14:ligatures w14:val="none"/>
              </w:rPr>
            </w:pPr>
            <w:r w:rsidRPr="00E008EF">
              <w:rPr>
                <w:rFonts w:ascii="Bahnschrift Condensed" w:eastAsia="Times New Roman" w:hAnsi="Bahnschrift Condensed" w:cs="Times New Roman"/>
                <w:kern w:val="0"/>
                <w:lang w:eastAsia="en-IN"/>
                <w14:ligatures w14:val="none"/>
              </w:rPr>
              <w:t>Evaluate model performance, interpret the results, identify limitations, and prepare recommendations and the final report.</w:t>
            </w:r>
          </w:p>
        </w:tc>
      </w:tr>
    </w:tbl>
    <w:p w14:paraId="43C85782" w14:textId="77777777" w:rsidR="00ED6633" w:rsidRDefault="00ED6633" w:rsidP="00E008EF">
      <w:pPr>
        <w:rPr>
          <w:rFonts w:ascii="Bahnschrift Condensed" w:hAnsi="Bahnschrift Condensed"/>
          <w:sz w:val="36"/>
          <w:szCs w:val="36"/>
        </w:rPr>
      </w:pPr>
    </w:p>
    <w:p w14:paraId="1F7CD5CF" w14:textId="77777777" w:rsidR="009F6DCD" w:rsidRPr="00E008EF" w:rsidRDefault="009F6DCD" w:rsidP="00E008EF">
      <w:pPr>
        <w:rPr>
          <w:rFonts w:ascii="Bahnschrift Condensed" w:hAnsi="Bahnschrift Condensed"/>
          <w:sz w:val="36"/>
          <w:szCs w:val="36"/>
        </w:rPr>
      </w:pPr>
    </w:p>
    <w:p w14:paraId="68357CD8" w14:textId="11530D33" w:rsidR="00386442" w:rsidRPr="00431A06" w:rsidRDefault="00386442" w:rsidP="00EC211D">
      <w:pPr>
        <w:pStyle w:val="ListParagraph"/>
        <w:numPr>
          <w:ilvl w:val="0"/>
          <w:numId w:val="1"/>
        </w:numPr>
        <w:rPr>
          <w:rFonts w:ascii="Bahnschrift Condensed" w:hAnsi="Bahnschrift Condensed"/>
          <w:sz w:val="36"/>
          <w:szCs w:val="36"/>
        </w:rPr>
      </w:pPr>
      <w:r>
        <w:rPr>
          <w:rFonts w:ascii="Aptos" w:hAnsi="Aptos"/>
          <w:sz w:val="36"/>
          <w:szCs w:val="36"/>
        </w:rPr>
        <w:t>Expected Outcomes</w:t>
      </w:r>
    </w:p>
    <w:p w14:paraId="2E10A629" w14:textId="77777777" w:rsidR="002B1962" w:rsidRPr="002B1962" w:rsidRDefault="002B1962" w:rsidP="002B1962">
      <w:pPr>
        <w:pStyle w:val="ListParagraph"/>
        <w:rPr>
          <w:rFonts w:ascii="Bahnschrift Condensed" w:hAnsi="Bahnschrift Condensed"/>
        </w:rPr>
      </w:pPr>
      <w:r w:rsidRPr="002B1962">
        <w:rPr>
          <w:rFonts w:ascii="Bahnschrift Condensed" w:hAnsi="Bahnschrift Condensed"/>
        </w:rPr>
        <w:t>The project is expected to produce the following outcomes:</w:t>
      </w:r>
    </w:p>
    <w:p w14:paraId="4FC34072"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Identification of the relationship between battery cycle number and battery capacity.</w:t>
      </w:r>
    </w:p>
    <w:p w14:paraId="108C2F2E"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Understanding of the major factors that may influence battery health and degradation.</w:t>
      </w:r>
    </w:p>
    <w:p w14:paraId="6CFAC269"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Visualization of battery performance trends using charts and graphs.</w:t>
      </w:r>
    </w:p>
    <w:p w14:paraId="6B013A04"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Identification of important patterns, variations, and possible anomalies in the dataset.</w:t>
      </w:r>
    </w:p>
    <w:p w14:paraId="291B9FAB"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Development of a predictive model to estimate battery capacity, battery health, or another suitable target variable based on the available dataset.</w:t>
      </w:r>
    </w:p>
    <w:p w14:paraId="23C93279"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Evaluation of the predictive model using appropriate performance metrics.</w:t>
      </w:r>
    </w:p>
    <w:p w14:paraId="78A20D24" w14:textId="77777777" w:rsidR="002B1962" w:rsidRPr="002B1962" w:rsidRDefault="002B1962" w:rsidP="002B1962">
      <w:pPr>
        <w:pStyle w:val="ListParagraph"/>
        <w:numPr>
          <w:ilvl w:val="0"/>
          <w:numId w:val="5"/>
        </w:numPr>
        <w:rPr>
          <w:rFonts w:ascii="Bahnschrift Condensed" w:hAnsi="Bahnschrift Condensed"/>
        </w:rPr>
      </w:pPr>
      <w:r w:rsidRPr="002B1962">
        <w:rPr>
          <w:rFonts w:ascii="Bahnschrift Condensed" w:hAnsi="Bahnschrift Condensed"/>
        </w:rPr>
        <w:t>Generation of useful insights that may support battery monitoring, maintenance planning, and performance optimization.</w:t>
      </w:r>
    </w:p>
    <w:p w14:paraId="7BDF1F53" w14:textId="77777777" w:rsidR="002B1962" w:rsidRPr="002B1962" w:rsidRDefault="002B1962" w:rsidP="002B1962">
      <w:pPr>
        <w:pStyle w:val="ListParagraph"/>
        <w:rPr>
          <w:rFonts w:ascii="Bahnschrift Condensed" w:hAnsi="Bahnschrift Condensed"/>
        </w:rPr>
      </w:pPr>
      <w:r w:rsidRPr="002B1962">
        <w:rPr>
          <w:rFonts w:ascii="Bahnschrift Condensed" w:hAnsi="Bahnschrift Condensed"/>
        </w:rPr>
        <w:t>The final project is expected to demonstrate how Data Science and Machine Learning can be applied to electronics and battery-related data.</w:t>
      </w:r>
    </w:p>
    <w:p w14:paraId="0D1D4B6F" w14:textId="793F3CD8" w:rsidR="00431A06" w:rsidRDefault="00431A06" w:rsidP="002B1962">
      <w:pPr>
        <w:pStyle w:val="ListParagraph"/>
        <w:rPr>
          <w:rFonts w:ascii="Bahnschrift Condensed" w:hAnsi="Bahnschrift Condensed"/>
        </w:rPr>
      </w:pPr>
    </w:p>
    <w:p w14:paraId="53DAF132" w14:textId="77777777" w:rsidR="009F6DCD" w:rsidRDefault="009F6DCD" w:rsidP="002B1962">
      <w:pPr>
        <w:pStyle w:val="ListParagraph"/>
        <w:rPr>
          <w:rFonts w:ascii="Bahnschrift Condensed" w:hAnsi="Bahnschrift Condensed"/>
        </w:rPr>
      </w:pPr>
    </w:p>
    <w:p w14:paraId="4077A77C" w14:textId="77777777" w:rsidR="009F6DCD" w:rsidRDefault="009F6DCD" w:rsidP="002B1962">
      <w:pPr>
        <w:pStyle w:val="ListParagraph"/>
        <w:rPr>
          <w:rFonts w:ascii="Bahnschrift Condensed" w:hAnsi="Bahnschrift Condensed"/>
        </w:rPr>
      </w:pPr>
    </w:p>
    <w:p w14:paraId="2B703F0E" w14:textId="77777777" w:rsidR="009F6DCD" w:rsidRPr="002B1962" w:rsidRDefault="009F6DCD" w:rsidP="002B1962">
      <w:pPr>
        <w:pStyle w:val="ListParagraph"/>
        <w:rPr>
          <w:rFonts w:ascii="Bahnschrift Condensed" w:hAnsi="Bahnschrift Condensed"/>
        </w:rPr>
      </w:pPr>
    </w:p>
    <w:p w14:paraId="15D61373" w14:textId="318CBDBC" w:rsidR="00386442" w:rsidRPr="00C4306E" w:rsidRDefault="00386442" w:rsidP="00EC211D">
      <w:pPr>
        <w:pStyle w:val="ListParagraph"/>
        <w:numPr>
          <w:ilvl w:val="0"/>
          <w:numId w:val="1"/>
        </w:numPr>
        <w:rPr>
          <w:rFonts w:ascii="Bahnschrift Condensed" w:hAnsi="Bahnschrift Condensed"/>
          <w:sz w:val="36"/>
          <w:szCs w:val="36"/>
        </w:rPr>
      </w:pPr>
      <w:r>
        <w:rPr>
          <w:rFonts w:ascii="Aptos" w:hAnsi="Aptos"/>
          <w:sz w:val="36"/>
          <w:szCs w:val="36"/>
        </w:rPr>
        <w:t>Potential Challenges</w:t>
      </w:r>
    </w:p>
    <w:p w14:paraId="2A88B1C5" w14:textId="77777777" w:rsidR="00063868" w:rsidRPr="00063868" w:rsidRDefault="00063868" w:rsidP="00A766F9">
      <w:pPr>
        <w:pStyle w:val="isselectedend"/>
        <w:ind w:left="720"/>
        <w:rPr>
          <w:rFonts w:ascii="Bahnschrift Condensed" w:hAnsi="Bahnschrift Condensed"/>
        </w:rPr>
      </w:pPr>
      <w:r w:rsidRPr="00063868">
        <w:rPr>
          <w:rFonts w:ascii="Bahnschrift Condensed" w:hAnsi="Bahnschrift Condensed"/>
        </w:rPr>
        <w:t>Although a cleaned battery dataset will be used, some challenges may arise during the project. The dataset may have limited information about certain battery operating conditions, which can affect the analysis. Different batteries may also show different degradation patterns.</w:t>
      </w:r>
    </w:p>
    <w:p w14:paraId="5918A0B7" w14:textId="77777777" w:rsidR="00063868" w:rsidRPr="00063868" w:rsidRDefault="00063868" w:rsidP="00A766F9">
      <w:pPr>
        <w:pStyle w:val="isselectedend"/>
        <w:ind w:left="720"/>
        <w:rPr>
          <w:rFonts w:ascii="Bahnschrift Condensed" w:hAnsi="Bahnschrift Condensed"/>
        </w:rPr>
      </w:pPr>
      <w:r w:rsidRPr="00063868">
        <w:rPr>
          <w:rFonts w:ascii="Bahnschrift Condensed" w:hAnsi="Bahnschrift Condensed"/>
        </w:rPr>
        <w:t xml:space="preserve">Another challenge may be selecting suitable features and a target variable for predictive </w:t>
      </w:r>
      <w:proofErr w:type="spellStart"/>
      <w:r w:rsidRPr="00063868">
        <w:rPr>
          <w:rFonts w:ascii="Bahnschrift Condensed" w:hAnsi="Bahnschrift Condensed"/>
        </w:rPr>
        <w:t>modeling</w:t>
      </w:r>
      <w:proofErr w:type="spellEnd"/>
      <w:r w:rsidRPr="00063868">
        <w:rPr>
          <w:rFonts w:ascii="Bahnschrift Condensed" w:hAnsi="Bahnschrift Condensed"/>
        </w:rPr>
        <w:t>. The model may produce inaccurate results if the available data is limited or does not represent all battery conditions. Overfitting or underfitting may also affect model performance.</w:t>
      </w:r>
    </w:p>
    <w:p w14:paraId="5C021E7E" w14:textId="647EE19F" w:rsidR="00C4306E" w:rsidRDefault="00063868" w:rsidP="00A766F9">
      <w:pPr>
        <w:pStyle w:val="NormalWeb"/>
        <w:ind w:left="720"/>
        <w:rPr>
          <w:rFonts w:ascii="Bahnschrift Condensed" w:hAnsi="Bahnschrift Condensed"/>
        </w:rPr>
      </w:pPr>
      <w:r w:rsidRPr="00063868">
        <w:rPr>
          <w:rFonts w:ascii="Bahnschrift Condensed" w:hAnsi="Bahnschrift Condensed"/>
        </w:rPr>
        <w:t>These challenges will be addressed through proper data validation, feature selection, model testing, and evaluation using suitable performance metrics.</w:t>
      </w:r>
    </w:p>
    <w:p w14:paraId="133F2939" w14:textId="77777777" w:rsidR="009F6DCD" w:rsidRDefault="009F6DCD" w:rsidP="009F6DCD">
      <w:pPr>
        <w:pStyle w:val="NormalWeb"/>
        <w:rPr>
          <w:rFonts w:ascii="Bahnschrift Condensed" w:hAnsi="Bahnschrift Condensed"/>
        </w:rPr>
      </w:pPr>
    </w:p>
    <w:p w14:paraId="6DF57294" w14:textId="77777777" w:rsidR="009F6DCD" w:rsidRDefault="009F6DCD" w:rsidP="009F6DCD">
      <w:pPr>
        <w:pStyle w:val="NormalWeb"/>
        <w:rPr>
          <w:rFonts w:ascii="Bahnschrift Condensed" w:hAnsi="Bahnschrift Condensed"/>
        </w:rPr>
      </w:pPr>
    </w:p>
    <w:p w14:paraId="4CC64AE3" w14:textId="77777777" w:rsidR="009F6DCD" w:rsidRPr="00063868" w:rsidRDefault="009F6DCD" w:rsidP="009F6DCD">
      <w:pPr>
        <w:pStyle w:val="NormalWeb"/>
        <w:rPr>
          <w:rFonts w:ascii="Bahnschrift Condensed" w:hAnsi="Bahnschrift Condensed"/>
        </w:rPr>
      </w:pPr>
    </w:p>
    <w:p w14:paraId="62485EFD" w14:textId="5DA136E4" w:rsidR="00386442" w:rsidRPr="00063868" w:rsidRDefault="00386442" w:rsidP="00EC211D">
      <w:pPr>
        <w:pStyle w:val="ListParagraph"/>
        <w:numPr>
          <w:ilvl w:val="0"/>
          <w:numId w:val="1"/>
        </w:numPr>
        <w:rPr>
          <w:rFonts w:ascii="Bahnschrift Condensed" w:hAnsi="Bahnschrift Condensed"/>
          <w:sz w:val="36"/>
          <w:szCs w:val="36"/>
        </w:rPr>
      </w:pPr>
      <w:r>
        <w:rPr>
          <w:rFonts w:ascii="Aptos" w:hAnsi="Aptos"/>
          <w:sz w:val="36"/>
          <w:szCs w:val="36"/>
        </w:rPr>
        <w:t>Python Tools and libraries</w:t>
      </w:r>
    </w:p>
    <w:p w14:paraId="7D9F8857" w14:textId="77777777" w:rsidR="009F6DCD" w:rsidRPr="009F6DCD" w:rsidRDefault="009F6DCD" w:rsidP="009F6DCD">
      <w:pPr>
        <w:pStyle w:val="ListParagraph"/>
        <w:rPr>
          <w:rFonts w:ascii="Bahnschrift Condensed" w:hAnsi="Bahnschrift Condensed"/>
        </w:rPr>
      </w:pPr>
      <w:r w:rsidRPr="009F6DCD">
        <w:rPr>
          <w:rFonts w:ascii="Bahnschrift Condensed" w:hAnsi="Bahnschrift Condensed"/>
        </w:rPr>
        <w:t>The following tools and libraries will be used:</w:t>
      </w:r>
    </w:p>
    <w:p w14:paraId="6C3E6F8F" w14:textId="77777777" w:rsidR="009F6DCD" w:rsidRP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Pandas:</w:t>
      </w:r>
      <w:r w:rsidRPr="009F6DCD">
        <w:rPr>
          <w:rFonts w:ascii="Bahnschrift Condensed" w:hAnsi="Bahnschrift Condensed"/>
        </w:rPr>
        <w:t xml:space="preserve"> To load, organize, clean, and </w:t>
      </w:r>
      <w:proofErr w:type="spellStart"/>
      <w:r w:rsidRPr="009F6DCD">
        <w:rPr>
          <w:rFonts w:ascii="Bahnschrift Condensed" w:hAnsi="Bahnschrift Condensed"/>
        </w:rPr>
        <w:t>analyze</w:t>
      </w:r>
      <w:proofErr w:type="spellEnd"/>
      <w:r w:rsidRPr="009F6DCD">
        <w:rPr>
          <w:rFonts w:ascii="Bahnschrift Condensed" w:hAnsi="Bahnschrift Condensed"/>
        </w:rPr>
        <w:t xml:space="preserve"> the battery dataset.</w:t>
      </w:r>
    </w:p>
    <w:p w14:paraId="324AA7D4" w14:textId="77777777" w:rsidR="009F6DCD" w:rsidRP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NumPy:</w:t>
      </w:r>
      <w:r w:rsidRPr="009F6DCD">
        <w:rPr>
          <w:rFonts w:ascii="Bahnschrift Condensed" w:hAnsi="Bahnschrift Condensed"/>
        </w:rPr>
        <w:t xml:space="preserve"> To perform numerical and mathematical calculations.</w:t>
      </w:r>
    </w:p>
    <w:p w14:paraId="751532A0" w14:textId="77777777" w:rsidR="009F6DCD" w:rsidRP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Matplotlib:</w:t>
      </w:r>
      <w:r w:rsidRPr="009F6DCD">
        <w:rPr>
          <w:rFonts w:ascii="Bahnschrift Condensed" w:hAnsi="Bahnschrift Condensed"/>
        </w:rPr>
        <w:t xml:space="preserve"> To create graphs such as line charts, bar charts, and scatter plots.</w:t>
      </w:r>
    </w:p>
    <w:p w14:paraId="49441052" w14:textId="77777777" w:rsidR="009F6DCD" w:rsidRP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Seaborn:</w:t>
      </w:r>
      <w:r w:rsidRPr="009F6DCD">
        <w:rPr>
          <w:rFonts w:ascii="Bahnschrift Condensed" w:hAnsi="Bahnschrift Condensed"/>
        </w:rPr>
        <w:t xml:space="preserve"> To create statistical visualizations such as heatmaps, histograms, and box plots.</w:t>
      </w:r>
    </w:p>
    <w:p w14:paraId="5332FEB7" w14:textId="77777777" w:rsidR="009F6DCD" w:rsidRP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Scikit-learn:</w:t>
      </w:r>
      <w:r w:rsidRPr="009F6DCD">
        <w:rPr>
          <w:rFonts w:ascii="Bahnschrift Condensed" w:hAnsi="Bahnschrift Condensed"/>
        </w:rPr>
        <w:t xml:space="preserve"> To develop predictive models and evaluate their performance.</w:t>
      </w:r>
    </w:p>
    <w:p w14:paraId="6662A605" w14:textId="77777777" w:rsidR="009F6DCD" w:rsidRDefault="009F6DCD" w:rsidP="009F6DCD">
      <w:pPr>
        <w:pStyle w:val="ListParagraph"/>
        <w:numPr>
          <w:ilvl w:val="0"/>
          <w:numId w:val="7"/>
        </w:numPr>
        <w:rPr>
          <w:rFonts w:ascii="Bahnschrift Condensed" w:hAnsi="Bahnschrift Condensed"/>
        </w:rPr>
      </w:pPr>
      <w:r w:rsidRPr="009F6DCD">
        <w:rPr>
          <w:rFonts w:ascii="Bahnschrift Condensed" w:hAnsi="Bahnschrift Condensed"/>
          <w:b/>
          <w:bCs/>
        </w:rPr>
        <w:t>Jupyter Notebook:</w:t>
      </w:r>
      <w:r w:rsidRPr="009F6DCD">
        <w:rPr>
          <w:rFonts w:ascii="Bahnschrift Condensed" w:hAnsi="Bahnschrift Condensed"/>
        </w:rPr>
        <w:t xml:space="preserve"> To write, execute, and document Python code in an interactive environment.</w:t>
      </w:r>
    </w:p>
    <w:p w14:paraId="290FC654" w14:textId="77777777" w:rsidR="009F6DCD" w:rsidRPr="009F6DCD" w:rsidRDefault="009F6DCD" w:rsidP="009F6DCD">
      <w:pPr>
        <w:pStyle w:val="ListParagraph"/>
        <w:ind w:left="1080"/>
        <w:rPr>
          <w:rFonts w:ascii="Bahnschrift Condensed" w:hAnsi="Bahnschrift Condensed"/>
        </w:rPr>
      </w:pPr>
    </w:p>
    <w:p w14:paraId="0FF2BB0B" w14:textId="77777777" w:rsidR="00063868" w:rsidRPr="00386442" w:rsidRDefault="00063868" w:rsidP="00063868">
      <w:pPr>
        <w:pStyle w:val="ListParagraph"/>
        <w:rPr>
          <w:rFonts w:ascii="Bahnschrift Condensed" w:hAnsi="Bahnschrift Condensed"/>
          <w:sz w:val="36"/>
          <w:szCs w:val="36"/>
        </w:rPr>
      </w:pPr>
    </w:p>
    <w:p w14:paraId="48192DBC" w14:textId="71E02382" w:rsidR="00386442" w:rsidRPr="005B59E0" w:rsidRDefault="00386442" w:rsidP="00EC211D">
      <w:pPr>
        <w:pStyle w:val="ListParagraph"/>
        <w:numPr>
          <w:ilvl w:val="0"/>
          <w:numId w:val="1"/>
        </w:numPr>
        <w:rPr>
          <w:rFonts w:ascii="Bahnschrift Condensed" w:hAnsi="Bahnschrift Condensed"/>
          <w:sz w:val="36"/>
          <w:szCs w:val="36"/>
        </w:rPr>
      </w:pPr>
      <w:r>
        <w:rPr>
          <w:rFonts w:ascii="Aptos" w:hAnsi="Aptos"/>
          <w:sz w:val="36"/>
          <w:szCs w:val="36"/>
        </w:rPr>
        <w:t>Conclusion</w:t>
      </w:r>
    </w:p>
    <w:p w14:paraId="1FAF0F35" w14:textId="77777777" w:rsidR="009050E1" w:rsidRPr="009050E1" w:rsidRDefault="009050E1" w:rsidP="00A766F9">
      <w:pPr>
        <w:pStyle w:val="isselectedend"/>
        <w:ind w:left="720"/>
        <w:rPr>
          <w:rFonts w:ascii="Bahnschrift Condensed" w:hAnsi="Bahnschrift Condensed"/>
        </w:rPr>
      </w:pPr>
      <w:r w:rsidRPr="009050E1">
        <w:rPr>
          <w:rFonts w:ascii="Bahnschrift Condensed" w:hAnsi="Bahnschrift Condensed"/>
        </w:rPr>
        <w:t xml:space="preserve">This project aims to </w:t>
      </w:r>
      <w:proofErr w:type="spellStart"/>
      <w:r w:rsidRPr="009050E1">
        <w:rPr>
          <w:rFonts w:ascii="Bahnschrift Condensed" w:hAnsi="Bahnschrift Condensed"/>
        </w:rPr>
        <w:t>analyze</w:t>
      </w:r>
      <w:proofErr w:type="spellEnd"/>
      <w:r w:rsidRPr="009050E1">
        <w:rPr>
          <w:rFonts w:ascii="Bahnschrift Condensed" w:hAnsi="Bahnschrift Condensed"/>
        </w:rPr>
        <w:t xml:space="preserve"> lithium-ion battery health and understand battery degradation using Python and Data Science techniques. The selected battery dataset will be used to study performance trends, identify important factors affecting battery health, and develop a predictive model.</w:t>
      </w:r>
    </w:p>
    <w:p w14:paraId="19E7182F" w14:textId="77777777" w:rsidR="009050E1" w:rsidRPr="009050E1" w:rsidRDefault="009050E1" w:rsidP="00A766F9">
      <w:pPr>
        <w:pStyle w:val="NormalWeb"/>
        <w:ind w:left="720"/>
        <w:rPr>
          <w:rFonts w:ascii="Bahnschrift Condensed" w:hAnsi="Bahnschrift Condensed"/>
        </w:rPr>
      </w:pPr>
      <w:r w:rsidRPr="009050E1">
        <w:rPr>
          <w:rFonts w:ascii="Bahnschrift Condensed" w:hAnsi="Bahnschrift Condensed"/>
        </w:rPr>
        <w:t xml:space="preserve">The project will involve data validation, exploratory data analysis, visualization, predictive </w:t>
      </w:r>
      <w:proofErr w:type="spellStart"/>
      <w:r w:rsidRPr="009050E1">
        <w:rPr>
          <w:rFonts w:ascii="Bahnschrift Condensed" w:hAnsi="Bahnschrift Condensed"/>
        </w:rPr>
        <w:t>modeling</w:t>
      </w:r>
      <w:proofErr w:type="spellEnd"/>
      <w:r w:rsidRPr="009050E1">
        <w:rPr>
          <w:rFonts w:ascii="Bahnschrift Condensed" w:hAnsi="Bahnschrift Condensed"/>
        </w:rPr>
        <w:t>, and model evaluation. The expected results may help in understanding battery performance and supporting better battery monitoring and maintenance decisions.</w:t>
      </w:r>
    </w:p>
    <w:p w14:paraId="22F369F2" w14:textId="77777777" w:rsidR="005B59E0" w:rsidRPr="00EC211D" w:rsidRDefault="005B59E0" w:rsidP="005B59E0">
      <w:pPr>
        <w:pStyle w:val="ListParagraph"/>
        <w:rPr>
          <w:rFonts w:ascii="Bahnschrift Condensed" w:hAnsi="Bahnschrift Condensed"/>
          <w:sz w:val="36"/>
          <w:szCs w:val="36"/>
        </w:rPr>
      </w:pPr>
    </w:p>
    <w:sectPr w:rsidR="005B59E0" w:rsidRPr="00EC211D" w:rsidSect="00EC211D">
      <w:pgSz w:w="11906" w:h="16838"/>
      <w:pgMar w:top="567" w:right="567" w:bottom="567" w:left="567"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6B1"/>
    <w:multiLevelType w:val="multilevel"/>
    <w:tmpl w:val="0EDEB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591294"/>
    <w:multiLevelType w:val="multilevel"/>
    <w:tmpl w:val="F3B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04AA8"/>
    <w:multiLevelType w:val="multilevel"/>
    <w:tmpl w:val="C8CCEC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5CAC6D36"/>
    <w:multiLevelType w:val="hybridMultilevel"/>
    <w:tmpl w:val="F9EC6C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BA6C31"/>
    <w:multiLevelType w:val="hybridMultilevel"/>
    <w:tmpl w:val="6868C606"/>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D0B563E"/>
    <w:multiLevelType w:val="hybridMultilevel"/>
    <w:tmpl w:val="978084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963EF7"/>
    <w:multiLevelType w:val="multilevel"/>
    <w:tmpl w:val="8E50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972400">
    <w:abstractNumId w:val="3"/>
  </w:num>
  <w:num w:numId="2" w16cid:durableId="1840387276">
    <w:abstractNumId w:val="6"/>
  </w:num>
  <w:num w:numId="3" w16cid:durableId="1665426249">
    <w:abstractNumId w:val="1"/>
  </w:num>
  <w:num w:numId="4" w16cid:durableId="1884360772">
    <w:abstractNumId w:val="4"/>
  </w:num>
  <w:num w:numId="5" w16cid:durableId="812912893">
    <w:abstractNumId w:val="2"/>
  </w:num>
  <w:num w:numId="6" w16cid:durableId="1533609026">
    <w:abstractNumId w:val="5"/>
  </w:num>
  <w:num w:numId="7" w16cid:durableId="198180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E6"/>
    <w:rsid w:val="00002E3B"/>
    <w:rsid w:val="00063868"/>
    <w:rsid w:val="00296577"/>
    <w:rsid w:val="002B1962"/>
    <w:rsid w:val="0036524D"/>
    <w:rsid w:val="00386442"/>
    <w:rsid w:val="00431A06"/>
    <w:rsid w:val="005A50E6"/>
    <w:rsid w:val="005B59E0"/>
    <w:rsid w:val="006219FC"/>
    <w:rsid w:val="006D4594"/>
    <w:rsid w:val="009050E1"/>
    <w:rsid w:val="009260F4"/>
    <w:rsid w:val="009F6DCD"/>
    <w:rsid w:val="00A766F9"/>
    <w:rsid w:val="00BF5E73"/>
    <w:rsid w:val="00BF6182"/>
    <w:rsid w:val="00C4306E"/>
    <w:rsid w:val="00D76F02"/>
    <w:rsid w:val="00DD4B5C"/>
    <w:rsid w:val="00E008EF"/>
    <w:rsid w:val="00EC211D"/>
    <w:rsid w:val="00ED6633"/>
    <w:rsid w:val="00F764B6"/>
    <w:rsid w:val="00FB7715"/>
    <w:rsid w:val="00FD6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2822"/>
  <w15:chartTrackingRefBased/>
  <w15:docId w15:val="{F7256660-B55C-40EE-A52E-361D57F1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0E6"/>
    <w:rPr>
      <w:rFonts w:eastAsiaTheme="majorEastAsia" w:cstheme="majorBidi"/>
      <w:color w:val="272727" w:themeColor="text1" w:themeTint="D8"/>
    </w:rPr>
  </w:style>
  <w:style w:type="paragraph" w:styleId="Title">
    <w:name w:val="Title"/>
    <w:basedOn w:val="Normal"/>
    <w:next w:val="Normal"/>
    <w:link w:val="TitleChar"/>
    <w:uiPriority w:val="10"/>
    <w:qFormat/>
    <w:rsid w:val="005A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0E6"/>
    <w:pPr>
      <w:spacing w:before="160"/>
      <w:jc w:val="center"/>
    </w:pPr>
    <w:rPr>
      <w:i/>
      <w:iCs/>
      <w:color w:val="404040" w:themeColor="text1" w:themeTint="BF"/>
    </w:rPr>
  </w:style>
  <w:style w:type="character" w:customStyle="1" w:styleId="QuoteChar">
    <w:name w:val="Quote Char"/>
    <w:basedOn w:val="DefaultParagraphFont"/>
    <w:link w:val="Quote"/>
    <w:uiPriority w:val="29"/>
    <w:rsid w:val="005A50E6"/>
    <w:rPr>
      <w:i/>
      <w:iCs/>
      <w:color w:val="404040" w:themeColor="text1" w:themeTint="BF"/>
    </w:rPr>
  </w:style>
  <w:style w:type="paragraph" w:styleId="ListParagraph">
    <w:name w:val="List Paragraph"/>
    <w:basedOn w:val="Normal"/>
    <w:uiPriority w:val="34"/>
    <w:qFormat/>
    <w:rsid w:val="005A50E6"/>
    <w:pPr>
      <w:ind w:left="720"/>
      <w:contextualSpacing/>
    </w:pPr>
  </w:style>
  <w:style w:type="character" w:styleId="IntenseEmphasis">
    <w:name w:val="Intense Emphasis"/>
    <w:basedOn w:val="DefaultParagraphFont"/>
    <w:uiPriority w:val="21"/>
    <w:qFormat/>
    <w:rsid w:val="005A50E6"/>
    <w:rPr>
      <w:i/>
      <w:iCs/>
      <w:color w:val="0F4761" w:themeColor="accent1" w:themeShade="BF"/>
    </w:rPr>
  </w:style>
  <w:style w:type="paragraph" w:styleId="IntenseQuote">
    <w:name w:val="Intense Quote"/>
    <w:basedOn w:val="Normal"/>
    <w:next w:val="Normal"/>
    <w:link w:val="IntenseQuoteChar"/>
    <w:uiPriority w:val="30"/>
    <w:qFormat/>
    <w:rsid w:val="005A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0E6"/>
    <w:rPr>
      <w:i/>
      <w:iCs/>
      <w:color w:val="0F4761" w:themeColor="accent1" w:themeShade="BF"/>
    </w:rPr>
  </w:style>
  <w:style w:type="character" w:styleId="IntenseReference">
    <w:name w:val="Intense Reference"/>
    <w:basedOn w:val="DefaultParagraphFont"/>
    <w:uiPriority w:val="32"/>
    <w:qFormat/>
    <w:rsid w:val="005A50E6"/>
    <w:rPr>
      <w:b/>
      <w:bCs/>
      <w:smallCaps/>
      <w:color w:val="0F4761" w:themeColor="accent1" w:themeShade="BF"/>
      <w:spacing w:val="5"/>
    </w:rPr>
  </w:style>
  <w:style w:type="paragraph" w:customStyle="1" w:styleId="pdq2pgselectionanchorcontainer">
    <w:name w:val="pdq2pg_selectionanchorcontainer"/>
    <w:basedOn w:val="Normal"/>
    <w:rsid w:val="003864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3864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219FC"/>
    <w:rPr>
      <w:b/>
      <w:bCs/>
    </w:rPr>
  </w:style>
  <w:style w:type="paragraph" w:customStyle="1" w:styleId="isselectedend">
    <w:name w:val="isselectedend"/>
    <w:basedOn w:val="Normal"/>
    <w:rsid w:val="00BF5E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96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80BDF-2E1E-4781-8B22-5344FE71E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Deshpande</dc:creator>
  <cp:keywords/>
  <dc:description/>
  <cp:lastModifiedBy>Atharva Deshpande</cp:lastModifiedBy>
  <cp:revision>3</cp:revision>
  <dcterms:created xsi:type="dcterms:W3CDTF">2026-07-28T17:53:00Z</dcterms:created>
  <dcterms:modified xsi:type="dcterms:W3CDTF">2026-07-28T17:57:00Z</dcterms:modified>
</cp:coreProperties>
</file>