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70D" w:rsidRDefault="00E3670D" w:rsidP="00E3670D">
      <w:pPr>
        <w:rPr>
          <w:b/>
          <w:color w:val="5B9BD5" w:themeColor="accent1"/>
          <w:sz w:val="44"/>
          <w:szCs w:val="44"/>
          <w:u w:val="single"/>
        </w:rPr>
      </w:pPr>
    </w:p>
    <w:p w:rsidR="00E3670D" w:rsidRDefault="00E3670D" w:rsidP="00E3670D">
      <w:pPr>
        <w:jc w:val="center"/>
        <w:rPr>
          <w:b/>
          <w:color w:val="5B9BD5" w:themeColor="accent1"/>
          <w:sz w:val="44"/>
          <w:szCs w:val="44"/>
          <w:u w:val="single"/>
        </w:rPr>
      </w:pPr>
    </w:p>
    <w:p w:rsidR="00E3670D" w:rsidRDefault="00E3670D" w:rsidP="00E3670D">
      <w:pPr>
        <w:jc w:val="center"/>
        <w:rPr>
          <w:b/>
          <w:color w:val="5B9BD5" w:themeColor="accent1"/>
          <w:sz w:val="44"/>
          <w:szCs w:val="44"/>
          <w:u w:val="single"/>
        </w:rPr>
      </w:pPr>
    </w:p>
    <w:p w:rsidR="00E3670D" w:rsidRDefault="00E3670D" w:rsidP="00E3670D">
      <w:pPr>
        <w:jc w:val="center"/>
        <w:rPr>
          <w:b/>
          <w:color w:val="5B9BD5" w:themeColor="accent1"/>
          <w:sz w:val="44"/>
          <w:szCs w:val="44"/>
          <w:u w:val="single"/>
        </w:rPr>
      </w:pPr>
    </w:p>
    <w:p w:rsidR="00E3670D" w:rsidRDefault="00E3670D" w:rsidP="00E3670D">
      <w:pPr>
        <w:jc w:val="center"/>
        <w:rPr>
          <w:b/>
          <w:color w:val="5B9BD5" w:themeColor="accent1"/>
          <w:sz w:val="44"/>
          <w:szCs w:val="44"/>
          <w:u w:val="single"/>
        </w:rPr>
      </w:pPr>
    </w:p>
    <w:p w:rsidR="00E3670D" w:rsidRDefault="00E3670D" w:rsidP="00E3670D">
      <w:pPr>
        <w:jc w:val="center"/>
        <w:rPr>
          <w:b/>
          <w:color w:val="5B9BD5" w:themeColor="accent1"/>
          <w:sz w:val="44"/>
          <w:szCs w:val="44"/>
          <w:u w:val="single"/>
        </w:rPr>
      </w:pPr>
    </w:p>
    <w:p w:rsidR="00E3670D" w:rsidRDefault="00E3670D" w:rsidP="00E3670D">
      <w:pPr>
        <w:jc w:val="center"/>
        <w:rPr>
          <w:b/>
          <w:color w:val="5B9BD5" w:themeColor="accent1"/>
          <w:sz w:val="44"/>
          <w:szCs w:val="44"/>
          <w:u w:val="single"/>
        </w:rPr>
      </w:pPr>
    </w:p>
    <w:p w:rsidR="00E3670D" w:rsidRPr="00FC5D77" w:rsidRDefault="00E3670D" w:rsidP="00E3670D">
      <w:pPr>
        <w:jc w:val="center"/>
        <w:rPr>
          <w:b/>
          <w:color w:val="5B9BD5" w:themeColor="accent1"/>
          <w:sz w:val="44"/>
          <w:szCs w:val="44"/>
          <w:u w:val="single"/>
        </w:rPr>
      </w:pPr>
      <w:r>
        <w:rPr>
          <w:b/>
          <w:color w:val="5B9BD5" w:themeColor="accent1"/>
          <w:sz w:val="44"/>
          <w:szCs w:val="44"/>
          <w:u w:val="single"/>
        </w:rPr>
        <w:t>Project Report on Dynamic Pricing using Particle Swarm Optimization</w:t>
      </w:r>
    </w:p>
    <w:p w:rsidR="00E3670D" w:rsidRDefault="00E3670D" w:rsidP="00E3670D">
      <w:pPr>
        <w:jc w:val="center"/>
        <w:rPr>
          <w:b/>
          <w:color w:val="5B9BD5" w:themeColor="accent1"/>
          <w:sz w:val="44"/>
          <w:szCs w:val="44"/>
          <w:u w:val="single"/>
        </w:rPr>
      </w:pPr>
    </w:p>
    <w:p w:rsidR="00E3670D" w:rsidRDefault="00E3670D" w:rsidP="00E3670D">
      <w:pPr>
        <w:tabs>
          <w:tab w:val="left" w:pos="720"/>
          <w:tab w:val="left" w:pos="1440"/>
          <w:tab w:val="left" w:pos="2160"/>
          <w:tab w:val="left" w:pos="2880"/>
          <w:tab w:val="left" w:pos="3600"/>
        </w:tabs>
        <w:rPr>
          <w:color w:val="5B9BD5" w:themeColor="accent1"/>
          <w:sz w:val="44"/>
          <w:szCs w:val="44"/>
        </w:rPr>
      </w:pPr>
    </w:p>
    <w:p w:rsidR="002D2E1D" w:rsidRDefault="002D2E1D" w:rsidP="00E3670D">
      <w:pPr>
        <w:tabs>
          <w:tab w:val="left" w:pos="720"/>
          <w:tab w:val="left" w:pos="1440"/>
          <w:tab w:val="left" w:pos="2160"/>
          <w:tab w:val="left" w:pos="2880"/>
          <w:tab w:val="left" w:pos="3600"/>
        </w:tabs>
        <w:rPr>
          <w:color w:val="5B9BD5" w:themeColor="accent1"/>
          <w:sz w:val="44"/>
          <w:szCs w:val="44"/>
        </w:rPr>
      </w:pPr>
    </w:p>
    <w:p w:rsidR="002D2E1D" w:rsidRDefault="002D2E1D" w:rsidP="00E3670D">
      <w:pPr>
        <w:tabs>
          <w:tab w:val="left" w:pos="720"/>
          <w:tab w:val="left" w:pos="1440"/>
          <w:tab w:val="left" w:pos="2160"/>
          <w:tab w:val="left" w:pos="2880"/>
          <w:tab w:val="left" w:pos="3600"/>
        </w:tabs>
        <w:rPr>
          <w:color w:val="5B9BD5" w:themeColor="accent1"/>
          <w:sz w:val="44"/>
          <w:szCs w:val="44"/>
        </w:rPr>
      </w:pPr>
    </w:p>
    <w:p w:rsidR="002D2E1D" w:rsidRDefault="002D2E1D" w:rsidP="00E3670D">
      <w:pPr>
        <w:tabs>
          <w:tab w:val="left" w:pos="720"/>
          <w:tab w:val="left" w:pos="1440"/>
          <w:tab w:val="left" w:pos="2160"/>
          <w:tab w:val="left" w:pos="2880"/>
          <w:tab w:val="left" w:pos="3600"/>
        </w:tabs>
        <w:rPr>
          <w:color w:val="5B9BD5" w:themeColor="accent1"/>
          <w:sz w:val="44"/>
          <w:szCs w:val="44"/>
        </w:rPr>
      </w:pPr>
    </w:p>
    <w:p w:rsidR="00E3670D" w:rsidRPr="002D2E1D" w:rsidRDefault="00E3670D" w:rsidP="00E3670D">
      <w:pPr>
        <w:rPr>
          <w:sz w:val="32"/>
          <w:szCs w:val="44"/>
        </w:rPr>
      </w:pPr>
      <w:r>
        <w:rPr>
          <w:color w:val="5B9BD5" w:themeColor="accent1"/>
          <w:sz w:val="44"/>
          <w:szCs w:val="44"/>
        </w:rPr>
        <w:tab/>
      </w:r>
      <w:r>
        <w:rPr>
          <w:color w:val="5B9BD5" w:themeColor="accent1"/>
          <w:sz w:val="44"/>
          <w:szCs w:val="44"/>
        </w:rPr>
        <w:tab/>
      </w:r>
      <w:r>
        <w:rPr>
          <w:color w:val="5B9BD5" w:themeColor="accent1"/>
          <w:sz w:val="44"/>
          <w:szCs w:val="44"/>
        </w:rPr>
        <w:tab/>
      </w:r>
      <w:r>
        <w:rPr>
          <w:color w:val="5B9BD5" w:themeColor="accent1"/>
          <w:sz w:val="44"/>
          <w:szCs w:val="44"/>
        </w:rPr>
        <w:tab/>
      </w:r>
      <w:r>
        <w:rPr>
          <w:color w:val="5B9BD5" w:themeColor="accent1"/>
          <w:sz w:val="44"/>
          <w:szCs w:val="44"/>
        </w:rPr>
        <w:tab/>
      </w:r>
      <w:r w:rsidRPr="002D2E1D">
        <w:rPr>
          <w:color w:val="5B9BD5" w:themeColor="accent1"/>
          <w:sz w:val="36"/>
          <w:szCs w:val="44"/>
        </w:rPr>
        <w:tab/>
      </w:r>
      <w:r w:rsidR="002D2E1D" w:rsidRPr="002D2E1D">
        <w:rPr>
          <w:color w:val="5B9BD5" w:themeColor="accent1"/>
          <w:sz w:val="36"/>
          <w:szCs w:val="44"/>
        </w:rPr>
        <w:tab/>
      </w:r>
      <w:r w:rsidRPr="002D2E1D">
        <w:rPr>
          <w:sz w:val="32"/>
          <w:szCs w:val="44"/>
        </w:rPr>
        <w:t>Gaurang Deshpande</w:t>
      </w:r>
    </w:p>
    <w:p w:rsidR="002D2E1D" w:rsidRPr="002D2E1D" w:rsidRDefault="002D2E1D" w:rsidP="00E3670D">
      <w:pPr>
        <w:rPr>
          <w:sz w:val="32"/>
          <w:szCs w:val="44"/>
        </w:rPr>
      </w:pPr>
      <w:r w:rsidRPr="002D2E1D">
        <w:rPr>
          <w:sz w:val="32"/>
          <w:szCs w:val="44"/>
        </w:rPr>
        <w:tab/>
      </w:r>
      <w:r w:rsidRPr="002D2E1D">
        <w:rPr>
          <w:sz w:val="32"/>
          <w:szCs w:val="44"/>
        </w:rPr>
        <w:tab/>
      </w:r>
      <w:r w:rsidRPr="002D2E1D">
        <w:rPr>
          <w:sz w:val="32"/>
          <w:szCs w:val="44"/>
        </w:rPr>
        <w:tab/>
      </w:r>
      <w:r w:rsidRPr="002D2E1D">
        <w:rPr>
          <w:sz w:val="32"/>
          <w:szCs w:val="44"/>
        </w:rPr>
        <w:tab/>
      </w:r>
      <w:r w:rsidRPr="002D2E1D">
        <w:rPr>
          <w:sz w:val="32"/>
          <w:szCs w:val="44"/>
        </w:rPr>
        <w:tab/>
      </w:r>
      <w:r w:rsidRPr="002D2E1D">
        <w:rPr>
          <w:sz w:val="32"/>
          <w:szCs w:val="44"/>
        </w:rPr>
        <w:tab/>
      </w:r>
      <w:r w:rsidRPr="002D2E1D">
        <w:rPr>
          <w:sz w:val="32"/>
          <w:szCs w:val="44"/>
        </w:rPr>
        <w:tab/>
        <w:t>001647112</w:t>
      </w:r>
    </w:p>
    <w:p w:rsidR="00E3670D" w:rsidRDefault="002D2E1D" w:rsidP="00E3670D">
      <w:pPr>
        <w:rPr>
          <w:b/>
          <w:sz w:val="24"/>
        </w:rPr>
      </w:pPr>
      <w:r w:rsidRPr="002D2E1D">
        <w:rPr>
          <w:sz w:val="32"/>
          <w:szCs w:val="44"/>
        </w:rPr>
        <w:tab/>
      </w:r>
      <w:r w:rsidRPr="002D2E1D">
        <w:rPr>
          <w:sz w:val="32"/>
          <w:szCs w:val="44"/>
        </w:rPr>
        <w:tab/>
      </w:r>
      <w:r w:rsidRPr="002D2E1D">
        <w:rPr>
          <w:sz w:val="32"/>
          <w:szCs w:val="44"/>
        </w:rPr>
        <w:tab/>
      </w:r>
      <w:r w:rsidRPr="002D2E1D">
        <w:rPr>
          <w:sz w:val="32"/>
          <w:szCs w:val="44"/>
        </w:rPr>
        <w:tab/>
      </w:r>
      <w:r w:rsidRPr="002D2E1D">
        <w:rPr>
          <w:sz w:val="32"/>
          <w:szCs w:val="44"/>
        </w:rPr>
        <w:tab/>
      </w:r>
      <w:r w:rsidRPr="002D2E1D">
        <w:rPr>
          <w:sz w:val="32"/>
          <w:szCs w:val="44"/>
        </w:rPr>
        <w:tab/>
      </w:r>
      <w:r w:rsidRPr="002D2E1D">
        <w:rPr>
          <w:sz w:val="32"/>
          <w:szCs w:val="44"/>
        </w:rPr>
        <w:tab/>
        <w:t>deshpande.ga@husky.neu.edu</w:t>
      </w:r>
    </w:p>
    <w:p w:rsidR="00E3670D" w:rsidRDefault="00E3670D" w:rsidP="00E3670D">
      <w:pPr>
        <w:rPr>
          <w:b/>
          <w:sz w:val="24"/>
        </w:rPr>
      </w:pPr>
    </w:p>
    <w:p w:rsidR="00E3670D" w:rsidRDefault="00E3670D" w:rsidP="00E3670D">
      <w:pPr>
        <w:rPr>
          <w:b/>
          <w:sz w:val="24"/>
        </w:rPr>
      </w:pPr>
    </w:p>
    <w:p w:rsidR="00E3670D" w:rsidRPr="00ED3C3B" w:rsidRDefault="00056627" w:rsidP="00E3670D">
      <w:pPr>
        <w:rPr>
          <w:b/>
          <w:sz w:val="24"/>
        </w:rPr>
      </w:pPr>
      <w:r>
        <w:rPr>
          <w:rFonts w:ascii="Calibri" w:eastAsia="Calibri" w:hAnsi="Calibri" w:cs="Times New Roman"/>
          <w:b/>
          <w:color w:val="5B9BD5" w:themeColor="accent1"/>
          <w:sz w:val="28"/>
          <w:szCs w:val="28"/>
          <w:u w:val="single"/>
        </w:rPr>
        <w:lastRenderedPageBreak/>
        <w:t>Problem Statement</w:t>
      </w:r>
    </w:p>
    <w:p w:rsidR="00E3670D" w:rsidRDefault="00E3670D" w:rsidP="00E3670D">
      <w:pPr>
        <w:rPr>
          <w:sz w:val="24"/>
        </w:rPr>
      </w:pPr>
      <w:r w:rsidRPr="005D6E64">
        <w:rPr>
          <w:sz w:val="24"/>
        </w:rPr>
        <w:t xml:space="preserve">The objective of this project is to understand, practice and implement the swamp computing approach to find out the best </w:t>
      </w:r>
      <w:r>
        <w:rPr>
          <w:sz w:val="24"/>
        </w:rPr>
        <w:t xml:space="preserve">price for products based on various factors in </w:t>
      </w:r>
      <w:r w:rsidRPr="005D6E64">
        <w:rPr>
          <w:sz w:val="24"/>
        </w:rPr>
        <w:t xml:space="preserve">e-commerce </w:t>
      </w:r>
      <w:r>
        <w:rPr>
          <w:sz w:val="24"/>
        </w:rPr>
        <w:t>application to maximize the revenue</w:t>
      </w:r>
      <w:r w:rsidRPr="005D6E64">
        <w:rPr>
          <w:sz w:val="24"/>
        </w:rPr>
        <w:t>.</w:t>
      </w:r>
      <w:r>
        <w:rPr>
          <w:sz w:val="24"/>
        </w:rPr>
        <w:t xml:space="preserve"> Dynamic pricing is a strategy to modify the price of commodity over time, depending on various market scenarios, to obtain the optimum revenue. </w:t>
      </w:r>
    </w:p>
    <w:p w:rsidR="00E3670D" w:rsidRDefault="00E3670D" w:rsidP="00E3670D">
      <w:pPr>
        <w:rPr>
          <w:sz w:val="24"/>
        </w:rPr>
      </w:pPr>
      <w:r>
        <w:rPr>
          <w:sz w:val="24"/>
        </w:rPr>
        <w:t>A firm can improve their revenues be dynamically adjusting price of product rather than adopting fixed price throughout product life. The factors that can affect the price of a product can be anything that shifts the demand characteristics</w:t>
      </w:r>
      <w:r w:rsidR="00584D3E">
        <w:rPr>
          <w:sz w:val="24"/>
        </w:rPr>
        <w:t xml:space="preserve"> like seasons, marketing, advertisement, rival advertisements, etc</w:t>
      </w:r>
      <w:r>
        <w:rPr>
          <w:sz w:val="24"/>
        </w:rPr>
        <w:t>.</w:t>
      </w:r>
    </w:p>
    <w:p w:rsidR="00E3670D" w:rsidRDefault="00E3670D" w:rsidP="00E3670D">
      <w:pPr>
        <w:rPr>
          <w:sz w:val="24"/>
        </w:rPr>
      </w:pPr>
      <w:r>
        <w:rPr>
          <w:sz w:val="24"/>
        </w:rPr>
        <w:t>The idea is to evaluate the market factors affecting the prices as the objective function used in particle swamp optimization model to find out particle best and global best for entire swamp.</w:t>
      </w:r>
    </w:p>
    <w:p w:rsidR="00584D3E" w:rsidRDefault="00584D3E" w:rsidP="00E3670D">
      <w:pPr>
        <w:rPr>
          <w:sz w:val="24"/>
        </w:rPr>
      </w:pPr>
      <w:r>
        <w:rPr>
          <w:sz w:val="24"/>
        </w:rPr>
        <w:t xml:space="preserve">Because </w:t>
      </w:r>
      <w:r w:rsidR="0073612B">
        <w:rPr>
          <w:sz w:val="24"/>
        </w:rPr>
        <w:t xml:space="preserve">there exists a problem of finding or considering such hidden parameters, while exploring the best prices, </w:t>
      </w:r>
      <w:r w:rsidR="004240EB">
        <w:rPr>
          <w:sz w:val="24"/>
        </w:rPr>
        <w:t>PSO is an interesting approach</w:t>
      </w:r>
      <w:r w:rsidR="00E7351B">
        <w:rPr>
          <w:sz w:val="24"/>
        </w:rPr>
        <w:t>.</w:t>
      </w:r>
    </w:p>
    <w:p w:rsidR="00EE692E" w:rsidRDefault="00EE692E" w:rsidP="00E3670D">
      <w:pPr>
        <w:rPr>
          <w:sz w:val="24"/>
        </w:rPr>
      </w:pPr>
    </w:p>
    <w:p w:rsidR="00FD571A" w:rsidRDefault="00FD571A" w:rsidP="00E3670D">
      <w:pPr>
        <w:rPr>
          <w:b/>
          <w:sz w:val="24"/>
        </w:rPr>
      </w:pPr>
      <w:r>
        <w:rPr>
          <w:rFonts w:ascii="Calibri" w:eastAsia="Calibri" w:hAnsi="Calibri" w:cs="Times New Roman"/>
          <w:b/>
          <w:color w:val="5B9BD5" w:themeColor="accent1"/>
          <w:sz w:val="28"/>
          <w:szCs w:val="28"/>
          <w:u w:val="single"/>
        </w:rPr>
        <w:t>Use Cases</w:t>
      </w:r>
    </w:p>
    <w:p w:rsidR="00E3670D" w:rsidRDefault="00E3670D" w:rsidP="00E3670D">
      <w:pPr>
        <w:rPr>
          <w:sz w:val="24"/>
        </w:rPr>
      </w:pPr>
      <w:r w:rsidRPr="0037125C">
        <w:rPr>
          <w:sz w:val="24"/>
        </w:rPr>
        <w:t xml:space="preserve">Finding optimum revenue </w:t>
      </w:r>
      <w:r>
        <w:rPr>
          <w:sz w:val="24"/>
        </w:rPr>
        <w:t>for product depending on holidays, different time of year, quantity demand, variable cost changes with quantity of product to be sold, weather, etc.</w:t>
      </w:r>
    </w:p>
    <w:p w:rsidR="00362A05" w:rsidRDefault="00E3670D" w:rsidP="00E3670D">
      <w:pPr>
        <w:rPr>
          <w:sz w:val="24"/>
        </w:rPr>
      </w:pPr>
      <w:r>
        <w:rPr>
          <w:sz w:val="24"/>
        </w:rPr>
        <w:t xml:space="preserve">Modifying the predefined conditions </w:t>
      </w:r>
      <w:r w:rsidR="00FD571A">
        <w:rPr>
          <w:sz w:val="24"/>
        </w:rPr>
        <w:t xml:space="preserve">and parameters </w:t>
      </w:r>
      <w:r>
        <w:rPr>
          <w:sz w:val="24"/>
        </w:rPr>
        <w:t>and observing the results.</w:t>
      </w:r>
    </w:p>
    <w:p w:rsidR="00FD571A" w:rsidRDefault="00FD571A" w:rsidP="00E3670D">
      <w:pPr>
        <w:rPr>
          <w:sz w:val="24"/>
        </w:rPr>
      </w:pPr>
      <w:r>
        <w:rPr>
          <w:sz w:val="24"/>
        </w:rPr>
        <w:t>Deriving the conclusions</w:t>
      </w:r>
      <w:r w:rsidR="00DE4524">
        <w:rPr>
          <w:sz w:val="24"/>
        </w:rPr>
        <w:t xml:space="preserve"> about pricing dependencies</w:t>
      </w:r>
    </w:p>
    <w:p w:rsidR="00EF498D" w:rsidRDefault="00EF498D" w:rsidP="00E3670D">
      <w:pPr>
        <w:rPr>
          <w:sz w:val="24"/>
        </w:rPr>
      </w:pPr>
    </w:p>
    <w:p w:rsidR="00EF498D" w:rsidRDefault="00EF498D" w:rsidP="00E3670D">
      <w:pPr>
        <w:rPr>
          <w:rFonts w:ascii="Calibri" w:eastAsia="Calibri" w:hAnsi="Calibri" w:cs="Times New Roman"/>
          <w:b/>
          <w:color w:val="5B9BD5" w:themeColor="accent1"/>
          <w:sz w:val="28"/>
          <w:szCs w:val="28"/>
          <w:u w:val="single"/>
        </w:rPr>
      </w:pPr>
      <w:r>
        <w:rPr>
          <w:rFonts w:ascii="Calibri" w:eastAsia="Calibri" w:hAnsi="Calibri" w:cs="Times New Roman"/>
          <w:b/>
          <w:color w:val="5B9BD5" w:themeColor="accent1"/>
          <w:sz w:val="28"/>
          <w:szCs w:val="28"/>
          <w:u w:val="single"/>
        </w:rPr>
        <w:t>Particle Swarm Optimization:</w:t>
      </w:r>
    </w:p>
    <w:p w:rsidR="00EF498D" w:rsidRDefault="00AB37D7" w:rsidP="00AB37D7">
      <w:pPr>
        <w:rPr>
          <w:sz w:val="24"/>
        </w:rPr>
      </w:pPr>
      <w:r w:rsidRPr="00AB37D7">
        <w:rPr>
          <w:sz w:val="24"/>
        </w:rPr>
        <w:t>One of the hottest areas in artificial intelligence is what is known as Swarm Computing –a unique approach to using local knowledge and decisions to solve global optimization problems.</w:t>
      </w:r>
      <w:r w:rsidR="00FF1197">
        <w:rPr>
          <w:sz w:val="24"/>
        </w:rPr>
        <w:t xml:space="preserve"> </w:t>
      </w:r>
      <w:r w:rsidR="00FF1197">
        <w:rPr>
          <w:sz w:val="24"/>
        </w:rPr>
        <w:tab/>
      </w:r>
    </w:p>
    <w:p w:rsidR="00A12745" w:rsidRDefault="00A12745" w:rsidP="00AB37D7">
      <w:pPr>
        <w:rPr>
          <w:sz w:val="24"/>
        </w:rPr>
      </w:pPr>
      <w:r w:rsidRPr="0074397B">
        <w:rPr>
          <w:sz w:val="24"/>
        </w:rPr>
        <w:t xml:space="preserve">PSO is an interesting </w:t>
      </w:r>
      <w:r>
        <w:rPr>
          <w:sz w:val="24"/>
        </w:rPr>
        <w:t>option to explore to solve our problem at hand as</w:t>
      </w:r>
      <w:r w:rsidRPr="0074397B">
        <w:rPr>
          <w:sz w:val="24"/>
        </w:rPr>
        <w:t xml:space="preserve"> it</w:t>
      </w:r>
      <w:r>
        <w:rPr>
          <w:sz w:val="24"/>
        </w:rPr>
        <w:t xml:space="preserve"> </w:t>
      </w:r>
      <w:r w:rsidRPr="0074397B">
        <w:rPr>
          <w:sz w:val="24"/>
        </w:rPr>
        <w:t>tends to naturally operate at the boundary between stability</w:t>
      </w:r>
      <w:r>
        <w:rPr>
          <w:sz w:val="24"/>
        </w:rPr>
        <w:t xml:space="preserve"> </w:t>
      </w:r>
      <w:r w:rsidRPr="0074397B">
        <w:rPr>
          <w:sz w:val="24"/>
        </w:rPr>
        <w:t>and chaos</w:t>
      </w:r>
      <w:r>
        <w:rPr>
          <w:sz w:val="24"/>
        </w:rPr>
        <w:t>.</w:t>
      </w:r>
    </w:p>
    <w:p w:rsidR="00FF1197" w:rsidRDefault="00BC23BF" w:rsidP="00FF1197">
      <w:pPr>
        <w:pStyle w:val="NormalWeb"/>
        <w:shd w:val="clear" w:color="auto" w:fill="FFFFFF"/>
        <w:spacing w:before="120" w:beforeAutospacing="0" w:after="120" w:afterAutospacing="0"/>
        <w:rPr>
          <w:rFonts w:asciiTheme="minorHAnsi" w:eastAsiaTheme="minorHAnsi" w:hAnsiTheme="minorHAnsi" w:cstheme="minorBidi"/>
          <w:szCs w:val="22"/>
        </w:rPr>
      </w:pPr>
      <w:r>
        <w:rPr>
          <w:rFonts w:asciiTheme="minorHAnsi" w:eastAsiaTheme="minorHAnsi" w:hAnsiTheme="minorHAnsi" w:cstheme="minorBidi"/>
          <w:szCs w:val="22"/>
        </w:rPr>
        <w:t>P</w:t>
      </w:r>
      <w:r w:rsidR="00FF1197" w:rsidRPr="00BC23BF">
        <w:rPr>
          <w:rFonts w:asciiTheme="minorHAnsi" w:eastAsiaTheme="minorHAnsi" w:hAnsiTheme="minorHAnsi" w:cstheme="minorBidi"/>
          <w:szCs w:val="22"/>
        </w:rPr>
        <w:t>article swarm optimization (PSO) is a computational method that </w:t>
      </w:r>
      <w:hyperlink r:id="rId7" w:tooltip="Mathematical optimization" w:history="1">
        <w:r w:rsidR="00FF1197" w:rsidRPr="00BC23BF">
          <w:rPr>
            <w:rFonts w:asciiTheme="minorHAnsi" w:eastAsiaTheme="minorHAnsi" w:hAnsiTheme="minorHAnsi" w:cstheme="minorBidi"/>
            <w:szCs w:val="22"/>
          </w:rPr>
          <w:t>optimizes</w:t>
        </w:r>
      </w:hyperlink>
      <w:r w:rsidR="00FF1197" w:rsidRPr="00BC23BF">
        <w:rPr>
          <w:rFonts w:asciiTheme="minorHAnsi" w:eastAsiaTheme="minorHAnsi" w:hAnsiTheme="minorHAnsi" w:cstheme="minorBidi"/>
          <w:szCs w:val="22"/>
        </w:rPr>
        <w:t> a problem by </w:t>
      </w:r>
      <w:hyperlink r:id="rId8" w:tooltip="Iterative method" w:history="1">
        <w:r w:rsidR="00FF1197" w:rsidRPr="00BC23BF">
          <w:rPr>
            <w:rFonts w:asciiTheme="minorHAnsi" w:eastAsiaTheme="minorHAnsi" w:hAnsiTheme="minorHAnsi" w:cstheme="minorBidi"/>
            <w:szCs w:val="22"/>
          </w:rPr>
          <w:t>iteratively</w:t>
        </w:r>
      </w:hyperlink>
      <w:r w:rsidR="00FF1197" w:rsidRPr="00BC23BF">
        <w:rPr>
          <w:rFonts w:asciiTheme="minorHAnsi" w:eastAsiaTheme="minorHAnsi" w:hAnsiTheme="minorHAnsi" w:cstheme="minorBidi"/>
          <w:szCs w:val="22"/>
        </w:rPr>
        <w:t> trying to improve a </w:t>
      </w:r>
      <w:hyperlink r:id="rId9" w:tooltip="Candidate solution" w:history="1">
        <w:r w:rsidR="00FF1197" w:rsidRPr="00BC23BF">
          <w:rPr>
            <w:rFonts w:asciiTheme="minorHAnsi" w:eastAsiaTheme="minorHAnsi" w:hAnsiTheme="minorHAnsi" w:cstheme="minorBidi"/>
            <w:szCs w:val="22"/>
          </w:rPr>
          <w:t>candidate solution</w:t>
        </w:r>
      </w:hyperlink>
      <w:r w:rsidR="00FF1197" w:rsidRPr="00BC23BF">
        <w:rPr>
          <w:rFonts w:asciiTheme="minorHAnsi" w:eastAsiaTheme="minorHAnsi" w:hAnsiTheme="minorHAnsi" w:cstheme="minorBidi"/>
          <w:szCs w:val="22"/>
        </w:rPr>
        <w:t> with regard to a given measure of quality. It solves a problem by having a population of candidate solutions, here dubbed </w:t>
      </w:r>
      <w:hyperlink r:id="rId10" w:tooltip="Point particle" w:history="1">
        <w:r w:rsidR="00FF1197" w:rsidRPr="00BC23BF">
          <w:rPr>
            <w:rFonts w:asciiTheme="minorHAnsi" w:eastAsiaTheme="minorHAnsi" w:hAnsiTheme="minorHAnsi" w:cstheme="minorBidi"/>
            <w:szCs w:val="22"/>
          </w:rPr>
          <w:t>particles</w:t>
        </w:r>
      </w:hyperlink>
      <w:r w:rsidR="00FF1197" w:rsidRPr="00BC23BF">
        <w:rPr>
          <w:rFonts w:asciiTheme="minorHAnsi" w:eastAsiaTheme="minorHAnsi" w:hAnsiTheme="minorHAnsi" w:cstheme="minorBidi"/>
          <w:szCs w:val="22"/>
        </w:rPr>
        <w:t>, and moving these particles around in the </w:t>
      </w:r>
      <w:hyperlink r:id="rId11" w:anchor="Concepts_and_notation" w:tooltip="Optimization (mathematics)" w:history="1">
        <w:r w:rsidR="00FF1197" w:rsidRPr="00BC23BF">
          <w:rPr>
            <w:rFonts w:asciiTheme="minorHAnsi" w:eastAsiaTheme="minorHAnsi" w:hAnsiTheme="minorHAnsi" w:cstheme="minorBidi"/>
            <w:szCs w:val="22"/>
          </w:rPr>
          <w:t>search-space</w:t>
        </w:r>
      </w:hyperlink>
      <w:r w:rsidR="00FF1197" w:rsidRPr="00BC23BF">
        <w:rPr>
          <w:rFonts w:asciiTheme="minorHAnsi" w:eastAsiaTheme="minorHAnsi" w:hAnsiTheme="minorHAnsi" w:cstheme="minorBidi"/>
          <w:szCs w:val="22"/>
        </w:rPr>
        <w:t> according to simple </w:t>
      </w:r>
      <w:hyperlink r:id="rId12" w:tooltip="Formula" w:history="1">
        <w:r w:rsidR="00FF1197" w:rsidRPr="00BC23BF">
          <w:rPr>
            <w:rFonts w:asciiTheme="minorHAnsi" w:eastAsiaTheme="minorHAnsi" w:hAnsiTheme="minorHAnsi" w:cstheme="minorBidi"/>
            <w:szCs w:val="22"/>
          </w:rPr>
          <w:t>mathematical formulae</w:t>
        </w:r>
      </w:hyperlink>
      <w:r w:rsidR="00FF1197" w:rsidRPr="00BC23BF">
        <w:rPr>
          <w:rFonts w:asciiTheme="minorHAnsi" w:eastAsiaTheme="minorHAnsi" w:hAnsiTheme="minorHAnsi" w:cstheme="minorBidi"/>
          <w:szCs w:val="22"/>
        </w:rPr>
        <w:t> over the particle's </w:t>
      </w:r>
      <w:hyperlink r:id="rId13" w:tooltip="Position (vector)" w:history="1">
        <w:r w:rsidR="00FF1197" w:rsidRPr="00BC23BF">
          <w:rPr>
            <w:rFonts w:asciiTheme="minorHAnsi" w:eastAsiaTheme="minorHAnsi" w:hAnsiTheme="minorHAnsi" w:cstheme="minorBidi"/>
            <w:szCs w:val="22"/>
          </w:rPr>
          <w:t>position</w:t>
        </w:r>
      </w:hyperlink>
      <w:r w:rsidR="00FF1197" w:rsidRPr="00BC23BF">
        <w:rPr>
          <w:rFonts w:asciiTheme="minorHAnsi" w:eastAsiaTheme="minorHAnsi" w:hAnsiTheme="minorHAnsi" w:cstheme="minorBidi"/>
          <w:szCs w:val="22"/>
        </w:rPr>
        <w:t> and </w:t>
      </w:r>
      <w:hyperlink r:id="rId14" w:tooltip="Velocity" w:history="1">
        <w:r w:rsidR="00FF1197" w:rsidRPr="00BC23BF">
          <w:rPr>
            <w:rFonts w:asciiTheme="minorHAnsi" w:eastAsiaTheme="minorHAnsi" w:hAnsiTheme="minorHAnsi" w:cstheme="minorBidi"/>
            <w:szCs w:val="22"/>
          </w:rPr>
          <w:t>velocity</w:t>
        </w:r>
      </w:hyperlink>
      <w:r w:rsidR="00FF1197" w:rsidRPr="00BC23BF">
        <w:rPr>
          <w:rFonts w:asciiTheme="minorHAnsi" w:eastAsiaTheme="minorHAnsi" w:hAnsiTheme="minorHAnsi" w:cstheme="minorBidi"/>
          <w:szCs w:val="22"/>
        </w:rPr>
        <w:t>. Each particle's movement is influenced by its local best known position, but</w:t>
      </w:r>
      <w:r w:rsidR="00BD5A92">
        <w:rPr>
          <w:rFonts w:asciiTheme="minorHAnsi" w:eastAsiaTheme="minorHAnsi" w:hAnsiTheme="minorHAnsi" w:cstheme="minorBidi"/>
          <w:szCs w:val="22"/>
        </w:rPr>
        <w:t xml:space="preserve"> is also guided toward the best-</w:t>
      </w:r>
      <w:r w:rsidR="00FF1197" w:rsidRPr="00BC23BF">
        <w:rPr>
          <w:rFonts w:asciiTheme="minorHAnsi" w:eastAsiaTheme="minorHAnsi" w:hAnsiTheme="minorHAnsi" w:cstheme="minorBidi"/>
          <w:szCs w:val="22"/>
        </w:rPr>
        <w:t>known positions in the search-space, which are updated as better positions are found by other particles. This is expected to move the swarm toward the best solutions.</w:t>
      </w:r>
    </w:p>
    <w:p w:rsidR="0038055E" w:rsidRDefault="0038055E" w:rsidP="00FF1197">
      <w:pPr>
        <w:pStyle w:val="NormalWeb"/>
        <w:shd w:val="clear" w:color="auto" w:fill="FFFFFF"/>
        <w:spacing w:before="120" w:beforeAutospacing="0" w:after="120" w:afterAutospacing="0"/>
        <w:rPr>
          <w:rFonts w:asciiTheme="minorHAnsi" w:eastAsiaTheme="minorHAnsi" w:hAnsiTheme="minorHAnsi" w:cstheme="minorBidi"/>
          <w:szCs w:val="22"/>
        </w:rPr>
      </w:pPr>
      <w:r>
        <w:rPr>
          <w:rFonts w:asciiTheme="minorHAnsi" w:eastAsiaTheme="minorHAnsi" w:hAnsiTheme="minorHAnsi" w:cstheme="minorBidi"/>
          <w:szCs w:val="22"/>
        </w:rPr>
        <w:lastRenderedPageBreak/>
        <w:t>PSO is implemented per following equations:</w:t>
      </w:r>
    </w:p>
    <w:p w:rsidR="0038055E" w:rsidRDefault="0038055E" w:rsidP="00FF1197">
      <w:pPr>
        <w:pStyle w:val="NormalWeb"/>
        <w:shd w:val="clear" w:color="auto" w:fill="FFFFFF"/>
        <w:spacing w:before="120" w:beforeAutospacing="0" w:after="120" w:afterAutospacing="0"/>
        <w:rPr>
          <w:rFonts w:asciiTheme="minorHAnsi" w:eastAsiaTheme="minorHAnsi" w:hAnsiTheme="minorHAnsi" w:cstheme="minorBidi"/>
          <w:szCs w:val="22"/>
        </w:rPr>
      </w:pPr>
      <w:r>
        <w:rPr>
          <w:rFonts w:asciiTheme="minorHAnsi" w:eastAsiaTheme="minorHAnsi" w:hAnsiTheme="minorHAnsi" w:cstheme="minorBidi"/>
          <w:szCs w:val="22"/>
        </w:rPr>
        <w:t>V</w:t>
      </w:r>
      <w:r w:rsidRPr="006C1D1E">
        <w:rPr>
          <w:rFonts w:asciiTheme="minorHAnsi" w:eastAsiaTheme="minorHAnsi" w:hAnsiTheme="minorHAnsi" w:cstheme="minorBidi"/>
          <w:szCs w:val="22"/>
          <w:vertAlign w:val="subscript"/>
        </w:rPr>
        <w:t>i+1</w:t>
      </w:r>
      <w:r>
        <w:rPr>
          <w:rFonts w:asciiTheme="minorHAnsi" w:eastAsiaTheme="minorHAnsi" w:hAnsiTheme="minorHAnsi" w:cstheme="minorBidi"/>
          <w:szCs w:val="22"/>
        </w:rPr>
        <w:t xml:space="preserve"> = in * V</w:t>
      </w:r>
      <w:r w:rsidRPr="006C1D1E">
        <w:rPr>
          <w:rFonts w:asciiTheme="minorHAnsi" w:eastAsiaTheme="minorHAnsi" w:hAnsiTheme="minorHAnsi" w:cstheme="minorBidi"/>
          <w:szCs w:val="22"/>
          <w:vertAlign w:val="subscript"/>
        </w:rPr>
        <w:t>i</w:t>
      </w:r>
      <w:r>
        <w:rPr>
          <w:rFonts w:asciiTheme="minorHAnsi" w:eastAsiaTheme="minorHAnsi" w:hAnsiTheme="minorHAnsi" w:cstheme="minorBidi"/>
          <w:szCs w:val="22"/>
        </w:rPr>
        <w:t xml:space="preserve"> + </w:t>
      </w:r>
      <w:proofErr w:type="spellStart"/>
      <w:r>
        <w:rPr>
          <w:rFonts w:asciiTheme="minorHAnsi" w:eastAsiaTheme="minorHAnsi" w:hAnsiTheme="minorHAnsi" w:cstheme="minorBidi"/>
          <w:szCs w:val="22"/>
        </w:rPr>
        <w:t>pac</w:t>
      </w:r>
      <w:proofErr w:type="spellEnd"/>
      <w:r>
        <w:rPr>
          <w:rFonts w:asciiTheme="minorHAnsi" w:eastAsiaTheme="minorHAnsi" w:hAnsiTheme="minorHAnsi" w:cstheme="minorBidi"/>
          <w:szCs w:val="22"/>
        </w:rPr>
        <w:t xml:space="preserve"> * r1 * (</w:t>
      </w:r>
      <w:proofErr w:type="spellStart"/>
      <w:r>
        <w:rPr>
          <w:rFonts w:asciiTheme="minorHAnsi" w:eastAsiaTheme="minorHAnsi" w:hAnsiTheme="minorHAnsi" w:cstheme="minorBidi"/>
          <w:szCs w:val="22"/>
        </w:rPr>
        <w:t>P</w:t>
      </w:r>
      <w:r w:rsidRPr="006C1D1E">
        <w:rPr>
          <w:rFonts w:asciiTheme="minorHAnsi" w:eastAsiaTheme="minorHAnsi" w:hAnsiTheme="minorHAnsi" w:cstheme="minorBidi"/>
          <w:szCs w:val="22"/>
          <w:vertAlign w:val="subscript"/>
        </w:rPr>
        <w:t>b</w:t>
      </w:r>
      <w:proofErr w:type="spellEnd"/>
      <w:r>
        <w:rPr>
          <w:rFonts w:asciiTheme="minorHAnsi" w:eastAsiaTheme="minorHAnsi" w:hAnsiTheme="minorHAnsi" w:cstheme="minorBidi"/>
          <w:szCs w:val="22"/>
        </w:rPr>
        <w:t xml:space="preserve"> - </w:t>
      </w:r>
      <w:r w:rsidR="006C1D1E">
        <w:rPr>
          <w:rFonts w:asciiTheme="minorHAnsi" w:eastAsiaTheme="minorHAnsi" w:hAnsiTheme="minorHAnsi" w:cstheme="minorBidi"/>
          <w:szCs w:val="22"/>
        </w:rPr>
        <w:t>P</w:t>
      </w:r>
      <w:r w:rsidR="006C1D1E" w:rsidRPr="006C1D1E">
        <w:rPr>
          <w:rFonts w:asciiTheme="minorHAnsi" w:eastAsiaTheme="minorHAnsi" w:hAnsiTheme="minorHAnsi" w:cstheme="minorBidi"/>
          <w:szCs w:val="22"/>
          <w:vertAlign w:val="subscript"/>
        </w:rPr>
        <w:t>i</w:t>
      </w:r>
      <w:r>
        <w:rPr>
          <w:rFonts w:asciiTheme="minorHAnsi" w:eastAsiaTheme="minorHAnsi" w:hAnsiTheme="minorHAnsi" w:cstheme="minorBidi"/>
          <w:szCs w:val="22"/>
        </w:rPr>
        <w:t>)</w:t>
      </w:r>
      <w:r w:rsidR="006C1D1E">
        <w:rPr>
          <w:rFonts w:asciiTheme="minorHAnsi" w:eastAsiaTheme="minorHAnsi" w:hAnsiTheme="minorHAnsi" w:cstheme="minorBidi"/>
          <w:szCs w:val="22"/>
        </w:rPr>
        <w:t xml:space="preserve"> + </w:t>
      </w:r>
      <w:proofErr w:type="spellStart"/>
      <w:r w:rsidR="006C1D1E">
        <w:rPr>
          <w:rFonts w:asciiTheme="minorHAnsi" w:eastAsiaTheme="minorHAnsi" w:hAnsiTheme="minorHAnsi" w:cstheme="minorBidi"/>
          <w:szCs w:val="22"/>
        </w:rPr>
        <w:t>gac</w:t>
      </w:r>
      <w:proofErr w:type="spellEnd"/>
      <w:r w:rsidR="006C1D1E">
        <w:rPr>
          <w:rFonts w:asciiTheme="minorHAnsi" w:eastAsiaTheme="minorHAnsi" w:hAnsiTheme="minorHAnsi" w:cstheme="minorBidi"/>
          <w:szCs w:val="22"/>
        </w:rPr>
        <w:t xml:space="preserve"> * r2 * (</w:t>
      </w:r>
      <w:proofErr w:type="spellStart"/>
      <w:r w:rsidR="006C1D1E">
        <w:rPr>
          <w:rFonts w:asciiTheme="minorHAnsi" w:eastAsiaTheme="minorHAnsi" w:hAnsiTheme="minorHAnsi" w:cstheme="minorBidi"/>
          <w:szCs w:val="22"/>
        </w:rPr>
        <w:t>P</w:t>
      </w:r>
      <w:r w:rsidR="006C1D1E" w:rsidRPr="006C1D1E">
        <w:rPr>
          <w:rFonts w:asciiTheme="minorHAnsi" w:eastAsiaTheme="minorHAnsi" w:hAnsiTheme="minorHAnsi" w:cstheme="minorBidi"/>
          <w:szCs w:val="22"/>
          <w:vertAlign w:val="subscript"/>
        </w:rPr>
        <w:t>g</w:t>
      </w:r>
      <w:proofErr w:type="spellEnd"/>
      <w:r w:rsidR="006C1D1E">
        <w:rPr>
          <w:rFonts w:asciiTheme="minorHAnsi" w:eastAsiaTheme="minorHAnsi" w:hAnsiTheme="minorHAnsi" w:cstheme="minorBidi"/>
          <w:szCs w:val="22"/>
        </w:rPr>
        <w:t xml:space="preserve"> - P</w:t>
      </w:r>
      <w:r w:rsidR="006C1D1E" w:rsidRPr="006C1D1E">
        <w:rPr>
          <w:rFonts w:asciiTheme="minorHAnsi" w:eastAsiaTheme="minorHAnsi" w:hAnsiTheme="minorHAnsi" w:cstheme="minorBidi"/>
          <w:szCs w:val="22"/>
          <w:vertAlign w:val="subscript"/>
        </w:rPr>
        <w:t>i</w:t>
      </w:r>
      <w:r w:rsidR="006C1D1E">
        <w:rPr>
          <w:rFonts w:asciiTheme="minorHAnsi" w:eastAsiaTheme="minorHAnsi" w:hAnsiTheme="minorHAnsi" w:cstheme="minorBidi"/>
          <w:szCs w:val="22"/>
        </w:rPr>
        <w:t>)</w:t>
      </w:r>
    </w:p>
    <w:p w:rsidR="00C02017" w:rsidRDefault="006C1D1E" w:rsidP="00A12745">
      <w:pPr>
        <w:autoSpaceDE w:val="0"/>
        <w:autoSpaceDN w:val="0"/>
        <w:adjustRightInd w:val="0"/>
        <w:spacing w:after="0" w:line="240" w:lineRule="auto"/>
      </w:pPr>
      <w:r>
        <w:t>And</w:t>
      </w:r>
    </w:p>
    <w:p w:rsidR="006C1D1E" w:rsidRDefault="006C1D1E" w:rsidP="00A12745">
      <w:pPr>
        <w:autoSpaceDE w:val="0"/>
        <w:autoSpaceDN w:val="0"/>
        <w:adjustRightInd w:val="0"/>
        <w:spacing w:after="0" w:line="240" w:lineRule="auto"/>
        <w:rPr>
          <w:vertAlign w:val="subscript"/>
        </w:rPr>
      </w:pPr>
      <w:r>
        <w:t>P</w:t>
      </w:r>
      <w:r w:rsidRPr="006C1D1E">
        <w:rPr>
          <w:vertAlign w:val="subscript"/>
        </w:rPr>
        <w:t>i+1</w:t>
      </w:r>
      <w:r>
        <w:t xml:space="preserve"> = P</w:t>
      </w:r>
      <w:r w:rsidRPr="006C1D1E">
        <w:rPr>
          <w:vertAlign w:val="subscript"/>
        </w:rPr>
        <w:t>i</w:t>
      </w:r>
      <w:r>
        <w:t xml:space="preserve"> + V</w:t>
      </w:r>
      <w:r w:rsidRPr="006C1D1E">
        <w:rPr>
          <w:vertAlign w:val="subscript"/>
        </w:rPr>
        <w:t>i+1</w:t>
      </w:r>
    </w:p>
    <w:p w:rsidR="00B45BFE" w:rsidRDefault="00B45BFE" w:rsidP="00A12745">
      <w:pPr>
        <w:autoSpaceDE w:val="0"/>
        <w:autoSpaceDN w:val="0"/>
        <w:adjustRightInd w:val="0"/>
        <w:spacing w:after="0" w:line="240" w:lineRule="auto"/>
        <w:rPr>
          <w:vertAlign w:val="subscript"/>
        </w:rPr>
      </w:pPr>
    </w:p>
    <w:p w:rsidR="00B45BFE" w:rsidRDefault="00B45BFE" w:rsidP="00A12745">
      <w:pPr>
        <w:autoSpaceDE w:val="0"/>
        <w:autoSpaceDN w:val="0"/>
        <w:adjustRightInd w:val="0"/>
        <w:spacing w:after="0" w:line="240" w:lineRule="auto"/>
      </w:pPr>
      <w:r>
        <w:t>where:</w:t>
      </w:r>
    </w:p>
    <w:p w:rsidR="00242FCC" w:rsidRDefault="00B45BFE" w:rsidP="00B45BFE">
      <w:pPr>
        <w:autoSpaceDE w:val="0"/>
        <w:autoSpaceDN w:val="0"/>
        <w:adjustRightInd w:val="0"/>
        <w:spacing w:after="0" w:line="240" w:lineRule="auto"/>
      </w:pPr>
      <w:proofErr w:type="gramStart"/>
      <w:r>
        <w:t>V</w:t>
      </w:r>
      <w:r w:rsidRPr="006C1D1E">
        <w:rPr>
          <w:vertAlign w:val="subscript"/>
        </w:rPr>
        <w:t>i</w:t>
      </w:r>
      <w:r>
        <w:rPr>
          <w:vertAlign w:val="subscript"/>
        </w:rPr>
        <w:t xml:space="preserve">  </w:t>
      </w:r>
      <w:r>
        <w:t>=</w:t>
      </w:r>
      <w:proofErr w:type="gramEnd"/>
      <w:r>
        <w:t xml:space="preserve"> Current Velocity</w:t>
      </w:r>
    </w:p>
    <w:p w:rsidR="00B45BFE" w:rsidRDefault="00B45BFE" w:rsidP="00B45BFE">
      <w:pPr>
        <w:autoSpaceDE w:val="0"/>
        <w:autoSpaceDN w:val="0"/>
        <w:adjustRightInd w:val="0"/>
        <w:spacing w:after="0" w:line="240" w:lineRule="auto"/>
      </w:pPr>
      <w:r>
        <w:t>V</w:t>
      </w:r>
      <w:r w:rsidRPr="006C1D1E">
        <w:rPr>
          <w:vertAlign w:val="subscript"/>
        </w:rPr>
        <w:t>i+1</w:t>
      </w:r>
      <w:r>
        <w:rPr>
          <w:vertAlign w:val="subscript"/>
        </w:rPr>
        <w:t xml:space="preserve"> </w:t>
      </w:r>
      <w:r>
        <w:t>= Next Velocity</w:t>
      </w:r>
    </w:p>
    <w:p w:rsidR="00B45BFE" w:rsidRPr="00B45BFE" w:rsidRDefault="00B45BFE" w:rsidP="00B45BFE">
      <w:pPr>
        <w:autoSpaceDE w:val="0"/>
        <w:autoSpaceDN w:val="0"/>
        <w:adjustRightInd w:val="0"/>
        <w:spacing w:after="0" w:line="240" w:lineRule="auto"/>
        <w:rPr>
          <w:vertAlign w:val="subscript"/>
        </w:rPr>
      </w:pPr>
      <w:r>
        <w:t>P</w:t>
      </w:r>
      <w:r w:rsidRPr="006C1D1E">
        <w:rPr>
          <w:vertAlign w:val="subscript"/>
        </w:rPr>
        <w:t>i</w:t>
      </w:r>
      <w:r>
        <w:t xml:space="preserve"> = Current Position</w:t>
      </w:r>
    </w:p>
    <w:p w:rsidR="008B5F55" w:rsidRDefault="00B45BFE" w:rsidP="008B5F55">
      <w:pPr>
        <w:autoSpaceDE w:val="0"/>
        <w:autoSpaceDN w:val="0"/>
        <w:adjustRightInd w:val="0"/>
        <w:spacing w:after="0" w:line="240" w:lineRule="auto"/>
      </w:pPr>
      <w:r>
        <w:t>P</w:t>
      </w:r>
      <w:r w:rsidRPr="006C1D1E">
        <w:rPr>
          <w:vertAlign w:val="subscript"/>
        </w:rPr>
        <w:t>i+1</w:t>
      </w:r>
      <w:r>
        <w:t xml:space="preserve"> = Next Position</w:t>
      </w:r>
      <w:r w:rsidR="008B5F55">
        <w:br/>
      </w:r>
      <w:proofErr w:type="spellStart"/>
      <w:r w:rsidR="008B5F55">
        <w:t>P</w:t>
      </w:r>
      <w:r w:rsidR="008B5F55" w:rsidRPr="006C1D1E">
        <w:rPr>
          <w:vertAlign w:val="subscript"/>
        </w:rPr>
        <w:t>b</w:t>
      </w:r>
      <w:proofErr w:type="spellEnd"/>
      <w:r w:rsidR="008B5F55">
        <w:t xml:space="preserve"> = Personal Best of particles</w:t>
      </w:r>
    </w:p>
    <w:p w:rsidR="00597C36" w:rsidRDefault="008B5F55" w:rsidP="008B5F55">
      <w:pPr>
        <w:autoSpaceDE w:val="0"/>
        <w:autoSpaceDN w:val="0"/>
        <w:adjustRightInd w:val="0"/>
        <w:spacing w:after="0" w:line="240" w:lineRule="auto"/>
      </w:pPr>
      <w:proofErr w:type="spellStart"/>
      <w:r>
        <w:t>P</w:t>
      </w:r>
      <w:r w:rsidRPr="006C1D1E">
        <w:rPr>
          <w:vertAlign w:val="subscript"/>
        </w:rPr>
        <w:t>g</w:t>
      </w:r>
      <w:proofErr w:type="spellEnd"/>
      <w:r>
        <w:t xml:space="preserve"> = Global Best of all particles</w:t>
      </w:r>
      <w:r>
        <w:br/>
      </w:r>
      <w:r w:rsidR="00FB7DE5">
        <w:rPr>
          <w:sz w:val="24"/>
        </w:rPr>
        <w:t>in = Inertia coefficient</w:t>
      </w:r>
      <w:r w:rsidR="00597C36">
        <w:rPr>
          <w:sz w:val="24"/>
        </w:rPr>
        <w:br/>
      </w:r>
      <w:proofErr w:type="spellStart"/>
      <w:r w:rsidR="00597C36">
        <w:rPr>
          <w:sz w:val="24"/>
        </w:rPr>
        <w:t>pac</w:t>
      </w:r>
      <w:proofErr w:type="spellEnd"/>
      <w:r w:rsidR="00597C36">
        <w:rPr>
          <w:sz w:val="24"/>
        </w:rPr>
        <w:t xml:space="preserve"> = Personal Acceleration Coefficient for particles</w:t>
      </w:r>
      <w:r w:rsidR="00597C36">
        <w:rPr>
          <w:sz w:val="24"/>
        </w:rPr>
        <w:br/>
      </w:r>
      <w:proofErr w:type="spellStart"/>
      <w:r w:rsidR="00597C36">
        <w:rPr>
          <w:sz w:val="24"/>
        </w:rPr>
        <w:t>gac</w:t>
      </w:r>
      <w:proofErr w:type="spellEnd"/>
      <w:r w:rsidR="00597C36">
        <w:rPr>
          <w:sz w:val="24"/>
        </w:rPr>
        <w:t xml:space="preserve"> = Global Acceleration Coefficient f</w:t>
      </w:r>
      <w:r w:rsidR="00C17DD3">
        <w:rPr>
          <w:sz w:val="24"/>
        </w:rPr>
        <w:t>or particle</w:t>
      </w:r>
      <w:r w:rsidR="00C17DD3">
        <w:rPr>
          <w:sz w:val="24"/>
        </w:rPr>
        <w:br/>
        <w:t xml:space="preserve">r1 &amp; r2 = Random </w:t>
      </w:r>
      <w:r w:rsidR="00671790">
        <w:rPr>
          <w:sz w:val="24"/>
        </w:rPr>
        <w:br/>
      </w:r>
    </w:p>
    <w:p w:rsidR="00D67130" w:rsidRDefault="00E22BAE" w:rsidP="008B5F55">
      <w:pPr>
        <w:autoSpaceDE w:val="0"/>
        <w:autoSpaceDN w:val="0"/>
        <w:adjustRightInd w:val="0"/>
        <w:spacing w:after="0" w:line="240" w:lineRule="auto"/>
      </w:pPr>
      <w:r>
        <w:t>In PSO, one of the important steps is to calculate cost function.</w:t>
      </w:r>
      <w:r w:rsidR="00A40CD9">
        <w:t xml:space="preserve"> </w:t>
      </w:r>
      <w:proofErr w:type="gramStart"/>
      <w:r w:rsidR="00A40CD9">
        <w:t>According to</w:t>
      </w:r>
      <w:proofErr w:type="gramEnd"/>
      <w:r w:rsidR="00A40CD9">
        <w:t xml:space="preserve"> cost function, the particles accumulate near global best.</w:t>
      </w:r>
    </w:p>
    <w:p w:rsidR="001952D0" w:rsidRDefault="001952D0" w:rsidP="008B5F55">
      <w:pPr>
        <w:autoSpaceDE w:val="0"/>
        <w:autoSpaceDN w:val="0"/>
        <w:adjustRightInd w:val="0"/>
        <w:spacing w:after="0" w:line="240" w:lineRule="auto"/>
      </w:pPr>
    </w:p>
    <w:p w:rsidR="001952D0" w:rsidRDefault="001952D0" w:rsidP="008B5F55">
      <w:pPr>
        <w:autoSpaceDE w:val="0"/>
        <w:autoSpaceDN w:val="0"/>
        <w:adjustRightInd w:val="0"/>
        <w:spacing w:after="0" w:line="240" w:lineRule="auto"/>
      </w:pPr>
      <w:r>
        <w:t>Cost function for this model is</w:t>
      </w:r>
    </w:p>
    <w:p w:rsidR="001952D0" w:rsidRDefault="001952D0" w:rsidP="008B5F55">
      <w:pPr>
        <w:autoSpaceDE w:val="0"/>
        <w:autoSpaceDN w:val="0"/>
        <w:adjustRightInd w:val="0"/>
        <w:spacing w:after="0" w:line="240" w:lineRule="auto"/>
      </w:pPr>
    </w:p>
    <w:p w:rsidR="001952D0" w:rsidRPr="001952D0" w:rsidRDefault="001952D0" w:rsidP="008B5F55">
      <w:pPr>
        <w:autoSpaceDE w:val="0"/>
        <w:autoSpaceDN w:val="0"/>
        <w:adjustRightInd w:val="0"/>
        <w:spacing w:after="0" w:line="240" w:lineRule="auto"/>
        <w:rPr>
          <w:vertAlign w:val="superscript"/>
        </w:rPr>
      </w:pPr>
      <w:r>
        <w:t xml:space="preserve">d = e </w:t>
      </w:r>
      <w:r w:rsidRPr="001952D0">
        <w:rPr>
          <w:vertAlign w:val="superscript"/>
        </w:rPr>
        <w:t>al + p</w:t>
      </w:r>
      <w:r>
        <w:rPr>
          <w:vertAlign w:val="superscript"/>
        </w:rPr>
        <w:t xml:space="preserve"> </w:t>
      </w:r>
      <w:r w:rsidRPr="001952D0">
        <w:rPr>
          <w:vertAlign w:val="superscript"/>
        </w:rPr>
        <w:t>* beta + noise</w:t>
      </w:r>
    </w:p>
    <w:p w:rsidR="001952D0" w:rsidRDefault="001952D0" w:rsidP="008B5F55">
      <w:pPr>
        <w:autoSpaceDE w:val="0"/>
        <w:autoSpaceDN w:val="0"/>
        <w:adjustRightInd w:val="0"/>
        <w:spacing w:after="0" w:line="240" w:lineRule="auto"/>
      </w:pPr>
    </w:p>
    <w:p w:rsidR="009B2AE6" w:rsidRDefault="001952D0" w:rsidP="008B5F55">
      <w:pPr>
        <w:autoSpaceDE w:val="0"/>
        <w:autoSpaceDN w:val="0"/>
        <w:adjustRightInd w:val="0"/>
        <w:spacing w:after="0" w:line="240" w:lineRule="auto"/>
      </w:pPr>
      <w:r>
        <w:t>here</w:t>
      </w:r>
    </w:p>
    <w:p w:rsidR="001952D0" w:rsidRDefault="001952D0" w:rsidP="008B5F55">
      <w:pPr>
        <w:autoSpaceDE w:val="0"/>
        <w:autoSpaceDN w:val="0"/>
        <w:adjustRightInd w:val="0"/>
        <w:spacing w:after="0" w:line="240" w:lineRule="auto"/>
      </w:pPr>
      <w:r>
        <w:t>d = demand</w:t>
      </w:r>
    </w:p>
    <w:p w:rsidR="001952D0" w:rsidRDefault="001952D0" w:rsidP="008B5F55">
      <w:pPr>
        <w:autoSpaceDE w:val="0"/>
        <w:autoSpaceDN w:val="0"/>
        <w:adjustRightInd w:val="0"/>
        <w:spacing w:after="0" w:line="240" w:lineRule="auto"/>
      </w:pPr>
      <w:r>
        <w:t>p = price</w:t>
      </w:r>
    </w:p>
    <w:p w:rsidR="001952D0" w:rsidRDefault="009547F1" w:rsidP="008B5F55">
      <w:pPr>
        <w:autoSpaceDE w:val="0"/>
        <w:autoSpaceDN w:val="0"/>
        <w:adjustRightInd w:val="0"/>
        <w:spacing w:after="0" w:line="240" w:lineRule="auto"/>
      </w:pPr>
      <w:r>
        <w:t>al, beta and noise are factors dependent on market values</w:t>
      </w:r>
      <w:r w:rsidR="009C578C">
        <w:t xml:space="preserve"> like marketing, advertisement, rival advertisements, etc</w:t>
      </w:r>
      <w:r>
        <w:t>.</w:t>
      </w:r>
    </w:p>
    <w:p w:rsidR="009547F1" w:rsidRDefault="009C578C" w:rsidP="008B5F55">
      <w:pPr>
        <w:autoSpaceDE w:val="0"/>
        <w:autoSpaceDN w:val="0"/>
        <w:adjustRightInd w:val="0"/>
        <w:spacing w:after="0" w:line="240" w:lineRule="auto"/>
      </w:pPr>
      <w:r>
        <w:t>b</w:t>
      </w:r>
      <w:r w:rsidR="009547F1">
        <w:t>eta is strictly negative</w:t>
      </w:r>
    </w:p>
    <w:p w:rsidR="009547F1" w:rsidRDefault="009547F1" w:rsidP="008B5F55">
      <w:pPr>
        <w:autoSpaceDE w:val="0"/>
        <w:autoSpaceDN w:val="0"/>
        <w:adjustRightInd w:val="0"/>
        <w:spacing w:after="0" w:line="240" w:lineRule="auto"/>
      </w:pPr>
    </w:p>
    <w:p w:rsidR="00BA3BDB" w:rsidRDefault="00BA3BDB" w:rsidP="008B5F55">
      <w:pPr>
        <w:autoSpaceDE w:val="0"/>
        <w:autoSpaceDN w:val="0"/>
        <w:adjustRightInd w:val="0"/>
        <w:spacing w:after="0" w:line="240" w:lineRule="auto"/>
      </w:pPr>
      <w:r>
        <w:t>Revenue for a product is calculated as r = p*d</w:t>
      </w:r>
    </w:p>
    <w:p w:rsidR="00BA3BDB" w:rsidRDefault="00BA3BDB" w:rsidP="008B5F55">
      <w:pPr>
        <w:autoSpaceDE w:val="0"/>
        <w:autoSpaceDN w:val="0"/>
        <w:adjustRightInd w:val="0"/>
        <w:spacing w:after="0" w:line="240" w:lineRule="auto"/>
      </w:pPr>
    </w:p>
    <w:p w:rsidR="00E84021" w:rsidRDefault="006B2B40" w:rsidP="008B5F55">
      <w:pPr>
        <w:autoSpaceDE w:val="0"/>
        <w:autoSpaceDN w:val="0"/>
        <w:adjustRightInd w:val="0"/>
        <w:spacing w:after="0" w:line="240" w:lineRule="auto"/>
      </w:pPr>
      <w:r>
        <w:t xml:space="preserve">PSO is implemented as each particle </w:t>
      </w:r>
      <w:r w:rsidR="00E84021">
        <w:t xml:space="preserve">as a </w:t>
      </w:r>
      <w:r>
        <w:t xml:space="preserve">random </w:t>
      </w:r>
      <w:r w:rsidR="00E84021">
        <w:t xml:space="preserve">product with random </w:t>
      </w:r>
      <w:r>
        <w:t>value o</w:t>
      </w:r>
      <w:r w:rsidR="00E84021">
        <w:t>f</w:t>
      </w:r>
      <w:r>
        <w:t xml:space="preserve"> price and for each iteration, revenue is calculated </w:t>
      </w:r>
      <w:r w:rsidR="00653193">
        <w:t xml:space="preserve">as </w:t>
      </w:r>
      <w:r w:rsidR="00F02AAA">
        <w:t>per</w:t>
      </w:r>
      <w:r>
        <w:t xml:space="preserve"> cost function.</w:t>
      </w:r>
      <w:r w:rsidR="00E84021">
        <w:t xml:space="preserve"> For each iteration, global best and personal best for each particle is calculated.</w:t>
      </w:r>
      <w:r w:rsidR="00B02EE9">
        <w:t xml:space="preserve"> </w:t>
      </w:r>
      <w:r w:rsidR="00E84021">
        <w:t xml:space="preserve"> </w:t>
      </w:r>
    </w:p>
    <w:p w:rsidR="006B2B40" w:rsidRDefault="00E84021" w:rsidP="008B5F55">
      <w:pPr>
        <w:autoSpaceDE w:val="0"/>
        <w:autoSpaceDN w:val="0"/>
        <w:adjustRightInd w:val="0"/>
        <w:spacing w:after="0" w:line="240" w:lineRule="auto"/>
      </w:pPr>
      <w:r>
        <w:t xml:space="preserve">The </w:t>
      </w:r>
      <w:proofErr w:type="spellStart"/>
      <w:r>
        <w:t>Timertask</w:t>
      </w:r>
      <w:proofErr w:type="spellEnd"/>
      <w:r>
        <w:t xml:space="preserve"> class was implemented to make all particles compute their personal best and overall global best </w:t>
      </w:r>
      <w:r w:rsidR="00EA68AB">
        <w:t>concurrently</w:t>
      </w:r>
      <w:r>
        <w:t>.</w:t>
      </w:r>
      <w:r w:rsidR="00EA68AB">
        <w:t xml:space="preserve"> </w:t>
      </w:r>
    </w:p>
    <w:p w:rsidR="00654631" w:rsidRDefault="00654631" w:rsidP="008B5F55">
      <w:pPr>
        <w:autoSpaceDE w:val="0"/>
        <w:autoSpaceDN w:val="0"/>
        <w:adjustRightInd w:val="0"/>
        <w:spacing w:after="0" w:line="240" w:lineRule="auto"/>
      </w:pPr>
      <w:proofErr w:type="spellStart"/>
      <w:r>
        <w:t>JFreeCharts</w:t>
      </w:r>
      <w:proofErr w:type="spellEnd"/>
      <w:r>
        <w:t xml:space="preserve"> are implemented to show the position for all particles in research space. The plot shows price vs revenue calculated </w:t>
      </w:r>
      <w:r w:rsidR="00AA39D6">
        <w:t xml:space="preserve">at </w:t>
      </w:r>
      <w:r w:rsidR="006D5CDA">
        <w:t xml:space="preserve">that </w:t>
      </w:r>
      <w:r>
        <w:t xml:space="preserve">price </w:t>
      </w:r>
      <w:r w:rsidR="006D5CDA">
        <w:t xml:space="preserve">as </w:t>
      </w:r>
      <w:r w:rsidR="00A97A69">
        <w:t>per</w:t>
      </w:r>
      <w:r>
        <w:t xml:space="preserve"> cost function described above. </w:t>
      </w:r>
      <w:r w:rsidR="006D5CDA">
        <w:t xml:space="preserve">Through all iterations, the same plot is implemented with same bounds </w:t>
      </w:r>
      <w:r w:rsidR="00020B14">
        <w:t xml:space="preserve">with different </w:t>
      </w:r>
      <w:r w:rsidR="00F91AD2">
        <w:t xml:space="preserve">particle positions, </w:t>
      </w:r>
      <w:r w:rsidR="006D5CDA">
        <w:t xml:space="preserve">creating an animation. </w:t>
      </w:r>
    </w:p>
    <w:p w:rsidR="006B2B40" w:rsidRDefault="000275E0" w:rsidP="008B5F55">
      <w:pPr>
        <w:autoSpaceDE w:val="0"/>
        <w:autoSpaceDN w:val="0"/>
        <w:adjustRightInd w:val="0"/>
        <w:spacing w:after="0" w:line="240" w:lineRule="auto"/>
      </w:pPr>
      <w:r>
        <w:t>To identify the dependency of revenue on all the parameters described in cost function, we modified the parameters during computation and the effect on price and global best is observed</w:t>
      </w:r>
      <w:r w:rsidR="00652937">
        <w:t>.</w:t>
      </w:r>
    </w:p>
    <w:p w:rsidR="00D15FB6" w:rsidRDefault="00D15FB6" w:rsidP="008B5F55">
      <w:pPr>
        <w:autoSpaceDE w:val="0"/>
        <w:autoSpaceDN w:val="0"/>
        <w:adjustRightInd w:val="0"/>
        <w:spacing w:after="0" w:line="240" w:lineRule="auto"/>
      </w:pPr>
    </w:p>
    <w:p w:rsidR="00D15FB6" w:rsidRDefault="00D15FB6" w:rsidP="008B5F55">
      <w:pPr>
        <w:autoSpaceDE w:val="0"/>
        <w:autoSpaceDN w:val="0"/>
        <w:adjustRightInd w:val="0"/>
        <w:spacing w:after="0" w:line="240" w:lineRule="auto"/>
      </w:pPr>
    </w:p>
    <w:p w:rsidR="00D15FB6" w:rsidRDefault="00D15FB6" w:rsidP="008B5F55">
      <w:pPr>
        <w:autoSpaceDE w:val="0"/>
        <w:autoSpaceDN w:val="0"/>
        <w:adjustRightInd w:val="0"/>
        <w:spacing w:after="0" w:line="240" w:lineRule="auto"/>
      </w:pPr>
    </w:p>
    <w:p w:rsidR="006B2B40" w:rsidRPr="0025311D" w:rsidRDefault="00C151A5" w:rsidP="0025311D">
      <w:pPr>
        <w:rPr>
          <w:b/>
          <w:color w:val="5B9BD5" w:themeColor="accent1"/>
          <w:sz w:val="28"/>
          <w:szCs w:val="28"/>
          <w:u w:val="single"/>
        </w:rPr>
      </w:pPr>
      <w:r>
        <w:rPr>
          <w:b/>
          <w:color w:val="5B9BD5" w:themeColor="accent1"/>
          <w:sz w:val="28"/>
          <w:szCs w:val="28"/>
          <w:u w:val="single"/>
        </w:rPr>
        <w:lastRenderedPageBreak/>
        <w:t>Findings and Conclusion</w:t>
      </w:r>
      <w:r w:rsidR="006B2B40" w:rsidRPr="006B2B40">
        <w:rPr>
          <w:rFonts w:ascii="Calibri" w:eastAsia="Calibri" w:hAnsi="Calibri" w:cs="Times New Roman"/>
          <w:b/>
          <w:color w:val="5B9BD5" w:themeColor="accent1"/>
          <w:sz w:val="28"/>
          <w:szCs w:val="28"/>
          <w:u w:val="single"/>
        </w:rPr>
        <w:t>:</w:t>
      </w:r>
    </w:p>
    <w:p w:rsidR="00BA3BDB" w:rsidRDefault="00BA3BDB" w:rsidP="00B76106">
      <w:pPr>
        <w:pStyle w:val="ListParagraph"/>
        <w:numPr>
          <w:ilvl w:val="0"/>
          <w:numId w:val="1"/>
        </w:numPr>
        <w:autoSpaceDE w:val="0"/>
        <w:autoSpaceDN w:val="0"/>
        <w:adjustRightInd w:val="0"/>
        <w:spacing w:after="0" w:line="240" w:lineRule="auto"/>
      </w:pPr>
      <w:r>
        <w:t xml:space="preserve">PSO is implemented to calculate the prices for </w:t>
      </w:r>
      <w:r w:rsidR="000D7969">
        <w:t>product which can give maximum revenue.</w:t>
      </w:r>
    </w:p>
    <w:p w:rsidR="000D7969" w:rsidRDefault="000D7969" w:rsidP="008B5F55">
      <w:pPr>
        <w:autoSpaceDE w:val="0"/>
        <w:autoSpaceDN w:val="0"/>
        <w:adjustRightInd w:val="0"/>
        <w:spacing w:after="0" w:line="240" w:lineRule="auto"/>
      </w:pPr>
    </w:p>
    <w:p w:rsidR="009547F1" w:rsidRDefault="00BA3BDB" w:rsidP="00B76106">
      <w:pPr>
        <w:pStyle w:val="ListParagraph"/>
        <w:numPr>
          <w:ilvl w:val="0"/>
          <w:numId w:val="1"/>
        </w:numPr>
        <w:autoSpaceDE w:val="0"/>
        <w:autoSpaceDN w:val="0"/>
        <w:adjustRightInd w:val="0"/>
        <w:spacing w:after="0" w:line="240" w:lineRule="auto"/>
      </w:pPr>
      <w:r>
        <w:t xml:space="preserve">After running the algorithm, it can be inferenced that price is independent of </w:t>
      </w:r>
      <w:r w:rsidR="000D7969">
        <w:t>al and noise.</w:t>
      </w:r>
    </w:p>
    <w:p w:rsidR="000D7969" w:rsidRDefault="000D7969" w:rsidP="00513FCE">
      <w:pPr>
        <w:pStyle w:val="ListParagraph"/>
        <w:autoSpaceDE w:val="0"/>
        <w:autoSpaceDN w:val="0"/>
        <w:adjustRightInd w:val="0"/>
        <w:spacing w:after="0" w:line="240" w:lineRule="auto"/>
      </w:pPr>
      <w:r>
        <w:t>It is only dependent on beta.</w:t>
      </w:r>
    </w:p>
    <w:p w:rsidR="000D7969" w:rsidRDefault="000D7969" w:rsidP="008B5F55">
      <w:pPr>
        <w:autoSpaceDE w:val="0"/>
        <w:autoSpaceDN w:val="0"/>
        <w:adjustRightInd w:val="0"/>
        <w:spacing w:after="0" w:line="240" w:lineRule="auto"/>
      </w:pPr>
    </w:p>
    <w:p w:rsidR="000D7969" w:rsidRDefault="006B2B40" w:rsidP="00B76106">
      <w:pPr>
        <w:pStyle w:val="ListParagraph"/>
        <w:numPr>
          <w:ilvl w:val="0"/>
          <w:numId w:val="1"/>
        </w:numPr>
        <w:autoSpaceDE w:val="0"/>
        <w:autoSpaceDN w:val="0"/>
        <w:adjustRightInd w:val="0"/>
        <w:spacing w:after="0" w:line="240" w:lineRule="auto"/>
      </w:pPr>
      <w:r>
        <w:t>A graph / animation can be seen where we will plot price vs revenue and can be inferenced that all particles will move towards global best revenue.</w:t>
      </w:r>
    </w:p>
    <w:p w:rsidR="0068202D" w:rsidRDefault="0068202D" w:rsidP="0068202D">
      <w:pPr>
        <w:autoSpaceDE w:val="0"/>
        <w:autoSpaceDN w:val="0"/>
        <w:adjustRightInd w:val="0"/>
        <w:spacing w:after="0" w:line="240" w:lineRule="auto"/>
      </w:pPr>
    </w:p>
    <w:p w:rsidR="0068202D" w:rsidRDefault="0068202D" w:rsidP="0068202D">
      <w:pPr>
        <w:autoSpaceDE w:val="0"/>
        <w:autoSpaceDN w:val="0"/>
        <w:adjustRightInd w:val="0"/>
        <w:spacing w:after="0" w:line="240" w:lineRule="auto"/>
      </w:pPr>
    </w:p>
    <w:p w:rsidR="00F50A18" w:rsidRDefault="0068202D" w:rsidP="00F50A18">
      <w:pPr>
        <w:rPr>
          <w:rFonts w:ascii="Calibri" w:eastAsia="Calibri" w:hAnsi="Calibri" w:cs="Times New Roman"/>
          <w:b/>
          <w:color w:val="5B9BD5" w:themeColor="accent1"/>
          <w:sz w:val="28"/>
          <w:szCs w:val="28"/>
          <w:u w:val="single"/>
        </w:rPr>
      </w:pPr>
      <w:r>
        <w:rPr>
          <w:b/>
          <w:color w:val="5B9BD5" w:themeColor="accent1"/>
          <w:sz w:val="28"/>
          <w:szCs w:val="28"/>
          <w:u w:val="single"/>
        </w:rPr>
        <w:t>Reference</w:t>
      </w:r>
      <w:r w:rsidRPr="006B2B40">
        <w:rPr>
          <w:rFonts w:ascii="Calibri" w:eastAsia="Calibri" w:hAnsi="Calibri" w:cs="Times New Roman"/>
          <w:b/>
          <w:color w:val="5B9BD5" w:themeColor="accent1"/>
          <w:sz w:val="28"/>
          <w:szCs w:val="28"/>
          <w:u w:val="single"/>
        </w:rPr>
        <w:t>:</w:t>
      </w:r>
    </w:p>
    <w:p w:rsidR="00D729A9" w:rsidRDefault="008D358F" w:rsidP="008D358F">
      <w:pPr>
        <w:autoSpaceDE w:val="0"/>
        <w:autoSpaceDN w:val="0"/>
        <w:adjustRightInd w:val="0"/>
        <w:spacing w:after="0" w:line="240" w:lineRule="auto"/>
      </w:pPr>
      <w:r w:rsidRPr="008D358F">
        <w:t>Particle Swarm Optimization in Dynamic Pricing</w:t>
      </w:r>
      <w:r w:rsidR="00D729A9">
        <w:t xml:space="preserve"> </w:t>
      </w:r>
    </w:p>
    <w:p w:rsidR="008D358F" w:rsidRPr="008D358F" w:rsidRDefault="00D729A9" w:rsidP="008D358F">
      <w:pPr>
        <w:autoSpaceDE w:val="0"/>
        <w:autoSpaceDN w:val="0"/>
        <w:adjustRightInd w:val="0"/>
        <w:spacing w:after="0" w:line="240" w:lineRule="auto"/>
        <w:rPr>
          <w:sz w:val="18"/>
        </w:rPr>
      </w:pPr>
      <w:bookmarkStart w:id="0" w:name="_GoBack"/>
      <w:bookmarkEnd w:id="0"/>
      <w:r w:rsidRPr="00D729A9">
        <w:rPr>
          <w:sz w:val="18"/>
        </w:rPr>
        <w:t xml:space="preserve">By </w:t>
      </w:r>
      <w:r w:rsidR="008D358F" w:rsidRPr="008D358F">
        <w:rPr>
          <w:sz w:val="18"/>
        </w:rPr>
        <w:t xml:space="preserve">Patrick B. Mullen, Christopher K. Monson, Kevin D. </w:t>
      </w:r>
      <w:proofErr w:type="spellStart"/>
      <w:r w:rsidR="008D358F" w:rsidRPr="008D358F">
        <w:rPr>
          <w:sz w:val="18"/>
        </w:rPr>
        <w:t>Seppi</w:t>
      </w:r>
      <w:proofErr w:type="spellEnd"/>
      <w:r w:rsidR="008D358F" w:rsidRPr="008D358F">
        <w:rPr>
          <w:sz w:val="18"/>
        </w:rPr>
        <w:t xml:space="preserve"> and Sean C. </w:t>
      </w:r>
      <w:proofErr w:type="spellStart"/>
      <w:r w:rsidR="008D358F" w:rsidRPr="008D358F">
        <w:rPr>
          <w:sz w:val="18"/>
        </w:rPr>
        <w:t>Warnick</w:t>
      </w:r>
      <w:proofErr w:type="spellEnd"/>
    </w:p>
    <w:p w:rsidR="008D358F" w:rsidRDefault="008D358F" w:rsidP="008D358F">
      <w:pPr>
        <w:autoSpaceDE w:val="0"/>
        <w:autoSpaceDN w:val="0"/>
        <w:adjustRightInd w:val="0"/>
        <w:spacing w:after="0" w:line="240" w:lineRule="auto"/>
        <w:rPr>
          <w:sz w:val="16"/>
        </w:rPr>
      </w:pPr>
      <w:r w:rsidRPr="008D358F">
        <w:rPr>
          <w:sz w:val="16"/>
        </w:rPr>
        <w:t>Computer Science Department</w:t>
      </w:r>
      <w:r>
        <w:rPr>
          <w:sz w:val="16"/>
        </w:rPr>
        <w:t xml:space="preserve"> </w:t>
      </w:r>
    </w:p>
    <w:p w:rsidR="008D358F" w:rsidRPr="008D358F" w:rsidRDefault="008D358F" w:rsidP="008D358F">
      <w:pPr>
        <w:autoSpaceDE w:val="0"/>
        <w:autoSpaceDN w:val="0"/>
        <w:adjustRightInd w:val="0"/>
        <w:spacing w:after="0" w:line="240" w:lineRule="auto"/>
      </w:pPr>
      <w:r w:rsidRPr="008D358F">
        <w:rPr>
          <w:sz w:val="16"/>
        </w:rPr>
        <w:t>Brigham Young University</w:t>
      </w:r>
    </w:p>
    <w:p w:rsidR="0068202D" w:rsidRPr="008B5F55" w:rsidRDefault="0078156C" w:rsidP="00F50A18">
      <w:r>
        <w:object w:dxaOrig="7345" w:dyaOrig="9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35pt;height:176.2pt" o:ole="">
            <v:imagedata r:id="rId15" o:title=""/>
          </v:shape>
          <o:OLEObject Type="Embed" ProgID="AcroExch.Document.DC" ShapeID="_x0000_i1033" DrawAspect="Content" ObjectID="_1554932930" r:id="rId16"/>
        </w:object>
      </w:r>
    </w:p>
    <w:sectPr w:rsidR="0068202D" w:rsidRPr="008B5F5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249" w:rsidRDefault="00092249" w:rsidP="00DC5C58">
      <w:pPr>
        <w:spacing w:after="0" w:line="240" w:lineRule="auto"/>
      </w:pPr>
      <w:r>
        <w:separator/>
      </w:r>
    </w:p>
  </w:endnote>
  <w:endnote w:type="continuationSeparator" w:id="0">
    <w:p w:rsidR="00092249" w:rsidRDefault="00092249" w:rsidP="00DC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249" w:rsidRDefault="00092249" w:rsidP="00DC5C58">
      <w:pPr>
        <w:spacing w:after="0" w:line="240" w:lineRule="auto"/>
      </w:pPr>
      <w:r>
        <w:separator/>
      </w:r>
    </w:p>
  </w:footnote>
  <w:footnote w:type="continuationSeparator" w:id="0">
    <w:p w:rsidR="00092249" w:rsidRDefault="00092249" w:rsidP="00DC5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70D" w:rsidRDefault="00E3670D">
    <w:pPr>
      <w:pStyle w:val="Header"/>
    </w:pPr>
    <w:r>
      <w:t>INFO6205</w:t>
    </w:r>
    <w:r w:rsidR="00DC5C58">
      <w:tab/>
      <w:t>Dynamic Pricing using PSO</w:t>
    </w:r>
    <w:r>
      <w:tab/>
      <w:t>Gaurang Deshpande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311"/>
    <w:multiLevelType w:val="hybridMultilevel"/>
    <w:tmpl w:val="9F80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C9"/>
    <w:rsid w:val="00020B14"/>
    <w:rsid w:val="000275E0"/>
    <w:rsid w:val="000406DF"/>
    <w:rsid w:val="00056627"/>
    <w:rsid w:val="00092249"/>
    <w:rsid w:val="000D7969"/>
    <w:rsid w:val="001952D0"/>
    <w:rsid w:val="00222D4B"/>
    <w:rsid w:val="00242FCC"/>
    <w:rsid w:val="0025311D"/>
    <w:rsid w:val="002D2E1D"/>
    <w:rsid w:val="0038055E"/>
    <w:rsid w:val="004240EB"/>
    <w:rsid w:val="004E49E8"/>
    <w:rsid w:val="00513FCE"/>
    <w:rsid w:val="00543120"/>
    <w:rsid w:val="0056105A"/>
    <w:rsid w:val="00584D3E"/>
    <w:rsid w:val="005928CB"/>
    <w:rsid w:val="00597C36"/>
    <w:rsid w:val="005F5810"/>
    <w:rsid w:val="00613437"/>
    <w:rsid w:val="00652937"/>
    <w:rsid w:val="00653193"/>
    <w:rsid w:val="00654631"/>
    <w:rsid w:val="00671790"/>
    <w:rsid w:val="0068202D"/>
    <w:rsid w:val="006B2B40"/>
    <w:rsid w:val="006C1D1E"/>
    <w:rsid w:val="006D5CDA"/>
    <w:rsid w:val="006E55B1"/>
    <w:rsid w:val="007078B8"/>
    <w:rsid w:val="0073612B"/>
    <w:rsid w:val="0074397B"/>
    <w:rsid w:val="0078156C"/>
    <w:rsid w:val="00785C4E"/>
    <w:rsid w:val="007E37C9"/>
    <w:rsid w:val="008B5F55"/>
    <w:rsid w:val="008D358F"/>
    <w:rsid w:val="009547F1"/>
    <w:rsid w:val="009B2AE6"/>
    <w:rsid w:val="009C578C"/>
    <w:rsid w:val="00A107E0"/>
    <w:rsid w:val="00A12745"/>
    <w:rsid w:val="00A40CD9"/>
    <w:rsid w:val="00A97A69"/>
    <w:rsid w:val="00AA39D6"/>
    <w:rsid w:val="00AB37D7"/>
    <w:rsid w:val="00B02EE9"/>
    <w:rsid w:val="00B246B3"/>
    <w:rsid w:val="00B45BFE"/>
    <w:rsid w:val="00B76106"/>
    <w:rsid w:val="00BA3BDB"/>
    <w:rsid w:val="00BC23BF"/>
    <w:rsid w:val="00BD5A92"/>
    <w:rsid w:val="00C02017"/>
    <w:rsid w:val="00C151A5"/>
    <w:rsid w:val="00C17DD3"/>
    <w:rsid w:val="00CA4C2B"/>
    <w:rsid w:val="00D15FB6"/>
    <w:rsid w:val="00D67130"/>
    <w:rsid w:val="00D729A9"/>
    <w:rsid w:val="00DC5C58"/>
    <w:rsid w:val="00DE4524"/>
    <w:rsid w:val="00E22BAE"/>
    <w:rsid w:val="00E3670D"/>
    <w:rsid w:val="00E7351B"/>
    <w:rsid w:val="00E84021"/>
    <w:rsid w:val="00EA68AB"/>
    <w:rsid w:val="00EE692E"/>
    <w:rsid w:val="00EF498D"/>
    <w:rsid w:val="00F02AAA"/>
    <w:rsid w:val="00F462C8"/>
    <w:rsid w:val="00F50A18"/>
    <w:rsid w:val="00F91AD2"/>
    <w:rsid w:val="00FA1652"/>
    <w:rsid w:val="00FB7DE5"/>
    <w:rsid w:val="00FD571A"/>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3C36"/>
  <w15:chartTrackingRefBased/>
  <w15:docId w15:val="{D8BF3F8F-4CAB-49ED-AA94-9571BE18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7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C58"/>
  </w:style>
  <w:style w:type="paragraph" w:styleId="Footer">
    <w:name w:val="footer"/>
    <w:basedOn w:val="Normal"/>
    <w:link w:val="FooterChar"/>
    <w:uiPriority w:val="99"/>
    <w:unhideWhenUsed/>
    <w:rsid w:val="00DC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C58"/>
  </w:style>
  <w:style w:type="paragraph" w:styleId="NormalWeb">
    <w:name w:val="Normal (Web)"/>
    <w:basedOn w:val="Normal"/>
    <w:uiPriority w:val="99"/>
    <w:semiHidden/>
    <w:unhideWhenUsed/>
    <w:rsid w:val="00FF1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1197"/>
  </w:style>
  <w:style w:type="character" w:styleId="Hyperlink">
    <w:name w:val="Hyperlink"/>
    <w:basedOn w:val="DefaultParagraphFont"/>
    <w:uiPriority w:val="99"/>
    <w:semiHidden/>
    <w:unhideWhenUsed/>
    <w:rsid w:val="00FF1197"/>
    <w:rPr>
      <w:color w:val="0000FF"/>
      <w:u w:val="single"/>
    </w:rPr>
  </w:style>
  <w:style w:type="paragraph" w:styleId="ListParagraph">
    <w:name w:val="List Paragraph"/>
    <w:basedOn w:val="Normal"/>
    <w:uiPriority w:val="34"/>
    <w:qFormat/>
    <w:rsid w:val="00B76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5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erative_method" TargetMode="External"/><Relationship Id="rId13" Type="http://schemas.openxmlformats.org/officeDocument/2006/relationships/hyperlink" Target="https://en.wikipedia.org/wiki/Position_(vec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thematical_optimization" TargetMode="External"/><Relationship Id="rId12" Type="http://schemas.openxmlformats.org/officeDocument/2006/relationships/hyperlink" Target="https://en.wikipedia.org/wiki/Formul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timization_(mathematics)" TargetMode="Externa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hyperlink" Target="https://en.wikipedia.org/wiki/Point_parti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andidate_solution" TargetMode="External"/><Relationship Id="rId14" Type="http://schemas.openxmlformats.org/officeDocument/2006/relationships/hyperlink" Target="https://en.wikipedia.org/wiki/Velo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Deshpande</dc:creator>
  <cp:keywords/>
  <dc:description/>
  <cp:lastModifiedBy>Gaurang Deshpande</cp:lastModifiedBy>
  <cp:revision>75</cp:revision>
  <dcterms:created xsi:type="dcterms:W3CDTF">2017-04-29T03:24:00Z</dcterms:created>
  <dcterms:modified xsi:type="dcterms:W3CDTF">2017-04-29T05:02:00Z</dcterms:modified>
</cp:coreProperties>
</file>