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jc w:val="center"/>
        <w:rPr>
          <w:rFonts w:ascii="Roboto" w:cs="Roboto" w:eastAsia="Roboto" w:hAnsi="Roboto"/>
          <w:b w:val="1"/>
          <w:i w:val="1"/>
          <w:color w:val="0d0d0d"/>
          <w:sz w:val="43"/>
          <w:szCs w:val="43"/>
          <w:u w:val="single"/>
        </w:rPr>
      </w:pPr>
      <w:bookmarkStart w:colFirst="0" w:colLast="0" w:name="_8syavefble60" w:id="0"/>
      <w:bookmarkEnd w:id="0"/>
      <w:r w:rsidDel="00000000" w:rsidR="00000000" w:rsidRPr="00000000">
        <w:rPr>
          <w:rFonts w:ascii="Roboto" w:cs="Roboto" w:eastAsia="Roboto" w:hAnsi="Roboto"/>
          <w:b w:val="1"/>
          <w:i w:val="1"/>
          <w:color w:val="0d0d0d"/>
          <w:sz w:val="43"/>
          <w:szCs w:val="43"/>
          <w:u w:val="single"/>
          <w:rtl w:val="0"/>
        </w:rPr>
        <w:t xml:space="preserve">Техническа спецификация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онлайн магазин за обувки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720" w:hanging="360"/>
        <w:rPr/>
      </w:pPr>
      <w:bookmarkStart w:colFirst="0" w:colLast="0" w:name="_qegtoxuriswo" w:id="1"/>
      <w:bookmarkEnd w:id="1"/>
      <w:r w:rsidDel="00000000" w:rsidR="00000000" w:rsidRPr="00000000">
        <w:rPr>
          <w:rtl w:val="0"/>
        </w:rPr>
        <w:t xml:space="preserve"> Въведение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Тази техническа спецификация описва технологичния стак, използван за разработването на онлайн магазин за обувки. Технологичният стак е базиран на функционалностите, които приложението предлага.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/>
      </w:pPr>
      <w:bookmarkStart w:colFirst="0" w:colLast="0" w:name="_o040kel6whgf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Компоненти и технологичен стак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0" w:firstLine="0"/>
        <w:rPr/>
      </w:pPr>
      <w:bookmarkStart w:colFirst="0" w:colLast="0" w:name="_gqqwthng2191" w:id="3"/>
      <w:bookmarkEnd w:id="3"/>
      <w:r w:rsidDel="00000000" w:rsidR="00000000" w:rsidRPr="00000000">
        <w:rPr>
          <w:rtl w:val="0"/>
        </w:rPr>
        <w:t xml:space="preserve">2.1. Backend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Java 17: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Използваме Java 17 за разработката на бекенд частта на приложението, като този език ни осигурява надеждност, съчетани с богатата екосистема на Java.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Spring Boot 2.2: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Създаваме уеб приложението с помощта на Spring Boot 2.2, което ни предоставя гъвкавост и бързина в разработката, като осигурява лесно конфигуриране и стартиране на приложението.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Spring Security и JWT Authentication: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Използваме Spring Security за защита на ресурсите и JWT (JSON Web Token) автентикация за сигурно и лесно управление на идентичността на потребителите.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Spring Data JPA и Hibernate: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 достъп до данните използваме Spring Data JPA в комбинация с Hibernate, което ни предоставя удобни абстракции за работа с базата данни и мапване на обектите.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PostgreSQL: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Като релационна база данни използваме PostgreSQL, която осигурява надеждност и мощ при съхранението на данните на потребителите.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Maven: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Използваме Maven за управление на зависимостите и сборката на проекта, което ни позволява ефективно да управляваме зависимостите и да създаваме приложението с лекота.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/>
      </w:pPr>
      <w:bookmarkStart w:colFirst="0" w:colLast="0" w:name="_8tiiksp2j51u" w:id="4"/>
      <w:bookmarkEnd w:id="4"/>
      <w:r w:rsidDel="00000000" w:rsidR="00000000" w:rsidRPr="00000000">
        <w:rPr>
          <w:rtl w:val="0"/>
        </w:rPr>
        <w:t xml:space="preserve">2.2. Frontend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Angular 7 и Angular CLI: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Фронтенд частта на приложението е базирана на Angular 7 и Angular CLI, което ни предоставя мощен и гъвкав инструментариум за създаване на модерен и интерактивен потребителски интерфейс.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Bootstrap: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 стилизиране на уеб сайта използваме Bootstrap, който ни предоставя готови компоненти и стилове за бързо разработване и подобряване на външния вид на приложението.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/>
      </w:pPr>
      <w:bookmarkStart w:colFirst="0" w:colLast="0" w:name="_ohkb19lfkze8" w:id="5"/>
      <w:bookmarkEnd w:id="5"/>
      <w:r w:rsidDel="00000000" w:rsidR="00000000" w:rsidRPr="00000000">
        <w:rPr>
          <w:rtl w:val="0"/>
        </w:rPr>
        <w:t xml:space="preserve">2.3. Допълнителни Фийчъри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REST API: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Предоставяме RESTful API, което позволява на клиентската част на приложението да комуникира със сървърната част по един стандартизиран начин.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Docker и Docker Compose: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Използваме Docker и Docker Compose за контейнеризация и управление на приложението, което улеснява разработката, доставката и мащабируемостта му.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/>
      </w:pPr>
      <w:bookmarkStart w:colFirst="0" w:colLast="0" w:name="_qqu63jgc4gmv" w:id="6"/>
      <w:bookmarkEnd w:id="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Диаграми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kuwjgo2rwsgl" w:id="7"/>
      <w:bookmarkEnd w:id="7"/>
      <w:r w:rsidDel="00000000" w:rsidR="00000000" w:rsidRPr="00000000">
        <w:rPr>
          <w:rtl w:val="0"/>
        </w:rPr>
        <w:t xml:space="preserve">3.1. Инсталационна диаграма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276225</wp:posOffset>
            </wp:positionV>
            <wp:extent cx="6842442" cy="1216182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442" cy="12161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qrakvl6e227d" w:id="8"/>
      <w:bookmarkEnd w:id="8"/>
      <w:r w:rsidDel="00000000" w:rsidR="00000000" w:rsidRPr="00000000">
        <w:rPr>
          <w:rtl w:val="0"/>
        </w:rPr>
        <w:t xml:space="preserve">3.2. Компонентна диаграма 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mxabgwuxppm5" w:id="9"/>
      <w:bookmarkEnd w:id="9"/>
      <w:r w:rsidDel="00000000" w:rsidR="00000000" w:rsidRPr="00000000">
        <w:rPr/>
        <w:drawing>
          <wp:inline distB="114300" distT="114300" distL="114300" distR="114300">
            <wp:extent cx="5086350" cy="33813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720" w:firstLine="0"/>
        <w:rPr/>
      </w:pPr>
      <w:bookmarkStart w:colFirst="0" w:colLast="0" w:name="_i6i9c41oz7cd" w:id="10"/>
      <w:bookmarkEnd w:id="10"/>
      <w:r w:rsidDel="00000000" w:rsidR="00000000" w:rsidRPr="00000000">
        <w:rPr>
          <w:rtl w:val="0"/>
        </w:rPr>
        <w:t xml:space="preserve">3.3. Тайм диаграма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245650</wp:posOffset>
            </wp:positionV>
            <wp:extent cx="5786438" cy="4220899"/>
            <wp:effectExtent b="0" l="0" r="0" t="0"/>
            <wp:wrapTopAndBottom distB="114300" distT="11430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132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42208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Диаграмата представя времева линия за разработката на техническите аспекти на онлайн магазин за обувки. Разработката е разделена на няколко основни етапа: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*Планиране*: Започва на 01.03 и завършва на 07.03, което е първоначалният етап на проекта.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 *Начална настройка и основен потребителски интерфейс*: От 25.03 до 03.04 се разработва базовият UI дизайн.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*Представяне и детайли на продуктите*: Следващият етап (04.04) фокусира върху листинга на продуктите и тяхната детайлна информация.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*Функционалности на количката и потребителска автентикация*: От 08.04 до 12.04, където се добавят възможности за управление на покупки и потребителски акаунти.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 *Профил на потребителя и управление на поръчките*: Развива се от 15.04, позволявайки подобрено управление и проследяване на поръчки.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 *Административен интерфейс*: Завършен на 22.04, улеснява управлението на магазина от администратори.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7. *Оптимизация и цялостно тестване*: Началото е на 29.04, с цел усъвършенстване на системата и отстраняване на грешки.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8. *Разгръщане и поддръжка*: Последните етапи, които започват на 15.05 и 22.05, са свързани с пускане на платформата в експлоатация и последваща поддръжка.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sz w:val="18"/>
          <w:szCs w:val="18"/>
          <w:rtl w:val="0"/>
        </w:rPr>
        <w:t xml:space="preserve">В долната част на диаграмата се намира легенда, която описва статуса на всеки етап: завършен, в процес на разработка, не започнат или на пауза.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y0j0gicoxj1p" w:id="11"/>
      <w:bookmarkEnd w:id="11"/>
      <w:r w:rsidDel="00000000" w:rsidR="00000000" w:rsidRPr="00000000">
        <w:rPr>
          <w:rtl w:val="0"/>
        </w:rPr>
        <w:t xml:space="preserve">3.4. Sequence диаграми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m8zzkh5zjxf2" w:id="12"/>
      <w:bookmarkEnd w:id="12"/>
      <w:r w:rsidDel="00000000" w:rsidR="00000000" w:rsidRPr="00000000">
        <w:rPr>
          <w:rtl w:val="0"/>
        </w:rPr>
        <w:t xml:space="preserve">3.4.1. Главна sequence диаграма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540916</wp:posOffset>
            </wp:positionV>
            <wp:extent cx="3028745" cy="8996363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745" cy="8996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pStyle w:val="Heading3"/>
        <w:rPr>
          <w:color w:val="000000"/>
          <w:sz w:val="22"/>
          <w:szCs w:val="22"/>
        </w:rPr>
      </w:pPr>
      <w:bookmarkStart w:colFirst="0" w:colLast="0" w:name="_6zxvfm5v4yfb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Тази диаграма детайлизира последователността на действията на клиента в рамките на онлайн магазин за обувки, подредена в четири основни секции:</w:t>
      </w:r>
    </w:p>
    <w:p w:rsidR="00000000" w:rsidDel="00000000" w:rsidP="00000000" w:rsidRDefault="00000000" w:rsidRPr="00000000" w14:paraId="00000051">
      <w:pPr>
        <w:pStyle w:val="Heading3"/>
        <w:rPr>
          <w:color w:val="000000"/>
          <w:sz w:val="22"/>
          <w:szCs w:val="22"/>
        </w:rPr>
      </w:pPr>
      <w:bookmarkStart w:colFirst="0" w:colLast="0" w:name="_f70xig3l7j9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color w:val="000000"/>
          <w:sz w:val="22"/>
          <w:szCs w:val="22"/>
        </w:rPr>
      </w:pPr>
      <w:bookmarkStart w:colFirst="0" w:colLast="0" w:name="_kkde0tptz967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1. *Browsing and Searching*:</w:t>
      </w:r>
    </w:p>
    <w:p w:rsidR="00000000" w:rsidDel="00000000" w:rsidP="00000000" w:rsidRDefault="00000000" w:rsidRPr="00000000" w14:paraId="00000053">
      <w:pPr>
        <w:pStyle w:val="Heading3"/>
        <w:rPr>
          <w:color w:val="000000"/>
          <w:sz w:val="22"/>
          <w:szCs w:val="22"/>
        </w:rPr>
      </w:pPr>
      <w:bookmarkStart w:colFirst="0" w:colLast="0" w:name="_1ixv7t7iycw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   - *Browse Shoes*: Клиентът преглежда наличните обувки.</w:t>
      </w:r>
    </w:p>
    <w:p w:rsidR="00000000" w:rsidDel="00000000" w:rsidP="00000000" w:rsidRDefault="00000000" w:rsidRPr="00000000" w14:paraId="00000054">
      <w:pPr>
        <w:pStyle w:val="Heading3"/>
        <w:rPr>
          <w:color w:val="000000"/>
          <w:sz w:val="22"/>
          <w:szCs w:val="22"/>
        </w:rPr>
      </w:pPr>
      <w:bookmarkStart w:colFirst="0" w:colLast="0" w:name="_d6p6j4jv3z8a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   - *Retrieve Shoes List*: Системата връща списък с обувки.</w:t>
      </w:r>
    </w:p>
    <w:p w:rsidR="00000000" w:rsidDel="00000000" w:rsidP="00000000" w:rsidRDefault="00000000" w:rsidRPr="00000000" w14:paraId="00000055">
      <w:pPr>
        <w:pStyle w:val="Heading3"/>
        <w:rPr>
          <w:color w:val="000000"/>
          <w:sz w:val="22"/>
          <w:szCs w:val="22"/>
        </w:rPr>
      </w:pPr>
      <w:bookmarkStart w:colFirst="0" w:colLast="0" w:name="_hx1q4s5nfk8u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   - *Display Shoes*: Показват се обувките на клиента.</w:t>
      </w:r>
    </w:p>
    <w:p w:rsidR="00000000" w:rsidDel="00000000" w:rsidP="00000000" w:rsidRDefault="00000000" w:rsidRPr="00000000" w14:paraId="00000056">
      <w:pPr>
        <w:pStyle w:val="Heading3"/>
        <w:rPr>
          <w:color w:val="000000"/>
          <w:sz w:val="22"/>
          <w:szCs w:val="22"/>
        </w:rPr>
      </w:pPr>
      <w:bookmarkStart w:colFirst="0" w:colLast="0" w:name="_msgs0gr53djq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   - *Search for Shoes*: Търсене на специфични модели обувки.</w:t>
      </w:r>
    </w:p>
    <w:p w:rsidR="00000000" w:rsidDel="00000000" w:rsidP="00000000" w:rsidRDefault="00000000" w:rsidRPr="00000000" w14:paraId="00000057">
      <w:pPr>
        <w:pStyle w:val="Heading3"/>
        <w:rPr>
          <w:color w:val="000000"/>
          <w:sz w:val="22"/>
          <w:szCs w:val="22"/>
        </w:rPr>
      </w:pPr>
      <w:bookmarkStart w:colFirst="0" w:colLast="0" w:name="_tuieelv6x0bx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   - *Display Search Results*: Показване на резултатите от търсенето.</w:t>
      </w:r>
    </w:p>
    <w:p w:rsidR="00000000" w:rsidDel="00000000" w:rsidP="00000000" w:rsidRDefault="00000000" w:rsidRPr="00000000" w14:paraId="00000058">
      <w:pPr>
        <w:pStyle w:val="Heading3"/>
        <w:rPr>
          <w:color w:val="000000"/>
          <w:sz w:val="22"/>
          <w:szCs w:val="22"/>
        </w:rPr>
      </w:pPr>
      <w:bookmarkStart w:colFirst="0" w:colLast="0" w:name="_55s4wf7nsg6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>
          <w:color w:val="000000"/>
          <w:sz w:val="22"/>
          <w:szCs w:val="22"/>
        </w:rPr>
      </w:pPr>
      <w:bookmarkStart w:colFirst="0" w:colLast="0" w:name="_hkz5ip4cigcs" w:id="22"/>
      <w:bookmarkEnd w:id="22"/>
      <w:r w:rsidDel="00000000" w:rsidR="00000000" w:rsidRPr="00000000">
        <w:rPr>
          <w:color w:val="000000"/>
          <w:sz w:val="22"/>
          <w:szCs w:val="22"/>
          <w:rtl w:val="0"/>
        </w:rPr>
        <w:t xml:space="preserve">2. *Viewing Trainer Details*:</w:t>
      </w:r>
    </w:p>
    <w:p w:rsidR="00000000" w:rsidDel="00000000" w:rsidP="00000000" w:rsidRDefault="00000000" w:rsidRPr="00000000" w14:paraId="0000005A">
      <w:pPr>
        <w:pStyle w:val="Heading3"/>
        <w:rPr>
          <w:color w:val="000000"/>
          <w:sz w:val="22"/>
          <w:szCs w:val="22"/>
        </w:rPr>
      </w:pPr>
      <w:bookmarkStart w:colFirst="0" w:colLast="0" w:name="_2pq3lbsqptjt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   - *View Shoes Details*: Клиентът избира да види детайли за определени обувки.</w:t>
      </w:r>
    </w:p>
    <w:p w:rsidR="00000000" w:rsidDel="00000000" w:rsidP="00000000" w:rsidRDefault="00000000" w:rsidRPr="00000000" w14:paraId="0000005B">
      <w:pPr>
        <w:pStyle w:val="Heading3"/>
        <w:rPr>
          <w:color w:val="000000"/>
          <w:sz w:val="22"/>
          <w:szCs w:val="22"/>
        </w:rPr>
      </w:pPr>
      <w:bookmarkStart w:colFirst="0" w:colLast="0" w:name="_n9eqaumuk89i" w:id="24"/>
      <w:bookmarkEnd w:id="24"/>
      <w:r w:rsidDel="00000000" w:rsidR="00000000" w:rsidRPr="00000000">
        <w:rPr>
          <w:color w:val="000000"/>
          <w:sz w:val="22"/>
          <w:szCs w:val="22"/>
          <w:rtl w:val="0"/>
        </w:rPr>
        <w:t xml:space="preserve">   - *Retrieve Trainer Information*: Системата извлича информация за обувките.</w:t>
      </w:r>
    </w:p>
    <w:p w:rsidR="00000000" w:rsidDel="00000000" w:rsidP="00000000" w:rsidRDefault="00000000" w:rsidRPr="00000000" w14:paraId="0000005C">
      <w:pPr>
        <w:pStyle w:val="Heading3"/>
        <w:rPr>
          <w:color w:val="000000"/>
          <w:sz w:val="22"/>
          <w:szCs w:val="22"/>
        </w:rPr>
      </w:pPr>
      <w:bookmarkStart w:colFirst="0" w:colLast="0" w:name="_ikgnyzcr584h" w:id="25"/>
      <w:bookmarkEnd w:id="25"/>
      <w:r w:rsidDel="00000000" w:rsidR="00000000" w:rsidRPr="00000000">
        <w:rPr>
          <w:color w:val="000000"/>
          <w:sz w:val="22"/>
          <w:szCs w:val="22"/>
          <w:rtl w:val="0"/>
        </w:rPr>
        <w:t xml:space="preserve">   - *Display Trainer Details*: Показване на детайли за обувките.</w:t>
      </w:r>
    </w:p>
    <w:p w:rsidR="00000000" w:rsidDel="00000000" w:rsidP="00000000" w:rsidRDefault="00000000" w:rsidRPr="00000000" w14:paraId="0000005D">
      <w:pPr>
        <w:pStyle w:val="Heading3"/>
        <w:rPr>
          <w:color w:val="000000"/>
          <w:sz w:val="22"/>
          <w:szCs w:val="22"/>
        </w:rPr>
      </w:pPr>
      <w:bookmarkStart w:colFirst="0" w:colLast="0" w:name="_p2lfhza79sc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>
          <w:color w:val="000000"/>
          <w:sz w:val="22"/>
          <w:szCs w:val="22"/>
        </w:rPr>
      </w:pPr>
      <w:bookmarkStart w:colFirst="0" w:colLast="0" w:name="_6kqtqnmu1ty1" w:id="27"/>
      <w:bookmarkEnd w:id="27"/>
      <w:r w:rsidDel="00000000" w:rsidR="00000000" w:rsidRPr="00000000">
        <w:rPr>
          <w:color w:val="000000"/>
          <w:sz w:val="22"/>
          <w:szCs w:val="22"/>
          <w:rtl w:val="0"/>
        </w:rPr>
        <w:t xml:space="preserve">3. *Cart Operations*:</w:t>
      </w:r>
    </w:p>
    <w:p w:rsidR="00000000" w:rsidDel="00000000" w:rsidP="00000000" w:rsidRDefault="00000000" w:rsidRPr="00000000" w14:paraId="0000005F">
      <w:pPr>
        <w:pStyle w:val="Heading3"/>
        <w:rPr>
          <w:color w:val="000000"/>
          <w:sz w:val="22"/>
          <w:szCs w:val="22"/>
        </w:rPr>
      </w:pPr>
      <w:bookmarkStart w:colFirst="0" w:colLast="0" w:name="_7mka5c8b51v6" w:id="28"/>
      <w:bookmarkEnd w:id="28"/>
      <w:r w:rsidDel="00000000" w:rsidR="00000000" w:rsidRPr="00000000">
        <w:rPr>
          <w:color w:val="000000"/>
          <w:sz w:val="22"/>
          <w:szCs w:val="22"/>
          <w:rtl w:val="0"/>
        </w:rPr>
        <w:t xml:space="preserve">   - *Add to Cart*: Добавяне на обувки в количката.</w:t>
      </w:r>
    </w:p>
    <w:p w:rsidR="00000000" w:rsidDel="00000000" w:rsidP="00000000" w:rsidRDefault="00000000" w:rsidRPr="00000000" w14:paraId="00000060">
      <w:pPr>
        <w:pStyle w:val="Heading3"/>
        <w:rPr>
          <w:color w:val="000000"/>
          <w:sz w:val="22"/>
          <w:szCs w:val="22"/>
        </w:rPr>
      </w:pPr>
      <w:bookmarkStart w:colFirst="0" w:colLast="0" w:name="_nym1z0qbiypd" w:id="29"/>
      <w:bookmarkEnd w:id="29"/>
      <w:r w:rsidDel="00000000" w:rsidR="00000000" w:rsidRPr="00000000">
        <w:rPr>
          <w:color w:val="000000"/>
          <w:sz w:val="22"/>
          <w:szCs w:val="22"/>
          <w:rtl w:val="0"/>
        </w:rPr>
        <w:t xml:space="preserve">   - *Update Cart*: Актуализация на количката.</w:t>
      </w:r>
    </w:p>
    <w:p w:rsidR="00000000" w:rsidDel="00000000" w:rsidP="00000000" w:rsidRDefault="00000000" w:rsidRPr="00000000" w14:paraId="00000061">
      <w:pPr>
        <w:pStyle w:val="Heading3"/>
        <w:rPr>
          <w:color w:val="000000"/>
          <w:sz w:val="22"/>
          <w:szCs w:val="22"/>
        </w:rPr>
      </w:pPr>
      <w:bookmarkStart w:colFirst="0" w:colLast="0" w:name="_rcjnk9n9v7ic" w:id="30"/>
      <w:bookmarkEnd w:id="30"/>
      <w:r w:rsidDel="00000000" w:rsidR="00000000" w:rsidRPr="00000000">
        <w:rPr>
          <w:color w:val="000000"/>
          <w:sz w:val="22"/>
          <w:szCs w:val="22"/>
          <w:rtl w:val="0"/>
        </w:rPr>
        <w:t xml:space="preserve">   - *Confirmation Message*: Показване на съобщение за потвърждение.</w:t>
      </w:r>
    </w:p>
    <w:p w:rsidR="00000000" w:rsidDel="00000000" w:rsidP="00000000" w:rsidRDefault="00000000" w:rsidRPr="00000000" w14:paraId="00000062">
      <w:pPr>
        <w:pStyle w:val="Heading3"/>
        <w:rPr>
          <w:color w:val="000000"/>
          <w:sz w:val="22"/>
          <w:szCs w:val="22"/>
        </w:rPr>
      </w:pPr>
      <w:bookmarkStart w:colFirst="0" w:colLast="0" w:name="_8pceipy267hz" w:id="31"/>
      <w:bookmarkEnd w:id="31"/>
      <w:r w:rsidDel="00000000" w:rsidR="00000000" w:rsidRPr="00000000">
        <w:rPr>
          <w:color w:val="000000"/>
          <w:sz w:val="22"/>
          <w:szCs w:val="22"/>
          <w:rtl w:val="0"/>
        </w:rPr>
        <w:t xml:space="preserve">   - *Remove from Cart*: Премахване на артикули от количката.</w:t>
      </w:r>
    </w:p>
    <w:p w:rsidR="00000000" w:rsidDel="00000000" w:rsidP="00000000" w:rsidRDefault="00000000" w:rsidRPr="00000000" w14:paraId="00000063">
      <w:pPr>
        <w:pStyle w:val="Heading3"/>
        <w:rPr>
          <w:color w:val="000000"/>
          <w:sz w:val="22"/>
          <w:szCs w:val="22"/>
        </w:rPr>
      </w:pPr>
      <w:bookmarkStart w:colFirst="0" w:colLast="0" w:name="_1k1h02k64m4y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   - *Cart Updated*: Количката е обновена.</w:t>
      </w:r>
    </w:p>
    <w:p w:rsidR="00000000" w:rsidDel="00000000" w:rsidP="00000000" w:rsidRDefault="00000000" w:rsidRPr="00000000" w14:paraId="00000064">
      <w:pPr>
        <w:pStyle w:val="Heading3"/>
        <w:rPr>
          <w:color w:val="000000"/>
          <w:sz w:val="22"/>
          <w:szCs w:val="22"/>
        </w:rPr>
      </w:pPr>
      <w:bookmarkStart w:colFirst="0" w:colLast="0" w:name="_158w27g1liba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color w:val="000000"/>
          <w:sz w:val="22"/>
          <w:szCs w:val="22"/>
        </w:rPr>
      </w:pPr>
      <w:bookmarkStart w:colFirst="0" w:colLast="0" w:name="_2mdnqqe8hxt" w:id="34"/>
      <w:bookmarkEnd w:id="34"/>
      <w:r w:rsidDel="00000000" w:rsidR="00000000" w:rsidRPr="00000000">
        <w:rPr>
          <w:color w:val="000000"/>
          <w:sz w:val="22"/>
          <w:szCs w:val="22"/>
          <w:rtl w:val="0"/>
        </w:rPr>
        <w:t xml:space="preserve">4. *Checkout Process*:</w:t>
      </w:r>
    </w:p>
    <w:p w:rsidR="00000000" w:rsidDel="00000000" w:rsidP="00000000" w:rsidRDefault="00000000" w:rsidRPr="00000000" w14:paraId="00000066">
      <w:pPr>
        <w:pStyle w:val="Heading3"/>
        <w:rPr>
          <w:color w:val="000000"/>
          <w:sz w:val="22"/>
          <w:szCs w:val="22"/>
        </w:rPr>
      </w:pPr>
      <w:bookmarkStart w:colFirst="0" w:colLast="0" w:name="_1llht4k4kw1k" w:id="35"/>
      <w:bookmarkEnd w:id="35"/>
      <w:r w:rsidDel="00000000" w:rsidR="00000000" w:rsidRPr="00000000">
        <w:rPr>
          <w:color w:val="000000"/>
          <w:sz w:val="22"/>
          <w:szCs w:val="22"/>
          <w:rtl w:val="0"/>
        </w:rPr>
        <w:t xml:space="preserve">   - *Proceed to Checkout*: Продължаване към завършване на покупката.</w:t>
      </w:r>
    </w:p>
    <w:p w:rsidR="00000000" w:rsidDel="00000000" w:rsidP="00000000" w:rsidRDefault="00000000" w:rsidRPr="00000000" w14:paraId="00000067">
      <w:pPr>
        <w:pStyle w:val="Heading3"/>
        <w:rPr>
          <w:color w:val="000000"/>
          <w:sz w:val="22"/>
          <w:szCs w:val="22"/>
        </w:rPr>
      </w:pPr>
      <w:bookmarkStart w:colFirst="0" w:colLast="0" w:name="_rqso74s9tda9" w:id="36"/>
      <w:bookmarkEnd w:id="36"/>
      <w:r w:rsidDel="00000000" w:rsidR="00000000" w:rsidRPr="00000000">
        <w:rPr>
          <w:color w:val="000000"/>
          <w:sz w:val="22"/>
          <w:szCs w:val="22"/>
          <w:rtl w:val="0"/>
        </w:rPr>
        <w:t xml:space="preserve">   - *Calculate Order Total*: Изчисляване на общата сума на поръчката.</w:t>
      </w:r>
    </w:p>
    <w:p w:rsidR="00000000" w:rsidDel="00000000" w:rsidP="00000000" w:rsidRDefault="00000000" w:rsidRPr="00000000" w14:paraId="00000068">
      <w:pPr>
        <w:pStyle w:val="Heading3"/>
        <w:rPr>
          <w:color w:val="000000"/>
          <w:sz w:val="22"/>
          <w:szCs w:val="22"/>
        </w:rPr>
      </w:pPr>
      <w:bookmarkStart w:colFirst="0" w:colLast="0" w:name="_bzfz47v2xw0x" w:id="37"/>
      <w:bookmarkEnd w:id="37"/>
      <w:r w:rsidDel="00000000" w:rsidR="00000000" w:rsidRPr="00000000">
        <w:rPr>
          <w:color w:val="000000"/>
          <w:sz w:val="22"/>
          <w:szCs w:val="22"/>
          <w:rtl w:val="0"/>
        </w:rPr>
        <w:t xml:space="preserve">   - *Display Order Summary*: Показване на обобщение на поръчката.</w:t>
      </w:r>
    </w:p>
    <w:p w:rsidR="00000000" w:rsidDel="00000000" w:rsidP="00000000" w:rsidRDefault="00000000" w:rsidRPr="00000000" w14:paraId="00000069">
      <w:pPr>
        <w:pStyle w:val="Heading3"/>
        <w:rPr>
          <w:color w:val="000000"/>
          <w:sz w:val="22"/>
          <w:szCs w:val="22"/>
        </w:rPr>
      </w:pPr>
      <w:bookmarkStart w:colFirst="0" w:colLast="0" w:name="_9bphrc1oxt4j" w:id="38"/>
      <w:bookmarkEnd w:id="38"/>
      <w:r w:rsidDel="00000000" w:rsidR="00000000" w:rsidRPr="00000000">
        <w:rPr>
          <w:color w:val="000000"/>
          <w:sz w:val="22"/>
          <w:szCs w:val="22"/>
          <w:rtl w:val="0"/>
        </w:rPr>
        <w:t xml:space="preserve">   - *Provide Shipping Address*: Въвеждане на адрес за доставка.</w:t>
      </w:r>
    </w:p>
    <w:p w:rsidR="00000000" w:rsidDel="00000000" w:rsidP="00000000" w:rsidRDefault="00000000" w:rsidRPr="00000000" w14:paraId="0000006A">
      <w:pPr>
        <w:pStyle w:val="Heading3"/>
        <w:rPr>
          <w:color w:val="000000"/>
          <w:sz w:val="22"/>
          <w:szCs w:val="22"/>
        </w:rPr>
      </w:pPr>
      <w:bookmarkStart w:colFirst="0" w:colLast="0" w:name="_upzwi7rw64g5" w:id="39"/>
      <w:bookmarkEnd w:id="39"/>
      <w:r w:rsidDel="00000000" w:rsidR="00000000" w:rsidRPr="00000000">
        <w:rPr>
          <w:color w:val="000000"/>
          <w:sz w:val="22"/>
          <w:szCs w:val="22"/>
          <w:rtl w:val="0"/>
        </w:rPr>
        <w:t xml:space="preserve">   - *Verify Shipping Address*: Проверка на адреса за доставка.</w:t>
      </w:r>
    </w:p>
    <w:p w:rsidR="00000000" w:rsidDel="00000000" w:rsidP="00000000" w:rsidRDefault="00000000" w:rsidRPr="00000000" w14:paraId="0000006B">
      <w:pPr>
        <w:pStyle w:val="Heading3"/>
        <w:rPr>
          <w:color w:val="000000"/>
          <w:sz w:val="22"/>
          <w:szCs w:val="22"/>
        </w:rPr>
      </w:pPr>
      <w:bookmarkStart w:colFirst="0" w:colLast="0" w:name="_aykhhifscmp6" w:id="40"/>
      <w:bookmarkEnd w:id="40"/>
      <w:r w:rsidDel="00000000" w:rsidR="00000000" w:rsidRPr="00000000">
        <w:rPr>
          <w:color w:val="000000"/>
          <w:sz w:val="22"/>
          <w:szCs w:val="22"/>
          <w:rtl w:val="0"/>
        </w:rPr>
        <w:t xml:space="preserve">   - *Select Payment Method*: Избор на метод за плащане.</w:t>
      </w:r>
    </w:p>
    <w:p w:rsidR="00000000" w:rsidDel="00000000" w:rsidP="00000000" w:rsidRDefault="00000000" w:rsidRPr="00000000" w14:paraId="0000006C">
      <w:pPr>
        <w:pStyle w:val="Heading3"/>
        <w:rPr>
          <w:color w:val="000000"/>
          <w:sz w:val="22"/>
          <w:szCs w:val="22"/>
        </w:rPr>
      </w:pPr>
      <w:bookmarkStart w:colFirst="0" w:colLast="0" w:name="_ne2fd7p2qa9c" w:id="41"/>
      <w:bookmarkEnd w:id="41"/>
      <w:r w:rsidDel="00000000" w:rsidR="00000000" w:rsidRPr="00000000">
        <w:rPr>
          <w:color w:val="000000"/>
          <w:sz w:val="22"/>
          <w:szCs w:val="22"/>
          <w:rtl w:val="0"/>
        </w:rPr>
        <w:t xml:space="preserve">   - *Process Payment*: Обработка на плащането.</w:t>
      </w:r>
    </w:p>
    <w:p w:rsidR="00000000" w:rsidDel="00000000" w:rsidP="00000000" w:rsidRDefault="00000000" w:rsidRPr="00000000" w14:paraId="0000006D">
      <w:pPr>
        <w:pStyle w:val="Heading3"/>
        <w:rPr>
          <w:color w:val="000000"/>
          <w:sz w:val="22"/>
          <w:szCs w:val="22"/>
        </w:rPr>
      </w:pPr>
      <w:bookmarkStart w:colFirst="0" w:colLast="0" w:name="_48pyanfthv45" w:id="42"/>
      <w:bookmarkEnd w:id="42"/>
      <w:r w:rsidDel="00000000" w:rsidR="00000000" w:rsidRPr="00000000">
        <w:rPr>
          <w:color w:val="000000"/>
          <w:sz w:val="22"/>
          <w:szCs w:val="22"/>
          <w:rtl w:val="0"/>
        </w:rPr>
        <w:t xml:space="preserve">   - *Payment Confirmation*: Потвърждение за извършено плащане.</w:t>
      </w:r>
    </w:p>
    <w:p w:rsidR="00000000" w:rsidDel="00000000" w:rsidP="00000000" w:rsidRDefault="00000000" w:rsidRPr="00000000" w14:paraId="0000006E">
      <w:pPr>
        <w:pStyle w:val="Heading3"/>
        <w:rPr>
          <w:color w:val="000000"/>
          <w:sz w:val="22"/>
          <w:szCs w:val="22"/>
        </w:rPr>
      </w:pPr>
      <w:bookmarkStart w:colFirst="0" w:colLast="0" w:name="_vzb2afyr13zn" w:id="43"/>
      <w:bookmarkEnd w:id="43"/>
      <w:r w:rsidDel="00000000" w:rsidR="00000000" w:rsidRPr="00000000">
        <w:rPr>
          <w:color w:val="000000"/>
          <w:sz w:val="22"/>
          <w:szCs w:val="22"/>
          <w:rtl w:val="0"/>
        </w:rPr>
        <w:t xml:space="preserve">   - *Place Order*: Подаване на поръчката.</w:t>
      </w:r>
    </w:p>
    <w:p w:rsidR="00000000" w:rsidDel="00000000" w:rsidP="00000000" w:rsidRDefault="00000000" w:rsidRPr="00000000" w14:paraId="0000006F">
      <w:pPr>
        <w:pStyle w:val="Heading3"/>
        <w:rPr>
          <w:color w:val="000000"/>
          <w:sz w:val="22"/>
          <w:szCs w:val="22"/>
        </w:rPr>
      </w:pPr>
      <w:bookmarkStart w:colFirst="0" w:colLast="0" w:name="_ulplb1d60ina" w:id="44"/>
      <w:bookmarkEnd w:id="44"/>
      <w:r w:rsidDel="00000000" w:rsidR="00000000" w:rsidRPr="00000000">
        <w:rPr>
          <w:color w:val="000000"/>
          <w:sz w:val="22"/>
          <w:szCs w:val="22"/>
          <w:rtl w:val="0"/>
        </w:rPr>
        <w:t xml:space="preserve">   - *Order Confirmation*: Потвърждение за приета поръчка.</w:t>
      </w:r>
    </w:p>
    <w:p w:rsidR="00000000" w:rsidDel="00000000" w:rsidP="00000000" w:rsidRDefault="00000000" w:rsidRPr="00000000" w14:paraId="00000070">
      <w:pPr>
        <w:pStyle w:val="Heading3"/>
        <w:rPr>
          <w:color w:val="000000"/>
          <w:sz w:val="22"/>
          <w:szCs w:val="22"/>
        </w:rPr>
      </w:pPr>
      <w:bookmarkStart w:colFirst="0" w:colLast="0" w:name="_v3ya4j5o5szp" w:id="45"/>
      <w:bookmarkEnd w:id="45"/>
      <w:r w:rsidDel="00000000" w:rsidR="00000000" w:rsidRPr="00000000">
        <w:rPr>
          <w:color w:val="000000"/>
          <w:sz w:val="22"/>
          <w:szCs w:val="22"/>
          <w:rtl w:val="0"/>
        </w:rPr>
        <w:t xml:space="preserve">Тази диаграма показва подробно всеки етап от процеса на покупка, от търсенето на продукти до завършването на поръчката, осигурявайки лесен за разбиране преглед на потребителския опит в системата.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hd w:fill="ffffff" w:val="clear"/>
        <w:spacing w:before="160" w:lineRule="auto"/>
        <w:ind w:left="0" w:firstLine="0"/>
        <w:rPr/>
      </w:pPr>
      <w:bookmarkStart w:colFirst="0" w:colLast="0" w:name="_h8mclrcby2av" w:id="46"/>
      <w:bookmarkEnd w:id="46"/>
      <w:r w:rsidDel="00000000" w:rsidR="00000000" w:rsidRPr="00000000">
        <w:rPr>
          <w:rtl w:val="0"/>
        </w:rPr>
        <w:t xml:space="preserve">3.5. Use case диаграма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203788</wp:posOffset>
            </wp:positionV>
            <wp:extent cx="5731200" cy="5194300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pStyle w:val="Heading2"/>
        <w:ind w:firstLine="720"/>
        <w:rPr>
          <w:sz w:val="22"/>
          <w:szCs w:val="22"/>
        </w:rPr>
      </w:pPr>
      <w:bookmarkStart w:colFirst="0" w:colLast="0" w:name="_bjaq1giumkap" w:id="47"/>
      <w:bookmarkEnd w:id="47"/>
      <w:r w:rsidDel="00000000" w:rsidR="00000000" w:rsidRPr="00000000">
        <w:rPr>
          <w:sz w:val="22"/>
          <w:szCs w:val="22"/>
          <w:rtl w:val="0"/>
        </w:rPr>
        <w:t xml:space="preserve">Диаграмата представя use case модел за онлайн магазин за обувки, който разглежда взаимодействията между различни типове потребители (потребители, мениджъри и служители) и системата. Основните потокове включват:</w:t>
      </w:r>
    </w:p>
    <w:p w:rsidR="00000000" w:rsidDel="00000000" w:rsidP="00000000" w:rsidRDefault="00000000" w:rsidRPr="00000000" w14:paraId="00000076">
      <w:pPr>
        <w:pStyle w:val="Heading2"/>
        <w:rPr>
          <w:sz w:val="22"/>
          <w:szCs w:val="22"/>
        </w:rPr>
      </w:pPr>
      <w:bookmarkStart w:colFirst="0" w:colLast="0" w:name="_k9t5ln66yipz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sz w:val="22"/>
          <w:szCs w:val="22"/>
        </w:rPr>
      </w:pPr>
      <w:bookmarkStart w:colFirst="0" w:colLast="0" w:name="_arhq9am7ec3j" w:id="49"/>
      <w:bookmarkEnd w:id="49"/>
      <w:r w:rsidDel="00000000" w:rsidR="00000000" w:rsidRPr="00000000">
        <w:rPr>
          <w:sz w:val="22"/>
          <w:szCs w:val="22"/>
          <w:rtl w:val="0"/>
        </w:rPr>
        <w:t xml:space="preserve">1. *Потребителски интерфейси*:</w:t>
      </w:r>
    </w:p>
    <w:p w:rsidR="00000000" w:rsidDel="00000000" w:rsidP="00000000" w:rsidRDefault="00000000" w:rsidRPr="00000000" w14:paraId="00000078">
      <w:pPr>
        <w:pStyle w:val="Heading2"/>
        <w:rPr>
          <w:sz w:val="22"/>
          <w:szCs w:val="22"/>
        </w:rPr>
      </w:pPr>
      <w:bookmarkStart w:colFirst="0" w:colLast="0" w:name="_kk7q90jdpayo" w:id="50"/>
      <w:bookmarkEnd w:id="50"/>
      <w:r w:rsidDel="00000000" w:rsidR="00000000" w:rsidRPr="00000000">
        <w:rPr>
          <w:sz w:val="22"/>
          <w:szCs w:val="22"/>
          <w:rtl w:val="0"/>
        </w:rPr>
        <w:t xml:space="preserve">   - *Login*: Позволява на потребителя да влезе в своя акаунт.</w:t>
      </w:r>
    </w:p>
    <w:p w:rsidR="00000000" w:rsidDel="00000000" w:rsidP="00000000" w:rsidRDefault="00000000" w:rsidRPr="00000000" w14:paraId="00000079">
      <w:pPr>
        <w:pStyle w:val="Heading2"/>
        <w:rPr>
          <w:sz w:val="22"/>
          <w:szCs w:val="22"/>
        </w:rPr>
      </w:pPr>
      <w:bookmarkStart w:colFirst="0" w:colLast="0" w:name="_b7j5s1rv8ca" w:id="51"/>
      <w:bookmarkEnd w:id="51"/>
      <w:r w:rsidDel="00000000" w:rsidR="00000000" w:rsidRPr="00000000">
        <w:rPr>
          <w:sz w:val="22"/>
          <w:szCs w:val="22"/>
          <w:rtl w:val="0"/>
        </w:rPr>
        <w:t xml:space="preserve">   - *View Product Details*: Възможност за преглед на детайлите за продуктите.</w:t>
      </w:r>
    </w:p>
    <w:p w:rsidR="00000000" w:rsidDel="00000000" w:rsidP="00000000" w:rsidRDefault="00000000" w:rsidRPr="00000000" w14:paraId="0000007A">
      <w:pPr>
        <w:pStyle w:val="Heading2"/>
        <w:rPr>
          <w:sz w:val="22"/>
          <w:szCs w:val="22"/>
        </w:rPr>
      </w:pPr>
      <w:bookmarkStart w:colFirst="0" w:colLast="0" w:name="_ak5apiph69j" w:id="52"/>
      <w:bookmarkEnd w:id="52"/>
      <w:r w:rsidDel="00000000" w:rsidR="00000000" w:rsidRPr="00000000">
        <w:rPr>
          <w:sz w:val="22"/>
          <w:szCs w:val="22"/>
          <w:rtl w:val="0"/>
        </w:rPr>
        <w:t xml:space="preserve">   - *Search Products*: Търсене на продукти в каталога.</w:t>
      </w:r>
    </w:p>
    <w:p w:rsidR="00000000" w:rsidDel="00000000" w:rsidP="00000000" w:rsidRDefault="00000000" w:rsidRPr="00000000" w14:paraId="0000007B">
      <w:pPr>
        <w:pStyle w:val="Heading2"/>
        <w:rPr>
          <w:sz w:val="22"/>
          <w:szCs w:val="22"/>
        </w:rPr>
      </w:pPr>
      <w:bookmarkStart w:colFirst="0" w:colLast="0" w:name="_hy6y1kihk7ia" w:id="53"/>
      <w:bookmarkEnd w:id="53"/>
      <w:r w:rsidDel="00000000" w:rsidR="00000000" w:rsidRPr="00000000">
        <w:rPr>
          <w:sz w:val="22"/>
          <w:szCs w:val="22"/>
          <w:rtl w:val="0"/>
        </w:rPr>
        <w:t xml:space="preserve">   - *Add to Cart*: Добавяне на продукти в количката.</w:t>
      </w:r>
    </w:p>
    <w:p w:rsidR="00000000" w:rsidDel="00000000" w:rsidP="00000000" w:rsidRDefault="00000000" w:rsidRPr="00000000" w14:paraId="0000007C">
      <w:pPr>
        <w:pStyle w:val="Heading2"/>
        <w:rPr>
          <w:sz w:val="22"/>
          <w:szCs w:val="22"/>
        </w:rPr>
      </w:pPr>
      <w:bookmarkStart w:colFirst="0" w:colLast="0" w:name="_jvsbpy8mosl0" w:id="54"/>
      <w:bookmarkEnd w:id="54"/>
      <w:r w:rsidDel="00000000" w:rsidR="00000000" w:rsidRPr="00000000">
        <w:rPr>
          <w:sz w:val="22"/>
          <w:szCs w:val="22"/>
          <w:rtl w:val="0"/>
        </w:rPr>
        <w:t xml:space="preserve">   - *Update Cart*: Обновяване на количката с покупки.</w:t>
      </w:r>
    </w:p>
    <w:p w:rsidR="00000000" w:rsidDel="00000000" w:rsidP="00000000" w:rsidRDefault="00000000" w:rsidRPr="00000000" w14:paraId="0000007D">
      <w:pPr>
        <w:pStyle w:val="Heading2"/>
        <w:rPr>
          <w:sz w:val="22"/>
          <w:szCs w:val="22"/>
        </w:rPr>
      </w:pPr>
      <w:bookmarkStart w:colFirst="0" w:colLast="0" w:name="_8ujl8znjahbc" w:id="55"/>
      <w:bookmarkEnd w:id="55"/>
      <w:r w:rsidDel="00000000" w:rsidR="00000000" w:rsidRPr="00000000">
        <w:rPr>
          <w:sz w:val="22"/>
          <w:szCs w:val="22"/>
          <w:rtl w:val="0"/>
        </w:rPr>
        <w:t xml:space="preserve">   - *View Cart*: Преглед на текущото съдържание на количката.</w:t>
      </w:r>
    </w:p>
    <w:p w:rsidR="00000000" w:rsidDel="00000000" w:rsidP="00000000" w:rsidRDefault="00000000" w:rsidRPr="00000000" w14:paraId="0000007E">
      <w:pPr>
        <w:pStyle w:val="Heading2"/>
        <w:rPr>
          <w:sz w:val="22"/>
          <w:szCs w:val="22"/>
        </w:rPr>
      </w:pPr>
      <w:bookmarkStart w:colFirst="0" w:colLast="0" w:name="_d15yqeoaj8wr" w:id="56"/>
      <w:bookmarkEnd w:id="56"/>
      <w:r w:rsidDel="00000000" w:rsidR="00000000" w:rsidRPr="00000000">
        <w:rPr>
          <w:sz w:val="22"/>
          <w:szCs w:val="22"/>
          <w:rtl w:val="0"/>
        </w:rPr>
        <w:t xml:space="preserve">   - *Place Order*: Подаване на поръчка.</w:t>
      </w:r>
    </w:p>
    <w:p w:rsidR="00000000" w:rsidDel="00000000" w:rsidP="00000000" w:rsidRDefault="00000000" w:rsidRPr="00000000" w14:paraId="0000007F">
      <w:pPr>
        <w:pStyle w:val="Heading2"/>
        <w:rPr>
          <w:sz w:val="22"/>
          <w:szCs w:val="22"/>
        </w:rPr>
      </w:pPr>
      <w:bookmarkStart w:colFirst="0" w:colLast="0" w:name="_yif8ifgqq5rj" w:id="57"/>
      <w:bookmarkEnd w:id="57"/>
      <w:r w:rsidDel="00000000" w:rsidR="00000000" w:rsidRPr="00000000">
        <w:rPr>
          <w:sz w:val="22"/>
          <w:szCs w:val="22"/>
          <w:rtl w:val="0"/>
        </w:rPr>
        <w:t xml:space="preserve">   - *Select Payment Method*: Избор на метод за плащане.</w:t>
      </w:r>
    </w:p>
    <w:p w:rsidR="00000000" w:rsidDel="00000000" w:rsidP="00000000" w:rsidRDefault="00000000" w:rsidRPr="00000000" w14:paraId="00000080">
      <w:pPr>
        <w:pStyle w:val="Heading2"/>
        <w:rPr>
          <w:sz w:val="22"/>
          <w:szCs w:val="22"/>
        </w:rPr>
      </w:pPr>
      <w:bookmarkStart w:colFirst="0" w:colLast="0" w:name="_9ivl09g71n0p" w:id="58"/>
      <w:bookmarkEnd w:id="58"/>
      <w:r w:rsidDel="00000000" w:rsidR="00000000" w:rsidRPr="00000000">
        <w:rPr>
          <w:sz w:val="22"/>
          <w:szCs w:val="22"/>
          <w:rtl w:val="0"/>
        </w:rPr>
        <w:t xml:space="preserve">   - *Select Shipping Address*: Избор на адрес за доставка.</w:t>
      </w:r>
    </w:p>
    <w:p w:rsidR="00000000" w:rsidDel="00000000" w:rsidP="00000000" w:rsidRDefault="00000000" w:rsidRPr="00000000" w14:paraId="00000081">
      <w:pPr>
        <w:pStyle w:val="Heading2"/>
        <w:rPr>
          <w:sz w:val="22"/>
          <w:szCs w:val="22"/>
        </w:rPr>
      </w:pPr>
      <w:bookmarkStart w:colFirst="0" w:colLast="0" w:name="_x8k7b6bncbc" w:id="59"/>
      <w:bookmarkEnd w:id="59"/>
      <w:r w:rsidDel="00000000" w:rsidR="00000000" w:rsidRPr="00000000">
        <w:rPr>
          <w:sz w:val="22"/>
          <w:szCs w:val="22"/>
          <w:rtl w:val="0"/>
        </w:rPr>
        <w:t xml:space="preserve">   - *Checkout*: Завършване на покупката.</w:t>
      </w:r>
    </w:p>
    <w:p w:rsidR="00000000" w:rsidDel="00000000" w:rsidP="00000000" w:rsidRDefault="00000000" w:rsidRPr="00000000" w14:paraId="00000082">
      <w:pPr>
        <w:pStyle w:val="Heading2"/>
        <w:rPr>
          <w:sz w:val="22"/>
          <w:szCs w:val="22"/>
        </w:rPr>
      </w:pPr>
      <w:bookmarkStart w:colFirst="0" w:colLast="0" w:name="_zcc79qp0lyvd" w:id="60"/>
      <w:bookmarkEnd w:id="60"/>
      <w:r w:rsidDel="00000000" w:rsidR="00000000" w:rsidRPr="00000000">
        <w:rPr>
          <w:sz w:val="22"/>
          <w:szCs w:val="22"/>
          <w:rtl w:val="0"/>
        </w:rPr>
        <w:t xml:space="preserve">   - *Manage Account*: Управление на потребителския профил.</w:t>
      </w:r>
    </w:p>
    <w:p w:rsidR="00000000" w:rsidDel="00000000" w:rsidP="00000000" w:rsidRDefault="00000000" w:rsidRPr="00000000" w14:paraId="00000083">
      <w:pPr>
        <w:pStyle w:val="Heading2"/>
        <w:rPr>
          <w:sz w:val="22"/>
          <w:szCs w:val="22"/>
        </w:rPr>
      </w:pPr>
      <w:bookmarkStart w:colFirst="0" w:colLast="0" w:name="_ugzgp85pg9tz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sz w:val="22"/>
          <w:szCs w:val="22"/>
        </w:rPr>
      </w:pPr>
      <w:bookmarkStart w:colFirst="0" w:colLast="0" w:name="_4zhczwyvmp9v" w:id="62"/>
      <w:bookmarkEnd w:id="62"/>
      <w:r w:rsidDel="00000000" w:rsidR="00000000" w:rsidRPr="00000000">
        <w:rPr>
          <w:sz w:val="22"/>
          <w:szCs w:val="22"/>
          <w:rtl w:val="0"/>
        </w:rPr>
        <w:t xml:space="preserve">2. *Мениджърски интерфейси*:</w:t>
      </w:r>
    </w:p>
    <w:p w:rsidR="00000000" w:rsidDel="00000000" w:rsidP="00000000" w:rsidRDefault="00000000" w:rsidRPr="00000000" w14:paraId="00000085">
      <w:pPr>
        <w:pStyle w:val="Heading2"/>
        <w:rPr>
          <w:sz w:val="22"/>
          <w:szCs w:val="22"/>
        </w:rPr>
      </w:pPr>
      <w:bookmarkStart w:colFirst="0" w:colLast="0" w:name="_1n12q6n1iuhg" w:id="63"/>
      <w:bookmarkEnd w:id="63"/>
      <w:r w:rsidDel="00000000" w:rsidR="00000000" w:rsidRPr="00000000">
        <w:rPr>
          <w:sz w:val="22"/>
          <w:szCs w:val="22"/>
          <w:rtl w:val="0"/>
        </w:rPr>
        <w:t xml:space="preserve">   - *Manage New Products*: Управление на нови продукти.</w:t>
      </w:r>
    </w:p>
    <w:p w:rsidR="00000000" w:rsidDel="00000000" w:rsidP="00000000" w:rsidRDefault="00000000" w:rsidRPr="00000000" w14:paraId="00000086">
      <w:pPr>
        <w:pStyle w:val="Heading2"/>
        <w:rPr>
          <w:sz w:val="22"/>
          <w:szCs w:val="22"/>
        </w:rPr>
      </w:pPr>
      <w:bookmarkStart w:colFirst="0" w:colLast="0" w:name="_51kthwvg0hcy" w:id="64"/>
      <w:bookmarkEnd w:id="64"/>
      <w:r w:rsidDel="00000000" w:rsidR="00000000" w:rsidRPr="00000000">
        <w:rPr>
          <w:sz w:val="22"/>
          <w:szCs w:val="22"/>
          <w:rtl w:val="0"/>
        </w:rPr>
        <w:t xml:space="preserve">   - *Add Products to Catalog*: Добавяне на продукти в каталога.</w:t>
      </w:r>
    </w:p>
    <w:p w:rsidR="00000000" w:rsidDel="00000000" w:rsidP="00000000" w:rsidRDefault="00000000" w:rsidRPr="00000000" w14:paraId="00000087">
      <w:pPr>
        <w:pStyle w:val="Heading2"/>
        <w:rPr>
          <w:sz w:val="22"/>
          <w:szCs w:val="22"/>
        </w:rPr>
      </w:pPr>
      <w:bookmarkStart w:colFirst="0" w:colLast="0" w:name="_x4aeb9ewk3j8" w:id="65"/>
      <w:bookmarkEnd w:id="65"/>
      <w:r w:rsidDel="00000000" w:rsidR="00000000" w:rsidRPr="00000000">
        <w:rPr>
          <w:sz w:val="22"/>
          <w:szCs w:val="22"/>
          <w:rtl w:val="0"/>
        </w:rPr>
        <w:t xml:space="preserve">   - *Edit Products Details*: Редактиране на детайлите на продуктите.</w:t>
      </w:r>
    </w:p>
    <w:p w:rsidR="00000000" w:rsidDel="00000000" w:rsidP="00000000" w:rsidRDefault="00000000" w:rsidRPr="00000000" w14:paraId="00000088">
      <w:pPr>
        <w:pStyle w:val="Heading2"/>
        <w:rPr>
          <w:sz w:val="22"/>
          <w:szCs w:val="22"/>
        </w:rPr>
      </w:pPr>
      <w:bookmarkStart w:colFirst="0" w:colLast="0" w:name="_25keft67b0b9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>
          <w:sz w:val="22"/>
          <w:szCs w:val="22"/>
        </w:rPr>
      </w:pPr>
      <w:bookmarkStart w:colFirst="0" w:colLast="0" w:name="_d5iylcf5e8po" w:id="67"/>
      <w:bookmarkEnd w:id="67"/>
      <w:r w:rsidDel="00000000" w:rsidR="00000000" w:rsidRPr="00000000">
        <w:rPr>
          <w:sz w:val="22"/>
          <w:szCs w:val="22"/>
          <w:rtl w:val="0"/>
        </w:rPr>
        <w:t xml:space="preserve">3. *Служебни интерфейси*:</w:t>
      </w:r>
    </w:p>
    <w:p w:rsidR="00000000" w:rsidDel="00000000" w:rsidP="00000000" w:rsidRDefault="00000000" w:rsidRPr="00000000" w14:paraId="0000008A">
      <w:pPr>
        <w:pStyle w:val="Heading2"/>
        <w:rPr>
          <w:sz w:val="22"/>
          <w:szCs w:val="22"/>
        </w:rPr>
      </w:pPr>
      <w:bookmarkStart w:colFirst="0" w:colLast="0" w:name="_lo8vhu2vxh0m" w:id="68"/>
      <w:bookmarkEnd w:id="68"/>
      <w:r w:rsidDel="00000000" w:rsidR="00000000" w:rsidRPr="00000000">
        <w:rPr>
          <w:sz w:val="22"/>
          <w:szCs w:val="22"/>
          <w:rtl w:val="0"/>
        </w:rPr>
        <w:t xml:space="preserve">   - *Update Order Status*: Обновяване на статуса на поръчки.</w:t>
      </w:r>
    </w:p>
    <w:p w:rsidR="00000000" w:rsidDel="00000000" w:rsidP="00000000" w:rsidRDefault="00000000" w:rsidRPr="00000000" w14:paraId="0000008B">
      <w:pPr>
        <w:pStyle w:val="Heading2"/>
        <w:rPr>
          <w:sz w:val="22"/>
          <w:szCs w:val="22"/>
        </w:rPr>
      </w:pPr>
      <w:bookmarkStart w:colFirst="0" w:colLast="0" w:name="_shnlw8cufldt" w:id="69"/>
      <w:bookmarkEnd w:id="69"/>
      <w:r w:rsidDel="00000000" w:rsidR="00000000" w:rsidRPr="00000000">
        <w:rPr>
          <w:sz w:val="22"/>
          <w:szCs w:val="22"/>
          <w:rtl w:val="0"/>
        </w:rPr>
        <w:t xml:space="preserve">   - *Manage Orders*: Управление на поръчките.</w:t>
      </w:r>
    </w:p>
    <w:p w:rsidR="00000000" w:rsidDel="00000000" w:rsidP="00000000" w:rsidRDefault="00000000" w:rsidRPr="00000000" w14:paraId="0000008C">
      <w:pPr>
        <w:pStyle w:val="Heading2"/>
        <w:rPr>
          <w:sz w:val="22"/>
          <w:szCs w:val="22"/>
        </w:rPr>
      </w:pPr>
      <w:bookmarkStart w:colFirst="0" w:colLast="0" w:name="_462lhuat3gcr" w:id="70"/>
      <w:bookmarkEnd w:id="70"/>
      <w:r w:rsidDel="00000000" w:rsidR="00000000" w:rsidRPr="00000000">
        <w:rPr>
          <w:sz w:val="22"/>
          <w:szCs w:val="22"/>
          <w:rtl w:val="0"/>
        </w:rPr>
        <w:t xml:space="preserve">   - *Track Order Status*: Проследяване на статуса на поръчки.</w:t>
      </w:r>
    </w:p>
    <w:p w:rsidR="00000000" w:rsidDel="00000000" w:rsidP="00000000" w:rsidRDefault="00000000" w:rsidRPr="00000000" w14:paraId="0000008D">
      <w:pPr>
        <w:pStyle w:val="Heading2"/>
        <w:rPr>
          <w:sz w:val="22"/>
          <w:szCs w:val="22"/>
        </w:rPr>
      </w:pPr>
      <w:bookmarkStart w:colFirst="0" w:colLast="0" w:name="_ssv8ldn8pcio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>
          <w:sz w:val="22"/>
          <w:szCs w:val="22"/>
        </w:rPr>
      </w:pPr>
      <w:bookmarkStart w:colFirst="0" w:colLast="0" w:name="_cetre4gts5j6" w:id="72"/>
      <w:bookmarkEnd w:id="72"/>
      <w:r w:rsidDel="00000000" w:rsidR="00000000" w:rsidRPr="00000000">
        <w:rPr>
          <w:sz w:val="22"/>
          <w:szCs w:val="22"/>
          <w:rtl w:val="0"/>
        </w:rPr>
        <w:t xml:space="preserve">4. *Общи функции*:</w:t>
      </w:r>
    </w:p>
    <w:p w:rsidR="00000000" w:rsidDel="00000000" w:rsidP="00000000" w:rsidRDefault="00000000" w:rsidRPr="00000000" w14:paraId="0000008F">
      <w:pPr>
        <w:pStyle w:val="Heading2"/>
        <w:rPr>
          <w:sz w:val="22"/>
          <w:szCs w:val="22"/>
        </w:rPr>
      </w:pPr>
      <w:bookmarkStart w:colFirst="0" w:colLast="0" w:name="_qlgd36tc7ic3" w:id="73"/>
      <w:bookmarkEnd w:id="73"/>
      <w:r w:rsidDel="00000000" w:rsidR="00000000" w:rsidRPr="00000000">
        <w:rPr>
          <w:sz w:val="22"/>
          <w:szCs w:val="22"/>
          <w:rtl w:val="0"/>
        </w:rPr>
        <w:t xml:space="preserve">   - *View Order Details and History*: Преглед на детайли и история на поръчките.</w:t>
      </w:r>
    </w:p>
    <w:p w:rsidR="00000000" w:rsidDel="00000000" w:rsidP="00000000" w:rsidRDefault="00000000" w:rsidRPr="00000000" w14:paraId="00000090">
      <w:pPr>
        <w:pStyle w:val="Heading2"/>
        <w:rPr>
          <w:sz w:val="22"/>
          <w:szCs w:val="22"/>
        </w:rPr>
      </w:pPr>
      <w:bookmarkStart w:colFirst="0" w:colLast="0" w:name="_l618vdm0nn0z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ind w:firstLine="720"/>
        <w:rPr>
          <w:sz w:val="22"/>
          <w:szCs w:val="22"/>
        </w:rPr>
      </w:pPr>
      <w:bookmarkStart w:colFirst="0" w:colLast="0" w:name="_7jf884xwosuc" w:id="75"/>
      <w:bookmarkEnd w:id="75"/>
      <w:r w:rsidDel="00000000" w:rsidR="00000000" w:rsidRPr="00000000">
        <w:rPr>
          <w:sz w:val="22"/>
          <w:szCs w:val="22"/>
          <w:rtl w:val="0"/>
        </w:rPr>
        <w:t xml:space="preserve">Този модел показва централните взаимодействия в системата и как различните потребителски роли си взаимодействат с различни функции на системата за пазаруване на обувки.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