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Escopo do Projeto: IA KPI</w:t>
      </w:r>
    </w:p>
    <w:p>
      <w:pPr>
        <w:pStyle w:val="Heading1"/>
      </w:pPr>
      <w:r>
        <w:t>Objetivo</w:t>
      </w:r>
    </w:p>
    <w:p>
      <w:r>
        <w:t>Desenvolver um sistema web SaaS (Software as a Service) capaz de se conectar a qualquer banco de dados relacional (MySQL, PostgreSQL, SQL Server, SQLite, etc.), interpretar a estrutura dos dados automaticamente, gerar indicadores e relatórios dinâmicos com apoio de Inteligência Artificial (IA) e permitir a consulta e análise de dados por linguagem natural.</w:t>
      </w:r>
    </w:p>
    <w:p>
      <w:pPr>
        <w:pStyle w:val="Heading1"/>
      </w:pPr>
      <w:r>
        <w:t>Requisitos Principais</w:t>
      </w:r>
    </w:p>
    <w:p>
      <w:pPr>
        <w:pStyle w:val="Heading2"/>
      </w:pPr>
      <w:r>
        <w:t>1. Conectividade com múltiplos bancos de dados</w:t>
      </w:r>
    </w:p>
    <w:p>
      <w:r>
        <w:t>- O sistema deve permitir conexão dinâmica com diferentes SGBDs, solicitando as credenciais ao usuário após o cadastro.</w:t>
      </w:r>
    </w:p>
    <w:p>
      <w:pPr>
        <w:pStyle w:val="Heading2"/>
      </w:pPr>
      <w:r>
        <w:t>2. Leitura e mapeamento automático da estrutura do banco</w:t>
      </w:r>
    </w:p>
    <w:p>
      <w:r>
        <w:t>- Ao conectar, o sistema irá ler todas as tabelas/views e suas colunas, gerar exemplos de dados e descrever cada coluna usando IA para alimentar uma tabela de estrutura dinâmica.</w:t>
      </w:r>
    </w:p>
    <w:p>
      <w:pPr>
        <w:pStyle w:val="Heading2"/>
      </w:pPr>
      <w:r>
        <w:t>3. Sincronização programável e manual</w:t>
      </w:r>
    </w:p>
    <w:p>
      <w:r>
        <w:t>- O usuário define o intervalo de sincronização, podendo também executar a sincronização manualmente.</w:t>
      </w:r>
    </w:p>
    <w:p>
      <w:pPr>
        <w:pStyle w:val="Heading2"/>
      </w:pPr>
      <w:r>
        <w:t>4. Geração de Indicadores Básicos</w:t>
      </w:r>
    </w:p>
    <w:p>
      <w:r>
        <w:t>- O sistema exibe, após a primeira sincronização, indicadores e gráficos básicos sobre os dados do banco conectado.</w:t>
      </w:r>
    </w:p>
    <w:p>
      <w:pPr>
        <w:pStyle w:val="Heading2"/>
      </w:pPr>
      <w:r>
        <w:t>5. Consulta por linguagem natural com IA</w:t>
      </w:r>
    </w:p>
    <w:p>
      <w:r>
        <w:t>- O usuário faz perguntas em português, a IA interpreta, pode refinar a pergunta, gera a consulta SQL, executa e retorna a resposta de forma visual (tabela, gráfico, cartão etc.), nunca mostrando apenas SQL.</w:t>
      </w:r>
    </w:p>
    <w:p>
      <w:pPr>
        <w:pStyle w:val="Heading2"/>
      </w:pPr>
      <w:r>
        <w:t>6. Persistência segura de credenciais</w:t>
      </w:r>
    </w:p>
    <w:p>
      <w:r>
        <w:t>- Dados de conexão do usuário ficam salvos e protegidos, permitindo reconexão sem novo cadastro.</w:t>
      </w:r>
    </w:p>
    <w:p>
      <w:pPr>
        <w:pStyle w:val="Heading2"/>
      </w:pPr>
      <w:r>
        <w:t>7. Multiusuário e multiempresa</w:t>
      </w:r>
    </w:p>
    <w:p>
      <w:r>
        <w:t>- Permite que diferentes clientes e empresas usem a plataforma simultaneamente, cada qual com seus bancos e indicadores.</w:t>
      </w:r>
    </w:p>
    <w:p>
      <w:pPr>
        <w:pStyle w:val="Heading1"/>
      </w:pPr>
      <w:r>
        <w:t>Ferramentas Utilizadas</w:t>
      </w:r>
    </w:p>
    <w:p>
      <w:r>
        <w:br/>
        <w:t>- Streamlit (framework principal do front-end web)</w:t>
        <w:br/>
        <w:t>- SQLAlchemy e pandas (integração e consulta a bancos)</w:t>
        <w:br/>
        <w:t>- OpenRouter (IA - modelo Llama 3.3 70B Instruct ou equivalente free)</w:t>
        <w:br/>
        <w:t>- SQLite (banco local para persistência dos dados de cada cliente e tabela de estrutura dinâmica)</w:t>
        <w:br/>
        <w:t>- Python (backend e scripts de sincronização)</w:t>
        <w:br/>
        <w:t>- Docker e/ou deploy em cloud (Streamlit Cloud, Railway, Heroku, etc.)</w:t>
        <w:br/>
      </w:r>
    </w:p>
    <w:p>
      <w:pPr>
        <w:pStyle w:val="Heading1"/>
      </w:pPr>
      <w:r>
        <w:t>Observações Finais</w:t>
      </w:r>
    </w:p>
    <w:p>
      <w:r>
        <w:br/>
        <w:t>- A IA nunca mostra apenas o SQL, sempre retorna o resultado já processado, podendo sugerir visualizações (tabela, cartão, gráfico) e pedir refino ao usuário quando necessário.</w:t>
        <w:br/>
        <w:t>- O sistema é escalável para uso SaaS, pensado para facilitar a vida de empresas que desejam usar BI e IA sem conhecimento técnico em banco de dados.</w:t>
        <w:br/>
        <w:t>- O sistema busca ser agnóstico a ERP/fonte de dados, funcionando para qualquer sistema desde que o acesso ao banco seja concedido.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