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000000" w:themeColor="text1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E9DF74BE47CE44E1B50E4385F004C69B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91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0309"/>
            <w:gridCol w:w="273"/>
          </w:tblGrid>
          <w:tr w:rsidR="00D3230A" w:rsidRPr="00D3230A" w:rsidTr="00821CD9">
            <w:trPr>
              <w:trHeight w:val="710"/>
              <w:jc w:val="center"/>
            </w:trPr>
            <w:tc>
              <w:tcPr>
                <w:tcW w:w="4871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BB2513" w:rsidRPr="00D3230A" w:rsidRDefault="00634F78">
                <w:pPr>
                  <w:pStyle w:val="PersonalName"/>
                  <w:jc w:val="center"/>
                  <w:rPr>
                    <w:color w:val="000000" w:themeColor="text1"/>
                  </w:rPr>
                </w:pPr>
                <w:sdt>
                  <w:sdtPr>
                    <w:rPr>
                      <w:bCs/>
                      <w:i/>
                      <w:color w:val="000000" w:themeColor="text1"/>
                    </w:rPr>
                    <w:alias w:val="Author"/>
                    <w:id w:val="-747420753"/>
                    <w:placeholder>
                      <w:docPart w:val="FC3FD842EB104D2C97549AC225FB712C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B700D6" w:rsidRPr="00D158E8">
                      <w:rPr>
                        <w:bCs/>
                        <w:i/>
                        <w:color w:val="000000" w:themeColor="text1"/>
                      </w:rPr>
                      <w:t>Kaira Owens</w:t>
                    </w:r>
                  </w:sdtContent>
                </w:sdt>
              </w:p>
            </w:tc>
            <w:tc>
              <w:tcPr>
                <w:tcW w:w="129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BB2513" w:rsidRPr="00D3230A" w:rsidRDefault="00BB2513">
                <w:pPr>
                  <w:pStyle w:val="NoSpacing"/>
                  <w:ind w:left="71" w:hanging="71"/>
                  <w:jc w:val="right"/>
                  <w:rPr>
                    <w:rFonts w:asciiTheme="majorHAnsi" w:hAnsiTheme="majorHAnsi"/>
                    <w:color w:val="000000" w:themeColor="text1"/>
                  </w:rPr>
                </w:pPr>
              </w:p>
            </w:tc>
          </w:tr>
          <w:tr w:rsidR="00D3230A" w:rsidRPr="00D3230A" w:rsidTr="00821CD9">
            <w:trPr>
              <w:trHeight w:val="20"/>
              <w:jc w:val="center"/>
            </w:trPr>
            <w:tc>
              <w:tcPr>
                <w:tcW w:w="4871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BB2513" w:rsidRPr="00D3230A" w:rsidRDefault="00634F78" w:rsidP="004B48E5">
                <w:pPr>
                  <w:pStyle w:val="NoSpacing"/>
                  <w:jc w:val="center"/>
                  <w:rPr>
                    <w:rFonts w:asciiTheme="majorHAnsi" w:hAnsiTheme="majorHAnsi"/>
                    <w:caps/>
                    <w:color w:val="000000" w:themeColor="text1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9670E3E66983493F8D310412F8AE2C39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>
                      <w:rPr>
                        <w:rFonts w:asciiTheme="majorHAnsi" w:hAnsiTheme="majorHAnsi"/>
                        <w:caps/>
                        <w:color w:val="FFFFFF" w:themeColor="background1"/>
                        <w:sz w:val="18"/>
                        <w:szCs w:val="18"/>
                      </w:rPr>
                      <w:t>19 Flagg St, Springfield MA 01109</w:t>
                    </w:r>
                  </w:sdtContent>
                </w:sdt>
              </w:p>
            </w:tc>
            <w:tc>
              <w:tcPr>
                <w:tcW w:w="129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BB2513" w:rsidRPr="00D3230A" w:rsidRDefault="00BB2513">
                <w:pPr>
                  <w:pStyle w:val="NoSpacing"/>
                  <w:rPr>
                    <w:rFonts w:asciiTheme="majorHAnsi" w:hAnsiTheme="majorHAnsi"/>
                    <w:color w:val="000000" w:themeColor="text1"/>
                  </w:rPr>
                </w:pPr>
              </w:p>
            </w:tc>
          </w:tr>
          <w:tr w:rsidR="00821CD9" w:rsidRPr="00287DEB" w:rsidTr="00821CD9">
            <w:trPr>
              <w:trHeight w:val="80"/>
              <w:jc w:val="center"/>
            </w:trPr>
            <w:tc>
              <w:tcPr>
                <w:tcW w:w="4871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BB2513" w:rsidRPr="00287DEB" w:rsidRDefault="00634F78" w:rsidP="004B48E5">
                <w:pPr>
                  <w:pStyle w:val="NoSpacing"/>
                  <w:jc w:val="center"/>
                  <w:rPr>
                    <w:rFonts w:asciiTheme="majorHAnsi" w:hAnsiTheme="majorHAnsi"/>
                    <w:caps/>
                    <w:color w:val="7F7F7F" w:themeColor="text1" w:themeTint="80"/>
                    <w:sz w:val="18"/>
                    <w:szCs w:val="18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D81E152C0FA4459793752C254E369E83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800E13" w:rsidRPr="00287DEB">
                      <w:rPr>
                        <w:rFonts w:asciiTheme="majorHAnsi" w:hAnsiTheme="majorHAnsi"/>
                        <w:color w:val="7F7F7F" w:themeColor="text1" w:themeTint="80"/>
                        <w:sz w:val="18"/>
                        <w:szCs w:val="18"/>
                      </w:rPr>
                      <w:t>413-505-4076</w:t>
                    </w:r>
                  </w:sdtContent>
                </w:sdt>
                <w:r w:rsidR="00593392" w:rsidRPr="00287DEB">
                  <w:rPr>
                    <w:rFonts w:asciiTheme="majorHAnsi" w:hAnsiTheme="majorHAnsi"/>
                    <w:color w:val="7F7F7F" w:themeColor="text1" w:themeTint="80"/>
                    <w:sz w:val="18"/>
                    <w:szCs w:val="18"/>
                  </w:rPr>
                  <w:t xml:space="preserve">  ▪  </w:t>
                </w:r>
                <w:r w:rsidR="00593392" w:rsidRPr="00287DEB">
                  <w:rPr>
                    <w:rFonts w:asciiTheme="majorHAnsi" w:eastAsiaTheme="minorEastAsia" w:hAnsiTheme="majorHAnsi"/>
                    <w:color w:val="7F7F7F" w:themeColor="text1" w:themeTint="80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C6945C3FF4C84B9DA696943D19BAC0CC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4B48E5" w:rsidRPr="00287DEB">
                      <w:rPr>
                        <w:rFonts w:asciiTheme="majorHAnsi" w:hAnsiTheme="majorHAnsi"/>
                        <w:color w:val="7F7F7F" w:themeColor="text1" w:themeTint="80"/>
                        <w:sz w:val="18"/>
                        <w:szCs w:val="18"/>
                      </w:rPr>
                      <w:t>KAIOWENS11@GMAIL.COM</w:t>
                    </w:r>
                  </w:sdtContent>
                </w:sdt>
                <w:r w:rsidR="004B48E5" w:rsidRPr="00287DEB">
                  <w:rPr>
                    <w:rFonts w:asciiTheme="majorHAnsi" w:hAnsiTheme="majorHAnsi"/>
                    <w:color w:val="7F7F7F" w:themeColor="text1" w:themeTint="80"/>
                    <w:sz w:val="18"/>
                    <w:szCs w:val="18"/>
                  </w:rPr>
                  <w:t xml:space="preserve">   </w:t>
                </w:r>
                <w:r w:rsidR="00593392" w:rsidRPr="00287DEB">
                  <w:rPr>
                    <w:rFonts w:asciiTheme="majorHAnsi" w:eastAsiaTheme="minorEastAsia" w:hAnsiTheme="majorHAnsi"/>
                    <w:color w:val="7F7F7F" w:themeColor="text1" w:themeTint="80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2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BB2513" w:rsidRPr="00287DEB" w:rsidRDefault="00BB2513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</w:rPr>
                </w:pPr>
              </w:p>
            </w:tc>
          </w:tr>
        </w:tbl>
        <w:p w:rsidR="00BB2513" w:rsidRPr="00D3230A" w:rsidRDefault="00634F78">
          <w:pPr>
            <w:rPr>
              <w:rFonts w:asciiTheme="majorHAnsi" w:hAnsiTheme="majorHAnsi"/>
              <w:b/>
              <w:bCs/>
              <w:color w:val="000000" w:themeColor="text1"/>
            </w:rPr>
          </w:pPr>
        </w:p>
      </w:sdtContent>
    </w:sdt>
    <w:p w:rsidR="00BB2513" w:rsidRPr="00D3230A" w:rsidRDefault="00593392">
      <w:pPr>
        <w:pStyle w:val="SectionHeading"/>
      </w:pPr>
      <w:r w:rsidRPr="00D3230A">
        <w:t>Objectives</w:t>
      </w:r>
    </w:p>
    <w:p w:rsidR="004B48E5" w:rsidRPr="00D3230A" w:rsidRDefault="004B48E5" w:rsidP="004B48E5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Ability to grasp new ideas and integrate them into desired results</w:t>
      </w:r>
    </w:p>
    <w:p w:rsidR="004B48E5" w:rsidRPr="00D3230A" w:rsidRDefault="004B48E5" w:rsidP="004B48E5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Ability to handle challenges with proven history of increased productivity</w:t>
      </w:r>
    </w:p>
    <w:p w:rsidR="004B48E5" w:rsidRPr="00D3230A" w:rsidRDefault="004B48E5" w:rsidP="004B48E5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Ability to coordinate several tasks simultaneously</w:t>
      </w:r>
    </w:p>
    <w:p w:rsidR="004B48E5" w:rsidRPr="00D3230A" w:rsidRDefault="004B48E5" w:rsidP="004B48E5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Ability to prioritize and operate pro-actively</w:t>
      </w:r>
    </w:p>
    <w:p w:rsidR="004B48E5" w:rsidRPr="00D3230A" w:rsidRDefault="004B48E5" w:rsidP="004B48E5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Articulate,  confident and professional</w:t>
      </w:r>
    </w:p>
    <w:p w:rsidR="004B48E5" w:rsidRPr="00D3230A" w:rsidRDefault="004B48E5" w:rsidP="004B48E5">
      <w:pPr>
        <w:pStyle w:val="ListParagraph"/>
        <w:numPr>
          <w:ilvl w:val="0"/>
          <w:numId w:val="7"/>
        </w:numPr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Commended for reliability and trustworthiness</w:t>
      </w:r>
    </w:p>
    <w:p w:rsidR="00BB2513" w:rsidRPr="00D3230A" w:rsidRDefault="00593392">
      <w:pPr>
        <w:pStyle w:val="SectionHeading"/>
      </w:pPr>
      <w:r w:rsidRPr="00D3230A">
        <w:t>Experience</w:t>
      </w:r>
    </w:p>
    <w:p w:rsidR="00B745C5" w:rsidRPr="00D3230A" w:rsidRDefault="00B745C5">
      <w:pPr>
        <w:pStyle w:val="Subsection"/>
        <w:rPr>
          <w:rFonts w:asciiTheme="majorHAnsi" w:hAnsiTheme="majorHAnsi"/>
          <w:color w:val="000000" w:themeColor="text1"/>
        </w:rPr>
      </w:pPr>
    </w:p>
    <w:p w:rsidR="00BB2513" w:rsidRPr="00D158E8" w:rsidRDefault="004B48E5">
      <w:pPr>
        <w:pStyle w:val="Subsection"/>
        <w:rPr>
          <w:rFonts w:asciiTheme="majorHAnsi" w:hAnsiTheme="majorHAnsi"/>
          <w:b/>
          <w:i/>
          <w:vanish/>
          <w:color w:val="404040" w:themeColor="text1" w:themeTint="BF"/>
          <w:specVanish/>
        </w:rPr>
      </w:pPr>
      <w:r w:rsidRPr="00D158E8">
        <w:rPr>
          <w:rFonts w:asciiTheme="majorHAnsi" w:hAnsiTheme="majorHAnsi"/>
          <w:b/>
          <w:i/>
          <w:color w:val="404040" w:themeColor="text1" w:themeTint="BF"/>
        </w:rPr>
        <w:t>Emergency Telecommunicator/Dispatcher</w:t>
      </w:r>
    </w:p>
    <w:p w:rsidR="00BB2513" w:rsidRPr="00D3230A" w:rsidRDefault="00593392">
      <w:pPr>
        <w:pStyle w:val="NoSpacing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eastAsiaTheme="majorEastAsia" w:hAnsiTheme="majorHAnsi" w:cstheme="majorBidi"/>
          <w:color w:val="404040" w:themeColor="text1" w:themeTint="BF"/>
          <w:spacing w:val="24"/>
        </w:rPr>
        <w:t xml:space="preserve"> ▪ </w:t>
      </w:r>
      <w:r w:rsidR="004B48E5" w:rsidRPr="00D3230A">
        <w:rPr>
          <w:rFonts w:asciiTheme="majorHAnsi" w:hAnsiTheme="majorHAnsi"/>
          <w:color w:val="404040" w:themeColor="text1" w:themeTint="BF"/>
        </w:rPr>
        <w:t>March 1, 2010</w:t>
      </w:r>
      <w:r w:rsidRPr="00D3230A">
        <w:rPr>
          <w:rFonts w:asciiTheme="majorHAnsi" w:hAnsiTheme="majorHAnsi"/>
          <w:color w:val="404040" w:themeColor="text1" w:themeTint="BF"/>
        </w:rPr>
        <w:t xml:space="preserve"> - </w:t>
      </w:r>
      <w:r w:rsidR="004B48E5" w:rsidRPr="00D3230A">
        <w:rPr>
          <w:rFonts w:asciiTheme="majorHAnsi" w:hAnsiTheme="majorHAnsi"/>
          <w:color w:val="404040" w:themeColor="text1" w:themeTint="BF"/>
        </w:rPr>
        <w:t>Current</w:t>
      </w:r>
    </w:p>
    <w:p w:rsidR="00BB2513" w:rsidRPr="00D3230A" w:rsidRDefault="00D3230A">
      <w:pPr>
        <w:spacing w:line="264" w:lineRule="auto"/>
        <w:rPr>
          <w:rFonts w:asciiTheme="majorHAnsi" w:hAnsiTheme="majorHAnsi"/>
          <w:color w:val="404040" w:themeColor="text1" w:themeTint="BF"/>
        </w:rPr>
      </w:pPr>
      <w:r w:rsidRPr="00D158E8">
        <w:rPr>
          <w:rFonts w:asciiTheme="majorHAnsi" w:hAnsiTheme="majorHAnsi"/>
          <w:b/>
          <w:color w:val="404040" w:themeColor="text1" w:themeTint="BF"/>
        </w:rPr>
        <w:t>Springfield Police Department</w:t>
      </w:r>
      <w:r w:rsidRPr="00D3230A">
        <w:rPr>
          <w:rFonts w:asciiTheme="majorHAnsi" w:hAnsiTheme="majorHAnsi"/>
          <w:color w:val="404040" w:themeColor="text1" w:themeTint="BF"/>
          <w:spacing w:val="24"/>
        </w:rPr>
        <w:t xml:space="preserve"> </w:t>
      </w:r>
      <w:r w:rsidRPr="00D3230A">
        <w:rPr>
          <w:rFonts w:asciiTheme="majorHAnsi" w:eastAsiaTheme="majorEastAsia" w:hAnsiTheme="majorHAnsi" w:cstheme="majorBidi"/>
          <w:color w:val="404040" w:themeColor="text1" w:themeTint="BF"/>
          <w:spacing w:val="24"/>
        </w:rPr>
        <w:t xml:space="preserve">▪ </w:t>
      </w:r>
      <w:r w:rsidRPr="00D3230A">
        <w:rPr>
          <w:rFonts w:asciiTheme="majorHAnsi" w:hAnsiTheme="majorHAnsi"/>
          <w:color w:val="404040" w:themeColor="text1" w:themeTint="BF"/>
        </w:rPr>
        <w:t>130 Pearl St, Springfield MA, 01105</w:t>
      </w:r>
    </w:p>
    <w:p w:rsidR="00BB2513" w:rsidRPr="00D3230A" w:rsidRDefault="004B48E5" w:rsidP="004B48E5">
      <w:pPr>
        <w:pStyle w:val="ListParagraph"/>
        <w:numPr>
          <w:ilvl w:val="0"/>
          <w:numId w:val="8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Receive and respond to emergency and non-emergency calls including enhanced 911, non-emergency calls from the public, dispatchers, and law enforcement agencies via telephone, radio systems, and computer aided dispatch</w:t>
      </w:r>
    </w:p>
    <w:p w:rsidR="004B48E5" w:rsidRPr="00D3230A" w:rsidRDefault="004B48E5" w:rsidP="004B48E5">
      <w:pPr>
        <w:pStyle w:val="ListParagraph"/>
        <w:numPr>
          <w:ilvl w:val="0"/>
          <w:numId w:val="8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Process and evaluate information received, prioritize calls, and dispatch required units or agencies</w:t>
      </w:r>
    </w:p>
    <w:p w:rsidR="003A6186" w:rsidRPr="00D3230A" w:rsidRDefault="003A6186" w:rsidP="004B48E5">
      <w:pPr>
        <w:pStyle w:val="ListParagraph"/>
        <w:numPr>
          <w:ilvl w:val="0"/>
          <w:numId w:val="8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Monitor and coordinate police unit activity and assignments via police radio frequencies</w:t>
      </w:r>
    </w:p>
    <w:p w:rsidR="003A6186" w:rsidRPr="00D3230A" w:rsidRDefault="003A6186" w:rsidP="004B48E5">
      <w:pPr>
        <w:pStyle w:val="ListParagraph"/>
        <w:numPr>
          <w:ilvl w:val="0"/>
          <w:numId w:val="8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Maintain status and location of public safety personnel</w:t>
      </w:r>
    </w:p>
    <w:p w:rsidR="003A6186" w:rsidRPr="00D3230A" w:rsidRDefault="003A6186" w:rsidP="004B48E5">
      <w:pPr>
        <w:pStyle w:val="ListParagraph"/>
        <w:numPr>
          <w:ilvl w:val="0"/>
          <w:numId w:val="8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Utilize technology such as computers, radio systems, telephones, fax machines, and other communication equipment</w:t>
      </w:r>
    </w:p>
    <w:p w:rsidR="003A6186" w:rsidRPr="00D3230A" w:rsidRDefault="003A6186" w:rsidP="004B48E5">
      <w:pPr>
        <w:pStyle w:val="ListParagraph"/>
        <w:numPr>
          <w:ilvl w:val="0"/>
          <w:numId w:val="8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Create and maintain automated or manual logs of public safety communications activity</w:t>
      </w:r>
    </w:p>
    <w:p w:rsidR="003A6186" w:rsidRPr="00D3230A" w:rsidRDefault="003A6186" w:rsidP="004B48E5">
      <w:pPr>
        <w:pStyle w:val="ListParagraph"/>
        <w:numPr>
          <w:ilvl w:val="0"/>
          <w:numId w:val="8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Access and enter sensitive data in local/state/national databases as necessary for investigative purposes</w:t>
      </w:r>
    </w:p>
    <w:p w:rsidR="003A6186" w:rsidRPr="00D3230A" w:rsidRDefault="003A6186" w:rsidP="004B48E5">
      <w:pPr>
        <w:pStyle w:val="ListParagraph"/>
        <w:numPr>
          <w:ilvl w:val="0"/>
          <w:numId w:val="8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Enter and maintain files for persons or property, pending apprehension or recovery</w:t>
      </w:r>
    </w:p>
    <w:p w:rsidR="003A6186" w:rsidRPr="00D3230A" w:rsidRDefault="003A6186" w:rsidP="004B48E5">
      <w:pPr>
        <w:pStyle w:val="ListParagraph"/>
        <w:numPr>
          <w:ilvl w:val="0"/>
          <w:numId w:val="8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Maintain appropriate security and confidentiality of information created or encountered in the performance of assigned duties</w:t>
      </w:r>
    </w:p>
    <w:p w:rsidR="003A6186" w:rsidRPr="00D3230A" w:rsidRDefault="003A6186" w:rsidP="004B48E5">
      <w:pPr>
        <w:pStyle w:val="ListParagraph"/>
        <w:numPr>
          <w:ilvl w:val="0"/>
          <w:numId w:val="8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Continue to stay informed of department regulations, policies and procedures</w:t>
      </w:r>
    </w:p>
    <w:p w:rsidR="003A6186" w:rsidRPr="00D3230A" w:rsidRDefault="003A6186" w:rsidP="004B48E5">
      <w:pPr>
        <w:pStyle w:val="ListParagraph"/>
        <w:numPr>
          <w:ilvl w:val="0"/>
          <w:numId w:val="8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May assist in providing on job training for Police Dispatchers and submit progress reports and evaluation on trainees</w:t>
      </w:r>
    </w:p>
    <w:p w:rsidR="003A6186" w:rsidRPr="00D3230A" w:rsidRDefault="003A6186" w:rsidP="003A6186">
      <w:pPr>
        <w:pStyle w:val="ListParagraph"/>
        <w:spacing w:line="264" w:lineRule="auto"/>
        <w:ind w:firstLine="0"/>
        <w:rPr>
          <w:rFonts w:asciiTheme="majorHAnsi" w:hAnsiTheme="majorHAnsi"/>
          <w:color w:val="404040" w:themeColor="text1" w:themeTint="BF"/>
        </w:rPr>
      </w:pPr>
    </w:p>
    <w:p w:rsidR="003A6186" w:rsidRPr="00D3230A" w:rsidRDefault="003A6186" w:rsidP="003A6186">
      <w:pPr>
        <w:pStyle w:val="NoSpacing"/>
        <w:rPr>
          <w:rFonts w:asciiTheme="majorHAnsi" w:hAnsiTheme="majorHAnsi"/>
          <w:color w:val="404040" w:themeColor="text1" w:themeTint="BF"/>
        </w:rPr>
      </w:pPr>
      <w:r w:rsidRPr="00D158E8">
        <w:rPr>
          <w:rFonts w:asciiTheme="majorHAnsi" w:eastAsiaTheme="majorEastAsia" w:hAnsiTheme="majorHAnsi" w:cstheme="majorBidi"/>
          <w:b/>
          <w:i/>
          <w:color w:val="404040" w:themeColor="text1" w:themeTint="BF"/>
          <w:spacing w:val="24"/>
        </w:rPr>
        <w:t>Insurance Claims Specialist</w:t>
      </w:r>
      <w:r w:rsidRPr="00D3230A">
        <w:rPr>
          <w:rFonts w:asciiTheme="majorHAnsi" w:eastAsiaTheme="majorEastAsia" w:hAnsiTheme="majorHAnsi" w:cstheme="majorBidi"/>
          <w:color w:val="404040" w:themeColor="text1" w:themeTint="BF"/>
          <w:spacing w:val="24"/>
        </w:rPr>
        <w:t xml:space="preserve">▪ </w:t>
      </w:r>
      <w:r w:rsidRPr="00D3230A">
        <w:rPr>
          <w:rFonts w:asciiTheme="majorHAnsi" w:hAnsiTheme="majorHAnsi"/>
          <w:color w:val="404040" w:themeColor="text1" w:themeTint="BF"/>
        </w:rPr>
        <w:t>June 21, 2008 – March 1, 2010</w:t>
      </w:r>
    </w:p>
    <w:p w:rsidR="00B745C5" w:rsidRPr="00D3230A" w:rsidRDefault="00D3230A" w:rsidP="003A6186">
      <w:pPr>
        <w:spacing w:line="264" w:lineRule="auto"/>
        <w:rPr>
          <w:rFonts w:asciiTheme="majorHAnsi" w:hAnsiTheme="majorHAnsi"/>
          <w:color w:val="404040" w:themeColor="text1" w:themeTint="BF"/>
        </w:rPr>
      </w:pPr>
      <w:r w:rsidRPr="00D158E8">
        <w:rPr>
          <w:rFonts w:asciiTheme="majorHAnsi" w:hAnsiTheme="majorHAnsi"/>
          <w:b/>
          <w:color w:val="404040" w:themeColor="text1" w:themeTint="BF"/>
        </w:rPr>
        <w:t>Innovation First Notice</w:t>
      </w:r>
      <w:r w:rsidRPr="00D3230A">
        <w:rPr>
          <w:rFonts w:asciiTheme="majorHAnsi" w:hAnsiTheme="majorHAnsi"/>
          <w:color w:val="404040" w:themeColor="text1" w:themeTint="BF"/>
          <w:spacing w:val="24"/>
        </w:rPr>
        <w:t xml:space="preserve"> </w:t>
      </w:r>
      <w:r w:rsidRPr="00D3230A">
        <w:rPr>
          <w:rFonts w:asciiTheme="majorHAnsi" w:eastAsiaTheme="majorEastAsia" w:hAnsiTheme="majorHAnsi" w:cstheme="majorBidi"/>
          <w:color w:val="404040" w:themeColor="text1" w:themeTint="BF"/>
          <w:spacing w:val="24"/>
        </w:rPr>
        <w:t xml:space="preserve">▪ </w:t>
      </w:r>
      <w:r w:rsidRPr="00D3230A">
        <w:rPr>
          <w:rFonts w:asciiTheme="majorHAnsi" w:hAnsiTheme="majorHAnsi"/>
          <w:color w:val="404040" w:themeColor="text1" w:themeTint="BF"/>
        </w:rPr>
        <w:t xml:space="preserve">365 </w:t>
      </w:r>
      <w:proofErr w:type="spellStart"/>
      <w:r w:rsidRPr="00D3230A">
        <w:rPr>
          <w:rFonts w:asciiTheme="majorHAnsi" w:hAnsiTheme="majorHAnsi"/>
          <w:color w:val="404040" w:themeColor="text1" w:themeTint="BF"/>
        </w:rPr>
        <w:t>Cadwell</w:t>
      </w:r>
      <w:proofErr w:type="spellEnd"/>
      <w:r w:rsidRPr="00D3230A">
        <w:rPr>
          <w:rFonts w:asciiTheme="majorHAnsi" w:hAnsiTheme="majorHAnsi"/>
          <w:color w:val="404040" w:themeColor="text1" w:themeTint="BF"/>
        </w:rPr>
        <w:t xml:space="preserve"> St, Springfield MA, 01109</w:t>
      </w:r>
    </w:p>
    <w:p w:rsidR="00B745C5" w:rsidRPr="00D3230A" w:rsidRDefault="00B745C5" w:rsidP="00B745C5">
      <w:pPr>
        <w:pStyle w:val="ListParagraph"/>
        <w:numPr>
          <w:ilvl w:val="0"/>
          <w:numId w:val="10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Helping  customers by giving basic instructions via telephone on proceeding with their claims</w:t>
      </w:r>
    </w:p>
    <w:p w:rsidR="00B745C5" w:rsidRPr="00D3230A" w:rsidRDefault="00B745C5" w:rsidP="00B745C5">
      <w:pPr>
        <w:pStyle w:val="ListParagraph"/>
        <w:numPr>
          <w:ilvl w:val="0"/>
          <w:numId w:val="10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Referring customers to automobile repair shops</w:t>
      </w:r>
    </w:p>
    <w:p w:rsidR="00B745C5" w:rsidRPr="00D3230A" w:rsidRDefault="00B745C5" w:rsidP="00B745C5">
      <w:pPr>
        <w:pStyle w:val="ListParagraph"/>
        <w:numPr>
          <w:ilvl w:val="0"/>
          <w:numId w:val="10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Reviewing insurance policies to determine coverage and prepare any needed forms</w:t>
      </w:r>
    </w:p>
    <w:p w:rsidR="00B745C5" w:rsidRPr="00D3230A" w:rsidRDefault="00B745C5" w:rsidP="00B745C5">
      <w:pPr>
        <w:pStyle w:val="ListParagraph"/>
        <w:numPr>
          <w:ilvl w:val="0"/>
          <w:numId w:val="10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Create, organize, maintain and retrieve multiple detailed paper and electronic records stored on computers</w:t>
      </w:r>
    </w:p>
    <w:p w:rsidR="00B745C5" w:rsidRPr="00D3230A" w:rsidRDefault="00B745C5" w:rsidP="00B745C5">
      <w:pPr>
        <w:pStyle w:val="ListParagraph"/>
        <w:numPr>
          <w:ilvl w:val="0"/>
          <w:numId w:val="10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Filing paperwork for personnel, as well as organizing client data</w:t>
      </w:r>
    </w:p>
    <w:p w:rsidR="00B745C5" w:rsidRPr="00D3230A" w:rsidRDefault="00B745C5" w:rsidP="00B745C5">
      <w:pPr>
        <w:pStyle w:val="ListParagraph"/>
        <w:numPr>
          <w:ilvl w:val="0"/>
          <w:numId w:val="10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 xml:space="preserve">Faxing, emailing, and copying paperwork for clients and fellow personnel </w:t>
      </w:r>
    </w:p>
    <w:p w:rsidR="00B745C5" w:rsidRPr="00D3230A" w:rsidRDefault="00B745C5" w:rsidP="00B745C5">
      <w:pPr>
        <w:pStyle w:val="ListParagraph"/>
        <w:numPr>
          <w:ilvl w:val="0"/>
          <w:numId w:val="10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lastRenderedPageBreak/>
        <w:t>Performing  periodic inspections of materials or files in order to ensure correct placement, legibility, and proper condition</w:t>
      </w:r>
    </w:p>
    <w:p w:rsidR="00B745C5" w:rsidRPr="00D3230A" w:rsidRDefault="00B745C5" w:rsidP="00B745C5">
      <w:pPr>
        <w:pStyle w:val="ListParagraph"/>
        <w:numPr>
          <w:ilvl w:val="0"/>
          <w:numId w:val="10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Contacted insured persons to obtain vital information for claims as well as updating clientele database.</w:t>
      </w:r>
    </w:p>
    <w:p w:rsidR="00B745C5" w:rsidRPr="00D3230A" w:rsidRDefault="00B745C5" w:rsidP="00B745C5">
      <w:pPr>
        <w:pStyle w:val="ListParagraph"/>
        <w:numPr>
          <w:ilvl w:val="0"/>
          <w:numId w:val="10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Initiate claims via telephone and transfer to on call adjusters</w:t>
      </w:r>
    </w:p>
    <w:p w:rsidR="00B745C5" w:rsidRPr="00D3230A" w:rsidRDefault="00B745C5" w:rsidP="00B745C5">
      <w:pPr>
        <w:pStyle w:val="ListParagraph"/>
        <w:numPr>
          <w:ilvl w:val="0"/>
          <w:numId w:val="10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 xml:space="preserve">Elevated standards of quality by establishing planned activities </w:t>
      </w:r>
    </w:p>
    <w:p w:rsidR="00B745C5" w:rsidRPr="00D3230A" w:rsidRDefault="00B745C5" w:rsidP="00B745C5">
      <w:pPr>
        <w:pStyle w:val="ListParagraph"/>
        <w:numPr>
          <w:ilvl w:val="0"/>
          <w:numId w:val="10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Maintaining a high level of consumer satisfaction</w:t>
      </w:r>
    </w:p>
    <w:p w:rsidR="00B745C5" w:rsidRPr="00D3230A" w:rsidRDefault="00B745C5" w:rsidP="00B745C5">
      <w:pPr>
        <w:pStyle w:val="ListParagraph"/>
        <w:spacing w:line="264" w:lineRule="auto"/>
        <w:ind w:firstLine="0"/>
        <w:rPr>
          <w:rFonts w:asciiTheme="majorHAnsi" w:hAnsiTheme="majorHAnsi"/>
          <w:color w:val="404040" w:themeColor="text1" w:themeTint="BF"/>
        </w:rPr>
      </w:pPr>
    </w:p>
    <w:p w:rsidR="00D158E8" w:rsidRDefault="00D158E8">
      <w:pPr>
        <w:pStyle w:val="SectionHeading"/>
      </w:pPr>
    </w:p>
    <w:p w:rsidR="00BB2513" w:rsidRPr="00D3230A" w:rsidRDefault="00593392">
      <w:pPr>
        <w:pStyle w:val="SectionHeading"/>
      </w:pPr>
      <w:r w:rsidRPr="00D3230A">
        <w:t>Skills</w:t>
      </w:r>
    </w:p>
    <w:p w:rsidR="00BB2513" w:rsidRPr="00D3230A" w:rsidRDefault="005302FF">
      <w:pPr>
        <w:numPr>
          <w:ilvl w:val="0"/>
          <w:numId w:val="6"/>
        </w:numPr>
        <w:spacing w:line="264" w:lineRule="auto"/>
        <w:contextualSpacing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Certification of Dispatch</w:t>
      </w:r>
    </w:p>
    <w:p w:rsidR="005302FF" w:rsidRPr="00D3230A" w:rsidRDefault="005302FF">
      <w:pPr>
        <w:numPr>
          <w:ilvl w:val="0"/>
          <w:numId w:val="6"/>
        </w:numPr>
        <w:spacing w:line="264" w:lineRule="auto"/>
        <w:contextualSpacing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First Responder Certification</w:t>
      </w:r>
    </w:p>
    <w:p w:rsidR="005302FF" w:rsidRPr="00D3230A" w:rsidRDefault="005302FF">
      <w:pPr>
        <w:numPr>
          <w:ilvl w:val="0"/>
          <w:numId w:val="6"/>
        </w:numPr>
        <w:spacing w:line="264" w:lineRule="auto"/>
        <w:contextualSpacing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Microsoft Office (Highly Proficient)</w:t>
      </w:r>
    </w:p>
    <w:p w:rsidR="005302FF" w:rsidRPr="00D3230A" w:rsidRDefault="005302FF">
      <w:pPr>
        <w:numPr>
          <w:ilvl w:val="0"/>
          <w:numId w:val="6"/>
        </w:numPr>
        <w:spacing w:line="264" w:lineRule="auto"/>
        <w:contextualSpacing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Visual Basic (Proficient)</w:t>
      </w:r>
    </w:p>
    <w:p w:rsidR="005302FF" w:rsidRPr="00D3230A" w:rsidRDefault="005302FF">
      <w:pPr>
        <w:numPr>
          <w:ilvl w:val="0"/>
          <w:numId w:val="6"/>
        </w:numPr>
        <w:spacing w:line="264" w:lineRule="auto"/>
        <w:contextualSpacing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VESTA (Highly Proficient)</w:t>
      </w:r>
    </w:p>
    <w:p w:rsidR="005302FF" w:rsidRPr="00D3230A" w:rsidRDefault="005302FF">
      <w:pPr>
        <w:numPr>
          <w:ilvl w:val="0"/>
          <w:numId w:val="6"/>
        </w:numPr>
        <w:spacing w:line="264" w:lineRule="auto"/>
        <w:contextualSpacing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ORION (Highly Proficient)</w:t>
      </w:r>
    </w:p>
    <w:p w:rsidR="005302FF" w:rsidRPr="00D3230A" w:rsidRDefault="005302FF">
      <w:pPr>
        <w:numPr>
          <w:ilvl w:val="0"/>
          <w:numId w:val="6"/>
        </w:numPr>
        <w:spacing w:line="264" w:lineRule="auto"/>
        <w:contextualSpacing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Spanish ( Working Knowledge)</w:t>
      </w:r>
    </w:p>
    <w:p w:rsidR="00D3230A" w:rsidRPr="00D3230A" w:rsidRDefault="00D3230A" w:rsidP="00D3230A">
      <w:pPr>
        <w:spacing w:line="264" w:lineRule="auto"/>
        <w:contextualSpacing/>
        <w:rPr>
          <w:rFonts w:asciiTheme="majorHAnsi" w:hAnsiTheme="majorHAnsi"/>
          <w:color w:val="404040" w:themeColor="text1" w:themeTint="BF"/>
        </w:rPr>
      </w:pPr>
    </w:p>
    <w:p w:rsidR="00D158E8" w:rsidRDefault="00D158E8" w:rsidP="00D3230A">
      <w:pPr>
        <w:spacing w:line="264" w:lineRule="auto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3230A" w:rsidRPr="00D3230A" w:rsidRDefault="00D3230A" w:rsidP="00D3230A">
      <w:pPr>
        <w:spacing w:line="264" w:lineRule="auto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D3230A">
        <w:rPr>
          <w:rFonts w:asciiTheme="majorHAnsi" w:hAnsiTheme="majorHAnsi"/>
          <w:b/>
          <w:color w:val="000000" w:themeColor="text1"/>
          <w:sz w:val="24"/>
          <w:szCs w:val="24"/>
        </w:rPr>
        <w:t>Achievements</w:t>
      </w:r>
    </w:p>
    <w:p w:rsidR="00D3230A" w:rsidRPr="00D3230A" w:rsidRDefault="00D3230A" w:rsidP="00D3230A">
      <w:pPr>
        <w:pStyle w:val="ListParagraph"/>
        <w:numPr>
          <w:ilvl w:val="0"/>
          <w:numId w:val="11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National Honor Society Member, 08</w:t>
      </w:r>
    </w:p>
    <w:p w:rsidR="00D3230A" w:rsidRPr="00D3230A" w:rsidRDefault="00D3230A" w:rsidP="00D3230A">
      <w:pPr>
        <w:pStyle w:val="ListParagraph"/>
        <w:numPr>
          <w:ilvl w:val="0"/>
          <w:numId w:val="11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Mass Mutual Academic Achiever, 07</w:t>
      </w:r>
    </w:p>
    <w:p w:rsidR="00D3230A" w:rsidRPr="00D3230A" w:rsidRDefault="00D3230A" w:rsidP="00D3230A">
      <w:pPr>
        <w:pStyle w:val="ListParagraph"/>
        <w:numPr>
          <w:ilvl w:val="0"/>
          <w:numId w:val="11"/>
        </w:numPr>
        <w:spacing w:line="264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Recipient of John and Abigail Adams Scholarship</w:t>
      </w:r>
    </w:p>
    <w:p w:rsidR="005302FF" w:rsidRPr="00D3230A" w:rsidRDefault="005302FF" w:rsidP="005302FF">
      <w:pPr>
        <w:spacing w:line="264" w:lineRule="auto"/>
        <w:ind w:left="360"/>
        <w:contextualSpacing/>
        <w:rPr>
          <w:rFonts w:asciiTheme="majorHAnsi" w:hAnsiTheme="majorHAnsi"/>
          <w:color w:val="404040" w:themeColor="text1" w:themeTint="BF"/>
        </w:rPr>
      </w:pPr>
    </w:p>
    <w:p w:rsidR="00D158E8" w:rsidRDefault="00D158E8">
      <w:pPr>
        <w:pStyle w:val="SectionHeading"/>
      </w:pPr>
    </w:p>
    <w:p w:rsidR="00BB2513" w:rsidRPr="00D3230A" w:rsidRDefault="00593392">
      <w:pPr>
        <w:pStyle w:val="SectionHeading"/>
      </w:pPr>
      <w:r w:rsidRPr="00D3230A">
        <w:t>Education</w:t>
      </w:r>
    </w:p>
    <w:p w:rsidR="00BB2513" w:rsidRPr="00D3230A" w:rsidRDefault="005302FF">
      <w:pPr>
        <w:pStyle w:val="Subsection"/>
        <w:rPr>
          <w:rFonts w:asciiTheme="majorHAnsi" w:hAnsiTheme="majorHAnsi"/>
          <w:color w:val="404040" w:themeColor="text1" w:themeTint="BF"/>
        </w:rPr>
      </w:pPr>
      <w:proofErr w:type="spellStart"/>
      <w:r w:rsidRPr="00D3230A">
        <w:rPr>
          <w:rFonts w:asciiTheme="majorHAnsi" w:hAnsiTheme="majorHAnsi"/>
          <w:color w:val="404040" w:themeColor="text1" w:themeTint="BF"/>
        </w:rPr>
        <w:t>Sabis</w:t>
      </w:r>
      <w:proofErr w:type="spellEnd"/>
      <w:r w:rsidRPr="00D3230A">
        <w:rPr>
          <w:rFonts w:asciiTheme="majorHAnsi" w:hAnsiTheme="majorHAnsi"/>
          <w:color w:val="404040" w:themeColor="text1" w:themeTint="BF"/>
        </w:rPr>
        <w:t xml:space="preserve"> International Charter School</w:t>
      </w:r>
    </w:p>
    <w:p w:rsidR="00D3230A" w:rsidRDefault="005302FF" w:rsidP="00D3230A">
      <w:pPr>
        <w:spacing w:after="0" w:line="240" w:lineRule="auto"/>
        <w:rPr>
          <w:rFonts w:asciiTheme="majorHAnsi" w:eastAsiaTheme="majorEastAsia" w:hAnsiTheme="majorHAnsi" w:cstheme="majorBid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 xml:space="preserve">June </w:t>
      </w:r>
      <w:r w:rsidR="00800E13" w:rsidRPr="00D3230A">
        <w:rPr>
          <w:rFonts w:asciiTheme="majorHAnsi" w:hAnsiTheme="majorHAnsi"/>
          <w:color w:val="404040" w:themeColor="text1" w:themeTint="BF"/>
        </w:rPr>
        <w:t>6</w:t>
      </w:r>
      <w:r w:rsidR="00800E13" w:rsidRPr="00D3230A">
        <w:rPr>
          <w:rFonts w:asciiTheme="majorHAnsi" w:hAnsiTheme="majorHAnsi"/>
          <w:color w:val="404040" w:themeColor="text1" w:themeTint="BF"/>
          <w:vertAlign w:val="superscript"/>
        </w:rPr>
        <w:t>th</w:t>
      </w:r>
      <w:r w:rsidR="00800E13" w:rsidRPr="00D3230A">
        <w:rPr>
          <w:rFonts w:asciiTheme="majorHAnsi" w:hAnsiTheme="majorHAnsi"/>
          <w:color w:val="404040" w:themeColor="text1" w:themeTint="BF"/>
        </w:rPr>
        <w:t>,</w:t>
      </w:r>
      <w:r w:rsidRPr="00D3230A">
        <w:rPr>
          <w:rFonts w:asciiTheme="majorHAnsi" w:hAnsiTheme="majorHAnsi"/>
          <w:color w:val="404040" w:themeColor="text1" w:themeTint="BF"/>
        </w:rPr>
        <w:t xml:space="preserve"> 2009</w:t>
      </w:r>
      <w:r w:rsidR="00593392" w:rsidRPr="00D3230A">
        <w:rPr>
          <w:rFonts w:asciiTheme="majorHAnsi" w:hAnsiTheme="majorHAnsi"/>
          <w:color w:val="404040" w:themeColor="text1" w:themeTint="BF"/>
          <w:spacing w:val="24"/>
        </w:rPr>
        <w:t xml:space="preserve"> </w:t>
      </w:r>
      <w:r w:rsidR="00593392" w:rsidRPr="00D3230A">
        <w:rPr>
          <w:rFonts w:asciiTheme="majorHAnsi" w:eastAsiaTheme="majorEastAsia" w:hAnsiTheme="majorHAnsi" w:cstheme="majorBidi"/>
          <w:color w:val="404040" w:themeColor="text1" w:themeTint="BF"/>
          <w:spacing w:val="24"/>
        </w:rPr>
        <w:t xml:space="preserve">▪ </w:t>
      </w:r>
      <w:r w:rsidRPr="00D3230A">
        <w:rPr>
          <w:rFonts w:asciiTheme="majorHAnsi" w:eastAsiaTheme="majorEastAsia" w:hAnsiTheme="majorHAnsi" w:cstheme="majorBidi"/>
          <w:color w:val="404040" w:themeColor="text1" w:themeTint="BF"/>
        </w:rPr>
        <w:t>High School Diploma</w:t>
      </w:r>
    </w:p>
    <w:p w:rsidR="00D3230A" w:rsidRPr="00D3230A" w:rsidRDefault="00D158E8" w:rsidP="00D3230A">
      <w:pPr>
        <w:pStyle w:val="ListParagraph"/>
        <w:numPr>
          <w:ilvl w:val="0"/>
          <w:numId w:val="16"/>
        </w:numPr>
        <w:spacing w:after="0"/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rFonts w:asciiTheme="majorHAnsi" w:eastAsiaTheme="majorEastAsia" w:hAnsiTheme="majorHAnsi" w:cstheme="majorBidi"/>
          <w:color w:val="404040" w:themeColor="text1" w:themeTint="BF"/>
        </w:rPr>
        <w:t>Placed Advanced on Massachusetts Comprehensive Assessment System Examinations</w:t>
      </w:r>
    </w:p>
    <w:p w:rsidR="00D3230A" w:rsidRPr="00D3230A" w:rsidRDefault="00D3230A">
      <w:pPr>
        <w:spacing w:after="0" w:line="240" w:lineRule="auto"/>
        <w:rPr>
          <w:rFonts w:asciiTheme="majorHAnsi" w:eastAsiaTheme="majorEastAsia" w:hAnsiTheme="majorHAnsi" w:cstheme="majorBidi"/>
          <w:color w:val="404040" w:themeColor="text1" w:themeTint="BF"/>
        </w:rPr>
      </w:pPr>
    </w:p>
    <w:p w:rsidR="00D3230A" w:rsidRPr="00D3230A" w:rsidRDefault="00D3230A">
      <w:pPr>
        <w:spacing w:after="0" w:line="240" w:lineRule="auto"/>
        <w:rPr>
          <w:rFonts w:asciiTheme="majorHAnsi" w:eastAsiaTheme="majorEastAsia" w:hAnsiTheme="majorHAnsi" w:cstheme="majorBidi"/>
          <w:color w:val="404040" w:themeColor="text1" w:themeTint="BF"/>
        </w:rPr>
      </w:pPr>
      <w:r w:rsidRPr="00D3230A">
        <w:rPr>
          <w:rFonts w:asciiTheme="majorHAnsi" w:eastAsiaTheme="majorEastAsia" w:hAnsiTheme="majorHAnsi" w:cstheme="majorBidi"/>
          <w:color w:val="404040" w:themeColor="text1" w:themeTint="BF"/>
        </w:rPr>
        <w:t>Springfield Police Department</w:t>
      </w:r>
    </w:p>
    <w:p w:rsidR="00D3230A" w:rsidRPr="00D3230A" w:rsidRDefault="00D3230A" w:rsidP="00D3230A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Certificate of Dispatch</w:t>
      </w:r>
    </w:p>
    <w:p w:rsidR="00D3230A" w:rsidRPr="00D3230A" w:rsidRDefault="00D3230A" w:rsidP="00D3230A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Certificate of Completion of Hostage Negotiations</w:t>
      </w:r>
    </w:p>
    <w:p w:rsidR="00D3230A" w:rsidRPr="00D3230A" w:rsidRDefault="00D3230A" w:rsidP="00D3230A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Certificate of Completion of Suicide Prevention</w:t>
      </w:r>
    </w:p>
    <w:p w:rsidR="00D3230A" w:rsidRPr="00D3230A" w:rsidRDefault="00D3230A" w:rsidP="00D3230A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Certificate of Completion of First Responder and CPR</w:t>
      </w:r>
      <w:r>
        <w:rPr>
          <w:rFonts w:asciiTheme="majorHAnsi" w:hAnsiTheme="majorHAnsi"/>
          <w:color w:val="404040" w:themeColor="text1" w:themeTint="BF"/>
        </w:rPr>
        <w:t>/AED</w:t>
      </w:r>
    </w:p>
    <w:p w:rsidR="00D3230A" w:rsidRPr="00D3230A" w:rsidRDefault="00D3230A" w:rsidP="00D3230A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Certificate of Completion of Emergency Telecommunication</w:t>
      </w:r>
    </w:p>
    <w:p w:rsidR="00D3230A" w:rsidRDefault="00D3230A" w:rsidP="00D3230A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APCO Certified</w:t>
      </w:r>
    </w:p>
    <w:p w:rsidR="00D3230A" w:rsidRPr="00D3230A" w:rsidRDefault="00D3230A" w:rsidP="00D3230A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CJIS Certified</w:t>
      </w:r>
    </w:p>
    <w:p w:rsidR="00D158E8" w:rsidRDefault="00D158E8">
      <w:pPr>
        <w:pStyle w:val="SectionHeading"/>
      </w:pPr>
    </w:p>
    <w:p w:rsidR="00D158E8" w:rsidRDefault="00D158E8">
      <w:pPr>
        <w:pStyle w:val="SectionHeading"/>
      </w:pPr>
    </w:p>
    <w:p w:rsidR="00BB2513" w:rsidRPr="00D3230A" w:rsidRDefault="00593392">
      <w:pPr>
        <w:pStyle w:val="SectionHeading"/>
      </w:pPr>
      <w:r w:rsidRPr="00D3230A">
        <w:lastRenderedPageBreak/>
        <w:t>References</w:t>
      </w:r>
    </w:p>
    <w:p w:rsidR="00BB2513" w:rsidRPr="00D3230A" w:rsidRDefault="00B700D6">
      <w:pPr>
        <w:tabs>
          <w:tab w:val="left" w:pos="2670"/>
        </w:tabs>
        <w:spacing w:after="0" w:line="240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Patricia A. Grant</w:t>
      </w:r>
    </w:p>
    <w:p w:rsidR="00B700D6" w:rsidRPr="00D3230A" w:rsidRDefault="00B700D6">
      <w:pPr>
        <w:tabs>
          <w:tab w:val="left" w:pos="2670"/>
        </w:tabs>
        <w:spacing w:after="0" w:line="240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 xml:space="preserve">Secretary, Springfield </w:t>
      </w:r>
      <w:r w:rsidR="00800E13" w:rsidRPr="00D3230A">
        <w:rPr>
          <w:rFonts w:asciiTheme="majorHAnsi" w:hAnsiTheme="majorHAnsi"/>
          <w:color w:val="404040" w:themeColor="text1" w:themeTint="BF"/>
        </w:rPr>
        <w:t>Renaissance School</w:t>
      </w:r>
    </w:p>
    <w:p w:rsidR="00B700D6" w:rsidRPr="00D3230A" w:rsidRDefault="00B700D6">
      <w:pPr>
        <w:tabs>
          <w:tab w:val="left" w:pos="2670"/>
        </w:tabs>
        <w:spacing w:after="0" w:line="240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413-787-2938</w:t>
      </w:r>
    </w:p>
    <w:p w:rsidR="00B700D6" w:rsidRPr="00D3230A" w:rsidRDefault="00B700D6">
      <w:pPr>
        <w:tabs>
          <w:tab w:val="left" w:pos="2670"/>
        </w:tabs>
        <w:spacing w:after="0" w:line="240" w:lineRule="auto"/>
        <w:rPr>
          <w:rFonts w:asciiTheme="majorHAnsi" w:hAnsiTheme="majorHAnsi"/>
          <w:color w:val="404040" w:themeColor="text1" w:themeTint="BF"/>
        </w:rPr>
      </w:pPr>
    </w:p>
    <w:p w:rsidR="00B700D6" w:rsidRPr="00D3230A" w:rsidRDefault="00B700D6">
      <w:pPr>
        <w:tabs>
          <w:tab w:val="left" w:pos="2670"/>
        </w:tabs>
        <w:spacing w:after="0" w:line="240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Deborah Owens</w:t>
      </w:r>
    </w:p>
    <w:p w:rsidR="00B700D6" w:rsidRPr="00D3230A" w:rsidRDefault="00B700D6">
      <w:pPr>
        <w:tabs>
          <w:tab w:val="left" w:pos="2670"/>
        </w:tabs>
        <w:spacing w:after="0" w:line="240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Para-Professional, Putnam High School</w:t>
      </w:r>
    </w:p>
    <w:p w:rsidR="00B700D6" w:rsidRPr="00D3230A" w:rsidRDefault="00B700D6">
      <w:pPr>
        <w:tabs>
          <w:tab w:val="left" w:pos="2670"/>
        </w:tabs>
        <w:spacing w:after="0" w:line="240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413-781-0640</w:t>
      </w:r>
    </w:p>
    <w:p w:rsidR="000E397C" w:rsidRPr="00D3230A" w:rsidRDefault="000E397C">
      <w:pPr>
        <w:tabs>
          <w:tab w:val="left" w:pos="2670"/>
        </w:tabs>
        <w:spacing w:after="0" w:line="240" w:lineRule="auto"/>
        <w:rPr>
          <w:rFonts w:asciiTheme="majorHAnsi" w:hAnsiTheme="majorHAnsi"/>
          <w:color w:val="404040" w:themeColor="text1" w:themeTint="BF"/>
        </w:rPr>
      </w:pPr>
    </w:p>
    <w:p w:rsidR="00B700D6" w:rsidRPr="00D3230A" w:rsidRDefault="000053D4">
      <w:pPr>
        <w:tabs>
          <w:tab w:val="left" w:pos="2670"/>
        </w:tabs>
        <w:spacing w:after="0" w:line="240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 xml:space="preserve">Melissa </w:t>
      </w:r>
      <w:proofErr w:type="spellStart"/>
      <w:r w:rsidRPr="00D3230A">
        <w:rPr>
          <w:rFonts w:asciiTheme="majorHAnsi" w:hAnsiTheme="majorHAnsi"/>
          <w:color w:val="404040" w:themeColor="text1" w:themeTint="BF"/>
        </w:rPr>
        <w:t>Nazarro</w:t>
      </w:r>
      <w:proofErr w:type="spellEnd"/>
    </w:p>
    <w:p w:rsidR="00D3230A" w:rsidRDefault="000E397C">
      <w:pPr>
        <w:tabs>
          <w:tab w:val="left" w:pos="2670"/>
        </w:tabs>
        <w:spacing w:after="0" w:line="240" w:lineRule="auto"/>
        <w:rPr>
          <w:rFonts w:asciiTheme="majorHAnsi" w:hAnsiTheme="majorHAnsi"/>
          <w:color w:val="404040" w:themeColor="text1" w:themeTint="BF"/>
        </w:rPr>
      </w:pPr>
      <w:r w:rsidRPr="00D3230A">
        <w:rPr>
          <w:rFonts w:asciiTheme="majorHAnsi" w:hAnsiTheme="majorHAnsi"/>
          <w:color w:val="404040" w:themeColor="text1" w:themeTint="BF"/>
        </w:rPr>
        <w:t>CAD Director</w:t>
      </w:r>
    </w:p>
    <w:p w:rsidR="00B700D6" w:rsidRPr="00D3230A" w:rsidRDefault="00D3230A">
      <w:pPr>
        <w:tabs>
          <w:tab w:val="left" w:pos="2670"/>
        </w:tabs>
        <w:spacing w:after="0" w:line="24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 xml:space="preserve"> </w:t>
      </w:r>
      <w:r w:rsidR="00B700D6" w:rsidRPr="00D3230A">
        <w:rPr>
          <w:rFonts w:asciiTheme="majorHAnsi" w:hAnsiTheme="majorHAnsi"/>
          <w:color w:val="404040" w:themeColor="text1" w:themeTint="BF"/>
        </w:rPr>
        <w:t>413-787-6313</w:t>
      </w:r>
    </w:p>
    <w:sectPr w:rsidR="00B700D6" w:rsidRPr="00D3230A">
      <w:footerReference w:type="default" r:id="rId11"/>
      <w:headerReference w:type="first" r:id="rId12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30A" w:rsidRDefault="00D3230A">
      <w:pPr>
        <w:spacing w:after="0" w:line="240" w:lineRule="auto"/>
      </w:pPr>
      <w:r>
        <w:separator/>
      </w:r>
    </w:p>
  </w:endnote>
  <w:endnote w:type="continuationSeparator" w:id="0">
    <w:p w:rsidR="00D3230A" w:rsidRDefault="00D3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30A" w:rsidRDefault="00D3230A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3230A" w:rsidRDefault="00D3230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D3230A" w:rsidRDefault="00D3230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3230A" w:rsidRDefault="00D3230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D3230A" w:rsidRDefault="00D3230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3230A" w:rsidRDefault="00D3230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D3230A" w:rsidRDefault="00D3230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3230A" w:rsidRDefault="00634F78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30EA1EE86205442C8ABACC17B89776A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3230A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Kaira</w:t>
                              </w:r>
                              <w:proofErr w:type="spellEnd"/>
                              <w:r w:rsidR="00D3230A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Owens</w:t>
                              </w:r>
                            </w:sdtContent>
                          </w:sdt>
                          <w:r w:rsidR="00D3230A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D3230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D3230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3230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3230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D3230A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D3230A" w:rsidRDefault="00634F78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30EA1EE86205442C8ABACC17B89776A7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D3230A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Kaira</w:t>
                        </w:r>
                        <w:proofErr w:type="spellEnd"/>
                        <w:r w:rsidR="00D3230A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Owens</w:t>
                        </w:r>
                      </w:sdtContent>
                    </w:sdt>
                    <w:r w:rsidR="00D3230A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D3230A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D3230A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D3230A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D3230A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D3230A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30A" w:rsidRDefault="00D3230A">
      <w:pPr>
        <w:spacing w:after="0" w:line="240" w:lineRule="auto"/>
      </w:pPr>
      <w:r>
        <w:separator/>
      </w:r>
    </w:p>
  </w:footnote>
  <w:footnote w:type="continuationSeparator" w:id="0">
    <w:p w:rsidR="00D3230A" w:rsidRDefault="00D3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30A" w:rsidRDefault="00D323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7FEE"/>
    <w:multiLevelType w:val="hybridMultilevel"/>
    <w:tmpl w:val="237E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B3ECD"/>
    <w:multiLevelType w:val="hybridMultilevel"/>
    <w:tmpl w:val="03C29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9206DB"/>
    <w:multiLevelType w:val="hybridMultilevel"/>
    <w:tmpl w:val="5A0A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E09F7"/>
    <w:multiLevelType w:val="hybridMultilevel"/>
    <w:tmpl w:val="1A0CB75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284100D7"/>
    <w:multiLevelType w:val="hybridMultilevel"/>
    <w:tmpl w:val="AE662A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EE109AE"/>
    <w:multiLevelType w:val="hybridMultilevel"/>
    <w:tmpl w:val="F6E0A6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F670715"/>
    <w:multiLevelType w:val="hybridMultilevel"/>
    <w:tmpl w:val="D1344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822835"/>
    <w:multiLevelType w:val="hybridMultilevel"/>
    <w:tmpl w:val="7506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B12CAC"/>
    <w:multiLevelType w:val="hybridMultilevel"/>
    <w:tmpl w:val="104A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14D15"/>
    <w:multiLevelType w:val="hybridMultilevel"/>
    <w:tmpl w:val="D3F0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"/>
  </w:num>
  <w:num w:numId="5">
    <w:abstractNumId w:val="12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7"/>
  </w:num>
  <w:num w:numId="13">
    <w:abstractNumId w:val="4"/>
  </w:num>
  <w:num w:numId="14">
    <w:abstractNumId w:val="2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E5"/>
    <w:rsid w:val="00001E39"/>
    <w:rsid w:val="000053D4"/>
    <w:rsid w:val="000E397C"/>
    <w:rsid w:val="00287DEB"/>
    <w:rsid w:val="003A6186"/>
    <w:rsid w:val="004B48E5"/>
    <w:rsid w:val="004D5AE8"/>
    <w:rsid w:val="00510BA7"/>
    <w:rsid w:val="005302FF"/>
    <w:rsid w:val="00593392"/>
    <w:rsid w:val="00634F78"/>
    <w:rsid w:val="00800E13"/>
    <w:rsid w:val="00821CD9"/>
    <w:rsid w:val="00B700D6"/>
    <w:rsid w:val="00B745C5"/>
    <w:rsid w:val="00BB2513"/>
    <w:rsid w:val="00D158E8"/>
    <w:rsid w:val="00D3230A"/>
    <w:rsid w:val="00F8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DF74BE47CE44E1B50E4385F004C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9474-4195-4004-8639-6976CE4705F7}"/>
      </w:docPartPr>
      <w:docPartBody>
        <w:p w:rsidR="0041331B" w:rsidRDefault="0041331B">
          <w:pPr>
            <w:pStyle w:val="E9DF74BE47CE44E1B50E4385F004C69B"/>
          </w:pPr>
          <w:r>
            <w:t>Choose a building block.</w:t>
          </w:r>
        </w:p>
      </w:docPartBody>
    </w:docPart>
    <w:docPart>
      <w:docPartPr>
        <w:name w:val="FC3FD842EB104D2C97549AC225FB7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27EB5-5D12-4569-9183-89E83E45D36A}"/>
      </w:docPartPr>
      <w:docPartBody>
        <w:p w:rsidR="0041331B" w:rsidRDefault="0041331B">
          <w:pPr>
            <w:pStyle w:val="FC3FD842EB104D2C97549AC225FB712C"/>
          </w:pPr>
          <w:r>
            <w:t>[Type Your Name]</w:t>
          </w:r>
        </w:p>
      </w:docPartBody>
    </w:docPart>
    <w:docPart>
      <w:docPartPr>
        <w:name w:val="9670E3E66983493F8D310412F8AE2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58D5F-1C58-4C3B-8AA1-227E8EFD0D80}"/>
      </w:docPartPr>
      <w:docPartBody>
        <w:p w:rsidR="0041331B" w:rsidRDefault="0041331B">
          <w:pPr>
            <w:pStyle w:val="9670E3E66983493F8D310412F8AE2C39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D81E152C0FA4459793752C254E369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626AA-B0F0-4DFD-8938-6982239B1D2B}"/>
      </w:docPartPr>
      <w:docPartBody>
        <w:p w:rsidR="0041331B" w:rsidRDefault="0041331B">
          <w:pPr>
            <w:pStyle w:val="D81E152C0FA4459793752C254E369E83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C6945C3FF4C84B9DA696943D19BAC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3BDF9-41C7-4039-BC7B-3E0F9D760D1E}"/>
      </w:docPartPr>
      <w:docPartBody>
        <w:p w:rsidR="0041331B" w:rsidRDefault="0041331B">
          <w:pPr>
            <w:pStyle w:val="C6945C3FF4C84B9DA696943D19BAC0CC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30EA1EE86205442C8ABACC17B8977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5E5DE-4FBD-4D2B-864D-98FF0A8EF597}"/>
      </w:docPartPr>
      <w:docPartBody>
        <w:p w:rsidR="0041331B" w:rsidRDefault="0041331B">
          <w:pPr>
            <w:pStyle w:val="30EA1EE86205442C8ABACC17B89776A7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1B"/>
    <w:rsid w:val="00325C04"/>
    <w:rsid w:val="0041331B"/>
    <w:rsid w:val="00B3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F74BE47CE44E1B50E4385F004C69B">
    <w:name w:val="E9DF74BE47CE44E1B50E4385F004C69B"/>
  </w:style>
  <w:style w:type="paragraph" w:customStyle="1" w:styleId="FC3FD842EB104D2C97549AC225FB712C">
    <w:name w:val="FC3FD842EB104D2C97549AC225FB712C"/>
  </w:style>
  <w:style w:type="paragraph" w:customStyle="1" w:styleId="9670E3E66983493F8D310412F8AE2C39">
    <w:name w:val="9670E3E66983493F8D310412F8AE2C39"/>
  </w:style>
  <w:style w:type="paragraph" w:customStyle="1" w:styleId="D81E152C0FA4459793752C254E369E83">
    <w:name w:val="D81E152C0FA4459793752C254E369E83"/>
  </w:style>
  <w:style w:type="paragraph" w:customStyle="1" w:styleId="C6945C3FF4C84B9DA696943D19BAC0CC">
    <w:name w:val="C6945C3FF4C84B9DA696943D19BAC0CC"/>
  </w:style>
  <w:style w:type="paragraph" w:customStyle="1" w:styleId="417ABF2215D2482592652A7611359DEF">
    <w:name w:val="417ABF2215D2482592652A7611359DEF"/>
  </w:style>
  <w:style w:type="paragraph" w:customStyle="1" w:styleId="0B40941F71DD4A5FBCA9071647FC429E">
    <w:name w:val="0B40941F71DD4A5FBCA9071647FC429E"/>
  </w:style>
  <w:style w:type="paragraph" w:customStyle="1" w:styleId="A5042807A9594079A098714FB77ED8BD">
    <w:name w:val="A5042807A9594079A098714FB77ED8BD"/>
  </w:style>
  <w:style w:type="paragraph" w:customStyle="1" w:styleId="F6CCC258804B4B2890A5986858392F56">
    <w:name w:val="F6CCC258804B4B2890A5986858392F56"/>
  </w:style>
  <w:style w:type="paragraph" w:customStyle="1" w:styleId="88B80DFB0C154B39AAC004A795E27FE3">
    <w:name w:val="88B80DFB0C154B39AAC004A795E27FE3"/>
  </w:style>
  <w:style w:type="paragraph" w:customStyle="1" w:styleId="C5AD4AB26310420D811D967F93D3E790">
    <w:name w:val="C5AD4AB26310420D811D967F93D3E790"/>
  </w:style>
  <w:style w:type="paragraph" w:customStyle="1" w:styleId="990698A03540437B9DB3E59A4BFA9625">
    <w:name w:val="990698A03540437B9DB3E59A4BFA9625"/>
  </w:style>
  <w:style w:type="paragraph" w:customStyle="1" w:styleId="531ED08C270D4F84B1F8FCF76AFA5A8D">
    <w:name w:val="531ED08C270D4F84B1F8FCF76AFA5A8D"/>
  </w:style>
  <w:style w:type="paragraph" w:customStyle="1" w:styleId="E8C0C163A8E04BFE8F8DBE0F516892BC">
    <w:name w:val="E8C0C163A8E04BFE8F8DBE0F516892BC"/>
  </w:style>
  <w:style w:type="paragraph" w:customStyle="1" w:styleId="A98850B3301B4FE6AD633483B214B05C">
    <w:name w:val="A98850B3301B4FE6AD633483B214B05C"/>
  </w:style>
  <w:style w:type="paragraph" w:customStyle="1" w:styleId="68E06996488F4001BCD7C3270481644A">
    <w:name w:val="68E06996488F4001BCD7C3270481644A"/>
  </w:style>
  <w:style w:type="paragraph" w:customStyle="1" w:styleId="AA7117AF1DBD406A98E82A98E866A872">
    <w:name w:val="AA7117AF1DBD406A98E82A98E866A872"/>
  </w:style>
  <w:style w:type="paragraph" w:customStyle="1" w:styleId="03AFDD48181445CAB1B7B0881CB5A07A">
    <w:name w:val="03AFDD48181445CAB1B7B0881CB5A07A"/>
  </w:style>
  <w:style w:type="paragraph" w:customStyle="1" w:styleId="5AC92818B88943B5815D891338B87E3D">
    <w:name w:val="5AC92818B88943B5815D891338B87E3D"/>
  </w:style>
  <w:style w:type="paragraph" w:customStyle="1" w:styleId="30EA1EE86205442C8ABACC17B89776A7">
    <w:name w:val="30EA1EE86205442C8ABACC17B89776A7"/>
  </w:style>
  <w:style w:type="paragraph" w:customStyle="1" w:styleId="8BCE93D745B34ADEADA4CCDA82405AD5">
    <w:name w:val="8BCE93D745B34ADEADA4CCDA82405AD5"/>
    <w:rsid w:val="00B3027B"/>
  </w:style>
  <w:style w:type="paragraph" w:customStyle="1" w:styleId="9692B2B6EA8842C2B6017B9D2A14A774">
    <w:name w:val="9692B2B6EA8842C2B6017B9D2A14A774"/>
    <w:rsid w:val="00B3027B"/>
  </w:style>
  <w:style w:type="paragraph" w:customStyle="1" w:styleId="97401DDBF4A34862838206B189B87A20">
    <w:name w:val="97401DDBF4A34862838206B189B87A20"/>
    <w:rsid w:val="00B3027B"/>
  </w:style>
  <w:style w:type="paragraph" w:customStyle="1" w:styleId="87D88D7BE8674EBFB5E68FEF71A043F7">
    <w:name w:val="87D88D7BE8674EBFB5E68FEF71A043F7"/>
    <w:rsid w:val="00B3027B"/>
  </w:style>
  <w:style w:type="paragraph" w:customStyle="1" w:styleId="130321E7B5034436977889C73646A2C4">
    <w:name w:val="130321E7B5034436977889C73646A2C4"/>
    <w:rsid w:val="00B302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F74BE47CE44E1B50E4385F004C69B">
    <w:name w:val="E9DF74BE47CE44E1B50E4385F004C69B"/>
  </w:style>
  <w:style w:type="paragraph" w:customStyle="1" w:styleId="FC3FD842EB104D2C97549AC225FB712C">
    <w:name w:val="FC3FD842EB104D2C97549AC225FB712C"/>
  </w:style>
  <w:style w:type="paragraph" w:customStyle="1" w:styleId="9670E3E66983493F8D310412F8AE2C39">
    <w:name w:val="9670E3E66983493F8D310412F8AE2C39"/>
  </w:style>
  <w:style w:type="paragraph" w:customStyle="1" w:styleId="D81E152C0FA4459793752C254E369E83">
    <w:name w:val="D81E152C0FA4459793752C254E369E83"/>
  </w:style>
  <w:style w:type="paragraph" w:customStyle="1" w:styleId="C6945C3FF4C84B9DA696943D19BAC0CC">
    <w:name w:val="C6945C3FF4C84B9DA696943D19BAC0CC"/>
  </w:style>
  <w:style w:type="paragraph" w:customStyle="1" w:styleId="417ABF2215D2482592652A7611359DEF">
    <w:name w:val="417ABF2215D2482592652A7611359DEF"/>
  </w:style>
  <w:style w:type="paragraph" w:customStyle="1" w:styleId="0B40941F71DD4A5FBCA9071647FC429E">
    <w:name w:val="0B40941F71DD4A5FBCA9071647FC429E"/>
  </w:style>
  <w:style w:type="paragraph" w:customStyle="1" w:styleId="A5042807A9594079A098714FB77ED8BD">
    <w:name w:val="A5042807A9594079A098714FB77ED8BD"/>
  </w:style>
  <w:style w:type="paragraph" w:customStyle="1" w:styleId="F6CCC258804B4B2890A5986858392F56">
    <w:name w:val="F6CCC258804B4B2890A5986858392F56"/>
  </w:style>
  <w:style w:type="paragraph" w:customStyle="1" w:styleId="88B80DFB0C154B39AAC004A795E27FE3">
    <w:name w:val="88B80DFB0C154B39AAC004A795E27FE3"/>
  </w:style>
  <w:style w:type="paragraph" w:customStyle="1" w:styleId="C5AD4AB26310420D811D967F93D3E790">
    <w:name w:val="C5AD4AB26310420D811D967F93D3E790"/>
  </w:style>
  <w:style w:type="paragraph" w:customStyle="1" w:styleId="990698A03540437B9DB3E59A4BFA9625">
    <w:name w:val="990698A03540437B9DB3E59A4BFA9625"/>
  </w:style>
  <w:style w:type="paragraph" w:customStyle="1" w:styleId="531ED08C270D4F84B1F8FCF76AFA5A8D">
    <w:name w:val="531ED08C270D4F84B1F8FCF76AFA5A8D"/>
  </w:style>
  <w:style w:type="paragraph" w:customStyle="1" w:styleId="E8C0C163A8E04BFE8F8DBE0F516892BC">
    <w:name w:val="E8C0C163A8E04BFE8F8DBE0F516892BC"/>
  </w:style>
  <w:style w:type="paragraph" w:customStyle="1" w:styleId="A98850B3301B4FE6AD633483B214B05C">
    <w:name w:val="A98850B3301B4FE6AD633483B214B05C"/>
  </w:style>
  <w:style w:type="paragraph" w:customStyle="1" w:styleId="68E06996488F4001BCD7C3270481644A">
    <w:name w:val="68E06996488F4001BCD7C3270481644A"/>
  </w:style>
  <w:style w:type="paragraph" w:customStyle="1" w:styleId="AA7117AF1DBD406A98E82A98E866A872">
    <w:name w:val="AA7117AF1DBD406A98E82A98E866A872"/>
  </w:style>
  <w:style w:type="paragraph" w:customStyle="1" w:styleId="03AFDD48181445CAB1B7B0881CB5A07A">
    <w:name w:val="03AFDD48181445CAB1B7B0881CB5A07A"/>
  </w:style>
  <w:style w:type="paragraph" w:customStyle="1" w:styleId="5AC92818B88943B5815D891338B87E3D">
    <w:name w:val="5AC92818B88943B5815D891338B87E3D"/>
  </w:style>
  <w:style w:type="paragraph" w:customStyle="1" w:styleId="30EA1EE86205442C8ABACC17B89776A7">
    <w:name w:val="30EA1EE86205442C8ABACC17B89776A7"/>
  </w:style>
  <w:style w:type="paragraph" w:customStyle="1" w:styleId="8BCE93D745B34ADEADA4CCDA82405AD5">
    <w:name w:val="8BCE93D745B34ADEADA4CCDA82405AD5"/>
    <w:rsid w:val="00B3027B"/>
  </w:style>
  <w:style w:type="paragraph" w:customStyle="1" w:styleId="9692B2B6EA8842C2B6017B9D2A14A774">
    <w:name w:val="9692B2B6EA8842C2B6017B9D2A14A774"/>
    <w:rsid w:val="00B3027B"/>
  </w:style>
  <w:style w:type="paragraph" w:customStyle="1" w:styleId="97401DDBF4A34862838206B189B87A20">
    <w:name w:val="97401DDBF4A34862838206B189B87A20"/>
    <w:rsid w:val="00B3027B"/>
  </w:style>
  <w:style w:type="paragraph" w:customStyle="1" w:styleId="87D88D7BE8674EBFB5E68FEF71A043F7">
    <w:name w:val="87D88D7BE8674EBFB5E68FEF71A043F7"/>
    <w:rsid w:val="00B3027B"/>
  </w:style>
  <w:style w:type="paragraph" w:customStyle="1" w:styleId="130321E7B5034436977889C73646A2C4">
    <w:name w:val="130321E7B5034436977889C73646A2C4"/>
    <w:rsid w:val="00B30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19 Flagg St, Springfield MA 01109</CompanyAddress>
  <CompanyPhone>413-505-4076</CompanyPhone>
  <CompanyFax/>
  <CompanyEmail>KAIOWENS11@GMAIL.COM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6170EEC-0EB7-4C34-91BE-82F6FDBD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73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Kaira Owens</dc:creator>
  <cp:lastModifiedBy>Kaira Grant</cp:lastModifiedBy>
  <cp:revision>17</cp:revision>
  <cp:lastPrinted>2011-09-27T23:05:00Z</cp:lastPrinted>
  <dcterms:created xsi:type="dcterms:W3CDTF">2012-03-12T02:23:00Z</dcterms:created>
  <dcterms:modified xsi:type="dcterms:W3CDTF">2012-05-16T22:21:00Z</dcterms:modified>
</cp:coreProperties>
</file>