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4BA" w:rsidRPr="003A333F" w:rsidRDefault="004744BA" w:rsidP="00C85818">
      <w:pPr>
        <w:pStyle w:val="ResumeName"/>
        <w:rPr>
          <w:szCs w:val="36"/>
        </w:rPr>
      </w:pPr>
      <w:r>
        <w:t>ADELE B. WILLIAMS</w:t>
      </w:r>
    </w:p>
    <w:p w:rsidR="004744BA" w:rsidRPr="00AF0345" w:rsidRDefault="004744BA" w:rsidP="00C85818">
      <w:pPr>
        <w:pStyle w:val="ResumeAddressandContact"/>
      </w:pPr>
      <w:smartTag w:uri="urn:schemas-microsoft-com:office:smarttags" w:element="State">
        <w:smartTag w:uri="urn:schemas-microsoft-com:office:smarttags" w:element="City">
          <w:r>
            <w:t>Bloomfield</w:t>
          </w:r>
        </w:smartTag>
        <w:r>
          <w:t xml:space="preserve">, </w:t>
        </w:r>
        <w:smartTag w:uri="urn:schemas-microsoft-com:office:smarttags" w:element="State">
          <w:r>
            <w:t>CT</w:t>
          </w:r>
        </w:smartTag>
        <w:r>
          <w:t xml:space="preserve">  </w:t>
        </w:r>
        <w:smartTag w:uri="urn:schemas-microsoft-com:office:smarttags" w:element="State">
          <w:r>
            <w:t>06002</w:t>
          </w:r>
        </w:smartTag>
      </w:smartTag>
    </w:p>
    <w:p w:rsidR="004744BA" w:rsidRDefault="004744BA" w:rsidP="00C85818">
      <w:pPr>
        <w:pStyle w:val="ResumeAddressandContact"/>
      </w:pPr>
      <w:r w:rsidRPr="00AF0345">
        <w:t xml:space="preserve">Home: </w:t>
      </w:r>
      <w:r>
        <w:t>860-243-2691</w:t>
      </w:r>
      <w:r w:rsidRPr="00AF0345">
        <w:rPr>
          <w:szCs w:val="16"/>
        </w:rPr>
        <w:sym w:font="Wingdings 2" w:char="F097"/>
      </w:r>
      <w:r w:rsidRPr="00AF0345">
        <w:t xml:space="preserve"> Cell: </w:t>
      </w:r>
      <w:r>
        <w:t>860 – 573 – 6821</w:t>
      </w:r>
    </w:p>
    <w:p w:rsidR="004744BA" w:rsidRPr="00AF0345" w:rsidRDefault="004744BA" w:rsidP="00C85818">
      <w:pPr>
        <w:pStyle w:val="ResumeAddressandContact"/>
      </w:pPr>
      <w:r>
        <w:t>williams.adele@att.net</w:t>
      </w:r>
    </w:p>
    <w:p w:rsidR="004744BA" w:rsidRDefault="004744BA" w:rsidP="003A333F">
      <w:pPr>
        <w:pStyle w:val="JobTitle"/>
      </w:pPr>
      <w:r w:rsidRPr="00B47BD4">
        <w:t xml:space="preserve">Administrative </w:t>
      </w:r>
      <w:r>
        <w:t>Support Professional</w:t>
      </w:r>
    </w:p>
    <w:tbl>
      <w:tblPr>
        <w:tblW w:w="10410" w:type="dxa"/>
        <w:tblInd w:w="-162" w:type="dxa"/>
        <w:tblLook w:val="01E0"/>
      </w:tblPr>
      <w:tblGrid>
        <w:gridCol w:w="434"/>
        <w:gridCol w:w="633"/>
        <w:gridCol w:w="1306"/>
        <w:gridCol w:w="2233"/>
        <w:gridCol w:w="1310"/>
        <w:gridCol w:w="1872"/>
        <w:gridCol w:w="2547"/>
        <w:gridCol w:w="75"/>
      </w:tblGrid>
      <w:tr w:rsidR="004744BA" w:rsidTr="00981549">
        <w:tc>
          <w:tcPr>
            <w:tcW w:w="10410" w:type="dxa"/>
            <w:gridSpan w:val="8"/>
          </w:tcPr>
          <w:p w:rsidR="004744BA" w:rsidRDefault="004744BA" w:rsidP="008E5B48">
            <w:pPr>
              <w:pStyle w:val="ResumeSectionHeadings"/>
            </w:pPr>
            <w:r>
              <w:t>Career Profile</w:t>
            </w:r>
          </w:p>
        </w:tc>
      </w:tr>
      <w:tr w:rsidR="004744BA" w:rsidRPr="00E21F42" w:rsidTr="00981549">
        <w:tblPrEx>
          <w:tblLook w:val="00A0"/>
        </w:tblPrEx>
        <w:trPr>
          <w:gridAfter w:val="1"/>
          <w:wAfter w:w="78" w:type="dxa"/>
        </w:trPr>
        <w:tc>
          <w:tcPr>
            <w:tcW w:w="1128" w:type="dxa"/>
            <w:gridSpan w:val="2"/>
          </w:tcPr>
          <w:p w:rsidR="004744BA" w:rsidRPr="000C5918" w:rsidRDefault="004744BA" w:rsidP="000C5918"/>
        </w:tc>
        <w:tc>
          <w:tcPr>
            <w:tcW w:w="9204" w:type="dxa"/>
            <w:gridSpan w:val="5"/>
          </w:tcPr>
          <w:p w:rsidR="004744BA" w:rsidRPr="00EA4DAB" w:rsidRDefault="004744BA" w:rsidP="007C50D7">
            <w:pPr>
              <w:pStyle w:val="NormalWeb"/>
              <w:spacing w:line="240" w:lineRule="atLeast"/>
              <w:rPr>
                <w:rFonts w:ascii="Verdana" w:hAnsi="Verdana" w:cs="Courier New"/>
                <w:sz w:val="22"/>
              </w:rPr>
            </w:pPr>
            <w:r w:rsidRPr="00EA4DAB">
              <w:rPr>
                <w:rFonts w:ascii="Verdana" w:hAnsi="Verdana" w:cs="Courier New"/>
                <w:sz w:val="22"/>
                <w:szCs w:val="22"/>
              </w:rPr>
              <w:t xml:space="preserve">Highly qualified </w:t>
            </w:r>
            <w:r w:rsidRPr="00EA4DAB">
              <w:rPr>
                <w:rFonts w:ascii="Verdana" w:hAnsi="Verdana" w:cs="Courier New"/>
                <w:b/>
                <w:sz w:val="22"/>
                <w:szCs w:val="22"/>
              </w:rPr>
              <w:t xml:space="preserve">Administrative Support Professional, </w:t>
            </w:r>
            <w:r w:rsidRPr="00EA4DAB">
              <w:rPr>
                <w:rFonts w:ascii="Verdana" w:hAnsi="Verdana" w:cs="Courier New"/>
                <w:sz w:val="22"/>
                <w:szCs w:val="22"/>
              </w:rPr>
              <w:t>with IT support background, offering versatile office management skills and proficiency in Microsoft Office programs.  Strong planner and problem solver</w:t>
            </w:r>
            <w:r w:rsidR="007F61A1" w:rsidRPr="00EA4DAB">
              <w:rPr>
                <w:rFonts w:ascii="Verdana" w:hAnsi="Verdana" w:cs="Courier New"/>
                <w:sz w:val="22"/>
                <w:szCs w:val="22"/>
              </w:rPr>
              <w:t xml:space="preserve"> with 10+ years experience</w:t>
            </w:r>
            <w:r w:rsidRPr="00EA4DAB">
              <w:rPr>
                <w:rFonts w:ascii="Verdana" w:hAnsi="Verdana" w:cs="Courier New"/>
                <w:sz w:val="22"/>
                <w:szCs w:val="22"/>
              </w:rPr>
              <w:t>, who readily adapts to change, works independently and exceeds expectation.  Able to juggle multiple priorities and meet tight deadlines without compromising quality.  Ability to learn and master new concepts; positive work ethic; and commitment to providing unsurpassed service.</w:t>
            </w:r>
          </w:p>
          <w:p w:rsidR="004744BA" w:rsidRPr="00EA4DAB" w:rsidRDefault="004744BA" w:rsidP="004252B7">
            <w:pPr>
              <w:pStyle w:val="ResumeOverviewtext"/>
              <w:rPr>
                <w:rFonts w:eastAsia="MS Mincho"/>
              </w:rPr>
            </w:pPr>
          </w:p>
        </w:tc>
      </w:tr>
      <w:tr w:rsidR="004744BA" w:rsidTr="00981549">
        <w:tc>
          <w:tcPr>
            <w:tcW w:w="10410" w:type="dxa"/>
            <w:gridSpan w:val="8"/>
          </w:tcPr>
          <w:p w:rsidR="004744BA" w:rsidRPr="000C5918" w:rsidRDefault="004744BA" w:rsidP="00AF0AA2">
            <w:pPr>
              <w:pStyle w:val="ResumeSectionHeadings"/>
            </w:pPr>
            <w:r w:rsidRPr="000C5918">
              <w:t>Education</w:t>
            </w:r>
            <w:r w:rsidR="007F61A1">
              <w:t xml:space="preserve"> &amp; Professional Development Training</w:t>
            </w:r>
          </w:p>
        </w:tc>
      </w:tr>
      <w:tr w:rsidR="004744BA" w:rsidRPr="00E21F42" w:rsidTr="00981549">
        <w:tblPrEx>
          <w:tblLook w:val="00A0"/>
        </w:tblPrEx>
        <w:trPr>
          <w:trHeight w:val="315"/>
        </w:trPr>
        <w:tc>
          <w:tcPr>
            <w:tcW w:w="1128" w:type="dxa"/>
            <w:gridSpan w:val="2"/>
            <w:vMerge w:val="restart"/>
          </w:tcPr>
          <w:p w:rsidR="004744BA" w:rsidRPr="00C95AEC" w:rsidRDefault="004744BA" w:rsidP="00C95AEC"/>
        </w:tc>
        <w:tc>
          <w:tcPr>
            <w:tcW w:w="9282" w:type="dxa"/>
            <w:gridSpan w:val="6"/>
          </w:tcPr>
          <w:p w:rsidR="004744BA" w:rsidRPr="00584AA6" w:rsidRDefault="004744BA" w:rsidP="004252B7">
            <w:pPr>
              <w:pStyle w:val="Location"/>
              <w:rPr>
                <w:sz w:val="22"/>
                <w:szCs w:val="22"/>
              </w:rPr>
            </w:pPr>
            <w:r w:rsidRPr="00584AA6">
              <w:rPr>
                <w:sz w:val="22"/>
                <w:szCs w:val="22"/>
              </w:rPr>
              <w:t>Patrick’s Academy, Inc. – Hartford, CT</w:t>
            </w:r>
          </w:p>
        </w:tc>
      </w:tr>
      <w:tr w:rsidR="004744BA" w:rsidRPr="00E21F42" w:rsidTr="00981549">
        <w:tblPrEx>
          <w:tblLook w:val="00A0"/>
        </w:tblPrEx>
        <w:trPr>
          <w:trHeight w:val="80"/>
        </w:trPr>
        <w:tc>
          <w:tcPr>
            <w:tcW w:w="1128" w:type="dxa"/>
            <w:gridSpan w:val="2"/>
            <w:vMerge/>
          </w:tcPr>
          <w:p w:rsidR="004744BA" w:rsidRDefault="004744BA" w:rsidP="007B6119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9282" w:type="dxa"/>
            <w:gridSpan w:val="6"/>
          </w:tcPr>
          <w:p w:rsidR="004744BA" w:rsidRPr="00584AA6" w:rsidRDefault="004744BA" w:rsidP="00292E20">
            <w:pPr>
              <w:pStyle w:val="Skills"/>
              <w:rPr>
                <w:sz w:val="22"/>
                <w:szCs w:val="22"/>
              </w:rPr>
            </w:pPr>
            <w:r w:rsidRPr="00584AA6">
              <w:rPr>
                <w:sz w:val="22"/>
                <w:szCs w:val="22"/>
              </w:rPr>
              <w:t>Professional Development:</w:t>
            </w:r>
          </w:p>
          <w:p w:rsidR="004744BA" w:rsidRPr="00584AA6" w:rsidRDefault="004744BA" w:rsidP="004252B7">
            <w:pPr>
              <w:pStyle w:val="ResumeBulletPoints"/>
              <w:rPr>
                <w:sz w:val="22"/>
                <w:szCs w:val="22"/>
              </w:rPr>
            </w:pPr>
            <w:r w:rsidRPr="00584AA6">
              <w:rPr>
                <w:sz w:val="22"/>
                <w:szCs w:val="22"/>
              </w:rPr>
              <w:t>Microsoft Office Specialist (MOS), 2010</w:t>
            </w:r>
          </w:p>
          <w:p w:rsidR="007F61A1" w:rsidRPr="00584AA6" w:rsidRDefault="007F61A1" w:rsidP="007F61A1">
            <w:pPr>
              <w:pStyle w:val="ResumeBulletPoints"/>
              <w:numPr>
                <w:ilvl w:val="0"/>
                <w:numId w:val="0"/>
              </w:numPr>
              <w:ind w:left="360" w:hanging="360"/>
              <w:rPr>
                <w:sz w:val="22"/>
                <w:szCs w:val="22"/>
              </w:rPr>
            </w:pPr>
          </w:p>
          <w:p w:rsidR="007F61A1" w:rsidRPr="00584AA6" w:rsidRDefault="007F61A1" w:rsidP="007F61A1">
            <w:pPr>
              <w:pStyle w:val="ResumeBulletPoints"/>
              <w:numPr>
                <w:ilvl w:val="0"/>
                <w:numId w:val="0"/>
              </w:numPr>
              <w:ind w:left="360" w:hanging="360"/>
              <w:rPr>
                <w:b/>
                <w:sz w:val="22"/>
                <w:szCs w:val="22"/>
              </w:rPr>
            </w:pPr>
            <w:r w:rsidRPr="00584AA6">
              <w:rPr>
                <w:b/>
                <w:sz w:val="22"/>
                <w:szCs w:val="22"/>
              </w:rPr>
              <w:t>Weaver High School</w:t>
            </w:r>
            <w:r w:rsidR="00CC0539" w:rsidRPr="00584AA6">
              <w:rPr>
                <w:b/>
                <w:sz w:val="22"/>
                <w:szCs w:val="22"/>
              </w:rPr>
              <w:t xml:space="preserve"> – Hartford, CT</w:t>
            </w:r>
          </w:p>
          <w:p w:rsidR="007F61A1" w:rsidRPr="00584AA6" w:rsidRDefault="007F61A1" w:rsidP="007F61A1">
            <w:pPr>
              <w:pStyle w:val="ResumeBulletPoints"/>
              <w:numPr>
                <w:ilvl w:val="0"/>
                <w:numId w:val="0"/>
              </w:numPr>
              <w:ind w:left="360" w:hanging="360"/>
              <w:rPr>
                <w:sz w:val="22"/>
                <w:szCs w:val="22"/>
              </w:rPr>
            </w:pPr>
            <w:r w:rsidRPr="00584AA6">
              <w:rPr>
                <w:sz w:val="22"/>
                <w:szCs w:val="22"/>
              </w:rPr>
              <w:t>Diploma</w:t>
            </w:r>
          </w:p>
          <w:p w:rsidR="00CC0539" w:rsidRPr="00584AA6" w:rsidRDefault="00CC0539" w:rsidP="0031227F">
            <w:pPr>
              <w:pStyle w:val="ResumeBulletPoints"/>
              <w:numPr>
                <w:ilvl w:val="0"/>
                <w:numId w:val="0"/>
              </w:numPr>
              <w:ind w:left="360" w:hanging="360"/>
              <w:rPr>
                <w:sz w:val="22"/>
                <w:szCs w:val="22"/>
              </w:rPr>
            </w:pPr>
          </w:p>
          <w:p w:rsidR="007F61A1" w:rsidRPr="00584AA6" w:rsidRDefault="00584AA6" w:rsidP="007F61A1">
            <w:pPr>
              <w:pStyle w:val="ResumeBulletPoints"/>
              <w:numPr>
                <w:ilvl w:val="0"/>
                <w:numId w:val="0"/>
              </w:numPr>
              <w:ind w:left="360" w:hanging="360"/>
              <w:rPr>
                <w:b/>
                <w:i/>
                <w:sz w:val="22"/>
                <w:szCs w:val="22"/>
              </w:rPr>
            </w:pPr>
            <w:r w:rsidRPr="00584AA6">
              <w:rPr>
                <w:b/>
                <w:i/>
                <w:sz w:val="22"/>
                <w:szCs w:val="22"/>
              </w:rPr>
              <w:t>Certificates of Completion:</w:t>
            </w:r>
          </w:p>
          <w:p w:rsidR="00584AA6" w:rsidRPr="00584AA6" w:rsidRDefault="00584AA6" w:rsidP="007F61A1">
            <w:pPr>
              <w:pStyle w:val="ResumeBulletPoints"/>
              <w:numPr>
                <w:ilvl w:val="0"/>
                <w:numId w:val="0"/>
              </w:numPr>
              <w:ind w:left="360" w:hanging="360"/>
              <w:rPr>
                <w:b/>
                <w:sz w:val="22"/>
                <w:szCs w:val="22"/>
              </w:rPr>
            </w:pPr>
          </w:p>
        </w:tc>
      </w:tr>
      <w:tr w:rsidR="004744BA" w:rsidRPr="00E21F42" w:rsidTr="00981549">
        <w:tblPrEx>
          <w:tblLook w:val="00A0"/>
        </w:tblPrEx>
        <w:trPr>
          <w:trHeight w:val="478"/>
        </w:trPr>
        <w:tc>
          <w:tcPr>
            <w:tcW w:w="1128" w:type="dxa"/>
            <w:gridSpan w:val="2"/>
            <w:vMerge/>
          </w:tcPr>
          <w:p w:rsidR="004744BA" w:rsidRDefault="004744BA" w:rsidP="007B6119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9282" w:type="dxa"/>
            <w:gridSpan w:val="6"/>
          </w:tcPr>
          <w:p w:rsidR="007F61A1" w:rsidRPr="00584AA6" w:rsidRDefault="007F61A1" w:rsidP="007F61A1">
            <w:pPr>
              <w:pStyle w:val="ResumeBulletPoints"/>
              <w:numPr>
                <w:ilvl w:val="0"/>
                <w:numId w:val="0"/>
              </w:numPr>
              <w:ind w:left="360" w:hanging="360"/>
              <w:rPr>
                <w:b/>
                <w:sz w:val="22"/>
                <w:szCs w:val="22"/>
              </w:rPr>
            </w:pPr>
            <w:r w:rsidRPr="00584AA6">
              <w:rPr>
                <w:b/>
                <w:sz w:val="22"/>
                <w:szCs w:val="22"/>
              </w:rPr>
              <w:t>Capital Community College</w:t>
            </w:r>
            <w:r w:rsidR="003438A3" w:rsidRPr="00584AA6">
              <w:rPr>
                <w:b/>
                <w:sz w:val="22"/>
                <w:szCs w:val="22"/>
              </w:rPr>
              <w:t xml:space="preserve"> – Center for Business &amp; Industry Services</w:t>
            </w:r>
          </w:p>
          <w:p w:rsidR="007F61A1" w:rsidRPr="00584AA6" w:rsidRDefault="007F61A1" w:rsidP="007F61A1">
            <w:pPr>
              <w:pStyle w:val="ResumeBulletPoints"/>
              <w:numPr>
                <w:ilvl w:val="0"/>
                <w:numId w:val="33"/>
              </w:numPr>
              <w:jc w:val="left"/>
              <w:rPr>
                <w:b/>
                <w:sz w:val="22"/>
                <w:szCs w:val="22"/>
              </w:rPr>
            </w:pPr>
            <w:r w:rsidRPr="00584AA6">
              <w:rPr>
                <w:sz w:val="22"/>
                <w:szCs w:val="22"/>
              </w:rPr>
              <w:t>Business Writing for Insurance and Financial Services</w:t>
            </w:r>
            <w:r w:rsidR="003438A3" w:rsidRPr="00584AA6">
              <w:rPr>
                <w:sz w:val="22"/>
                <w:szCs w:val="22"/>
              </w:rPr>
              <w:t xml:space="preserve">                2007</w:t>
            </w:r>
          </w:p>
          <w:p w:rsidR="007F61A1" w:rsidRPr="00584AA6" w:rsidRDefault="003438A3" w:rsidP="007F61A1">
            <w:pPr>
              <w:pStyle w:val="ResumeBulletPoints"/>
              <w:numPr>
                <w:ilvl w:val="0"/>
                <w:numId w:val="33"/>
              </w:numPr>
              <w:jc w:val="left"/>
              <w:rPr>
                <w:b/>
                <w:sz w:val="22"/>
                <w:szCs w:val="22"/>
              </w:rPr>
            </w:pPr>
            <w:r w:rsidRPr="00584AA6">
              <w:rPr>
                <w:sz w:val="22"/>
                <w:szCs w:val="22"/>
              </w:rPr>
              <w:t>Accounting &amp; Finance Basics Part 1                                          2007</w:t>
            </w:r>
          </w:p>
          <w:p w:rsidR="003438A3" w:rsidRPr="00584AA6" w:rsidRDefault="003438A3" w:rsidP="003438A3">
            <w:pPr>
              <w:pStyle w:val="ResumeBulletPoints"/>
              <w:numPr>
                <w:ilvl w:val="0"/>
                <w:numId w:val="33"/>
              </w:numPr>
              <w:jc w:val="left"/>
              <w:rPr>
                <w:b/>
                <w:sz w:val="22"/>
                <w:szCs w:val="22"/>
              </w:rPr>
            </w:pPr>
            <w:r w:rsidRPr="00584AA6">
              <w:rPr>
                <w:sz w:val="22"/>
                <w:szCs w:val="22"/>
              </w:rPr>
              <w:t>Understanding and Navigating the World of Business                 2007</w:t>
            </w:r>
          </w:p>
          <w:p w:rsidR="003438A3" w:rsidRPr="00584AA6" w:rsidRDefault="003438A3" w:rsidP="003438A3">
            <w:pPr>
              <w:pStyle w:val="ResumeBulletPoints"/>
              <w:numPr>
                <w:ilvl w:val="0"/>
                <w:numId w:val="33"/>
              </w:numPr>
              <w:jc w:val="left"/>
              <w:rPr>
                <w:b/>
                <w:sz w:val="22"/>
                <w:szCs w:val="22"/>
              </w:rPr>
            </w:pPr>
            <w:r w:rsidRPr="00584AA6">
              <w:rPr>
                <w:sz w:val="22"/>
                <w:szCs w:val="22"/>
              </w:rPr>
              <w:t>Math for Management and Finance                                           2007</w:t>
            </w:r>
          </w:p>
          <w:p w:rsidR="003438A3" w:rsidRPr="00584AA6" w:rsidRDefault="003438A3" w:rsidP="003438A3">
            <w:pPr>
              <w:pStyle w:val="ResumeBulletPoints"/>
              <w:numPr>
                <w:ilvl w:val="0"/>
                <w:numId w:val="33"/>
              </w:numPr>
              <w:jc w:val="left"/>
              <w:rPr>
                <w:b/>
                <w:sz w:val="22"/>
                <w:szCs w:val="22"/>
              </w:rPr>
            </w:pPr>
            <w:r w:rsidRPr="00584AA6">
              <w:rPr>
                <w:sz w:val="22"/>
                <w:szCs w:val="22"/>
              </w:rPr>
              <w:t>The Business Analyst Certificate Program                                  2007</w:t>
            </w:r>
          </w:p>
          <w:p w:rsidR="003438A3" w:rsidRPr="00584AA6" w:rsidRDefault="003438A3" w:rsidP="003438A3">
            <w:pPr>
              <w:pStyle w:val="ResumeBulletPoints"/>
              <w:numPr>
                <w:ilvl w:val="0"/>
                <w:numId w:val="33"/>
              </w:numPr>
              <w:jc w:val="left"/>
              <w:rPr>
                <w:b/>
                <w:sz w:val="22"/>
                <w:szCs w:val="22"/>
              </w:rPr>
            </w:pPr>
            <w:r w:rsidRPr="00584AA6">
              <w:rPr>
                <w:sz w:val="22"/>
                <w:szCs w:val="22"/>
              </w:rPr>
              <w:t xml:space="preserve">Introduction to Insurance, Financial &amp; Banking Services             2007   </w:t>
            </w:r>
          </w:p>
          <w:p w:rsidR="003438A3" w:rsidRPr="00584AA6" w:rsidRDefault="003438A3" w:rsidP="003438A3">
            <w:pPr>
              <w:pStyle w:val="ResumeBulletPoints"/>
              <w:numPr>
                <w:ilvl w:val="0"/>
                <w:numId w:val="0"/>
              </w:numPr>
              <w:ind w:left="360" w:hanging="360"/>
              <w:jc w:val="left"/>
              <w:rPr>
                <w:sz w:val="22"/>
                <w:szCs w:val="22"/>
              </w:rPr>
            </w:pPr>
          </w:p>
          <w:p w:rsidR="00821E48" w:rsidRPr="00584AA6" w:rsidRDefault="003438A3" w:rsidP="003438A3">
            <w:pPr>
              <w:pStyle w:val="ResumeBulletPoints"/>
              <w:numPr>
                <w:ilvl w:val="0"/>
                <w:numId w:val="0"/>
              </w:numPr>
              <w:ind w:left="360" w:hanging="360"/>
              <w:jc w:val="left"/>
              <w:rPr>
                <w:b/>
                <w:sz w:val="22"/>
                <w:szCs w:val="22"/>
              </w:rPr>
            </w:pPr>
            <w:r w:rsidRPr="00584AA6">
              <w:rPr>
                <w:b/>
                <w:sz w:val="22"/>
                <w:szCs w:val="22"/>
              </w:rPr>
              <w:t>Sys</w:t>
            </w:r>
            <w:r w:rsidR="00821E48" w:rsidRPr="00584AA6">
              <w:rPr>
                <w:b/>
                <w:sz w:val="22"/>
                <w:szCs w:val="22"/>
              </w:rPr>
              <w:t>·tem·á·tion®</w:t>
            </w:r>
            <w:r w:rsidRPr="00584AA6">
              <w:rPr>
                <w:b/>
                <w:sz w:val="22"/>
                <w:szCs w:val="22"/>
              </w:rPr>
              <w:t xml:space="preserve">    </w:t>
            </w:r>
          </w:p>
          <w:p w:rsidR="003438A3" w:rsidRPr="00584AA6" w:rsidRDefault="00821E48" w:rsidP="00821E48">
            <w:pPr>
              <w:pStyle w:val="ResumeBulletPoints"/>
              <w:numPr>
                <w:ilvl w:val="0"/>
                <w:numId w:val="34"/>
              </w:numPr>
              <w:jc w:val="left"/>
              <w:rPr>
                <w:b/>
                <w:sz w:val="22"/>
                <w:szCs w:val="22"/>
              </w:rPr>
            </w:pPr>
            <w:r w:rsidRPr="00584AA6">
              <w:rPr>
                <w:sz w:val="22"/>
                <w:szCs w:val="22"/>
              </w:rPr>
              <w:t>Making Project Work                                                               2006</w:t>
            </w:r>
          </w:p>
          <w:p w:rsidR="00821E48" w:rsidRPr="00584AA6" w:rsidRDefault="00821E48" w:rsidP="00821E48">
            <w:pPr>
              <w:pStyle w:val="ResumeBulletPoints"/>
              <w:numPr>
                <w:ilvl w:val="0"/>
                <w:numId w:val="34"/>
              </w:numPr>
              <w:jc w:val="left"/>
              <w:rPr>
                <w:b/>
                <w:sz w:val="22"/>
                <w:szCs w:val="22"/>
              </w:rPr>
            </w:pPr>
            <w:r w:rsidRPr="00584AA6">
              <w:rPr>
                <w:sz w:val="22"/>
                <w:szCs w:val="22"/>
              </w:rPr>
              <w:t>Fast Start® In Project Management                                         2006</w:t>
            </w:r>
          </w:p>
          <w:p w:rsidR="00CC0539" w:rsidRPr="00584AA6" w:rsidRDefault="00CC0539" w:rsidP="00821E48">
            <w:pPr>
              <w:pStyle w:val="ResumeBulletPoints"/>
              <w:numPr>
                <w:ilvl w:val="0"/>
                <w:numId w:val="34"/>
              </w:numPr>
              <w:jc w:val="left"/>
              <w:rPr>
                <w:b/>
                <w:sz w:val="22"/>
                <w:szCs w:val="22"/>
              </w:rPr>
            </w:pPr>
            <w:r w:rsidRPr="00584AA6">
              <w:rPr>
                <w:sz w:val="22"/>
                <w:szCs w:val="22"/>
              </w:rPr>
              <w:t>Advanced Project Management                                                2006</w:t>
            </w:r>
          </w:p>
          <w:p w:rsidR="00CC0539" w:rsidRPr="00584AA6" w:rsidRDefault="00CC0539" w:rsidP="00821E48">
            <w:pPr>
              <w:pStyle w:val="ResumeBulletPoints"/>
              <w:numPr>
                <w:ilvl w:val="0"/>
                <w:numId w:val="34"/>
              </w:numPr>
              <w:jc w:val="left"/>
              <w:rPr>
                <w:b/>
                <w:sz w:val="22"/>
                <w:szCs w:val="22"/>
              </w:rPr>
            </w:pPr>
            <w:r w:rsidRPr="00584AA6">
              <w:rPr>
                <w:sz w:val="22"/>
                <w:szCs w:val="22"/>
              </w:rPr>
              <w:t>Creating High Performance Project Teams                                2006</w:t>
            </w:r>
          </w:p>
          <w:p w:rsidR="00CC0539" w:rsidRPr="00584AA6" w:rsidRDefault="00CC0539" w:rsidP="00CC0539">
            <w:pPr>
              <w:pStyle w:val="ResumeBulletPoints"/>
              <w:numPr>
                <w:ilvl w:val="0"/>
                <w:numId w:val="0"/>
              </w:numPr>
              <w:ind w:left="360" w:hanging="360"/>
              <w:jc w:val="left"/>
              <w:rPr>
                <w:sz w:val="22"/>
                <w:szCs w:val="22"/>
              </w:rPr>
            </w:pPr>
          </w:p>
          <w:p w:rsidR="00CC0539" w:rsidRPr="00584AA6" w:rsidRDefault="00CC0539" w:rsidP="00CC0539">
            <w:pPr>
              <w:pStyle w:val="ResumeBulletPoints"/>
              <w:numPr>
                <w:ilvl w:val="0"/>
                <w:numId w:val="0"/>
              </w:numPr>
              <w:ind w:left="360" w:hanging="360"/>
              <w:jc w:val="left"/>
              <w:rPr>
                <w:b/>
                <w:sz w:val="22"/>
                <w:szCs w:val="22"/>
              </w:rPr>
            </w:pPr>
            <w:r w:rsidRPr="00584AA6">
              <w:rPr>
                <w:b/>
                <w:sz w:val="22"/>
                <w:szCs w:val="22"/>
              </w:rPr>
              <w:t>CIGNA Training Services</w:t>
            </w:r>
          </w:p>
          <w:p w:rsidR="00CC0539" w:rsidRPr="00584AA6" w:rsidRDefault="00CC0539" w:rsidP="00CC0539">
            <w:pPr>
              <w:pStyle w:val="ResumeBulletPoints"/>
              <w:numPr>
                <w:ilvl w:val="0"/>
                <w:numId w:val="35"/>
              </w:numPr>
              <w:jc w:val="left"/>
              <w:rPr>
                <w:b/>
                <w:sz w:val="22"/>
                <w:szCs w:val="22"/>
              </w:rPr>
            </w:pPr>
            <w:r w:rsidRPr="00584AA6">
              <w:rPr>
                <w:sz w:val="22"/>
                <w:szCs w:val="22"/>
              </w:rPr>
              <w:t xml:space="preserve">Six SIGMA – Yellow Belt                                                         2005     </w:t>
            </w:r>
          </w:p>
          <w:p w:rsidR="00CC0539" w:rsidRPr="00584AA6" w:rsidRDefault="00CC0539" w:rsidP="00CC0539">
            <w:pPr>
              <w:pStyle w:val="ResumeBulletPoints"/>
              <w:numPr>
                <w:ilvl w:val="0"/>
                <w:numId w:val="0"/>
              </w:numPr>
              <w:ind w:left="360" w:hanging="360"/>
              <w:jc w:val="left"/>
              <w:rPr>
                <w:sz w:val="22"/>
                <w:szCs w:val="22"/>
              </w:rPr>
            </w:pPr>
          </w:p>
          <w:p w:rsidR="00CC0539" w:rsidRPr="00584AA6" w:rsidRDefault="00CC0539" w:rsidP="00CC0539">
            <w:pPr>
              <w:pStyle w:val="ResumeBulletPoints"/>
              <w:numPr>
                <w:ilvl w:val="0"/>
                <w:numId w:val="0"/>
              </w:numPr>
              <w:ind w:left="360" w:hanging="360"/>
              <w:jc w:val="left"/>
              <w:rPr>
                <w:b/>
                <w:sz w:val="22"/>
                <w:szCs w:val="22"/>
              </w:rPr>
            </w:pPr>
            <w:r w:rsidRPr="00584AA6">
              <w:rPr>
                <w:b/>
                <w:sz w:val="22"/>
                <w:szCs w:val="22"/>
              </w:rPr>
              <w:t xml:space="preserve">New Horizons Computer Learning Center - Bloomfield, CT   </w:t>
            </w:r>
          </w:p>
          <w:p w:rsidR="00CC0539" w:rsidRPr="00584AA6" w:rsidRDefault="00CC0539" w:rsidP="00CC0539">
            <w:pPr>
              <w:pStyle w:val="ResumeBulletPoints"/>
              <w:numPr>
                <w:ilvl w:val="0"/>
                <w:numId w:val="32"/>
              </w:numPr>
              <w:rPr>
                <w:sz w:val="22"/>
                <w:szCs w:val="22"/>
              </w:rPr>
            </w:pPr>
            <w:r w:rsidRPr="00584AA6">
              <w:rPr>
                <w:sz w:val="22"/>
                <w:szCs w:val="22"/>
              </w:rPr>
              <w:t xml:space="preserve">Access 2002 – Level 1                                                            2005  </w:t>
            </w:r>
          </w:p>
          <w:p w:rsidR="00CC0539" w:rsidRPr="00584AA6" w:rsidRDefault="00CC0539" w:rsidP="00CC0539">
            <w:pPr>
              <w:pStyle w:val="ResumeBulletPoints"/>
              <w:numPr>
                <w:ilvl w:val="0"/>
                <w:numId w:val="32"/>
              </w:numPr>
              <w:rPr>
                <w:sz w:val="22"/>
                <w:szCs w:val="22"/>
              </w:rPr>
            </w:pPr>
            <w:r w:rsidRPr="00584AA6">
              <w:rPr>
                <w:sz w:val="22"/>
                <w:szCs w:val="22"/>
              </w:rPr>
              <w:t>HTML 4.01: Web Authoring – Level 1                                       2005</w:t>
            </w:r>
          </w:p>
          <w:p w:rsidR="00CC0539" w:rsidRPr="00584AA6" w:rsidRDefault="00CC0539" w:rsidP="00CC0539">
            <w:pPr>
              <w:pStyle w:val="ResumeBulletPoints"/>
              <w:numPr>
                <w:ilvl w:val="0"/>
                <w:numId w:val="32"/>
              </w:numPr>
              <w:jc w:val="left"/>
              <w:rPr>
                <w:b/>
                <w:sz w:val="22"/>
                <w:szCs w:val="22"/>
              </w:rPr>
            </w:pPr>
            <w:r w:rsidRPr="00584AA6">
              <w:rPr>
                <w:sz w:val="22"/>
                <w:szCs w:val="22"/>
              </w:rPr>
              <w:t xml:space="preserve">SQL – Level 1                                                                        2005  </w:t>
            </w:r>
          </w:p>
          <w:p w:rsidR="00584AA6" w:rsidRDefault="00584AA6" w:rsidP="00584AA6">
            <w:pPr>
              <w:pStyle w:val="ResumeBulletPoints"/>
              <w:numPr>
                <w:ilvl w:val="0"/>
                <w:numId w:val="0"/>
              </w:numPr>
              <w:ind w:left="360" w:hanging="360"/>
              <w:jc w:val="left"/>
              <w:rPr>
                <w:sz w:val="22"/>
                <w:szCs w:val="22"/>
              </w:rPr>
            </w:pPr>
          </w:p>
          <w:p w:rsidR="00584AA6" w:rsidRDefault="00584AA6" w:rsidP="00584AA6">
            <w:pPr>
              <w:pStyle w:val="ResumeBulletPoints"/>
              <w:numPr>
                <w:ilvl w:val="0"/>
                <w:numId w:val="0"/>
              </w:numPr>
              <w:ind w:left="360" w:hanging="360"/>
              <w:jc w:val="left"/>
              <w:rPr>
                <w:sz w:val="22"/>
                <w:szCs w:val="22"/>
              </w:rPr>
            </w:pPr>
          </w:p>
          <w:p w:rsidR="00584AA6" w:rsidRDefault="00584AA6" w:rsidP="00584AA6">
            <w:pPr>
              <w:pStyle w:val="ResumeBulletPoints"/>
              <w:numPr>
                <w:ilvl w:val="0"/>
                <w:numId w:val="0"/>
              </w:numPr>
              <w:ind w:left="360" w:hanging="360"/>
              <w:jc w:val="left"/>
              <w:rPr>
                <w:sz w:val="22"/>
                <w:szCs w:val="22"/>
              </w:rPr>
            </w:pPr>
          </w:p>
          <w:p w:rsidR="00584AA6" w:rsidRDefault="00584AA6" w:rsidP="00584AA6">
            <w:pPr>
              <w:pStyle w:val="ResumeBulletPoints"/>
              <w:numPr>
                <w:ilvl w:val="0"/>
                <w:numId w:val="0"/>
              </w:numPr>
              <w:ind w:left="360" w:hanging="360"/>
              <w:jc w:val="left"/>
              <w:rPr>
                <w:sz w:val="22"/>
                <w:szCs w:val="22"/>
              </w:rPr>
            </w:pPr>
          </w:p>
          <w:p w:rsidR="00584AA6" w:rsidRPr="00584AA6" w:rsidRDefault="00584AA6" w:rsidP="00584AA6">
            <w:pPr>
              <w:pStyle w:val="ResumeBulletPoints"/>
              <w:numPr>
                <w:ilvl w:val="0"/>
                <w:numId w:val="0"/>
              </w:numPr>
              <w:ind w:left="360" w:hanging="360"/>
              <w:jc w:val="left"/>
              <w:rPr>
                <w:b/>
                <w:sz w:val="22"/>
                <w:szCs w:val="22"/>
              </w:rPr>
            </w:pPr>
          </w:p>
        </w:tc>
      </w:tr>
      <w:tr w:rsidR="004744BA" w:rsidTr="00981549">
        <w:tc>
          <w:tcPr>
            <w:tcW w:w="10410" w:type="dxa"/>
            <w:gridSpan w:val="8"/>
          </w:tcPr>
          <w:p w:rsidR="004744BA" w:rsidRPr="000C5918" w:rsidRDefault="004744BA" w:rsidP="000C5918">
            <w:pPr>
              <w:pStyle w:val="ResumeSectionHeadings"/>
            </w:pPr>
            <w:r w:rsidRPr="000C5918">
              <w:lastRenderedPageBreak/>
              <w:t>Key Skills</w:t>
            </w:r>
          </w:p>
        </w:tc>
      </w:tr>
      <w:tr w:rsidR="004744BA" w:rsidRPr="00E21F42" w:rsidTr="00981549">
        <w:trPr>
          <w:trHeight w:val="525"/>
        </w:trPr>
        <w:tc>
          <w:tcPr>
            <w:tcW w:w="1128" w:type="dxa"/>
            <w:gridSpan w:val="2"/>
          </w:tcPr>
          <w:p w:rsidR="004744BA" w:rsidRPr="000D7763" w:rsidRDefault="004744BA" w:rsidP="000D7763">
            <w:pPr>
              <w:jc w:val="both"/>
              <w:rPr>
                <w:rFonts w:eastAsia="MS Mincho"/>
                <w:b/>
                <w:bCs/>
                <w:sz w:val="18"/>
                <w:szCs w:val="18"/>
              </w:rPr>
            </w:pPr>
          </w:p>
        </w:tc>
        <w:tc>
          <w:tcPr>
            <w:tcW w:w="1108" w:type="dxa"/>
          </w:tcPr>
          <w:p w:rsidR="004744BA" w:rsidRPr="00584AA6" w:rsidRDefault="004744BA" w:rsidP="00A92673">
            <w:pPr>
              <w:pStyle w:val="Skills"/>
              <w:rPr>
                <w:sz w:val="22"/>
                <w:szCs w:val="22"/>
              </w:rPr>
            </w:pPr>
            <w:r w:rsidRPr="00584AA6">
              <w:rPr>
                <w:sz w:val="22"/>
                <w:szCs w:val="22"/>
              </w:rPr>
              <w:t>Office Skills:</w:t>
            </w:r>
          </w:p>
        </w:tc>
        <w:tc>
          <w:tcPr>
            <w:tcW w:w="2262" w:type="dxa"/>
          </w:tcPr>
          <w:p w:rsidR="004744BA" w:rsidRPr="00584AA6" w:rsidRDefault="004744BA" w:rsidP="00A92673">
            <w:pPr>
              <w:pStyle w:val="Skills"/>
              <w:rPr>
                <w:sz w:val="22"/>
                <w:szCs w:val="22"/>
              </w:rPr>
            </w:pPr>
            <w:r w:rsidRPr="00584AA6">
              <w:rPr>
                <w:sz w:val="22"/>
                <w:szCs w:val="22"/>
              </w:rPr>
              <w:t>Office Management</w:t>
            </w:r>
          </w:p>
          <w:p w:rsidR="004744BA" w:rsidRPr="00584AA6" w:rsidRDefault="004744BA" w:rsidP="00A92673">
            <w:pPr>
              <w:pStyle w:val="Skills"/>
              <w:rPr>
                <w:sz w:val="22"/>
                <w:szCs w:val="22"/>
              </w:rPr>
            </w:pPr>
            <w:r w:rsidRPr="00584AA6">
              <w:rPr>
                <w:sz w:val="22"/>
                <w:szCs w:val="22"/>
              </w:rPr>
              <w:t xml:space="preserve">Records </w:t>
            </w:r>
            <w:r w:rsidR="00584AA6">
              <w:rPr>
                <w:sz w:val="22"/>
                <w:szCs w:val="22"/>
              </w:rPr>
              <w:t xml:space="preserve"> </w:t>
            </w:r>
            <w:r w:rsidRPr="00584AA6">
              <w:rPr>
                <w:sz w:val="22"/>
                <w:szCs w:val="22"/>
              </w:rPr>
              <w:t xml:space="preserve">Management </w:t>
            </w:r>
          </w:p>
          <w:p w:rsidR="004744BA" w:rsidRPr="00584AA6" w:rsidRDefault="004744BA" w:rsidP="00A92673">
            <w:pPr>
              <w:pStyle w:val="Skills"/>
              <w:rPr>
                <w:sz w:val="22"/>
                <w:szCs w:val="22"/>
              </w:rPr>
            </w:pPr>
            <w:r w:rsidRPr="00584AA6">
              <w:rPr>
                <w:sz w:val="22"/>
                <w:szCs w:val="22"/>
              </w:rPr>
              <w:t>Database Administration</w:t>
            </w:r>
          </w:p>
          <w:p w:rsidR="004744BA" w:rsidRPr="00584AA6" w:rsidRDefault="004744BA" w:rsidP="00A92673">
            <w:pPr>
              <w:pStyle w:val="Skills"/>
              <w:rPr>
                <w:sz w:val="22"/>
                <w:szCs w:val="22"/>
              </w:rPr>
            </w:pPr>
          </w:p>
        </w:tc>
        <w:tc>
          <w:tcPr>
            <w:tcW w:w="3219" w:type="dxa"/>
            <w:gridSpan w:val="2"/>
          </w:tcPr>
          <w:p w:rsidR="004744BA" w:rsidRPr="00584AA6" w:rsidRDefault="004744BA" w:rsidP="00A92673">
            <w:pPr>
              <w:pStyle w:val="Skills"/>
              <w:rPr>
                <w:sz w:val="22"/>
                <w:szCs w:val="22"/>
              </w:rPr>
            </w:pPr>
            <w:r w:rsidRPr="00584AA6">
              <w:rPr>
                <w:sz w:val="22"/>
                <w:szCs w:val="22"/>
              </w:rPr>
              <w:t>Spreadsheets/Reports</w:t>
            </w:r>
          </w:p>
          <w:p w:rsidR="004744BA" w:rsidRPr="00584AA6" w:rsidRDefault="004744BA" w:rsidP="00A92673">
            <w:pPr>
              <w:pStyle w:val="Skills"/>
              <w:rPr>
                <w:sz w:val="22"/>
                <w:szCs w:val="22"/>
              </w:rPr>
            </w:pPr>
            <w:r w:rsidRPr="00584AA6">
              <w:rPr>
                <w:sz w:val="22"/>
                <w:szCs w:val="22"/>
              </w:rPr>
              <w:t>Event Planning Management</w:t>
            </w:r>
          </w:p>
          <w:p w:rsidR="004744BA" w:rsidRPr="00584AA6" w:rsidRDefault="004744BA" w:rsidP="00A92673">
            <w:pPr>
              <w:pStyle w:val="Skills"/>
              <w:rPr>
                <w:sz w:val="22"/>
                <w:szCs w:val="22"/>
              </w:rPr>
            </w:pPr>
            <w:r w:rsidRPr="00584AA6">
              <w:rPr>
                <w:sz w:val="22"/>
                <w:szCs w:val="22"/>
              </w:rPr>
              <w:t>Calendaring</w:t>
            </w:r>
          </w:p>
          <w:p w:rsidR="004744BA" w:rsidRPr="00584AA6" w:rsidRDefault="004744BA" w:rsidP="00A92673">
            <w:pPr>
              <w:pStyle w:val="Skills"/>
              <w:rPr>
                <w:sz w:val="22"/>
                <w:szCs w:val="22"/>
              </w:rPr>
            </w:pPr>
          </w:p>
        </w:tc>
        <w:tc>
          <w:tcPr>
            <w:tcW w:w="2693" w:type="dxa"/>
            <w:gridSpan w:val="2"/>
          </w:tcPr>
          <w:p w:rsidR="004744BA" w:rsidRPr="00584AA6" w:rsidRDefault="004744BA" w:rsidP="00A92673">
            <w:pPr>
              <w:pStyle w:val="Skills"/>
              <w:rPr>
                <w:sz w:val="22"/>
                <w:szCs w:val="22"/>
              </w:rPr>
            </w:pPr>
            <w:r w:rsidRPr="00584AA6">
              <w:rPr>
                <w:sz w:val="22"/>
                <w:szCs w:val="22"/>
              </w:rPr>
              <w:t>Executive Support</w:t>
            </w:r>
          </w:p>
          <w:p w:rsidR="004744BA" w:rsidRPr="00584AA6" w:rsidRDefault="004744BA" w:rsidP="00A92673">
            <w:pPr>
              <w:pStyle w:val="Skills"/>
              <w:rPr>
                <w:sz w:val="22"/>
                <w:szCs w:val="22"/>
              </w:rPr>
            </w:pPr>
            <w:r w:rsidRPr="00584AA6">
              <w:rPr>
                <w:sz w:val="22"/>
                <w:szCs w:val="22"/>
              </w:rPr>
              <w:t>Travel Coordination</w:t>
            </w:r>
          </w:p>
          <w:p w:rsidR="004744BA" w:rsidRPr="00584AA6" w:rsidRDefault="004744BA" w:rsidP="00A92673">
            <w:pPr>
              <w:pStyle w:val="Skills"/>
              <w:rPr>
                <w:sz w:val="22"/>
                <w:szCs w:val="22"/>
              </w:rPr>
            </w:pPr>
          </w:p>
        </w:tc>
      </w:tr>
      <w:tr w:rsidR="004744BA" w:rsidRPr="00E21F42" w:rsidTr="00981549">
        <w:trPr>
          <w:trHeight w:val="405"/>
        </w:trPr>
        <w:tc>
          <w:tcPr>
            <w:tcW w:w="1128" w:type="dxa"/>
            <w:gridSpan w:val="2"/>
          </w:tcPr>
          <w:p w:rsidR="004744BA" w:rsidRPr="00584AA6" w:rsidRDefault="004744BA" w:rsidP="000D7763">
            <w:pPr>
              <w:rPr>
                <w:rFonts w:eastAsia="MS Mincho"/>
                <w:b/>
                <w:bCs/>
                <w:sz w:val="22"/>
              </w:rPr>
            </w:pPr>
          </w:p>
        </w:tc>
        <w:tc>
          <w:tcPr>
            <w:tcW w:w="1108" w:type="dxa"/>
          </w:tcPr>
          <w:p w:rsidR="004744BA" w:rsidRPr="00584AA6" w:rsidRDefault="004744BA" w:rsidP="00A92673">
            <w:pPr>
              <w:pStyle w:val="Skills"/>
              <w:rPr>
                <w:sz w:val="22"/>
                <w:szCs w:val="22"/>
              </w:rPr>
            </w:pPr>
            <w:r w:rsidRPr="00584AA6">
              <w:rPr>
                <w:sz w:val="22"/>
                <w:szCs w:val="22"/>
              </w:rPr>
              <w:t>Computer Skills:</w:t>
            </w:r>
          </w:p>
        </w:tc>
        <w:tc>
          <w:tcPr>
            <w:tcW w:w="2262" w:type="dxa"/>
          </w:tcPr>
          <w:p w:rsidR="004744BA" w:rsidRPr="00584AA6" w:rsidRDefault="004744BA" w:rsidP="00A92673">
            <w:pPr>
              <w:pStyle w:val="Skills"/>
              <w:rPr>
                <w:sz w:val="22"/>
                <w:szCs w:val="22"/>
              </w:rPr>
            </w:pPr>
            <w:r w:rsidRPr="00584AA6">
              <w:rPr>
                <w:sz w:val="22"/>
                <w:szCs w:val="22"/>
              </w:rPr>
              <w:t>MS Word</w:t>
            </w:r>
          </w:p>
          <w:p w:rsidR="004744BA" w:rsidRPr="00584AA6" w:rsidRDefault="004744BA" w:rsidP="00A92673">
            <w:pPr>
              <w:pStyle w:val="Skills"/>
              <w:rPr>
                <w:sz w:val="22"/>
                <w:szCs w:val="22"/>
              </w:rPr>
            </w:pPr>
            <w:r w:rsidRPr="00584AA6">
              <w:rPr>
                <w:sz w:val="22"/>
                <w:szCs w:val="22"/>
              </w:rPr>
              <w:t>MS Excel</w:t>
            </w:r>
          </w:p>
          <w:p w:rsidR="004744BA" w:rsidRPr="00584AA6" w:rsidRDefault="004744BA" w:rsidP="00A92673">
            <w:pPr>
              <w:pStyle w:val="Skills"/>
              <w:rPr>
                <w:sz w:val="22"/>
                <w:szCs w:val="22"/>
              </w:rPr>
            </w:pPr>
            <w:r w:rsidRPr="00584AA6">
              <w:rPr>
                <w:sz w:val="22"/>
                <w:szCs w:val="22"/>
              </w:rPr>
              <w:t>MS PowerPoint</w:t>
            </w:r>
          </w:p>
        </w:tc>
        <w:tc>
          <w:tcPr>
            <w:tcW w:w="3219" w:type="dxa"/>
            <w:gridSpan w:val="2"/>
          </w:tcPr>
          <w:p w:rsidR="004744BA" w:rsidRPr="00584AA6" w:rsidRDefault="004744BA" w:rsidP="00A92673">
            <w:pPr>
              <w:pStyle w:val="Skills"/>
              <w:rPr>
                <w:sz w:val="22"/>
                <w:szCs w:val="22"/>
              </w:rPr>
            </w:pPr>
            <w:r w:rsidRPr="00584AA6">
              <w:rPr>
                <w:sz w:val="22"/>
                <w:szCs w:val="22"/>
              </w:rPr>
              <w:t>MS Outlook</w:t>
            </w:r>
          </w:p>
          <w:p w:rsidR="004744BA" w:rsidRPr="00584AA6" w:rsidRDefault="004744BA" w:rsidP="00A92673">
            <w:pPr>
              <w:pStyle w:val="Skills"/>
              <w:rPr>
                <w:sz w:val="22"/>
                <w:szCs w:val="22"/>
              </w:rPr>
            </w:pPr>
            <w:r w:rsidRPr="00584AA6">
              <w:rPr>
                <w:sz w:val="22"/>
                <w:szCs w:val="22"/>
              </w:rPr>
              <w:t>MS Access</w:t>
            </w:r>
          </w:p>
          <w:p w:rsidR="00981549" w:rsidRPr="00584AA6" w:rsidRDefault="004744BA" w:rsidP="00981549">
            <w:pPr>
              <w:pStyle w:val="Skills"/>
              <w:rPr>
                <w:sz w:val="22"/>
                <w:szCs w:val="22"/>
              </w:rPr>
            </w:pPr>
            <w:r w:rsidRPr="00584AA6">
              <w:rPr>
                <w:sz w:val="22"/>
                <w:szCs w:val="22"/>
              </w:rPr>
              <w:t>MS Project</w:t>
            </w:r>
          </w:p>
        </w:tc>
        <w:tc>
          <w:tcPr>
            <w:tcW w:w="2693" w:type="dxa"/>
            <w:gridSpan w:val="2"/>
          </w:tcPr>
          <w:p w:rsidR="004744BA" w:rsidRPr="00584AA6" w:rsidRDefault="004744BA" w:rsidP="00A92673">
            <w:pPr>
              <w:pStyle w:val="Skills"/>
              <w:rPr>
                <w:sz w:val="22"/>
                <w:szCs w:val="22"/>
              </w:rPr>
            </w:pPr>
            <w:r w:rsidRPr="00584AA6">
              <w:rPr>
                <w:sz w:val="22"/>
                <w:szCs w:val="22"/>
              </w:rPr>
              <w:t>Adobe Writer</w:t>
            </w:r>
          </w:p>
          <w:p w:rsidR="004744BA" w:rsidRPr="00584AA6" w:rsidRDefault="004744BA" w:rsidP="00A92673">
            <w:pPr>
              <w:pStyle w:val="Skills"/>
              <w:rPr>
                <w:sz w:val="22"/>
                <w:szCs w:val="22"/>
              </w:rPr>
            </w:pPr>
            <w:r w:rsidRPr="00584AA6">
              <w:rPr>
                <w:sz w:val="22"/>
                <w:szCs w:val="22"/>
              </w:rPr>
              <w:t>HTML, SQL, Java</w:t>
            </w:r>
          </w:p>
        </w:tc>
      </w:tr>
      <w:tr w:rsidR="004744BA" w:rsidTr="00981549">
        <w:tc>
          <w:tcPr>
            <w:tcW w:w="10410" w:type="dxa"/>
            <w:gridSpan w:val="8"/>
          </w:tcPr>
          <w:p w:rsidR="00981549" w:rsidRDefault="00981549" w:rsidP="000C5918">
            <w:pPr>
              <w:pStyle w:val="ResumeSectionHeadings"/>
            </w:pPr>
          </w:p>
          <w:p w:rsidR="004744BA" w:rsidRPr="000C5918" w:rsidRDefault="00584AA6" w:rsidP="000C5918">
            <w:pPr>
              <w:pStyle w:val="ResumeSectionHeadings"/>
            </w:pPr>
            <w:r>
              <w:t xml:space="preserve">Professional </w:t>
            </w:r>
            <w:r w:rsidR="004744BA" w:rsidRPr="000C5918">
              <w:t>Experience</w:t>
            </w:r>
          </w:p>
        </w:tc>
      </w:tr>
      <w:tr w:rsidR="004744BA" w:rsidRPr="00E21F42" w:rsidTr="00981549">
        <w:tblPrEx>
          <w:tblLook w:val="00A0"/>
        </w:tblPrEx>
        <w:trPr>
          <w:trHeight w:val="80"/>
        </w:trPr>
        <w:tc>
          <w:tcPr>
            <w:tcW w:w="450" w:type="dxa"/>
            <w:vMerge w:val="restart"/>
          </w:tcPr>
          <w:p w:rsidR="004744BA" w:rsidRPr="000C5918" w:rsidRDefault="004744BA" w:rsidP="00B50D53">
            <w:pPr>
              <w:pStyle w:val="ResumeOverviewtext"/>
            </w:pPr>
          </w:p>
        </w:tc>
        <w:tc>
          <w:tcPr>
            <w:tcW w:w="5358" w:type="dxa"/>
            <w:gridSpan w:val="4"/>
          </w:tcPr>
          <w:p w:rsidR="004744BA" w:rsidRPr="00584AA6" w:rsidRDefault="004744BA" w:rsidP="004252B7">
            <w:pPr>
              <w:pStyle w:val="Location"/>
              <w:rPr>
                <w:sz w:val="22"/>
                <w:szCs w:val="22"/>
              </w:rPr>
            </w:pPr>
            <w:r w:rsidRPr="00584AA6">
              <w:rPr>
                <w:sz w:val="22"/>
                <w:szCs w:val="22"/>
              </w:rPr>
              <w:t>Cigna – Bloomfield, CT</w:t>
            </w:r>
          </w:p>
        </w:tc>
        <w:tc>
          <w:tcPr>
            <w:tcW w:w="4602" w:type="dxa"/>
            <w:gridSpan w:val="3"/>
          </w:tcPr>
          <w:p w:rsidR="004744BA" w:rsidRPr="00584AA6" w:rsidRDefault="00981549" w:rsidP="004252B7">
            <w:pPr>
              <w:pStyle w:val="Location"/>
              <w:rPr>
                <w:rFonts w:eastAsia="MS Mincho"/>
                <w:sz w:val="22"/>
                <w:szCs w:val="22"/>
              </w:rPr>
            </w:pPr>
            <w:r w:rsidRPr="00584AA6">
              <w:rPr>
                <w:rFonts w:eastAsia="MS Mincho"/>
                <w:sz w:val="22"/>
                <w:szCs w:val="22"/>
              </w:rPr>
              <w:t>July 1998 – January 2012</w:t>
            </w:r>
          </w:p>
        </w:tc>
      </w:tr>
      <w:tr w:rsidR="004744BA" w:rsidRPr="00E21F42" w:rsidTr="00981549">
        <w:tblPrEx>
          <w:tblLook w:val="00A0"/>
        </w:tblPrEx>
        <w:trPr>
          <w:trHeight w:val="195"/>
        </w:trPr>
        <w:tc>
          <w:tcPr>
            <w:tcW w:w="450" w:type="dxa"/>
            <w:vMerge/>
          </w:tcPr>
          <w:p w:rsidR="004744BA" w:rsidRDefault="004744BA" w:rsidP="000C5918">
            <w:pPr>
              <w:pStyle w:val="ResumeOverviewtext"/>
            </w:pPr>
          </w:p>
        </w:tc>
        <w:tc>
          <w:tcPr>
            <w:tcW w:w="9960" w:type="dxa"/>
            <w:gridSpan w:val="7"/>
          </w:tcPr>
          <w:p w:rsidR="004744BA" w:rsidRPr="00584AA6" w:rsidRDefault="004744BA" w:rsidP="00B50D53">
            <w:pPr>
              <w:pStyle w:val="Skills"/>
              <w:rPr>
                <w:sz w:val="22"/>
                <w:szCs w:val="22"/>
              </w:rPr>
            </w:pPr>
            <w:r w:rsidRPr="00584AA6">
              <w:rPr>
                <w:b/>
                <w:sz w:val="22"/>
                <w:szCs w:val="22"/>
              </w:rPr>
              <w:t>Sr. Business Analyst</w:t>
            </w:r>
          </w:p>
        </w:tc>
      </w:tr>
      <w:tr w:rsidR="004744BA" w:rsidRPr="000C5918" w:rsidTr="00981549">
        <w:tblPrEx>
          <w:tblLook w:val="00A0"/>
        </w:tblPrEx>
        <w:trPr>
          <w:trHeight w:val="66"/>
        </w:trPr>
        <w:tc>
          <w:tcPr>
            <w:tcW w:w="450" w:type="dxa"/>
            <w:vMerge/>
          </w:tcPr>
          <w:p w:rsidR="004744BA" w:rsidRDefault="004744BA" w:rsidP="00E21F42">
            <w:pPr>
              <w:jc w:val="both"/>
              <w:rPr>
                <w:rFonts w:ascii="Bookman Old Style" w:hAnsi="Bookman Old Style"/>
                <w:b/>
              </w:rPr>
            </w:pPr>
          </w:p>
        </w:tc>
        <w:tc>
          <w:tcPr>
            <w:tcW w:w="9960" w:type="dxa"/>
            <w:gridSpan w:val="7"/>
          </w:tcPr>
          <w:p w:rsidR="004744BA" w:rsidRPr="00584AA6" w:rsidRDefault="004744BA" w:rsidP="007C50D7">
            <w:pPr>
              <w:pStyle w:val="NormalWeb"/>
              <w:numPr>
                <w:ilvl w:val="0"/>
                <w:numId w:val="30"/>
              </w:numPr>
              <w:spacing w:line="240" w:lineRule="atLeast"/>
              <w:ind w:right="180"/>
              <w:rPr>
                <w:rFonts w:ascii="Verdana" w:hAnsi="Verdana" w:cs="Courier New"/>
                <w:sz w:val="22"/>
              </w:rPr>
            </w:pPr>
            <w:r w:rsidRPr="00584AA6">
              <w:rPr>
                <w:rFonts w:ascii="Verdana" w:hAnsi="Verdana" w:cs="Courier New"/>
                <w:sz w:val="22"/>
                <w:szCs w:val="22"/>
              </w:rPr>
              <w:t>Supported staff of 25 responsible for developing and implementing medical and pharmacy coverage policies.</w:t>
            </w:r>
          </w:p>
          <w:p w:rsidR="004744BA" w:rsidRPr="00584AA6" w:rsidRDefault="004744BA" w:rsidP="007C50D7">
            <w:pPr>
              <w:pStyle w:val="NormalWeb"/>
              <w:numPr>
                <w:ilvl w:val="0"/>
                <w:numId w:val="30"/>
              </w:numPr>
              <w:spacing w:line="240" w:lineRule="atLeast"/>
              <w:rPr>
                <w:rFonts w:ascii="Verdana" w:hAnsi="Verdana" w:cs="Courier New"/>
                <w:sz w:val="22"/>
              </w:rPr>
            </w:pPr>
            <w:r w:rsidRPr="00584AA6">
              <w:rPr>
                <w:rFonts w:ascii="Verdana" w:hAnsi="Verdana" w:cs="Courier New"/>
                <w:sz w:val="22"/>
                <w:szCs w:val="22"/>
              </w:rPr>
              <w:t>Created high-quality documents using Adobe Writer and WORD.</w:t>
            </w:r>
          </w:p>
          <w:p w:rsidR="004744BA" w:rsidRPr="00584AA6" w:rsidRDefault="004744BA" w:rsidP="007C50D7">
            <w:pPr>
              <w:pStyle w:val="NormalWeb"/>
              <w:numPr>
                <w:ilvl w:val="0"/>
                <w:numId w:val="30"/>
              </w:numPr>
              <w:spacing w:line="240" w:lineRule="atLeast"/>
              <w:rPr>
                <w:rFonts w:ascii="Verdana" w:hAnsi="Verdana" w:cs="Courier New"/>
                <w:sz w:val="22"/>
              </w:rPr>
            </w:pPr>
            <w:r w:rsidRPr="00584AA6">
              <w:rPr>
                <w:rFonts w:ascii="Verdana" w:hAnsi="Verdana" w:cs="Courier New"/>
                <w:sz w:val="22"/>
                <w:szCs w:val="22"/>
              </w:rPr>
              <w:t>Posted and maintained documents to website(s) using HTML, SQL and Java.</w:t>
            </w:r>
          </w:p>
          <w:p w:rsidR="004744BA" w:rsidRPr="00584AA6" w:rsidRDefault="004744BA" w:rsidP="007C50D7">
            <w:pPr>
              <w:pStyle w:val="NormalWeb"/>
              <w:numPr>
                <w:ilvl w:val="0"/>
                <w:numId w:val="30"/>
              </w:numPr>
              <w:spacing w:line="240" w:lineRule="atLeast"/>
              <w:rPr>
                <w:rFonts w:ascii="Verdana" w:hAnsi="Verdana" w:cs="Courier New"/>
                <w:sz w:val="22"/>
              </w:rPr>
            </w:pPr>
            <w:r w:rsidRPr="00584AA6">
              <w:rPr>
                <w:rFonts w:ascii="Verdana" w:hAnsi="Verdana" w:cs="Courier New"/>
                <w:sz w:val="22"/>
                <w:szCs w:val="22"/>
              </w:rPr>
              <w:t>Researched and generated web trend reports.</w:t>
            </w:r>
          </w:p>
          <w:p w:rsidR="004744BA" w:rsidRPr="00584AA6" w:rsidRDefault="004744BA" w:rsidP="007C50D7">
            <w:pPr>
              <w:pStyle w:val="NormalWeb"/>
              <w:numPr>
                <w:ilvl w:val="0"/>
                <w:numId w:val="30"/>
              </w:numPr>
              <w:spacing w:line="240" w:lineRule="atLeast"/>
              <w:rPr>
                <w:rFonts w:ascii="Verdana" w:hAnsi="Verdana" w:cs="Courier New"/>
                <w:sz w:val="22"/>
              </w:rPr>
            </w:pPr>
            <w:r w:rsidRPr="00584AA6">
              <w:rPr>
                <w:rFonts w:ascii="Verdana" w:hAnsi="Verdana" w:cs="Courier New"/>
                <w:sz w:val="22"/>
                <w:szCs w:val="22"/>
              </w:rPr>
              <w:t>Monitored inquiry email box, researched and resolved website issues.</w:t>
            </w:r>
          </w:p>
          <w:p w:rsidR="004744BA" w:rsidRPr="00584AA6" w:rsidRDefault="004744BA" w:rsidP="007C50D7">
            <w:pPr>
              <w:pStyle w:val="NormalWeb"/>
              <w:numPr>
                <w:ilvl w:val="0"/>
                <w:numId w:val="30"/>
              </w:numPr>
              <w:spacing w:line="240" w:lineRule="atLeast"/>
              <w:rPr>
                <w:rFonts w:ascii="Verdana" w:hAnsi="Verdana" w:cs="Courier New"/>
                <w:sz w:val="22"/>
              </w:rPr>
            </w:pPr>
            <w:r w:rsidRPr="00584AA6">
              <w:rPr>
                <w:rFonts w:ascii="Verdana" w:hAnsi="Verdana" w:cs="Courier New"/>
                <w:sz w:val="22"/>
                <w:szCs w:val="22"/>
              </w:rPr>
              <w:t>Updated records using Access database tools.</w:t>
            </w:r>
          </w:p>
          <w:p w:rsidR="004744BA" w:rsidRPr="00584AA6" w:rsidRDefault="004744BA" w:rsidP="007C50D7">
            <w:pPr>
              <w:pStyle w:val="NormalWeb"/>
              <w:numPr>
                <w:ilvl w:val="0"/>
                <w:numId w:val="30"/>
              </w:numPr>
              <w:spacing w:line="240" w:lineRule="atLeast"/>
              <w:rPr>
                <w:rFonts w:ascii="Verdana" w:hAnsi="Verdana" w:cs="Courier New"/>
                <w:sz w:val="22"/>
              </w:rPr>
            </w:pPr>
            <w:r w:rsidRPr="00584AA6">
              <w:rPr>
                <w:rFonts w:ascii="Verdana" w:hAnsi="Verdana" w:cs="Courier New"/>
                <w:sz w:val="22"/>
                <w:szCs w:val="22"/>
              </w:rPr>
              <w:t>Communicated effectively with multiple departments to plan webinar meetings and prepare PowerPoint presentations.  Established strong relationships to gain support and effectively achieve results.</w:t>
            </w:r>
          </w:p>
          <w:p w:rsidR="004744BA" w:rsidRPr="00584AA6" w:rsidRDefault="004744BA" w:rsidP="007C50D7">
            <w:pPr>
              <w:pStyle w:val="NormalWeb"/>
              <w:numPr>
                <w:ilvl w:val="0"/>
                <w:numId w:val="30"/>
              </w:numPr>
              <w:spacing w:line="240" w:lineRule="atLeast"/>
              <w:rPr>
                <w:rFonts w:ascii="Verdana" w:hAnsi="Verdana" w:cs="Courier New"/>
                <w:sz w:val="22"/>
              </w:rPr>
            </w:pPr>
            <w:r w:rsidRPr="00584AA6">
              <w:rPr>
                <w:rFonts w:ascii="Verdana" w:hAnsi="Verdana" w:cs="Courier New"/>
                <w:sz w:val="22"/>
                <w:szCs w:val="22"/>
              </w:rPr>
              <w:t>Updated client records in mainframe applications.</w:t>
            </w:r>
          </w:p>
          <w:p w:rsidR="004744BA" w:rsidRPr="00584AA6" w:rsidRDefault="004744BA" w:rsidP="007C50D7">
            <w:pPr>
              <w:pStyle w:val="ResumeBulletPoints"/>
              <w:numPr>
                <w:ilvl w:val="0"/>
                <w:numId w:val="0"/>
              </w:numPr>
              <w:rPr>
                <w:sz w:val="22"/>
                <w:szCs w:val="22"/>
              </w:rPr>
            </w:pPr>
          </w:p>
        </w:tc>
      </w:tr>
    </w:tbl>
    <w:p w:rsidR="004744BA" w:rsidRDefault="00F60560" w:rsidP="004F26D3">
      <w:pPr>
        <w:rPr>
          <w:b/>
          <w:sz w:val="22"/>
          <w:szCs w:val="22"/>
        </w:rPr>
      </w:pPr>
      <w:r w:rsidRPr="00F60560">
        <w:rPr>
          <w:b/>
          <w:sz w:val="22"/>
          <w:szCs w:val="22"/>
        </w:rPr>
        <w:t>Community/Volunteer Activities</w:t>
      </w:r>
    </w:p>
    <w:p w:rsidR="00F60560" w:rsidRPr="00F60560" w:rsidRDefault="00F60560" w:rsidP="00F60560">
      <w:pPr>
        <w:numPr>
          <w:ilvl w:val="0"/>
          <w:numId w:val="36"/>
        </w:numPr>
        <w:rPr>
          <w:b/>
          <w:sz w:val="22"/>
          <w:szCs w:val="22"/>
        </w:rPr>
      </w:pPr>
      <w:r>
        <w:rPr>
          <w:sz w:val="22"/>
          <w:szCs w:val="22"/>
        </w:rPr>
        <w:t>Big Brothers Big Sisters Mentoring Program</w:t>
      </w:r>
    </w:p>
    <w:p w:rsidR="00F60560" w:rsidRPr="00F60560" w:rsidRDefault="00F60560" w:rsidP="00F60560">
      <w:pPr>
        <w:numPr>
          <w:ilvl w:val="0"/>
          <w:numId w:val="36"/>
        </w:numPr>
        <w:rPr>
          <w:b/>
          <w:sz w:val="22"/>
          <w:szCs w:val="22"/>
        </w:rPr>
      </w:pPr>
      <w:r>
        <w:rPr>
          <w:sz w:val="22"/>
          <w:szCs w:val="22"/>
        </w:rPr>
        <w:t>Bi</w:t>
      </w:r>
      <w:r w:rsidR="002D6894">
        <w:rPr>
          <w:sz w:val="22"/>
          <w:szCs w:val="22"/>
        </w:rPr>
        <w:t>g</w:t>
      </w:r>
      <w:r>
        <w:rPr>
          <w:sz w:val="22"/>
          <w:szCs w:val="22"/>
        </w:rPr>
        <w:t xml:space="preserve"> Brothers Big Sisters “My Friend Taught Me” Tutoring Program </w:t>
      </w:r>
    </w:p>
    <w:p w:rsidR="00F60560" w:rsidRPr="00F60560" w:rsidRDefault="00F60560" w:rsidP="00F60560">
      <w:pPr>
        <w:numPr>
          <w:ilvl w:val="0"/>
          <w:numId w:val="36"/>
        </w:numPr>
        <w:rPr>
          <w:b/>
          <w:sz w:val="22"/>
          <w:szCs w:val="22"/>
        </w:rPr>
      </w:pPr>
      <w:r>
        <w:rPr>
          <w:sz w:val="22"/>
          <w:szCs w:val="22"/>
        </w:rPr>
        <w:t>AMF Silver Lanes Junior Program Bowling Coach</w:t>
      </w:r>
    </w:p>
    <w:p w:rsidR="00F60560" w:rsidRPr="00F60560" w:rsidRDefault="00F60560" w:rsidP="00F60560">
      <w:pPr>
        <w:numPr>
          <w:ilvl w:val="0"/>
          <w:numId w:val="36"/>
        </w:numPr>
        <w:rPr>
          <w:b/>
          <w:sz w:val="22"/>
          <w:szCs w:val="22"/>
        </w:rPr>
      </w:pPr>
      <w:r>
        <w:rPr>
          <w:sz w:val="22"/>
          <w:szCs w:val="22"/>
        </w:rPr>
        <w:t>Cub Scout Den Leader – Pack 1154</w:t>
      </w:r>
    </w:p>
    <w:p w:rsidR="00F60560" w:rsidRPr="00F60560" w:rsidRDefault="00F60560" w:rsidP="00F60560">
      <w:pPr>
        <w:numPr>
          <w:ilvl w:val="0"/>
          <w:numId w:val="36"/>
        </w:numPr>
        <w:rPr>
          <w:b/>
          <w:sz w:val="22"/>
          <w:szCs w:val="22"/>
        </w:rPr>
      </w:pPr>
      <w:r>
        <w:rPr>
          <w:sz w:val="22"/>
          <w:szCs w:val="22"/>
        </w:rPr>
        <w:t>United Way Day of Caring</w:t>
      </w:r>
    </w:p>
    <w:p w:rsidR="00F60560" w:rsidRPr="00F60560" w:rsidRDefault="00F60560" w:rsidP="00F60560">
      <w:pPr>
        <w:numPr>
          <w:ilvl w:val="0"/>
          <w:numId w:val="36"/>
        </w:numPr>
        <w:rPr>
          <w:b/>
          <w:sz w:val="22"/>
          <w:szCs w:val="22"/>
        </w:rPr>
      </w:pPr>
      <w:r>
        <w:rPr>
          <w:sz w:val="22"/>
          <w:szCs w:val="22"/>
        </w:rPr>
        <w:t>Reading Tutor – JP Vincent Elementary School – Bloomfield</w:t>
      </w:r>
    </w:p>
    <w:p w:rsidR="00F60560" w:rsidRPr="00F60560" w:rsidRDefault="00F60560" w:rsidP="00F60560">
      <w:pPr>
        <w:numPr>
          <w:ilvl w:val="0"/>
          <w:numId w:val="36"/>
        </w:numPr>
        <w:rPr>
          <w:b/>
          <w:sz w:val="22"/>
          <w:szCs w:val="22"/>
        </w:rPr>
      </w:pPr>
      <w:r>
        <w:rPr>
          <w:sz w:val="22"/>
          <w:szCs w:val="22"/>
        </w:rPr>
        <w:t>Insurance City Bowling Senate Secretary</w:t>
      </w:r>
    </w:p>
    <w:p w:rsidR="00F60560" w:rsidRPr="00F60560" w:rsidRDefault="00F60560" w:rsidP="00F60560">
      <w:pPr>
        <w:numPr>
          <w:ilvl w:val="0"/>
          <w:numId w:val="36"/>
        </w:numPr>
        <w:rPr>
          <w:b/>
          <w:sz w:val="22"/>
          <w:szCs w:val="22"/>
        </w:rPr>
      </w:pPr>
      <w:r>
        <w:rPr>
          <w:sz w:val="22"/>
          <w:szCs w:val="22"/>
        </w:rPr>
        <w:t>Special Olympics Winter and Summer Games</w:t>
      </w:r>
    </w:p>
    <w:p w:rsidR="00F60560" w:rsidRPr="00584AA6" w:rsidRDefault="00F60560" w:rsidP="00F60560">
      <w:pPr>
        <w:numPr>
          <w:ilvl w:val="0"/>
          <w:numId w:val="36"/>
        </w:numPr>
        <w:rPr>
          <w:b/>
          <w:sz w:val="22"/>
          <w:szCs w:val="22"/>
        </w:rPr>
      </w:pPr>
      <w:r>
        <w:rPr>
          <w:sz w:val="22"/>
          <w:szCs w:val="22"/>
        </w:rPr>
        <w:t>Coordinator for “Adopt Families for Christmas” Project – CT Dept. of Social Services</w:t>
      </w:r>
    </w:p>
    <w:p w:rsidR="00584AA6" w:rsidRPr="00F60560" w:rsidRDefault="00584AA6" w:rsidP="00584AA6">
      <w:pPr>
        <w:ind w:left="720"/>
        <w:rPr>
          <w:b/>
          <w:sz w:val="22"/>
          <w:szCs w:val="22"/>
        </w:rPr>
      </w:pPr>
    </w:p>
    <w:sectPr w:rsidR="00584AA6" w:rsidRPr="00F60560" w:rsidSect="00EF5568">
      <w:headerReference w:type="default" r:id="rId8"/>
      <w:pgSz w:w="12240" w:h="15840" w:code="1"/>
      <w:pgMar w:top="662" w:right="1152" w:bottom="720" w:left="1152" w:header="432" w:footer="432" w:gutter="0"/>
      <w:cols w:space="720"/>
      <w:noEndnote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44BA" w:rsidRDefault="004744BA" w:rsidP="00D176C5">
      <w:r>
        <w:separator/>
      </w:r>
    </w:p>
  </w:endnote>
  <w:endnote w:type="continuationSeparator" w:id="0">
    <w:p w:rsidR="004744BA" w:rsidRDefault="004744BA" w:rsidP="00D176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Gill Sans MT"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Shell Dlg">
    <w:panose1 w:val="020B0604020202020204"/>
    <w:charset w:val="00"/>
    <w:family w:val="swiss"/>
    <w:pitch w:val="variable"/>
    <w:sig w:usb0="61002BDF" w:usb1="80000000" w:usb2="00000008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44BA" w:rsidRDefault="004744BA" w:rsidP="00D176C5">
      <w:r>
        <w:separator/>
      </w:r>
    </w:p>
  </w:footnote>
  <w:footnote w:type="continuationSeparator" w:id="0">
    <w:p w:rsidR="004744BA" w:rsidRDefault="004744BA" w:rsidP="00D176C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44BA" w:rsidRDefault="004744BA" w:rsidP="00313380">
    <w:pPr>
      <w:pStyle w:val="SubmitResume"/>
      <w:tabs>
        <w:tab w:val="left" w:pos="9300"/>
      </w:tabs>
      <w:ind w:right="2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17061"/>
    <w:multiLevelType w:val="hybridMultilevel"/>
    <w:tmpl w:val="DC9864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5621ECB"/>
    <w:multiLevelType w:val="hybridMultilevel"/>
    <w:tmpl w:val="2D882B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0CCE7BF3"/>
    <w:multiLevelType w:val="hybridMultilevel"/>
    <w:tmpl w:val="DCCADC9E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E35325A"/>
    <w:multiLevelType w:val="hybridMultilevel"/>
    <w:tmpl w:val="A25AC89E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3013908"/>
    <w:multiLevelType w:val="hybridMultilevel"/>
    <w:tmpl w:val="722A4E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4332C42"/>
    <w:multiLevelType w:val="hybridMultilevel"/>
    <w:tmpl w:val="510466DA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4621A33"/>
    <w:multiLevelType w:val="hybridMultilevel"/>
    <w:tmpl w:val="912497AC"/>
    <w:lvl w:ilvl="0" w:tplc="AAB8E16A">
      <w:start w:val="110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4D4354F"/>
    <w:multiLevelType w:val="hybridMultilevel"/>
    <w:tmpl w:val="C1C8B4BE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536750C"/>
    <w:multiLevelType w:val="hybridMultilevel"/>
    <w:tmpl w:val="60C834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6166FE8"/>
    <w:multiLevelType w:val="hybridMultilevel"/>
    <w:tmpl w:val="000894A2"/>
    <w:lvl w:ilvl="0" w:tplc="38AA4FD6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CAF24D1"/>
    <w:multiLevelType w:val="hybridMultilevel"/>
    <w:tmpl w:val="1FA6741E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EE27497"/>
    <w:multiLevelType w:val="hybridMultilevel"/>
    <w:tmpl w:val="3C945996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5E174FA"/>
    <w:multiLevelType w:val="hybridMultilevel"/>
    <w:tmpl w:val="F8FC9DD6"/>
    <w:lvl w:ilvl="0" w:tplc="D55A6226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D1708C3"/>
    <w:multiLevelType w:val="hybridMultilevel"/>
    <w:tmpl w:val="AB86E238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F162C1B"/>
    <w:multiLevelType w:val="hybridMultilevel"/>
    <w:tmpl w:val="222A13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>
    <w:nsid w:val="2FF03A69"/>
    <w:multiLevelType w:val="hybridMultilevel"/>
    <w:tmpl w:val="7C9270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07F2DA7"/>
    <w:multiLevelType w:val="hybridMultilevel"/>
    <w:tmpl w:val="4FDAC1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6812B75"/>
    <w:multiLevelType w:val="hybridMultilevel"/>
    <w:tmpl w:val="C4020C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31B2871"/>
    <w:multiLevelType w:val="hybridMultilevel"/>
    <w:tmpl w:val="478C5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661485"/>
    <w:multiLevelType w:val="hybridMultilevel"/>
    <w:tmpl w:val="EB78DA50"/>
    <w:lvl w:ilvl="0" w:tplc="6AD00C12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B9B35C0"/>
    <w:multiLevelType w:val="hybridMultilevel"/>
    <w:tmpl w:val="785E1D3E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BB70303"/>
    <w:multiLevelType w:val="hybridMultilevel"/>
    <w:tmpl w:val="3E84DD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24B460B"/>
    <w:multiLevelType w:val="hybridMultilevel"/>
    <w:tmpl w:val="DC4014AA"/>
    <w:lvl w:ilvl="0" w:tplc="1A2A0BC4">
      <w:start w:val="1"/>
      <w:numFmt w:val="bullet"/>
      <w:pStyle w:val="ResumeBulletPoints"/>
      <w:lvlText w:val="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2CC3474"/>
    <w:multiLevelType w:val="hybridMultilevel"/>
    <w:tmpl w:val="FC70F188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55F75A7"/>
    <w:multiLevelType w:val="hybridMultilevel"/>
    <w:tmpl w:val="67FC8FD4"/>
    <w:lvl w:ilvl="0" w:tplc="040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25">
    <w:nsid w:val="55E50B96"/>
    <w:multiLevelType w:val="multilevel"/>
    <w:tmpl w:val="735E6DE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57AD4517"/>
    <w:multiLevelType w:val="hybridMultilevel"/>
    <w:tmpl w:val="7BE8E7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590C5EC1"/>
    <w:multiLevelType w:val="hybridMultilevel"/>
    <w:tmpl w:val="9DC4FFB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A511230"/>
    <w:multiLevelType w:val="hybridMultilevel"/>
    <w:tmpl w:val="F692F13C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C1E38FB"/>
    <w:multiLevelType w:val="hybridMultilevel"/>
    <w:tmpl w:val="721C15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5F7A1B6D"/>
    <w:multiLevelType w:val="hybridMultilevel"/>
    <w:tmpl w:val="D0C6FD00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0DE37E3"/>
    <w:multiLevelType w:val="hybridMultilevel"/>
    <w:tmpl w:val="EEACCA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1FF238F"/>
    <w:multiLevelType w:val="hybridMultilevel"/>
    <w:tmpl w:val="30E88F2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3">
    <w:nsid w:val="756D28DE"/>
    <w:multiLevelType w:val="multilevel"/>
    <w:tmpl w:val="062C1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B944102"/>
    <w:multiLevelType w:val="hybridMultilevel"/>
    <w:tmpl w:val="73806012"/>
    <w:lvl w:ilvl="0" w:tplc="099C1A5E">
      <w:start w:val="1"/>
      <w:numFmt w:val="bullet"/>
      <w:lvlText w:val="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DC65BF1"/>
    <w:multiLevelType w:val="hybridMultilevel"/>
    <w:tmpl w:val="DE9C9ACA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0"/>
  </w:num>
  <w:num w:numId="3">
    <w:abstractNumId w:val="3"/>
  </w:num>
  <w:num w:numId="4">
    <w:abstractNumId w:val="35"/>
  </w:num>
  <w:num w:numId="5">
    <w:abstractNumId w:val="23"/>
  </w:num>
  <w:num w:numId="6">
    <w:abstractNumId w:val="20"/>
  </w:num>
  <w:num w:numId="7">
    <w:abstractNumId w:val="2"/>
  </w:num>
  <w:num w:numId="8">
    <w:abstractNumId w:val="13"/>
  </w:num>
  <w:num w:numId="9">
    <w:abstractNumId w:val="5"/>
  </w:num>
  <w:num w:numId="10">
    <w:abstractNumId w:val="11"/>
  </w:num>
  <w:num w:numId="11">
    <w:abstractNumId w:val="14"/>
  </w:num>
  <w:num w:numId="12">
    <w:abstractNumId w:val="30"/>
  </w:num>
  <w:num w:numId="13">
    <w:abstractNumId w:val="34"/>
  </w:num>
  <w:num w:numId="14">
    <w:abstractNumId w:val="27"/>
  </w:num>
  <w:num w:numId="15">
    <w:abstractNumId w:val="22"/>
  </w:num>
  <w:num w:numId="16">
    <w:abstractNumId w:val="24"/>
  </w:num>
  <w:num w:numId="17">
    <w:abstractNumId w:val="0"/>
  </w:num>
  <w:num w:numId="18">
    <w:abstractNumId w:val="21"/>
  </w:num>
  <w:num w:numId="19">
    <w:abstractNumId w:val="31"/>
  </w:num>
  <w:num w:numId="20">
    <w:abstractNumId w:val="16"/>
  </w:num>
  <w:num w:numId="21">
    <w:abstractNumId w:val="6"/>
  </w:num>
  <w:num w:numId="22">
    <w:abstractNumId w:val="33"/>
  </w:num>
  <w:num w:numId="23">
    <w:abstractNumId w:val="12"/>
  </w:num>
  <w:num w:numId="24">
    <w:abstractNumId w:val="9"/>
  </w:num>
  <w:num w:numId="25">
    <w:abstractNumId w:val="19"/>
  </w:num>
  <w:num w:numId="26">
    <w:abstractNumId w:val="25"/>
  </w:num>
  <w:num w:numId="27">
    <w:abstractNumId w:val="1"/>
  </w:num>
  <w:num w:numId="28">
    <w:abstractNumId w:val="29"/>
  </w:num>
  <w:num w:numId="29">
    <w:abstractNumId w:val="7"/>
  </w:num>
  <w:num w:numId="30">
    <w:abstractNumId w:val="32"/>
  </w:num>
  <w:num w:numId="31">
    <w:abstractNumId w:val="17"/>
  </w:num>
  <w:num w:numId="32">
    <w:abstractNumId w:val="15"/>
  </w:num>
  <w:num w:numId="33">
    <w:abstractNumId w:val="4"/>
  </w:num>
  <w:num w:numId="34">
    <w:abstractNumId w:val="26"/>
  </w:num>
  <w:num w:numId="35">
    <w:abstractNumId w:val="8"/>
  </w:num>
  <w:num w:numId="36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proofState w:spelling="clean" w:grammar="clean"/>
  <w:attachedTemplate r:id="rId1"/>
  <w:stylePaneFormatFilter w:val="1F08"/>
  <w:defaultTabStop w:val="720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252B7"/>
    <w:rsid w:val="0000134E"/>
    <w:rsid w:val="00004F72"/>
    <w:rsid w:val="00022813"/>
    <w:rsid w:val="000254B3"/>
    <w:rsid w:val="00042DEF"/>
    <w:rsid w:val="00047756"/>
    <w:rsid w:val="00054158"/>
    <w:rsid w:val="00055BC4"/>
    <w:rsid w:val="00057BBA"/>
    <w:rsid w:val="00057F26"/>
    <w:rsid w:val="00095006"/>
    <w:rsid w:val="000C032E"/>
    <w:rsid w:val="000C03B6"/>
    <w:rsid w:val="000C5918"/>
    <w:rsid w:val="000D4246"/>
    <w:rsid w:val="000D6811"/>
    <w:rsid w:val="000D7763"/>
    <w:rsid w:val="000E3225"/>
    <w:rsid w:val="000E6790"/>
    <w:rsid w:val="000E7D1E"/>
    <w:rsid w:val="000F78E2"/>
    <w:rsid w:val="00100534"/>
    <w:rsid w:val="00102EFE"/>
    <w:rsid w:val="001062B8"/>
    <w:rsid w:val="00107613"/>
    <w:rsid w:val="00131140"/>
    <w:rsid w:val="0013408D"/>
    <w:rsid w:val="0014439A"/>
    <w:rsid w:val="00150DDA"/>
    <w:rsid w:val="00166C99"/>
    <w:rsid w:val="0017396C"/>
    <w:rsid w:val="00173B2C"/>
    <w:rsid w:val="00182A0C"/>
    <w:rsid w:val="00184605"/>
    <w:rsid w:val="0018775F"/>
    <w:rsid w:val="00191785"/>
    <w:rsid w:val="001A2168"/>
    <w:rsid w:val="001C0C4D"/>
    <w:rsid w:val="001E3B0D"/>
    <w:rsid w:val="001F3ACF"/>
    <w:rsid w:val="001F6E77"/>
    <w:rsid w:val="002004CA"/>
    <w:rsid w:val="0022517C"/>
    <w:rsid w:val="00226E8E"/>
    <w:rsid w:val="00231917"/>
    <w:rsid w:val="00254DA5"/>
    <w:rsid w:val="00255B3A"/>
    <w:rsid w:val="00255BAA"/>
    <w:rsid w:val="0027114C"/>
    <w:rsid w:val="00274C9C"/>
    <w:rsid w:val="00277DCF"/>
    <w:rsid w:val="00282F51"/>
    <w:rsid w:val="00292E20"/>
    <w:rsid w:val="00295B5B"/>
    <w:rsid w:val="0029627E"/>
    <w:rsid w:val="00297C6C"/>
    <w:rsid w:val="002B6C54"/>
    <w:rsid w:val="002C24DD"/>
    <w:rsid w:val="002C780E"/>
    <w:rsid w:val="002D42C3"/>
    <w:rsid w:val="002D48A9"/>
    <w:rsid w:val="002D6894"/>
    <w:rsid w:val="002E21F6"/>
    <w:rsid w:val="002F44D5"/>
    <w:rsid w:val="00302E2C"/>
    <w:rsid w:val="0031227F"/>
    <w:rsid w:val="00313380"/>
    <w:rsid w:val="00331648"/>
    <w:rsid w:val="00334718"/>
    <w:rsid w:val="00334837"/>
    <w:rsid w:val="003428E4"/>
    <w:rsid w:val="003438A3"/>
    <w:rsid w:val="003470C2"/>
    <w:rsid w:val="00365319"/>
    <w:rsid w:val="00373789"/>
    <w:rsid w:val="00375E3C"/>
    <w:rsid w:val="003837B7"/>
    <w:rsid w:val="0039319A"/>
    <w:rsid w:val="003949BB"/>
    <w:rsid w:val="00394A2C"/>
    <w:rsid w:val="00394B90"/>
    <w:rsid w:val="00394D0F"/>
    <w:rsid w:val="003A1860"/>
    <w:rsid w:val="003A333F"/>
    <w:rsid w:val="003A5BC6"/>
    <w:rsid w:val="003A6CBF"/>
    <w:rsid w:val="003B5B5F"/>
    <w:rsid w:val="003C0A30"/>
    <w:rsid w:val="003C1E95"/>
    <w:rsid w:val="003C2982"/>
    <w:rsid w:val="003E2124"/>
    <w:rsid w:val="00402598"/>
    <w:rsid w:val="0041242C"/>
    <w:rsid w:val="004252B7"/>
    <w:rsid w:val="0043000C"/>
    <w:rsid w:val="00430578"/>
    <w:rsid w:val="00430A79"/>
    <w:rsid w:val="004327DF"/>
    <w:rsid w:val="00440D2A"/>
    <w:rsid w:val="0044126C"/>
    <w:rsid w:val="004445A0"/>
    <w:rsid w:val="00446AC2"/>
    <w:rsid w:val="00446CEF"/>
    <w:rsid w:val="00461744"/>
    <w:rsid w:val="00467BCB"/>
    <w:rsid w:val="004703E3"/>
    <w:rsid w:val="00473F65"/>
    <w:rsid w:val="004744BA"/>
    <w:rsid w:val="00477E08"/>
    <w:rsid w:val="0048229F"/>
    <w:rsid w:val="004960D6"/>
    <w:rsid w:val="00496990"/>
    <w:rsid w:val="004A64D4"/>
    <w:rsid w:val="004C326F"/>
    <w:rsid w:val="004E3DDC"/>
    <w:rsid w:val="004F26D3"/>
    <w:rsid w:val="0050058D"/>
    <w:rsid w:val="00504EB1"/>
    <w:rsid w:val="00510AEB"/>
    <w:rsid w:val="00510E1A"/>
    <w:rsid w:val="00513A32"/>
    <w:rsid w:val="005271D8"/>
    <w:rsid w:val="00530A7D"/>
    <w:rsid w:val="005468BF"/>
    <w:rsid w:val="00561474"/>
    <w:rsid w:val="00567594"/>
    <w:rsid w:val="00584AA6"/>
    <w:rsid w:val="00586C1E"/>
    <w:rsid w:val="00590731"/>
    <w:rsid w:val="005B1613"/>
    <w:rsid w:val="005D3C2F"/>
    <w:rsid w:val="005D65D5"/>
    <w:rsid w:val="005E24EF"/>
    <w:rsid w:val="005E286E"/>
    <w:rsid w:val="005E70C0"/>
    <w:rsid w:val="005F2B75"/>
    <w:rsid w:val="00600C67"/>
    <w:rsid w:val="00612822"/>
    <w:rsid w:val="00630825"/>
    <w:rsid w:val="0063122C"/>
    <w:rsid w:val="006528DD"/>
    <w:rsid w:val="006533B0"/>
    <w:rsid w:val="00653F95"/>
    <w:rsid w:val="0066260B"/>
    <w:rsid w:val="006736CC"/>
    <w:rsid w:val="00692A40"/>
    <w:rsid w:val="006C0781"/>
    <w:rsid w:val="006C29DC"/>
    <w:rsid w:val="006C32A8"/>
    <w:rsid w:val="006C5ECA"/>
    <w:rsid w:val="006D0C4F"/>
    <w:rsid w:val="006E025E"/>
    <w:rsid w:val="006E2BDB"/>
    <w:rsid w:val="006F0554"/>
    <w:rsid w:val="006F7EE4"/>
    <w:rsid w:val="00705E0E"/>
    <w:rsid w:val="00705F10"/>
    <w:rsid w:val="00710373"/>
    <w:rsid w:val="00711158"/>
    <w:rsid w:val="0071277E"/>
    <w:rsid w:val="00712C74"/>
    <w:rsid w:val="00723E30"/>
    <w:rsid w:val="00724A1E"/>
    <w:rsid w:val="00726066"/>
    <w:rsid w:val="007277EF"/>
    <w:rsid w:val="0073480B"/>
    <w:rsid w:val="00736787"/>
    <w:rsid w:val="00743B49"/>
    <w:rsid w:val="00744E9C"/>
    <w:rsid w:val="007656D5"/>
    <w:rsid w:val="007715F8"/>
    <w:rsid w:val="00780CE2"/>
    <w:rsid w:val="007A4B8F"/>
    <w:rsid w:val="007A4C34"/>
    <w:rsid w:val="007B19F0"/>
    <w:rsid w:val="007B4BF8"/>
    <w:rsid w:val="007B6119"/>
    <w:rsid w:val="007B68A4"/>
    <w:rsid w:val="007C50D7"/>
    <w:rsid w:val="007C6A5B"/>
    <w:rsid w:val="007D6FFA"/>
    <w:rsid w:val="007D7734"/>
    <w:rsid w:val="007E1134"/>
    <w:rsid w:val="007E2DBF"/>
    <w:rsid w:val="007F086B"/>
    <w:rsid w:val="007F1F20"/>
    <w:rsid w:val="007F61A1"/>
    <w:rsid w:val="00805D99"/>
    <w:rsid w:val="008123F7"/>
    <w:rsid w:val="00816A51"/>
    <w:rsid w:val="00821E48"/>
    <w:rsid w:val="00834A7D"/>
    <w:rsid w:val="00836E98"/>
    <w:rsid w:val="008409F6"/>
    <w:rsid w:val="00850C31"/>
    <w:rsid w:val="00873A88"/>
    <w:rsid w:val="008825BB"/>
    <w:rsid w:val="00884CE0"/>
    <w:rsid w:val="00885A58"/>
    <w:rsid w:val="00890BAE"/>
    <w:rsid w:val="008936A7"/>
    <w:rsid w:val="00897018"/>
    <w:rsid w:val="008A2CD3"/>
    <w:rsid w:val="008A39A9"/>
    <w:rsid w:val="008B0660"/>
    <w:rsid w:val="008C0465"/>
    <w:rsid w:val="008C28D8"/>
    <w:rsid w:val="008C3A91"/>
    <w:rsid w:val="008C4001"/>
    <w:rsid w:val="008C6144"/>
    <w:rsid w:val="008E5B48"/>
    <w:rsid w:val="008F4E7E"/>
    <w:rsid w:val="00906411"/>
    <w:rsid w:val="009132AF"/>
    <w:rsid w:val="00917BA6"/>
    <w:rsid w:val="009214FE"/>
    <w:rsid w:val="00924FFC"/>
    <w:rsid w:val="00925BF7"/>
    <w:rsid w:val="009360F4"/>
    <w:rsid w:val="0093629F"/>
    <w:rsid w:val="009445DB"/>
    <w:rsid w:val="00944D8A"/>
    <w:rsid w:val="0094708A"/>
    <w:rsid w:val="009475AB"/>
    <w:rsid w:val="00981549"/>
    <w:rsid w:val="0098316F"/>
    <w:rsid w:val="00983E9E"/>
    <w:rsid w:val="00985B0B"/>
    <w:rsid w:val="0099559C"/>
    <w:rsid w:val="009A4598"/>
    <w:rsid w:val="009A45F7"/>
    <w:rsid w:val="009B6E64"/>
    <w:rsid w:val="009C0BA7"/>
    <w:rsid w:val="009C2E0A"/>
    <w:rsid w:val="009E0D12"/>
    <w:rsid w:val="009E7916"/>
    <w:rsid w:val="009F199A"/>
    <w:rsid w:val="009F460C"/>
    <w:rsid w:val="00A03E7C"/>
    <w:rsid w:val="00A145D1"/>
    <w:rsid w:val="00A23E7F"/>
    <w:rsid w:val="00A25A4B"/>
    <w:rsid w:val="00A309C7"/>
    <w:rsid w:val="00A54EC3"/>
    <w:rsid w:val="00A76B2C"/>
    <w:rsid w:val="00A92673"/>
    <w:rsid w:val="00AA5CB7"/>
    <w:rsid w:val="00AC057E"/>
    <w:rsid w:val="00AC14F8"/>
    <w:rsid w:val="00AC3C83"/>
    <w:rsid w:val="00AC595C"/>
    <w:rsid w:val="00AC5B78"/>
    <w:rsid w:val="00AC7DD1"/>
    <w:rsid w:val="00AD2CCB"/>
    <w:rsid w:val="00AE04BC"/>
    <w:rsid w:val="00AE16D6"/>
    <w:rsid w:val="00AF0345"/>
    <w:rsid w:val="00AF0AA2"/>
    <w:rsid w:val="00AF22B6"/>
    <w:rsid w:val="00B05A9B"/>
    <w:rsid w:val="00B12FCA"/>
    <w:rsid w:val="00B233BE"/>
    <w:rsid w:val="00B2489C"/>
    <w:rsid w:val="00B24997"/>
    <w:rsid w:val="00B30FBE"/>
    <w:rsid w:val="00B3231E"/>
    <w:rsid w:val="00B47BD4"/>
    <w:rsid w:val="00B507DF"/>
    <w:rsid w:val="00B50D53"/>
    <w:rsid w:val="00B51853"/>
    <w:rsid w:val="00B52D6E"/>
    <w:rsid w:val="00B60880"/>
    <w:rsid w:val="00B60D30"/>
    <w:rsid w:val="00B63D87"/>
    <w:rsid w:val="00B65FD8"/>
    <w:rsid w:val="00B8757F"/>
    <w:rsid w:val="00BA4D32"/>
    <w:rsid w:val="00BA614C"/>
    <w:rsid w:val="00BA7C20"/>
    <w:rsid w:val="00BB4F2D"/>
    <w:rsid w:val="00BC78D8"/>
    <w:rsid w:val="00BD0992"/>
    <w:rsid w:val="00BD7D35"/>
    <w:rsid w:val="00BE1432"/>
    <w:rsid w:val="00BE3B7D"/>
    <w:rsid w:val="00BF4D76"/>
    <w:rsid w:val="00C05092"/>
    <w:rsid w:val="00C70C14"/>
    <w:rsid w:val="00C73ADD"/>
    <w:rsid w:val="00C81362"/>
    <w:rsid w:val="00C81447"/>
    <w:rsid w:val="00C81944"/>
    <w:rsid w:val="00C835CC"/>
    <w:rsid w:val="00C85818"/>
    <w:rsid w:val="00C86721"/>
    <w:rsid w:val="00C95AEC"/>
    <w:rsid w:val="00C96D94"/>
    <w:rsid w:val="00CA2E84"/>
    <w:rsid w:val="00CA673D"/>
    <w:rsid w:val="00CB08DF"/>
    <w:rsid w:val="00CB40B0"/>
    <w:rsid w:val="00CB62FC"/>
    <w:rsid w:val="00CC0356"/>
    <w:rsid w:val="00CC0539"/>
    <w:rsid w:val="00CC6713"/>
    <w:rsid w:val="00CD3028"/>
    <w:rsid w:val="00CE50A7"/>
    <w:rsid w:val="00D01B70"/>
    <w:rsid w:val="00D05060"/>
    <w:rsid w:val="00D07A54"/>
    <w:rsid w:val="00D154C6"/>
    <w:rsid w:val="00D176C5"/>
    <w:rsid w:val="00D2251F"/>
    <w:rsid w:val="00D22BCF"/>
    <w:rsid w:val="00D32C32"/>
    <w:rsid w:val="00D36E2E"/>
    <w:rsid w:val="00D604C7"/>
    <w:rsid w:val="00D64709"/>
    <w:rsid w:val="00D70323"/>
    <w:rsid w:val="00D75E4F"/>
    <w:rsid w:val="00D8117B"/>
    <w:rsid w:val="00D827B4"/>
    <w:rsid w:val="00D87432"/>
    <w:rsid w:val="00D9105A"/>
    <w:rsid w:val="00D92328"/>
    <w:rsid w:val="00DA1AB4"/>
    <w:rsid w:val="00DA3D8D"/>
    <w:rsid w:val="00DA637E"/>
    <w:rsid w:val="00DA7B1E"/>
    <w:rsid w:val="00DB1AE2"/>
    <w:rsid w:val="00DC2534"/>
    <w:rsid w:val="00DD2740"/>
    <w:rsid w:val="00DE47C8"/>
    <w:rsid w:val="00DE5C0F"/>
    <w:rsid w:val="00DF0B8E"/>
    <w:rsid w:val="00E04944"/>
    <w:rsid w:val="00E108BF"/>
    <w:rsid w:val="00E21F42"/>
    <w:rsid w:val="00E31D0C"/>
    <w:rsid w:val="00E63FE5"/>
    <w:rsid w:val="00E6489D"/>
    <w:rsid w:val="00E74D05"/>
    <w:rsid w:val="00E75602"/>
    <w:rsid w:val="00E75772"/>
    <w:rsid w:val="00EA4DAB"/>
    <w:rsid w:val="00EC0219"/>
    <w:rsid w:val="00EF5568"/>
    <w:rsid w:val="00EF6E33"/>
    <w:rsid w:val="00F00CEC"/>
    <w:rsid w:val="00F01644"/>
    <w:rsid w:val="00F01D02"/>
    <w:rsid w:val="00F07C19"/>
    <w:rsid w:val="00F26FC9"/>
    <w:rsid w:val="00F3397C"/>
    <w:rsid w:val="00F6034A"/>
    <w:rsid w:val="00F60560"/>
    <w:rsid w:val="00F82DEC"/>
    <w:rsid w:val="00F8490C"/>
    <w:rsid w:val="00F87215"/>
    <w:rsid w:val="00F93C32"/>
    <w:rsid w:val="00FA043B"/>
    <w:rsid w:val="00FB1BD4"/>
    <w:rsid w:val="00FB1EA8"/>
    <w:rsid w:val="00FB29DF"/>
    <w:rsid w:val="00FB4C05"/>
    <w:rsid w:val="00FB76E5"/>
    <w:rsid w:val="00FE6242"/>
    <w:rsid w:val="00FF68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Stat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2F51"/>
    <w:rPr>
      <w:rFonts w:ascii="Verdana" w:hAnsi="Verdana"/>
      <w:sz w:val="20"/>
      <w:szCs w:val="24"/>
    </w:rPr>
  </w:style>
  <w:style w:type="paragraph" w:styleId="Heading1">
    <w:name w:val="heading 1"/>
    <w:aliases w:val="Name"/>
    <w:basedOn w:val="Normal"/>
    <w:next w:val="Normal"/>
    <w:link w:val="Heading1Char"/>
    <w:uiPriority w:val="99"/>
    <w:qFormat/>
    <w:rsid w:val="003A333F"/>
    <w:pPr>
      <w:keepNext/>
      <w:autoSpaceDE w:val="0"/>
      <w:autoSpaceDN w:val="0"/>
      <w:adjustRightInd w:val="0"/>
      <w:jc w:val="right"/>
      <w:outlineLvl w:val="0"/>
    </w:pPr>
    <w:rPr>
      <w:rFonts w:ascii="Arial" w:eastAsia="MS Mincho" w:hAnsi="Arial" w:cs="Arial"/>
      <w:b/>
      <w:bCs/>
      <w:spacing w:val="56"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Name Char"/>
    <w:basedOn w:val="DefaultParagraphFont"/>
    <w:link w:val="Heading1"/>
    <w:uiPriority w:val="99"/>
    <w:locked/>
    <w:rsid w:val="00D154C6"/>
    <w:rPr>
      <w:rFonts w:ascii="Cambria" w:hAnsi="Cambria" w:cs="Times New Roman"/>
      <w:b/>
      <w:bCs/>
      <w:kern w:val="32"/>
      <w:sz w:val="32"/>
      <w:szCs w:val="32"/>
    </w:rPr>
  </w:style>
  <w:style w:type="paragraph" w:styleId="BodyText">
    <w:name w:val="Body Text"/>
    <w:basedOn w:val="Normal"/>
    <w:link w:val="BodyTextChar"/>
    <w:uiPriority w:val="99"/>
    <w:rsid w:val="002F44D5"/>
    <w:pPr>
      <w:autoSpaceDE w:val="0"/>
      <w:autoSpaceDN w:val="0"/>
      <w:adjustRightInd w:val="0"/>
    </w:pPr>
    <w:rPr>
      <w:color w:val="FF0000"/>
      <w:sz w:val="22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D154C6"/>
    <w:rPr>
      <w:rFonts w:ascii="Verdana" w:hAnsi="Verdana" w:cs="Times New Roman"/>
      <w:sz w:val="24"/>
      <w:szCs w:val="24"/>
    </w:rPr>
  </w:style>
  <w:style w:type="character" w:styleId="PageNumber">
    <w:name w:val="page number"/>
    <w:basedOn w:val="DefaultParagraphFont"/>
    <w:uiPriority w:val="99"/>
    <w:rsid w:val="00282F51"/>
    <w:rPr>
      <w:rFonts w:cs="Times New Roman"/>
    </w:rPr>
  </w:style>
  <w:style w:type="paragraph" w:styleId="BodyText2">
    <w:name w:val="Body Text 2"/>
    <w:basedOn w:val="Normal"/>
    <w:link w:val="BodyText2Char"/>
    <w:uiPriority w:val="99"/>
    <w:rsid w:val="002F44D5"/>
    <w:pPr>
      <w:autoSpaceDE w:val="0"/>
      <w:autoSpaceDN w:val="0"/>
      <w:adjustRightInd w:val="0"/>
    </w:pPr>
    <w:rPr>
      <w:rFonts w:ascii="Gill Sans MT" w:hAnsi="Gill Sans MT"/>
      <w:sz w:val="19"/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D154C6"/>
    <w:rPr>
      <w:rFonts w:ascii="Verdana" w:hAnsi="Verdana" w:cs="Times New Roman"/>
      <w:sz w:val="24"/>
      <w:szCs w:val="24"/>
    </w:rPr>
  </w:style>
  <w:style w:type="paragraph" w:styleId="BodyText3">
    <w:name w:val="Body Text 3"/>
    <w:basedOn w:val="Normal"/>
    <w:link w:val="BodyText3Char"/>
    <w:uiPriority w:val="99"/>
    <w:rsid w:val="002F44D5"/>
    <w:pPr>
      <w:autoSpaceDE w:val="0"/>
      <w:autoSpaceDN w:val="0"/>
      <w:adjustRightInd w:val="0"/>
      <w:jc w:val="both"/>
    </w:pPr>
    <w:rPr>
      <w:rFonts w:ascii="Gill Sans MT" w:hAnsi="Gill Sans MT"/>
      <w:i/>
      <w:iCs/>
      <w:spacing w:val="4"/>
      <w:sz w:val="19"/>
      <w:szCs w:val="20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locked/>
    <w:rsid w:val="00D154C6"/>
    <w:rPr>
      <w:rFonts w:ascii="Verdana" w:hAnsi="Verdana" w:cs="Times New Roman"/>
      <w:sz w:val="16"/>
      <w:szCs w:val="16"/>
    </w:rPr>
  </w:style>
  <w:style w:type="paragraph" w:customStyle="1" w:styleId="ResumeName">
    <w:name w:val="Resume Name"/>
    <w:basedOn w:val="StyleHeading1NamePatternClearText2"/>
    <w:uiPriority w:val="99"/>
    <w:rsid w:val="00C85818"/>
    <w:pPr>
      <w:spacing w:before="240"/>
    </w:pPr>
  </w:style>
  <w:style w:type="character" w:styleId="Hyperlink">
    <w:name w:val="Hyperlink"/>
    <w:basedOn w:val="DefaultParagraphFont"/>
    <w:uiPriority w:val="99"/>
    <w:rsid w:val="00CC6713"/>
    <w:rPr>
      <w:rFonts w:cs="Times New Roman"/>
      <w:color w:val="0000FF"/>
      <w:u w:val="single"/>
    </w:rPr>
  </w:style>
  <w:style w:type="paragraph" w:customStyle="1" w:styleId="ResumeAddressandContact">
    <w:name w:val="Resume Address and Contact"/>
    <w:basedOn w:val="StyleAddressPatternClearText2"/>
    <w:uiPriority w:val="99"/>
    <w:rsid w:val="00C85818"/>
  </w:style>
  <w:style w:type="paragraph" w:styleId="BalloonText">
    <w:name w:val="Balloon Text"/>
    <w:basedOn w:val="Normal"/>
    <w:link w:val="BalloonTextChar"/>
    <w:uiPriority w:val="99"/>
    <w:rsid w:val="006C07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6C0781"/>
    <w:rPr>
      <w:rFonts w:ascii="Tahoma" w:hAnsi="Tahoma" w:cs="Tahoma"/>
      <w:sz w:val="16"/>
      <w:szCs w:val="16"/>
    </w:rPr>
  </w:style>
  <w:style w:type="character" w:customStyle="1" w:styleId="spelle">
    <w:name w:val="spelle"/>
    <w:basedOn w:val="DefaultParagraphFont"/>
    <w:uiPriority w:val="99"/>
    <w:rsid w:val="00AC14F8"/>
    <w:rPr>
      <w:rFonts w:cs="Times New Roman"/>
    </w:rPr>
  </w:style>
  <w:style w:type="paragraph" w:customStyle="1" w:styleId="Default">
    <w:name w:val="Default"/>
    <w:uiPriority w:val="99"/>
    <w:rsid w:val="00726066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rsid w:val="00D176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D176C5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D176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D176C5"/>
    <w:rPr>
      <w:rFonts w:cs="Times New Roman"/>
      <w:sz w:val="24"/>
      <w:szCs w:val="24"/>
    </w:rPr>
  </w:style>
  <w:style w:type="paragraph" w:styleId="NoSpacing">
    <w:name w:val="No Spacing"/>
    <w:uiPriority w:val="99"/>
    <w:qFormat/>
    <w:rsid w:val="001F3ACF"/>
    <w:rPr>
      <w:sz w:val="24"/>
      <w:szCs w:val="24"/>
    </w:rPr>
  </w:style>
  <w:style w:type="paragraph" w:customStyle="1" w:styleId="SubmitResume">
    <w:name w:val="Submit Resume"/>
    <w:basedOn w:val="Normal"/>
    <w:uiPriority w:val="99"/>
    <w:rsid w:val="001F3ACF"/>
    <w:pPr>
      <w:spacing w:before="100"/>
    </w:pPr>
    <w:rPr>
      <w:rFonts w:cs="MS Shell Dlg"/>
      <w:i/>
      <w:color w:val="333399"/>
      <w:sz w:val="16"/>
      <w:szCs w:val="15"/>
    </w:rPr>
  </w:style>
  <w:style w:type="paragraph" w:customStyle="1" w:styleId="Address">
    <w:name w:val="Address"/>
    <w:basedOn w:val="Heading1"/>
    <w:uiPriority w:val="99"/>
    <w:rsid w:val="003A333F"/>
    <w:rPr>
      <w:sz w:val="20"/>
    </w:rPr>
  </w:style>
  <w:style w:type="paragraph" w:customStyle="1" w:styleId="StyleAddressPatternClearText2">
    <w:name w:val="Style Address + Pattern: Clear (Text 2)"/>
    <w:basedOn w:val="Address"/>
    <w:uiPriority w:val="99"/>
    <w:rsid w:val="00B50D53"/>
    <w:pPr>
      <w:shd w:val="clear" w:color="auto" w:fill="8DB3E2"/>
    </w:pPr>
    <w:rPr>
      <w:rFonts w:ascii="Verdana" w:eastAsia="Times New Roman" w:hAnsi="Verdana" w:cs="Times New Roman"/>
      <w:sz w:val="16"/>
    </w:rPr>
  </w:style>
  <w:style w:type="paragraph" w:customStyle="1" w:styleId="JobTitle">
    <w:name w:val="Job Title"/>
    <w:basedOn w:val="Normal"/>
    <w:uiPriority w:val="99"/>
    <w:rsid w:val="00EF5568"/>
    <w:pPr>
      <w:spacing w:before="120" w:after="60"/>
    </w:pPr>
    <w:rPr>
      <w:rFonts w:cs="Courier New"/>
      <w:b/>
      <w:i/>
      <w:noProof/>
      <w:spacing w:val="24"/>
      <w:szCs w:val="30"/>
      <w:lang w:eastAsia="zh-TW"/>
    </w:rPr>
  </w:style>
  <w:style w:type="paragraph" w:customStyle="1" w:styleId="ResumeSectionHeadings">
    <w:name w:val="Resume Section Headings"/>
    <w:basedOn w:val="Normal"/>
    <w:uiPriority w:val="99"/>
    <w:rsid w:val="00EF5568"/>
    <w:pPr>
      <w:pBdr>
        <w:top w:val="single" w:sz="12" w:space="1" w:color="auto"/>
      </w:pBdr>
      <w:spacing w:before="120"/>
      <w:ind w:right="-1440"/>
    </w:pPr>
    <w:rPr>
      <w:rFonts w:cs="Courier New"/>
      <w:b/>
      <w:sz w:val="22"/>
      <w:szCs w:val="20"/>
    </w:rPr>
  </w:style>
  <w:style w:type="paragraph" w:customStyle="1" w:styleId="ResumeBulletPoints">
    <w:name w:val="Resume Bullet Points"/>
    <w:basedOn w:val="Normal"/>
    <w:uiPriority w:val="99"/>
    <w:rsid w:val="00C95AEC"/>
    <w:pPr>
      <w:numPr>
        <w:numId w:val="15"/>
      </w:numPr>
      <w:jc w:val="both"/>
    </w:pPr>
    <w:rPr>
      <w:rFonts w:cs="Courier New"/>
      <w:sz w:val="18"/>
      <w:szCs w:val="18"/>
    </w:rPr>
  </w:style>
  <w:style w:type="paragraph" w:customStyle="1" w:styleId="StylePlainTextVerdana9ptItalic">
    <w:name w:val="Style Plain Text + Verdana 9 pt Italic"/>
    <w:basedOn w:val="Normal"/>
    <w:uiPriority w:val="99"/>
    <w:rsid w:val="00C95AEC"/>
    <w:pPr>
      <w:spacing w:before="120"/>
    </w:pPr>
    <w:rPr>
      <w:rFonts w:cs="Courier New"/>
      <w:i/>
      <w:iCs/>
      <w:sz w:val="18"/>
      <w:szCs w:val="20"/>
    </w:rPr>
  </w:style>
  <w:style w:type="paragraph" w:customStyle="1" w:styleId="Skills">
    <w:name w:val="Skills"/>
    <w:basedOn w:val="StylePlainTextVerdana9ptItalic"/>
    <w:uiPriority w:val="99"/>
    <w:rsid w:val="009E7916"/>
    <w:pPr>
      <w:spacing w:before="20"/>
    </w:pPr>
    <w:rPr>
      <w:rFonts w:eastAsia="MS Mincho"/>
    </w:rPr>
  </w:style>
  <w:style w:type="paragraph" w:customStyle="1" w:styleId="StylePlainTextVerdana9pt">
    <w:name w:val="Style Plain Text + Verdana 9 pt"/>
    <w:basedOn w:val="Normal"/>
    <w:uiPriority w:val="99"/>
    <w:rsid w:val="00C95AEC"/>
    <w:pPr>
      <w:spacing w:before="60"/>
    </w:pPr>
    <w:rPr>
      <w:rFonts w:cs="Courier New"/>
      <w:sz w:val="18"/>
      <w:szCs w:val="20"/>
    </w:rPr>
  </w:style>
  <w:style w:type="paragraph" w:customStyle="1" w:styleId="StyleHeading1NamePatternClearText2">
    <w:name w:val="Style Heading 1Name + Pattern: Clear (Text 2)"/>
    <w:basedOn w:val="Heading1"/>
    <w:uiPriority w:val="99"/>
    <w:rsid w:val="00B50D53"/>
    <w:pPr>
      <w:shd w:val="clear" w:color="auto" w:fill="8DB3E2"/>
    </w:pPr>
    <w:rPr>
      <w:rFonts w:ascii="Verdana" w:eastAsia="Times New Roman" w:hAnsi="Verdana" w:cs="Times New Roman"/>
      <w:sz w:val="28"/>
    </w:rPr>
  </w:style>
  <w:style w:type="paragraph" w:customStyle="1" w:styleId="ResumeOverviewtext">
    <w:name w:val="Resume Overview text"/>
    <w:basedOn w:val="StylePlainTextVerdana9ptItalic"/>
    <w:uiPriority w:val="99"/>
    <w:rsid w:val="009E7916"/>
    <w:pPr>
      <w:spacing w:before="60"/>
    </w:pPr>
    <w:rPr>
      <w:i w:val="0"/>
    </w:rPr>
  </w:style>
  <w:style w:type="paragraph" w:customStyle="1" w:styleId="Location">
    <w:name w:val="Location"/>
    <w:basedOn w:val="ResumeOverviewtext"/>
    <w:uiPriority w:val="99"/>
    <w:rsid w:val="00EF5568"/>
    <w:rPr>
      <w:b/>
    </w:rPr>
  </w:style>
  <w:style w:type="paragraph" w:styleId="ListParagraph">
    <w:name w:val="List Paragraph"/>
    <w:basedOn w:val="Normal"/>
    <w:uiPriority w:val="99"/>
    <w:qFormat/>
    <w:rsid w:val="008123F7"/>
    <w:pPr>
      <w:ind w:left="720"/>
      <w:contextualSpacing/>
    </w:pPr>
    <w:rPr>
      <w:rFonts w:ascii="Times New Roman" w:hAnsi="Times New Roman"/>
      <w:sz w:val="24"/>
      <w:szCs w:val="20"/>
    </w:rPr>
  </w:style>
  <w:style w:type="paragraph" w:styleId="NormalWeb">
    <w:name w:val="Normal (Web)"/>
    <w:basedOn w:val="Normal"/>
    <w:uiPriority w:val="99"/>
    <w:rsid w:val="007C50D7"/>
    <w:pPr>
      <w:spacing w:before="100" w:beforeAutospacing="1" w:after="100" w:afterAutospacing="1"/>
    </w:pPr>
    <w:rPr>
      <w:rFonts w:ascii="Times New Roman" w:hAnsi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2640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40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40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40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40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40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MN_AdminAsstResum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D7AFA1-E3FF-43D6-97D9-7E7425D97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MN_AdminAsstResume</Template>
  <TotalTime>0</TotalTime>
  <Pages>2</Pages>
  <Words>447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ADELE B</vt:lpstr>
    </vt:vector>
  </TitlesOfParts>
  <LinksUpToDate>false</LinksUpToDate>
  <CharactersWithSpaces>3723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ADELE B</dc:title>
  <dc:creator/>
  <cp:lastModifiedBy/>
  <cp:revision>1</cp:revision>
  <cp:lastPrinted>2012-04-13T14:34:00Z</cp:lastPrinted>
  <dcterms:created xsi:type="dcterms:W3CDTF">2012-04-16T13:11:00Z</dcterms:created>
  <dcterms:modified xsi:type="dcterms:W3CDTF">2012-04-16T14:33:00Z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TC103779629990</vt:lpwstr>
  </property>
</Properties>
</file>