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6AB0C" w14:textId="3A6447AB" w:rsidR="006D7658" w:rsidRPr="00F66441" w:rsidRDefault="006D7658" w:rsidP="006D7658">
      <w:pPr>
        <w:jc w:val="center"/>
        <w:outlineLvl w:val="0"/>
        <w:rPr>
          <w:rFonts w:ascii="Franklin Gothic Book" w:hAnsi="Franklin Gothic Book"/>
          <w:b/>
          <w:sz w:val="32"/>
          <w:szCs w:val="32"/>
        </w:rPr>
      </w:pPr>
      <w:bookmarkStart w:id="0" w:name="_GoBack"/>
      <w:bookmarkEnd w:id="0"/>
      <w:r w:rsidRPr="00F66441">
        <w:rPr>
          <w:rFonts w:ascii="Franklin Gothic Book" w:hAnsi="Franklin Gothic Book"/>
          <w:b/>
          <w:sz w:val="32"/>
          <w:szCs w:val="32"/>
        </w:rPr>
        <w:t xml:space="preserve">Yeukai </w:t>
      </w:r>
      <w:r w:rsidR="00BF558F">
        <w:rPr>
          <w:rFonts w:ascii="Franklin Gothic Book" w:hAnsi="Franklin Gothic Book"/>
          <w:b/>
          <w:sz w:val="32"/>
          <w:szCs w:val="32"/>
        </w:rPr>
        <w:t>Imeh</w:t>
      </w:r>
      <w:r w:rsidRPr="00F66441">
        <w:rPr>
          <w:rFonts w:ascii="Franklin Gothic Book" w:hAnsi="Franklin Gothic Book"/>
          <w:b/>
          <w:sz w:val="32"/>
          <w:szCs w:val="32"/>
        </w:rPr>
        <w:t>,</w:t>
      </w:r>
    </w:p>
    <w:p w14:paraId="02ACEBF1" w14:textId="77777777" w:rsidR="006D7658" w:rsidRPr="007E3F51" w:rsidRDefault="00BF558F" w:rsidP="006D7658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164BMaple St, Springfield, Ma, 01105</w:t>
      </w:r>
    </w:p>
    <w:p w14:paraId="3EE42457" w14:textId="77777777" w:rsidR="006D7658" w:rsidRPr="007E3F51" w:rsidRDefault="00183B95" w:rsidP="006D7658">
      <w:pPr>
        <w:pBdr>
          <w:bottom w:val="single" w:sz="12" w:space="0" w:color="auto"/>
        </w:pBdr>
        <w:ind w:right="-720"/>
        <w:jc w:val="center"/>
        <w:rPr>
          <w:rFonts w:ascii="Franklin Gothic Book" w:hAnsi="Franklin Gothic Book"/>
          <w:b/>
        </w:rPr>
      </w:pPr>
      <w:hyperlink r:id="rId8" w:history="1">
        <w:r w:rsidR="00BF558F">
          <w:rPr>
            <w:rStyle w:val="Hyperlink"/>
            <w:rFonts w:ascii="Franklin Gothic Book" w:hAnsi="Franklin Gothic Book"/>
            <w:b/>
          </w:rPr>
          <w:t>yeukai.imeh@gmail.com</w:t>
        </w:r>
      </w:hyperlink>
      <w:r w:rsidR="006D7658" w:rsidRPr="007E3F51">
        <w:rPr>
          <w:rFonts w:ascii="Franklin Gothic Book" w:hAnsi="Franklin Gothic Book"/>
          <w:b/>
        </w:rPr>
        <w:t xml:space="preserve"> 203-215-8357</w:t>
      </w:r>
    </w:p>
    <w:p w14:paraId="5152E264" w14:textId="77777777" w:rsidR="00C438B5" w:rsidRDefault="00C438B5" w:rsidP="00C438B5">
      <w:pPr>
        <w:ind w:left="-720" w:right="-720"/>
        <w:jc w:val="right"/>
      </w:pPr>
    </w:p>
    <w:p w14:paraId="73C3FD6D" w14:textId="77777777" w:rsidR="00C438B5" w:rsidRPr="007D093E" w:rsidRDefault="006D7658" w:rsidP="00C438B5">
      <w:pPr>
        <w:ind w:left="-720" w:right="-540"/>
        <w:jc w:val="center"/>
        <w:rPr>
          <w:rFonts w:ascii="Arial" w:hAnsi="Arial" w:cs="Arial"/>
          <w:sz w:val="23"/>
          <w:szCs w:val="23"/>
        </w:rPr>
      </w:pPr>
      <w:r w:rsidRPr="007D093E">
        <w:rPr>
          <w:rFonts w:ascii="Arial" w:hAnsi="Arial" w:cs="Arial"/>
          <w:sz w:val="23"/>
          <w:szCs w:val="23"/>
        </w:rPr>
        <w:t>W</w:t>
      </w:r>
      <w:r w:rsidR="00C438B5" w:rsidRPr="007D093E">
        <w:rPr>
          <w:rFonts w:ascii="Arial" w:hAnsi="Arial" w:cs="Arial"/>
          <w:sz w:val="23"/>
          <w:szCs w:val="23"/>
        </w:rPr>
        <w:t>ell-rounded, flexible, dedicated leader</w:t>
      </w:r>
    </w:p>
    <w:p w14:paraId="40DE3C67" w14:textId="77777777" w:rsidR="00C438B5" w:rsidRPr="007D093E" w:rsidRDefault="00C438B5" w:rsidP="00C438B5">
      <w:pPr>
        <w:ind w:left="-720" w:right="-540"/>
        <w:rPr>
          <w:rFonts w:ascii="Arial" w:hAnsi="Arial" w:cs="Arial"/>
          <w:sz w:val="23"/>
          <w:szCs w:val="23"/>
        </w:rPr>
      </w:pPr>
    </w:p>
    <w:p w14:paraId="28C0145C" w14:textId="77777777" w:rsidR="00C438B5" w:rsidRPr="007D093E" w:rsidRDefault="00C438B5" w:rsidP="00C438B5">
      <w:pPr>
        <w:ind w:left="-720" w:right="-540"/>
        <w:jc w:val="center"/>
        <w:rPr>
          <w:rFonts w:ascii="Arial" w:hAnsi="Arial" w:cs="Arial"/>
          <w:color w:val="333333"/>
          <w:sz w:val="20"/>
          <w:szCs w:val="20"/>
        </w:rPr>
      </w:pPr>
      <w:r w:rsidRPr="007D093E">
        <w:rPr>
          <w:rFonts w:ascii="Arial" w:hAnsi="Arial" w:cs="Arial"/>
          <w:sz w:val="23"/>
          <w:szCs w:val="23"/>
        </w:rPr>
        <w:t xml:space="preserve">     </w:t>
      </w:r>
      <w:r w:rsidRPr="007D093E">
        <w:rPr>
          <w:rFonts w:ascii="Arial" w:hAnsi="Arial" w:cs="Arial"/>
          <w:b/>
          <w:sz w:val="23"/>
          <w:szCs w:val="23"/>
        </w:rPr>
        <w:t>PROFILE SUMMARY</w:t>
      </w:r>
    </w:p>
    <w:p w14:paraId="6BD9D833" w14:textId="77777777" w:rsidR="00C438B5" w:rsidRPr="007D093E" w:rsidRDefault="00C438B5" w:rsidP="00C438B5">
      <w:pPr>
        <w:ind w:left="-720" w:right="-540"/>
        <w:jc w:val="center"/>
        <w:rPr>
          <w:rFonts w:ascii="Arial" w:hAnsi="Arial" w:cs="Arial"/>
          <w:color w:val="333333"/>
          <w:sz w:val="20"/>
          <w:szCs w:val="20"/>
        </w:rPr>
      </w:pPr>
    </w:p>
    <w:p w14:paraId="1F480102" w14:textId="77777777" w:rsidR="00C438B5" w:rsidRPr="007D093E" w:rsidRDefault="00C438B5" w:rsidP="00C438B5">
      <w:pPr>
        <w:ind w:left="-720" w:right="-54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7D093E">
        <w:rPr>
          <w:rFonts w:ascii="Arial" w:hAnsi="Arial" w:cs="Arial"/>
          <w:sz w:val="22"/>
          <w:szCs w:val="22"/>
        </w:rPr>
        <w:t>Self-motivated individual with strong presentation and communication skills and an ability to interact across leadership levels.</w:t>
      </w:r>
      <w:proofErr w:type="gramEnd"/>
      <w:r w:rsidRPr="007D093E">
        <w:rPr>
          <w:rFonts w:ascii="Arial" w:hAnsi="Arial" w:cs="Arial"/>
          <w:sz w:val="22"/>
          <w:szCs w:val="22"/>
        </w:rPr>
        <w:t xml:space="preserve"> Very proficient in analysis and </w:t>
      </w:r>
      <w:proofErr w:type="gramStart"/>
      <w:r w:rsidRPr="007D093E">
        <w:rPr>
          <w:rFonts w:ascii="Arial" w:hAnsi="Arial" w:cs="Arial"/>
          <w:sz w:val="22"/>
          <w:szCs w:val="22"/>
        </w:rPr>
        <w:t>problem-solving</w:t>
      </w:r>
      <w:proofErr w:type="gramEnd"/>
      <w:r w:rsidRPr="007D093E">
        <w:rPr>
          <w:rFonts w:ascii="Arial" w:hAnsi="Arial" w:cs="Arial"/>
          <w:sz w:val="22"/>
          <w:szCs w:val="22"/>
        </w:rPr>
        <w:t xml:space="preserve"> while handling multiple assignments and responsibilities concurrently. </w:t>
      </w:r>
      <w:proofErr w:type="gramStart"/>
      <w:r w:rsidRPr="007D093E">
        <w:rPr>
          <w:rFonts w:ascii="Arial" w:hAnsi="Arial" w:cs="Arial"/>
          <w:sz w:val="22"/>
          <w:szCs w:val="22"/>
        </w:rPr>
        <w:t>Strategic thinker with the ability to be creative and flexible to achieve desired results.</w:t>
      </w:r>
      <w:proofErr w:type="gramEnd"/>
      <w:r w:rsidRPr="007D093E">
        <w:rPr>
          <w:rFonts w:ascii="Arial" w:hAnsi="Arial" w:cs="Arial"/>
          <w:sz w:val="22"/>
          <w:szCs w:val="22"/>
        </w:rPr>
        <w:t xml:space="preserve"> Experience in organizing and coordinating large events and projects acting as a liaison with service. </w:t>
      </w:r>
      <w:proofErr w:type="gramStart"/>
      <w:r w:rsidRPr="007D093E">
        <w:rPr>
          <w:rFonts w:ascii="Arial" w:hAnsi="Arial" w:cs="Arial"/>
          <w:sz w:val="22"/>
          <w:szCs w:val="22"/>
        </w:rPr>
        <w:t>Ability to work effectively both independently and in a team.</w:t>
      </w:r>
      <w:proofErr w:type="gramEnd"/>
      <w:r w:rsidRPr="007D093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093E">
        <w:rPr>
          <w:rFonts w:ascii="Arial" w:hAnsi="Arial" w:cs="Arial"/>
          <w:sz w:val="22"/>
          <w:szCs w:val="22"/>
        </w:rPr>
        <w:t>Fluent in Shona and some French.</w:t>
      </w:r>
      <w:proofErr w:type="gramEnd"/>
      <w:r w:rsidRPr="007D093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093E">
        <w:rPr>
          <w:rFonts w:ascii="Arial" w:hAnsi="Arial" w:cs="Arial"/>
          <w:b/>
          <w:sz w:val="22"/>
          <w:szCs w:val="22"/>
        </w:rPr>
        <w:t>Proficient on both PC and Macintosh computers.</w:t>
      </w:r>
      <w:proofErr w:type="gramEnd"/>
      <w:r w:rsidRPr="007D093E">
        <w:rPr>
          <w:rFonts w:ascii="Arial" w:hAnsi="Arial" w:cs="Arial"/>
          <w:b/>
          <w:sz w:val="22"/>
          <w:szCs w:val="22"/>
        </w:rPr>
        <w:t xml:space="preserve"> Experience with MS word, Excel, Access, PowerPoint, Publisher Minitab, Outlook, Maple and C++.</w:t>
      </w:r>
    </w:p>
    <w:p w14:paraId="285B7388" w14:textId="77777777" w:rsidR="00C438B5" w:rsidRPr="007D093E" w:rsidRDefault="00C438B5" w:rsidP="00C438B5">
      <w:pPr>
        <w:ind w:left="-720" w:right="-540"/>
        <w:jc w:val="both"/>
        <w:rPr>
          <w:rFonts w:ascii="Arial" w:hAnsi="Arial" w:cs="Arial"/>
          <w:b/>
          <w:sz w:val="22"/>
          <w:szCs w:val="22"/>
        </w:rPr>
      </w:pPr>
    </w:p>
    <w:p w14:paraId="576BFF06" w14:textId="77777777" w:rsidR="00CD0E21" w:rsidRPr="007D093E" w:rsidRDefault="00CD0E21" w:rsidP="00C438B5">
      <w:pPr>
        <w:ind w:left="-720" w:right="-540"/>
        <w:jc w:val="center"/>
        <w:rPr>
          <w:rFonts w:ascii="Arial" w:hAnsi="Arial" w:cs="Arial"/>
          <w:b/>
          <w:sz w:val="22"/>
          <w:szCs w:val="22"/>
        </w:rPr>
      </w:pPr>
    </w:p>
    <w:p w14:paraId="6523621E" w14:textId="77777777" w:rsidR="00C438B5" w:rsidRPr="007D093E" w:rsidRDefault="00C438B5" w:rsidP="00C438B5">
      <w:pPr>
        <w:ind w:left="-720" w:right="-540"/>
        <w:jc w:val="center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>EDUCATION</w:t>
      </w:r>
    </w:p>
    <w:p w14:paraId="19780A0B" w14:textId="77777777" w:rsidR="00CD0E21" w:rsidRPr="007D093E" w:rsidRDefault="00CD0E21" w:rsidP="00CD0E21">
      <w:pPr>
        <w:ind w:left="-720" w:right="-540"/>
        <w:rPr>
          <w:rFonts w:ascii="Arial" w:hAnsi="Arial" w:cs="Arial"/>
          <w:i/>
          <w:sz w:val="22"/>
          <w:szCs w:val="22"/>
        </w:rPr>
      </w:pPr>
    </w:p>
    <w:p w14:paraId="2D26061D" w14:textId="77777777" w:rsidR="00CD0E21" w:rsidRPr="007D093E" w:rsidRDefault="00CD0E21" w:rsidP="00CD0E21">
      <w:pPr>
        <w:ind w:left="-720" w:right="-540"/>
        <w:rPr>
          <w:rFonts w:ascii="Arial" w:hAnsi="Arial" w:cs="Arial"/>
          <w:sz w:val="22"/>
          <w:szCs w:val="22"/>
        </w:rPr>
      </w:pPr>
      <w:r w:rsidRPr="007D093E">
        <w:rPr>
          <w:rFonts w:ascii="Arial" w:hAnsi="Arial" w:cs="Arial"/>
          <w:i/>
          <w:sz w:val="22"/>
          <w:szCs w:val="22"/>
        </w:rPr>
        <w:t>Pace University</w:t>
      </w:r>
      <w:r w:rsidRPr="007D093E">
        <w:rPr>
          <w:rFonts w:ascii="Arial" w:hAnsi="Arial" w:cs="Arial"/>
          <w:sz w:val="22"/>
          <w:szCs w:val="22"/>
        </w:rPr>
        <w:t>, New York City, New York</w:t>
      </w:r>
    </w:p>
    <w:p w14:paraId="7AA51059" w14:textId="234F0896" w:rsidR="00C438B5" w:rsidRDefault="00CD0E21" w:rsidP="00427160">
      <w:pPr>
        <w:ind w:left="-720" w:right="-540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 xml:space="preserve">Master of Education, </w:t>
      </w:r>
      <w:r w:rsidR="00997A72">
        <w:rPr>
          <w:rFonts w:ascii="Arial" w:hAnsi="Arial" w:cs="Arial"/>
          <w:b/>
          <w:sz w:val="22"/>
          <w:szCs w:val="22"/>
        </w:rPr>
        <w:t>August</w:t>
      </w:r>
      <w:r w:rsidRPr="007D093E">
        <w:rPr>
          <w:rFonts w:ascii="Arial" w:hAnsi="Arial" w:cs="Arial"/>
          <w:b/>
          <w:sz w:val="22"/>
          <w:szCs w:val="22"/>
        </w:rPr>
        <w:t xml:space="preserve"> 2010 GPA 3.76</w:t>
      </w:r>
    </w:p>
    <w:p w14:paraId="2A0939A3" w14:textId="77777777" w:rsidR="00427160" w:rsidRPr="007D093E" w:rsidRDefault="00427160" w:rsidP="00427160">
      <w:pPr>
        <w:ind w:left="-720" w:right="-540"/>
        <w:rPr>
          <w:rFonts w:ascii="Arial" w:hAnsi="Arial" w:cs="Arial"/>
          <w:b/>
          <w:sz w:val="22"/>
          <w:szCs w:val="22"/>
        </w:rPr>
      </w:pPr>
    </w:p>
    <w:p w14:paraId="297129C2" w14:textId="77777777" w:rsidR="000C32D6" w:rsidRPr="007D093E" w:rsidRDefault="000C32D6" w:rsidP="000C32D6">
      <w:pPr>
        <w:ind w:left="-720" w:right="-540"/>
        <w:rPr>
          <w:rFonts w:ascii="Arial" w:hAnsi="Arial" w:cs="Arial"/>
          <w:sz w:val="22"/>
          <w:szCs w:val="22"/>
        </w:rPr>
      </w:pPr>
      <w:r w:rsidRPr="007D093E">
        <w:rPr>
          <w:rFonts w:ascii="Arial" w:hAnsi="Arial" w:cs="Arial"/>
          <w:i/>
          <w:sz w:val="22"/>
          <w:szCs w:val="22"/>
        </w:rPr>
        <w:t>Southern Connecticut State University</w:t>
      </w:r>
      <w:r w:rsidRPr="007D093E">
        <w:rPr>
          <w:rFonts w:ascii="Arial" w:hAnsi="Arial" w:cs="Arial"/>
          <w:sz w:val="22"/>
          <w:szCs w:val="22"/>
        </w:rPr>
        <w:t>, New Haven, Connecticut</w:t>
      </w:r>
    </w:p>
    <w:p w14:paraId="755BC207" w14:textId="77777777" w:rsidR="000C32D6" w:rsidRPr="007D093E" w:rsidRDefault="000C32D6" w:rsidP="000C32D6">
      <w:pPr>
        <w:ind w:left="-720" w:right="-540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>Master of Business Administration, December 2006 GPA 3.6</w:t>
      </w:r>
    </w:p>
    <w:p w14:paraId="5C2F7C7B" w14:textId="77777777" w:rsidR="000C32D6" w:rsidRPr="007D093E" w:rsidRDefault="000C32D6" w:rsidP="000C32D6">
      <w:pPr>
        <w:ind w:left="-720" w:right="-540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>Bachelor of Arts, May 2004</w:t>
      </w:r>
    </w:p>
    <w:p w14:paraId="24C750EE" w14:textId="77777777" w:rsidR="000C32D6" w:rsidRPr="007D093E" w:rsidRDefault="000C32D6" w:rsidP="000C32D6">
      <w:pPr>
        <w:ind w:left="-720" w:right="-540"/>
        <w:rPr>
          <w:rFonts w:ascii="Arial" w:hAnsi="Arial" w:cs="Arial"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 xml:space="preserve">Major: </w:t>
      </w:r>
      <w:r w:rsidRPr="007D093E">
        <w:rPr>
          <w:rFonts w:ascii="Arial" w:hAnsi="Arial" w:cs="Arial"/>
          <w:sz w:val="22"/>
          <w:szCs w:val="22"/>
        </w:rPr>
        <w:t>Biology (concentration in chemistry),</w:t>
      </w:r>
      <w:r w:rsidRPr="007D093E">
        <w:rPr>
          <w:rFonts w:ascii="Arial" w:hAnsi="Arial" w:cs="Arial"/>
          <w:b/>
          <w:sz w:val="22"/>
          <w:szCs w:val="22"/>
        </w:rPr>
        <w:t xml:space="preserve"> Minors: </w:t>
      </w:r>
      <w:r w:rsidRPr="007D093E">
        <w:rPr>
          <w:rFonts w:ascii="Arial" w:hAnsi="Arial" w:cs="Arial"/>
          <w:sz w:val="22"/>
          <w:szCs w:val="22"/>
        </w:rPr>
        <w:t>Mathematics and Business Administration</w:t>
      </w:r>
    </w:p>
    <w:p w14:paraId="6082FD55" w14:textId="77777777" w:rsidR="00CD0E21" w:rsidRPr="007D093E" w:rsidRDefault="00CD0E21" w:rsidP="00997A72">
      <w:pPr>
        <w:ind w:right="-540"/>
        <w:rPr>
          <w:rFonts w:ascii="Arial" w:hAnsi="Arial" w:cs="Arial"/>
          <w:b/>
          <w:sz w:val="22"/>
          <w:szCs w:val="22"/>
        </w:rPr>
      </w:pPr>
    </w:p>
    <w:p w14:paraId="1C3D887D" w14:textId="77777777" w:rsidR="00C438B5" w:rsidRPr="007D093E" w:rsidRDefault="00C438B5" w:rsidP="00C438B5">
      <w:pPr>
        <w:ind w:left="-720" w:right="-540"/>
        <w:jc w:val="center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>EXPERIENCE</w:t>
      </w:r>
    </w:p>
    <w:p w14:paraId="5C8207CB" w14:textId="77777777" w:rsidR="00B2543B" w:rsidRPr="00523721" w:rsidRDefault="00B2543B" w:rsidP="00B2543B">
      <w:pPr>
        <w:ind w:right="-540"/>
        <w:outlineLvl w:val="0"/>
        <w:rPr>
          <w:rFonts w:ascii="Franklin Gothic Book" w:hAnsi="Franklin Gothic Book"/>
          <w:b/>
          <w:sz w:val="22"/>
          <w:szCs w:val="22"/>
        </w:rPr>
      </w:pPr>
    </w:p>
    <w:p w14:paraId="2EB565AD" w14:textId="5CE575A0" w:rsidR="00B2543B" w:rsidRPr="00D2027A" w:rsidRDefault="004A6B6A" w:rsidP="00D2027A">
      <w:pPr>
        <w:tabs>
          <w:tab w:val="left" w:pos="2100"/>
        </w:tabs>
        <w:ind w:left="-1080"/>
        <w:rPr>
          <w:rFonts w:ascii="Arial" w:hAnsi="Arial" w:cs="Arial"/>
          <w:b/>
          <w:sz w:val="22"/>
          <w:szCs w:val="22"/>
        </w:rPr>
      </w:pPr>
      <w:r w:rsidRPr="00D2027A">
        <w:rPr>
          <w:rFonts w:ascii="Arial" w:hAnsi="Arial" w:cs="Arial"/>
          <w:b/>
          <w:sz w:val="22"/>
          <w:szCs w:val="22"/>
        </w:rPr>
        <w:t>Teacher</w:t>
      </w:r>
    </w:p>
    <w:p w14:paraId="2BC9B62E" w14:textId="704D744B" w:rsidR="00B2543B" w:rsidRPr="00631733" w:rsidRDefault="00B2543B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Responsible for the academic performance of students by providing ma</w:t>
      </w:r>
      <w:r w:rsidR="004A6B6A" w:rsidRPr="00631733">
        <w:rPr>
          <w:rFonts w:ascii="Arial" w:hAnsi="Arial" w:cs="Arial"/>
          <w:sz w:val="22"/>
          <w:szCs w:val="22"/>
        </w:rPr>
        <w:t>th and reading-based instruction</w:t>
      </w:r>
      <w:r w:rsidRPr="00631733">
        <w:rPr>
          <w:rFonts w:ascii="Arial" w:hAnsi="Arial" w:cs="Arial"/>
          <w:sz w:val="22"/>
          <w:szCs w:val="22"/>
        </w:rPr>
        <w:t xml:space="preserve"> </w:t>
      </w:r>
    </w:p>
    <w:p w14:paraId="745EDA27" w14:textId="6ED69F7E" w:rsidR="00B2543B" w:rsidRPr="00631733" w:rsidRDefault="00B2543B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Planned and delivered lessons for each session, in alignm</w:t>
      </w:r>
      <w:r w:rsidR="004A6B6A" w:rsidRPr="00631733">
        <w:rPr>
          <w:rFonts w:ascii="Arial" w:hAnsi="Arial" w:cs="Arial"/>
          <w:sz w:val="22"/>
          <w:szCs w:val="22"/>
        </w:rPr>
        <w:t>ent with student learning plans</w:t>
      </w:r>
    </w:p>
    <w:p w14:paraId="75E3F0AB" w14:textId="3AB189A1" w:rsidR="00B2543B" w:rsidRPr="00631733" w:rsidRDefault="00B2543B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Identified, selected, and modified instructional resources to meet the needs of students</w:t>
      </w:r>
    </w:p>
    <w:p w14:paraId="70C55A0F" w14:textId="3DD54B17" w:rsidR="00B2543B" w:rsidRPr="00631733" w:rsidRDefault="00B2543B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Made accommodations for varying backgrounds, lea</w:t>
      </w:r>
      <w:r w:rsidR="004A6B6A" w:rsidRPr="00631733">
        <w:rPr>
          <w:rFonts w:ascii="Arial" w:hAnsi="Arial" w:cs="Arial"/>
          <w:sz w:val="22"/>
          <w:szCs w:val="22"/>
        </w:rPr>
        <w:t>rning styles, and special needs</w:t>
      </w:r>
    </w:p>
    <w:p w14:paraId="0774C9D6" w14:textId="0C424E83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 xml:space="preserve">Responsible for the development and implementation of </w:t>
      </w:r>
      <w:r w:rsidR="00FC1FA4" w:rsidRPr="00631733">
        <w:rPr>
          <w:rFonts w:ascii="Arial" w:hAnsi="Arial" w:cs="Arial"/>
          <w:sz w:val="22"/>
          <w:szCs w:val="22"/>
        </w:rPr>
        <w:t>high school and middle school</w:t>
      </w:r>
      <w:r w:rsidRPr="00631733">
        <w:rPr>
          <w:rFonts w:ascii="Arial" w:hAnsi="Arial" w:cs="Arial"/>
          <w:sz w:val="22"/>
          <w:szCs w:val="22"/>
        </w:rPr>
        <w:t xml:space="preserve"> math curriculum</w:t>
      </w:r>
    </w:p>
    <w:p w14:paraId="266FBA2F" w14:textId="77777777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Implemented creative units centered on real-world situations</w:t>
      </w:r>
    </w:p>
    <w:p w14:paraId="274673B1" w14:textId="77777777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Provided clear and consistent instruction to keep class focused and on-task</w:t>
      </w:r>
    </w:p>
    <w:p w14:paraId="54D1263D" w14:textId="77777777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proofErr w:type="spellStart"/>
      <w:r w:rsidRPr="00631733">
        <w:rPr>
          <w:rFonts w:ascii="Arial" w:hAnsi="Arial" w:cs="Arial"/>
          <w:sz w:val="22"/>
          <w:szCs w:val="22"/>
        </w:rPr>
        <w:t>Liased</w:t>
      </w:r>
      <w:proofErr w:type="spellEnd"/>
      <w:r w:rsidRPr="00631733">
        <w:rPr>
          <w:rFonts w:ascii="Arial" w:hAnsi="Arial" w:cs="Arial"/>
          <w:sz w:val="22"/>
          <w:szCs w:val="22"/>
        </w:rPr>
        <w:t xml:space="preserve"> with teachers and administration to resolve ongoing behavioral issues of students by implementing modification strategies</w:t>
      </w:r>
    </w:p>
    <w:p w14:paraId="76B4E34D" w14:textId="77777777" w:rsidR="007D093E" w:rsidRPr="00631733" w:rsidRDefault="007D093E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Created and administered frequent assessments to track student progress</w:t>
      </w:r>
    </w:p>
    <w:p w14:paraId="2FEF5CF2" w14:textId="77777777" w:rsidR="00AD729B" w:rsidRPr="00631733" w:rsidRDefault="00AD729B" w:rsidP="00631733">
      <w:pPr>
        <w:ind w:left="-720" w:right="-810"/>
        <w:jc w:val="both"/>
        <w:rPr>
          <w:rFonts w:ascii="Arial" w:hAnsi="Arial" w:cs="Arial"/>
          <w:b/>
          <w:sz w:val="22"/>
          <w:szCs w:val="22"/>
        </w:rPr>
      </w:pPr>
    </w:p>
    <w:p w14:paraId="2F1FC7BF" w14:textId="77777777" w:rsidR="00997A72" w:rsidRPr="00631733" w:rsidRDefault="00997A72" w:rsidP="00631733">
      <w:pPr>
        <w:ind w:left="-720" w:right="-810"/>
        <w:jc w:val="both"/>
        <w:rPr>
          <w:rFonts w:ascii="Arial" w:hAnsi="Arial" w:cs="Arial"/>
          <w:b/>
          <w:sz w:val="22"/>
          <w:szCs w:val="22"/>
        </w:rPr>
      </w:pPr>
    </w:p>
    <w:p w14:paraId="0CCD8689" w14:textId="77777777" w:rsidR="00AD729B" w:rsidRPr="00631733" w:rsidRDefault="00AD729B" w:rsidP="00631733">
      <w:pPr>
        <w:tabs>
          <w:tab w:val="left" w:pos="2100"/>
        </w:tabs>
        <w:ind w:left="-1080" w:right="-810"/>
        <w:jc w:val="both"/>
        <w:rPr>
          <w:rFonts w:ascii="Arial" w:hAnsi="Arial" w:cs="Arial"/>
          <w:b/>
          <w:sz w:val="22"/>
          <w:szCs w:val="22"/>
        </w:rPr>
      </w:pPr>
      <w:r w:rsidRPr="00631733">
        <w:rPr>
          <w:rFonts w:ascii="Arial" w:hAnsi="Arial" w:cs="Arial"/>
          <w:b/>
          <w:sz w:val="22"/>
          <w:szCs w:val="22"/>
        </w:rPr>
        <w:t>Recruitment Coordinator</w:t>
      </w:r>
    </w:p>
    <w:p w14:paraId="7066D327" w14:textId="50426CD0" w:rsidR="003D0FCF" w:rsidRPr="00631733" w:rsidRDefault="003D0FCF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 xml:space="preserve">Developed and implemented initiatives to broaden subject </w:t>
      </w:r>
      <w:r w:rsidR="004A6B6A" w:rsidRPr="00631733">
        <w:rPr>
          <w:rFonts w:ascii="Arial" w:hAnsi="Arial" w:cs="Arial"/>
          <w:sz w:val="22"/>
          <w:szCs w:val="22"/>
        </w:rPr>
        <w:t>recruitment for clinical trials</w:t>
      </w:r>
    </w:p>
    <w:p w14:paraId="552CE9C2" w14:textId="1F553E42" w:rsidR="003D0FCF" w:rsidRPr="00631733" w:rsidRDefault="003D0FCF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31733">
        <w:rPr>
          <w:rFonts w:ascii="Arial" w:hAnsi="Arial" w:cs="Arial"/>
          <w:sz w:val="22"/>
          <w:szCs w:val="22"/>
        </w:rPr>
        <w:t>Partnered with research investigators to foster relationships with referring physicians</w:t>
      </w:r>
    </w:p>
    <w:p w14:paraId="37108EFE" w14:textId="24422386" w:rsidR="003D0FCF" w:rsidRPr="00631733" w:rsidRDefault="003D0FCF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31733">
        <w:rPr>
          <w:rFonts w:ascii="Arial" w:hAnsi="Arial" w:cs="Arial"/>
          <w:sz w:val="22"/>
          <w:szCs w:val="22"/>
        </w:rPr>
        <w:t>Worked with Director of Regulatory and Compliance to create and update company SOPs</w:t>
      </w:r>
    </w:p>
    <w:p w14:paraId="43AEE859" w14:textId="2A213C21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Develop</w:t>
      </w:r>
      <w:r w:rsidR="00997A72" w:rsidRPr="00631733">
        <w:rPr>
          <w:rFonts w:ascii="Arial" w:hAnsi="Arial" w:cs="Arial"/>
          <w:sz w:val="22"/>
          <w:szCs w:val="22"/>
        </w:rPr>
        <w:t>ed</w:t>
      </w:r>
      <w:r w:rsidRPr="00631733">
        <w:rPr>
          <w:rFonts w:ascii="Arial" w:hAnsi="Arial" w:cs="Arial"/>
          <w:sz w:val="22"/>
          <w:szCs w:val="22"/>
        </w:rPr>
        <w:t xml:space="preserve"> and implement a variety of initiatives to broaden subject recruitment efforts, including informational mailings, management of media advertising, and distribution of posters and flyers </w:t>
      </w:r>
    </w:p>
    <w:p w14:paraId="32113BA7" w14:textId="2C92012B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Work</w:t>
      </w:r>
      <w:r w:rsidR="00997A72" w:rsidRPr="00631733">
        <w:rPr>
          <w:rFonts w:ascii="Arial" w:hAnsi="Arial" w:cs="Arial"/>
          <w:sz w:val="22"/>
          <w:szCs w:val="22"/>
        </w:rPr>
        <w:t>ed</w:t>
      </w:r>
      <w:r w:rsidRPr="00631733">
        <w:rPr>
          <w:rFonts w:ascii="Arial" w:hAnsi="Arial" w:cs="Arial"/>
          <w:sz w:val="22"/>
          <w:szCs w:val="22"/>
        </w:rPr>
        <w:t xml:space="preserve"> closely with the regulatory affairs staff to ensure appropriate regulatory approval for advertisements</w:t>
      </w:r>
    </w:p>
    <w:p w14:paraId="5A2A3F65" w14:textId="661F2070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Work</w:t>
      </w:r>
      <w:r w:rsidR="00997A72" w:rsidRPr="00631733">
        <w:rPr>
          <w:rFonts w:ascii="Arial" w:hAnsi="Arial" w:cs="Arial"/>
          <w:sz w:val="22"/>
          <w:szCs w:val="22"/>
        </w:rPr>
        <w:t>ed</w:t>
      </w:r>
      <w:r w:rsidRPr="00631733">
        <w:rPr>
          <w:rFonts w:ascii="Arial" w:hAnsi="Arial" w:cs="Arial"/>
          <w:sz w:val="22"/>
          <w:szCs w:val="22"/>
        </w:rPr>
        <w:t xml:space="preserve"> with data manager to ensure security and integrity of all recruitment databases</w:t>
      </w:r>
    </w:p>
    <w:p w14:paraId="21CEFBB5" w14:textId="68D7C6A0" w:rsidR="00AD729B" w:rsidRPr="00631733" w:rsidRDefault="00AD729B" w:rsidP="00631733">
      <w:pPr>
        <w:pStyle w:val="ListParagraph"/>
        <w:numPr>
          <w:ilvl w:val="0"/>
          <w:numId w:val="22"/>
        </w:numPr>
        <w:tabs>
          <w:tab w:val="left" w:pos="-720"/>
        </w:tabs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Provide</w:t>
      </w:r>
      <w:r w:rsidR="00997A72" w:rsidRPr="00631733">
        <w:rPr>
          <w:rFonts w:ascii="Arial" w:hAnsi="Arial" w:cs="Arial"/>
          <w:sz w:val="22"/>
          <w:szCs w:val="22"/>
        </w:rPr>
        <w:t>d</w:t>
      </w:r>
      <w:r w:rsidRPr="00631733">
        <w:rPr>
          <w:rFonts w:ascii="Arial" w:hAnsi="Arial" w:cs="Arial"/>
          <w:sz w:val="22"/>
          <w:szCs w:val="22"/>
        </w:rPr>
        <w:t xml:space="preserve"> research staff with regular updates on recruitment activities and performance including a summary of the tracking and progress of specific mailings and campaigns</w:t>
      </w:r>
    </w:p>
    <w:p w14:paraId="735B97DD" w14:textId="77777777" w:rsidR="004A6B6A" w:rsidRPr="00631733" w:rsidRDefault="004A6B6A" w:rsidP="00631733">
      <w:pPr>
        <w:ind w:left="-720" w:right="-810"/>
        <w:jc w:val="both"/>
        <w:rPr>
          <w:rFonts w:ascii="Arial" w:hAnsi="Arial" w:cs="Arial"/>
          <w:b/>
          <w:sz w:val="22"/>
          <w:szCs w:val="22"/>
        </w:rPr>
      </w:pPr>
    </w:p>
    <w:p w14:paraId="14E8EF09" w14:textId="77777777" w:rsidR="00631733" w:rsidRDefault="00631733" w:rsidP="00631733">
      <w:pPr>
        <w:ind w:left="-1080" w:right="-810"/>
        <w:jc w:val="both"/>
        <w:rPr>
          <w:rFonts w:ascii="Arial" w:hAnsi="Arial" w:cs="Arial"/>
          <w:b/>
          <w:sz w:val="22"/>
          <w:szCs w:val="22"/>
        </w:rPr>
      </w:pPr>
    </w:p>
    <w:p w14:paraId="6F781697" w14:textId="77777777" w:rsidR="00C438B5" w:rsidRPr="00631733" w:rsidRDefault="00C438B5" w:rsidP="00631733">
      <w:pPr>
        <w:ind w:left="-1080" w:right="-810"/>
        <w:jc w:val="both"/>
        <w:rPr>
          <w:rFonts w:ascii="Arial" w:hAnsi="Arial" w:cs="Arial"/>
          <w:b/>
          <w:sz w:val="22"/>
          <w:szCs w:val="22"/>
        </w:rPr>
      </w:pPr>
      <w:r w:rsidRPr="00631733">
        <w:rPr>
          <w:rFonts w:ascii="Arial" w:hAnsi="Arial" w:cs="Arial"/>
          <w:b/>
          <w:sz w:val="22"/>
          <w:szCs w:val="22"/>
        </w:rPr>
        <w:lastRenderedPageBreak/>
        <w:t>Project and Event Management</w:t>
      </w:r>
    </w:p>
    <w:p w14:paraId="6D077FE3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Developed and initiated fundraising and outreach activities that led to organization receiving the University’s prestigious Service Award in 2003</w:t>
      </w:r>
    </w:p>
    <w:p w14:paraId="53C209FF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 xml:space="preserve">Planned events and arranged for guest speakers </w:t>
      </w:r>
    </w:p>
    <w:p w14:paraId="56065014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Designed, created and distributed flyers to promote events resulting in over 100 students attending</w:t>
      </w:r>
    </w:p>
    <w:p w14:paraId="4B3B044E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Established and maintained external networks and a database for weekly speakers</w:t>
      </w:r>
    </w:p>
    <w:p w14:paraId="3220F389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Organized and coordinated in and out of state trips for over fifty students</w:t>
      </w:r>
    </w:p>
    <w:p w14:paraId="352BA862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Coordinated all payment transfers from students and University to external service organizations</w:t>
      </w:r>
    </w:p>
    <w:p w14:paraId="66E79ABB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Acted as a liaison for transportation and financial arrangements</w:t>
      </w:r>
    </w:p>
    <w:p w14:paraId="5E27DDAF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Coordinated housing and room selection for week long events</w:t>
      </w:r>
    </w:p>
    <w:p w14:paraId="3A70760A" w14:textId="77777777" w:rsidR="00C438B5" w:rsidRPr="00631733" w:rsidRDefault="00C438B5" w:rsidP="00631733">
      <w:pPr>
        <w:ind w:left="-720" w:right="-810"/>
        <w:jc w:val="both"/>
        <w:rPr>
          <w:rFonts w:ascii="Arial" w:hAnsi="Arial" w:cs="Arial"/>
          <w:b/>
          <w:sz w:val="22"/>
          <w:szCs w:val="22"/>
          <w:lang w:eastAsia="ar-SA"/>
        </w:rPr>
      </w:pPr>
    </w:p>
    <w:p w14:paraId="076D33F4" w14:textId="77777777" w:rsidR="00C438B5" w:rsidRPr="00631733" w:rsidRDefault="00C438B5" w:rsidP="00631733">
      <w:pPr>
        <w:ind w:left="-720" w:right="-810"/>
        <w:jc w:val="both"/>
        <w:rPr>
          <w:rFonts w:ascii="Arial" w:hAnsi="Arial" w:cs="Arial"/>
          <w:b/>
          <w:sz w:val="22"/>
          <w:szCs w:val="22"/>
        </w:rPr>
      </w:pPr>
    </w:p>
    <w:p w14:paraId="036ED4B6" w14:textId="77777777" w:rsidR="00C438B5" w:rsidRPr="00631733" w:rsidRDefault="00C438B5" w:rsidP="00631733">
      <w:pPr>
        <w:ind w:left="-1080" w:right="-810"/>
        <w:jc w:val="both"/>
        <w:rPr>
          <w:rFonts w:ascii="Arial" w:hAnsi="Arial" w:cs="Arial"/>
          <w:b/>
          <w:sz w:val="22"/>
          <w:szCs w:val="22"/>
        </w:rPr>
      </w:pPr>
      <w:r w:rsidRPr="00631733">
        <w:rPr>
          <w:rFonts w:ascii="Arial" w:hAnsi="Arial" w:cs="Arial"/>
          <w:b/>
          <w:sz w:val="22"/>
          <w:szCs w:val="22"/>
        </w:rPr>
        <w:t>Marketing and Advertising</w:t>
      </w:r>
    </w:p>
    <w:p w14:paraId="4DE2FF04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Initiated the creation of weekly visual advertising boards by designing and illustrating characters in the seafood department at Big Y Monroe</w:t>
      </w:r>
    </w:p>
    <w:p w14:paraId="185E1F70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Designed marketing material for Graduate School Open House for the School Health Education Department</w:t>
      </w:r>
    </w:p>
    <w:p w14:paraId="6DE8BD23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Created monthly publicity and awareness boards in the School Health Education Department</w:t>
      </w:r>
    </w:p>
    <w:p w14:paraId="14ACE36D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 xml:space="preserve">Created visual motivation bulletin boards for United Cheerleaders Association, </w:t>
      </w:r>
      <w:proofErr w:type="spellStart"/>
      <w:r w:rsidRPr="00631733">
        <w:rPr>
          <w:rFonts w:ascii="Arial" w:hAnsi="Arial" w:cs="Arial"/>
          <w:sz w:val="22"/>
          <w:szCs w:val="22"/>
        </w:rPr>
        <w:t>Slamma</w:t>
      </w:r>
      <w:proofErr w:type="spellEnd"/>
      <w:r w:rsidRPr="006317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1733">
        <w:rPr>
          <w:rFonts w:ascii="Arial" w:hAnsi="Arial" w:cs="Arial"/>
          <w:sz w:val="22"/>
          <w:szCs w:val="22"/>
        </w:rPr>
        <w:t>Jamma</w:t>
      </w:r>
      <w:proofErr w:type="spellEnd"/>
      <w:r w:rsidRPr="00631733">
        <w:rPr>
          <w:rFonts w:ascii="Arial" w:hAnsi="Arial" w:cs="Arial"/>
          <w:sz w:val="22"/>
          <w:szCs w:val="22"/>
        </w:rPr>
        <w:t xml:space="preserve"> NBA basketball camps and Special Olympics events</w:t>
      </w:r>
    </w:p>
    <w:p w14:paraId="479D7BE1" w14:textId="77777777" w:rsidR="00C438B5" w:rsidRPr="00631733" w:rsidRDefault="00C438B5" w:rsidP="00631733">
      <w:pPr>
        <w:ind w:left="-720" w:right="-810" w:hanging="270"/>
        <w:jc w:val="both"/>
        <w:rPr>
          <w:rFonts w:ascii="Arial" w:hAnsi="Arial" w:cs="Arial"/>
          <w:b/>
          <w:sz w:val="22"/>
          <w:szCs w:val="22"/>
        </w:rPr>
      </w:pPr>
    </w:p>
    <w:p w14:paraId="7FA631D0" w14:textId="77777777" w:rsidR="007D093E" w:rsidRPr="00631733" w:rsidRDefault="007D093E" w:rsidP="00631733">
      <w:pPr>
        <w:ind w:left="-720" w:right="-810"/>
        <w:jc w:val="both"/>
        <w:rPr>
          <w:rFonts w:ascii="Arial" w:hAnsi="Arial" w:cs="Arial"/>
          <w:b/>
          <w:sz w:val="22"/>
          <w:szCs w:val="22"/>
        </w:rPr>
      </w:pPr>
    </w:p>
    <w:p w14:paraId="25D1F8EB" w14:textId="77777777" w:rsidR="00C438B5" w:rsidRPr="00631733" w:rsidRDefault="00C438B5" w:rsidP="00631733">
      <w:pPr>
        <w:ind w:left="-1080" w:right="-810"/>
        <w:jc w:val="both"/>
        <w:rPr>
          <w:rFonts w:ascii="Arial" w:hAnsi="Arial" w:cs="Arial"/>
          <w:b/>
          <w:sz w:val="22"/>
          <w:szCs w:val="22"/>
        </w:rPr>
      </w:pPr>
      <w:r w:rsidRPr="00631733">
        <w:rPr>
          <w:rFonts w:ascii="Arial" w:hAnsi="Arial" w:cs="Arial"/>
          <w:b/>
          <w:sz w:val="22"/>
          <w:szCs w:val="22"/>
        </w:rPr>
        <w:t xml:space="preserve">Administration/ Office Administration </w:t>
      </w:r>
    </w:p>
    <w:p w14:paraId="034708B2" w14:textId="4F3A29F9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 xml:space="preserve">Assisted professors with </w:t>
      </w:r>
      <w:r w:rsidR="00475320" w:rsidRPr="00631733">
        <w:rPr>
          <w:rFonts w:ascii="Arial" w:hAnsi="Arial" w:cs="Arial"/>
          <w:sz w:val="22"/>
          <w:szCs w:val="22"/>
        </w:rPr>
        <w:t xml:space="preserve">the </w:t>
      </w:r>
      <w:r w:rsidRPr="00631733">
        <w:rPr>
          <w:rFonts w:ascii="Arial" w:hAnsi="Arial" w:cs="Arial"/>
          <w:sz w:val="22"/>
          <w:szCs w:val="22"/>
        </w:rPr>
        <w:t xml:space="preserve">preparation of lecture materials such as power point presentations and </w:t>
      </w:r>
      <w:r w:rsidR="00475320" w:rsidRPr="00631733">
        <w:rPr>
          <w:rFonts w:ascii="Arial" w:hAnsi="Arial" w:cs="Arial"/>
          <w:sz w:val="22"/>
          <w:szCs w:val="22"/>
        </w:rPr>
        <w:t xml:space="preserve">conducting </w:t>
      </w:r>
      <w:r w:rsidRPr="00631733">
        <w:rPr>
          <w:rFonts w:ascii="Arial" w:hAnsi="Arial" w:cs="Arial"/>
          <w:sz w:val="22"/>
          <w:szCs w:val="22"/>
        </w:rPr>
        <w:t>research</w:t>
      </w:r>
    </w:p>
    <w:p w14:paraId="5725466A" w14:textId="77777777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Provided general office assistance to an architecture firm of twenty partners</w:t>
      </w:r>
    </w:p>
    <w:p w14:paraId="4C0B41BA" w14:textId="32F16FD2" w:rsidR="00C438B5" w:rsidRPr="00631733" w:rsidRDefault="00C438B5" w:rsidP="00631733">
      <w:pPr>
        <w:pStyle w:val="ListParagraph"/>
        <w:numPr>
          <w:ilvl w:val="0"/>
          <w:numId w:val="22"/>
        </w:numPr>
        <w:ind w:left="-720" w:right="-810"/>
        <w:jc w:val="both"/>
        <w:rPr>
          <w:rFonts w:ascii="Arial" w:hAnsi="Arial" w:cs="Arial"/>
          <w:sz w:val="22"/>
          <w:szCs w:val="22"/>
        </w:rPr>
      </w:pPr>
      <w:r w:rsidRPr="00631733">
        <w:rPr>
          <w:rFonts w:ascii="Arial" w:hAnsi="Arial" w:cs="Arial"/>
          <w:sz w:val="22"/>
          <w:szCs w:val="22"/>
        </w:rPr>
        <w:t>Assisted in the creation of a new electronic archival database for years of work for an architectural firm</w:t>
      </w:r>
    </w:p>
    <w:p w14:paraId="66E558A8" w14:textId="77777777" w:rsidR="00C438B5" w:rsidRPr="00631733" w:rsidRDefault="00C438B5" w:rsidP="00631733">
      <w:pPr>
        <w:ind w:left="-720" w:right="-540"/>
        <w:jc w:val="both"/>
        <w:rPr>
          <w:rFonts w:ascii="Arial" w:hAnsi="Arial" w:cs="Arial"/>
          <w:b/>
          <w:sz w:val="22"/>
          <w:szCs w:val="22"/>
        </w:rPr>
      </w:pPr>
    </w:p>
    <w:p w14:paraId="078707F1" w14:textId="77777777" w:rsidR="00C438B5" w:rsidRPr="00631733" w:rsidRDefault="00C438B5" w:rsidP="00631733">
      <w:pPr>
        <w:tabs>
          <w:tab w:val="left" w:pos="2100"/>
        </w:tabs>
        <w:ind w:right="-720"/>
        <w:jc w:val="both"/>
        <w:rPr>
          <w:rFonts w:ascii="Arial" w:hAnsi="Arial" w:cs="Arial"/>
          <w:sz w:val="22"/>
          <w:szCs w:val="22"/>
        </w:rPr>
      </w:pPr>
    </w:p>
    <w:p w14:paraId="0BA659BD" w14:textId="77777777" w:rsidR="000D4B49" w:rsidRDefault="000D4B49" w:rsidP="00C438B5">
      <w:pPr>
        <w:ind w:left="-720" w:right="-540"/>
        <w:jc w:val="center"/>
        <w:rPr>
          <w:rFonts w:ascii="Arial" w:hAnsi="Arial" w:cs="Arial"/>
          <w:b/>
          <w:sz w:val="22"/>
          <w:szCs w:val="22"/>
        </w:rPr>
      </w:pPr>
    </w:p>
    <w:p w14:paraId="07CD567E" w14:textId="77777777" w:rsidR="00C438B5" w:rsidRPr="007D093E" w:rsidRDefault="00C438B5" w:rsidP="00C438B5">
      <w:pPr>
        <w:ind w:left="-720" w:right="-540"/>
        <w:jc w:val="center"/>
        <w:rPr>
          <w:rFonts w:ascii="Arial" w:hAnsi="Arial" w:cs="Arial"/>
          <w:b/>
          <w:sz w:val="22"/>
          <w:szCs w:val="22"/>
        </w:rPr>
      </w:pPr>
      <w:r w:rsidRPr="007D093E">
        <w:rPr>
          <w:rFonts w:ascii="Arial" w:hAnsi="Arial" w:cs="Arial"/>
          <w:b/>
          <w:sz w:val="22"/>
          <w:szCs w:val="22"/>
        </w:rPr>
        <w:t>EMPLOYMENT HISTORY</w:t>
      </w:r>
    </w:p>
    <w:p w14:paraId="28A4BE25" w14:textId="46AECE19" w:rsidR="00997A72" w:rsidRDefault="00997A72" w:rsidP="00997A72">
      <w:pPr>
        <w:ind w:left="-720" w:right="-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K-6 Extended </w:t>
      </w:r>
      <w:r w:rsidR="00C93965">
        <w:rPr>
          <w:rFonts w:ascii="Arial" w:hAnsi="Arial" w:cs="Arial"/>
          <w:bCs/>
          <w:sz w:val="22"/>
          <w:szCs w:val="22"/>
        </w:rPr>
        <w:t>D</w:t>
      </w:r>
      <w:r>
        <w:rPr>
          <w:rFonts w:ascii="Arial" w:hAnsi="Arial" w:cs="Arial"/>
          <w:bCs/>
          <w:sz w:val="22"/>
          <w:szCs w:val="22"/>
        </w:rPr>
        <w:t xml:space="preserve">ay Teacher   </w:t>
      </w:r>
      <w:r w:rsidRPr="00B2543B">
        <w:rPr>
          <w:rFonts w:ascii="Arial" w:hAnsi="Arial" w:cs="Arial"/>
          <w:sz w:val="22"/>
          <w:szCs w:val="22"/>
        </w:rPr>
        <w:t>Global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2543B">
        <w:rPr>
          <w:rFonts w:ascii="Arial" w:hAnsi="Arial" w:cs="Arial"/>
          <w:sz w:val="22"/>
          <w:szCs w:val="22"/>
        </w:rPr>
        <w:t>Partnership</w:t>
      </w:r>
      <w:r>
        <w:rPr>
          <w:rFonts w:ascii="Arial" w:hAnsi="Arial" w:cs="Arial"/>
          <w:sz w:val="22"/>
          <w:szCs w:val="22"/>
        </w:rPr>
        <w:t xml:space="preserve"> </w:t>
      </w:r>
      <w:r w:rsidR="00C9396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chools, MA (11/11-04/12)</w:t>
      </w:r>
    </w:p>
    <w:p w14:paraId="0B4A77BC" w14:textId="31424EDF" w:rsidR="00FC1FA4" w:rsidRDefault="00FC1FA4" w:rsidP="00FC1FA4">
      <w:pPr>
        <w:tabs>
          <w:tab w:val="left" w:pos="126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 xml:space="preserve">7-12 Math teacher                 Department of Education, </w:t>
      </w:r>
      <w:r>
        <w:rPr>
          <w:rFonts w:ascii="Arial" w:hAnsi="Arial" w:cs="Arial"/>
          <w:bCs/>
          <w:sz w:val="22"/>
          <w:szCs w:val="22"/>
        </w:rPr>
        <w:t>CT</w:t>
      </w:r>
      <w:r w:rsidRPr="007D093E">
        <w:rPr>
          <w:rFonts w:ascii="Arial" w:hAnsi="Arial" w:cs="Arial"/>
          <w:bCs/>
          <w:sz w:val="22"/>
          <w:szCs w:val="22"/>
        </w:rPr>
        <w:t xml:space="preserve"> (</w:t>
      </w:r>
      <w:r>
        <w:rPr>
          <w:rFonts w:ascii="Arial" w:hAnsi="Arial" w:cs="Arial"/>
          <w:bCs/>
          <w:sz w:val="22"/>
          <w:szCs w:val="22"/>
        </w:rPr>
        <w:t>11/10</w:t>
      </w:r>
      <w:r w:rsidRPr="007D093E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11/11</w:t>
      </w:r>
      <w:r w:rsidRPr="007D093E">
        <w:rPr>
          <w:rFonts w:ascii="Arial" w:hAnsi="Arial" w:cs="Arial"/>
          <w:bCs/>
          <w:sz w:val="22"/>
          <w:szCs w:val="22"/>
        </w:rPr>
        <w:t>)</w:t>
      </w:r>
    </w:p>
    <w:p w14:paraId="0B694D23" w14:textId="292FCC19" w:rsidR="007D093E" w:rsidRPr="007D093E" w:rsidRDefault="007D093E" w:rsidP="007D093E">
      <w:pPr>
        <w:tabs>
          <w:tab w:val="left" w:pos="126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7-12 Math teacher                 Department of Education, NYC (08/08-</w:t>
      </w:r>
      <w:r w:rsidR="00FC1FA4">
        <w:rPr>
          <w:rFonts w:ascii="Arial" w:hAnsi="Arial" w:cs="Arial"/>
          <w:bCs/>
          <w:sz w:val="22"/>
          <w:szCs w:val="22"/>
        </w:rPr>
        <w:t>11/10</w:t>
      </w:r>
      <w:r w:rsidRPr="007D093E">
        <w:rPr>
          <w:rFonts w:ascii="Arial" w:hAnsi="Arial" w:cs="Arial"/>
          <w:bCs/>
          <w:sz w:val="22"/>
          <w:szCs w:val="22"/>
        </w:rPr>
        <w:t>)</w:t>
      </w:r>
    </w:p>
    <w:p w14:paraId="61C0EEC9" w14:textId="77777777" w:rsidR="00C438B5" w:rsidRPr="007D093E" w:rsidRDefault="00C438B5" w:rsidP="005E537D">
      <w:pPr>
        <w:tabs>
          <w:tab w:val="left" w:pos="126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Administrative Support</w:t>
      </w:r>
      <w:r w:rsidR="00CD0E21" w:rsidRPr="007D093E">
        <w:rPr>
          <w:rFonts w:ascii="Arial" w:hAnsi="Arial" w:cs="Arial"/>
          <w:bCs/>
          <w:sz w:val="22"/>
          <w:szCs w:val="22"/>
        </w:rPr>
        <w:t xml:space="preserve">         </w:t>
      </w:r>
      <w:r w:rsidR="00B41908" w:rsidRPr="007D093E">
        <w:rPr>
          <w:rFonts w:ascii="Arial" w:hAnsi="Arial" w:cs="Arial"/>
          <w:bCs/>
          <w:sz w:val="22"/>
          <w:szCs w:val="22"/>
        </w:rPr>
        <w:t xml:space="preserve"> </w:t>
      </w:r>
      <w:r w:rsidRPr="007D093E">
        <w:rPr>
          <w:rFonts w:ascii="Arial" w:hAnsi="Arial" w:cs="Arial"/>
          <w:bCs/>
          <w:sz w:val="22"/>
          <w:szCs w:val="22"/>
        </w:rPr>
        <w:t>Office Team, New Haven, CT (01/07-</w:t>
      </w:r>
      <w:r w:rsidR="0012639D" w:rsidRPr="007D093E">
        <w:rPr>
          <w:rFonts w:ascii="Arial" w:hAnsi="Arial" w:cs="Arial"/>
          <w:bCs/>
          <w:sz w:val="22"/>
          <w:szCs w:val="22"/>
        </w:rPr>
        <w:t>06/08</w:t>
      </w:r>
      <w:r w:rsidRPr="007D093E">
        <w:rPr>
          <w:rFonts w:ascii="Arial" w:hAnsi="Arial" w:cs="Arial"/>
          <w:bCs/>
          <w:sz w:val="22"/>
          <w:szCs w:val="22"/>
        </w:rPr>
        <w:t>)</w:t>
      </w:r>
    </w:p>
    <w:p w14:paraId="41958244" w14:textId="77777777" w:rsidR="00C438B5" w:rsidRPr="007D093E" w:rsidRDefault="00C438B5" w:rsidP="005E537D">
      <w:pPr>
        <w:tabs>
          <w:tab w:val="left" w:pos="1980"/>
        </w:tabs>
        <w:ind w:left="-720" w:right="-1440"/>
        <w:rPr>
          <w:rFonts w:ascii="Arial" w:hAnsi="Arial" w:cs="Arial"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Administrative Assistant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="00B41908" w:rsidRPr="007D093E">
        <w:rPr>
          <w:rFonts w:ascii="Arial" w:hAnsi="Arial" w:cs="Arial"/>
          <w:bCs/>
          <w:sz w:val="22"/>
          <w:szCs w:val="22"/>
        </w:rPr>
        <w:t xml:space="preserve"> </w:t>
      </w:r>
      <w:r w:rsidR="00CD0E21" w:rsidRPr="007D093E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7D093E">
        <w:rPr>
          <w:rFonts w:ascii="Arial" w:hAnsi="Arial" w:cs="Arial"/>
          <w:bCs/>
          <w:sz w:val="22"/>
          <w:szCs w:val="22"/>
        </w:rPr>
        <w:t>Svigals</w:t>
      </w:r>
      <w:proofErr w:type="spellEnd"/>
      <w:r w:rsidRPr="007D093E">
        <w:rPr>
          <w:rFonts w:ascii="Arial" w:hAnsi="Arial" w:cs="Arial"/>
          <w:bCs/>
          <w:sz w:val="22"/>
          <w:szCs w:val="22"/>
        </w:rPr>
        <w:t xml:space="preserve"> and Partners</w:t>
      </w:r>
      <w:r w:rsidRPr="007D093E">
        <w:rPr>
          <w:rFonts w:ascii="Arial" w:hAnsi="Arial" w:cs="Arial"/>
          <w:sz w:val="22"/>
          <w:szCs w:val="22"/>
        </w:rPr>
        <w:t>, New Haven, CT</w:t>
      </w:r>
      <w:r w:rsidRPr="007D093E">
        <w:rPr>
          <w:rFonts w:ascii="Arial" w:hAnsi="Arial" w:cs="Arial"/>
          <w:bCs/>
          <w:sz w:val="22"/>
          <w:szCs w:val="22"/>
        </w:rPr>
        <w:t xml:space="preserve"> (01/04 -06/04)</w:t>
      </w:r>
    </w:p>
    <w:p w14:paraId="1FB33E1A" w14:textId="77777777" w:rsidR="00C438B5" w:rsidRPr="007D093E" w:rsidRDefault="00C438B5" w:rsidP="005E537D">
      <w:pPr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Student Assistant</w:t>
      </w:r>
      <w:r w:rsidR="00CD0E21" w:rsidRPr="007D093E">
        <w:rPr>
          <w:rFonts w:ascii="Arial" w:hAnsi="Arial" w:cs="Arial"/>
          <w:bCs/>
          <w:sz w:val="22"/>
          <w:szCs w:val="22"/>
        </w:rPr>
        <w:tab/>
        <w:t xml:space="preserve">          </w:t>
      </w:r>
      <w:r w:rsidR="00B41908" w:rsidRPr="007D093E">
        <w:rPr>
          <w:rFonts w:ascii="Arial" w:hAnsi="Arial" w:cs="Arial"/>
          <w:bCs/>
          <w:sz w:val="22"/>
          <w:szCs w:val="22"/>
        </w:rPr>
        <w:t xml:space="preserve"> </w:t>
      </w:r>
      <w:r w:rsidR="00CD0E21" w:rsidRPr="007D093E">
        <w:rPr>
          <w:rFonts w:ascii="Arial" w:hAnsi="Arial" w:cs="Arial"/>
          <w:bCs/>
          <w:sz w:val="22"/>
          <w:szCs w:val="22"/>
        </w:rPr>
        <w:t>S</w:t>
      </w:r>
      <w:r w:rsidRPr="007D093E">
        <w:rPr>
          <w:rFonts w:ascii="Arial" w:hAnsi="Arial" w:cs="Arial"/>
          <w:bCs/>
          <w:sz w:val="22"/>
          <w:szCs w:val="22"/>
        </w:rPr>
        <w:t xml:space="preserve">chool Health Education, SCSU, New Haven, CT (01/03 - 05/04)   </w:t>
      </w:r>
    </w:p>
    <w:p w14:paraId="3A62254A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Conference Assistant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Residence Life, SCSU, New Haven, CT (05/00 -00/04)</w:t>
      </w:r>
      <w:r w:rsidRPr="007D093E">
        <w:rPr>
          <w:rFonts w:ascii="Arial" w:hAnsi="Arial" w:cs="Arial"/>
          <w:bCs/>
          <w:sz w:val="22"/>
          <w:szCs w:val="22"/>
        </w:rPr>
        <w:tab/>
        <w:t xml:space="preserve"> </w:t>
      </w:r>
    </w:p>
    <w:p w14:paraId="623D6A69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Math Tutor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Disability Resource Office, SCSU, New Haven, CT (01/00 - 02/05)</w:t>
      </w:r>
    </w:p>
    <w:p w14:paraId="692838E0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Seafood Clerk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Big Y, Monroe, CT (06/99 - 05/00)</w:t>
      </w:r>
    </w:p>
    <w:p w14:paraId="471AD772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</w:p>
    <w:p w14:paraId="6BC803BB" w14:textId="77777777" w:rsidR="00C438B5" w:rsidRPr="007D093E" w:rsidRDefault="00C438B5" w:rsidP="005E537D">
      <w:pPr>
        <w:tabs>
          <w:tab w:val="left" w:pos="2100"/>
        </w:tabs>
        <w:ind w:left="-720" w:right="-1440"/>
        <w:jc w:val="center"/>
        <w:rPr>
          <w:rFonts w:ascii="Arial" w:hAnsi="Arial" w:cs="Arial"/>
          <w:b/>
          <w:bCs/>
          <w:sz w:val="22"/>
          <w:szCs w:val="22"/>
        </w:rPr>
      </w:pPr>
      <w:r w:rsidRPr="007D093E">
        <w:rPr>
          <w:rFonts w:ascii="Arial" w:hAnsi="Arial" w:cs="Arial"/>
          <w:b/>
          <w:bCs/>
          <w:sz w:val="22"/>
          <w:szCs w:val="22"/>
        </w:rPr>
        <w:t>VOLUNTEER ACTIVITIES</w:t>
      </w:r>
    </w:p>
    <w:p w14:paraId="73441C89" w14:textId="77777777" w:rsidR="00C438B5" w:rsidRPr="007D093E" w:rsidRDefault="00C438B5" w:rsidP="005E537D">
      <w:pPr>
        <w:tabs>
          <w:tab w:val="left" w:pos="2100"/>
        </w:tabs>
        <w:ind w:left="-720" w:right="-1440"/>
        <w:jc w:val="center"/>
        <w:rPr>
          <w:rFonts w:ascii="Arial" w:hAnsi="Arial" w:cs="Arial"/>
          <w:b/>
          <w:bCs/>
          <w:sz w:val="22"/>
          <w:szCs w:val="22"/>
        </w:rPr>
      </w:pPr>
    </w:p>
    <w:p w14:paraId="17079A80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Owner/Artist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Prints for Orphans, New Haven, CT (09/06-Present)</w:t>
      </w:r>
    </w:p>
    <w:p w14:paraId="19BED52D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Treasurer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Campus Crusade for Christ</w:t>
      </w:r>
      <w:r w:rsidRPr="007D093E">
        <w:rPr>
          <w:rFonts w:ascii="Arial" w:hAnsi="Arial" w:cs="Arial"/>
          <w:sz w:val="22"/>
          <w:szCs w:val="22"/>
        </w:rPr>
        <w:t>, New Haven Connecticut</w:t>
      </w:r>
      <w:r w:rsidRPr="007D093E">
        <w:rPr>
          <w:rFonts w:ascii="Arial" w:hAnsi="Arial" w:cs="Arial"/>
          <w:bCs/>
          <w:sz w:val="22"/>
          <w:szCs w:val="22"/>
        </w:rPr>
        <w:t xml:space="preserve"> (09/00 -05/04)</w:t>
      </w:r>
    </w:p>
    <w:p w14:paraId="4904ED6C" w14:textId="77777777" w:rsidR="00C438B5" w:rsidRPr="007D093E" w:rsidRDefault="00C438B5" w:rsidP="005E537D">
      <w:pPr>
        <w:tabs>
          <w:tab w:val="left" w:pos="2100"/>
        </w:tabs>
        <w:ind w:left="-720" w:right="-1440"/>
        <w:rPr>
          <w:rFonts w:ascii="Arial" w:hAnsi="Arial" w:cs="Arial"/>
          <w:bCs/>
          <w:sz w:val="22"/>
          <w:szCs w:val="22"/>
        </w:rPr>
      </w:pPr>
      <w:r w:rsidRPr="007D093E">
        <w:rPr>
          <w:rFonts w:ascii="Arial" w:hAnsi="Arial" w:cs="Arial"/>
          <w:bCs/>
          <w:sz w:val="22"/>
          <w:szCs w:val="22"/>
        </w:rPr>
        <w:t>Conference Assistant</w:t>
      </w:r>
      <w:r w:rsidR="00CD0E21" w:rsidRPr="007D093E">
        <w:rPr>
          <w:rFonts w:ascii="Arial" w:hAnsi="Arial" w:cs="Arial"/>
          <w:bCs/>
          <w:sz w:val="22"/>
          <w:szCs w:val="22"/>
        </w:rPr>
        <w:tab/>
      </w:r>
      <w:r w:rsidRPr="007D093E">
        <w:rPr>
          <w:rFonts w:ascii="Arial" w:hAnsi="Arial" w:cs="Arial"/>
          <w:bCs/>
          <w:sz w:val="22"/>
          <w:szCs w:val="22"/>
        </w:rPr>
        <w:t>Summer Special Olympics (</w:t>
      </w:r>
      <w:r w:rsidR="006D7658" w:rsidRPr="007D093E">
        <w:rPr>
          <w:rFonts w:ascii="Arial" w:hAnsi="Arial" w:cs="Arial"/>
          <w:bCs/>
          <w:sz w:val="22"/>
          <w:szCs w:val="22"/>
        </w:rPr>
        <w:t>summer</w:t>
      </w:r>
      <w:r w:rsidRPr="007D093E">
        <w:rPr>
          <w:rFonts w:ascii="Arial" w:hAnsi="Arial" w:cs="Arial"/>
          <w:bCs/>
          <w:sz w:val="22"/>
          <w:szCs w:val="22"/>
        </w:rPr>
        <w:t xml:space="preserve"> 2000 – Summer 2003)</w:t>
      </w:r>
      <w:r w:rsidRPr="007D093E">
        <w:rPr>
          <w:rFonts w:ascii="Arial" w:hAnsi="Arial" w:cs="Arial"/>
          <w:bCs/>
          <w:sz w:val="22"/>
          <w:szCs w:val="22"/>
        </w:rPr>
        <w:tab/>
      </w:r>
    </w:p>
    <w:p w14:paraId="5D152C69" w14:textId="77777777" w:rsidR="000A62AB" w:rsidRPr="007D093E" w:rsidRDefault="000A62AB" w:rsidP="005E537D">
      <w:pPr>
        <w:ind w:right="-1440"/>
        <w:rPr>
          <w:rFonts w:ascii="Arial" w:hAnsi="Arial" w:cs="Arial"/>
          <w:sz w:val="22"/>
          <w:szCs w:val="22"/>
        </w:rPr>
      </w:pPr>
    </w:p>
    <w:sectPr w:rsidR="000A62AB" w:rsidRPr="007D093E" w:rsidSect="003D0FCF">
      <w:headerReference w:type="even" r:id="rId9"/>
      <w:headerReference w:type="default" r:id="rId10"/>
      <w:pgSz w:w="12240" w:h="15840"/>
      <w:pgMar w:top="540" w:right="1800" w:bottom="9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852DD" w14:textId="77777777" w:rsidR="006B5347" w:rsidRDefault="006B5347" w:rsidP="003D0FCF">
      <w:r>
        <w:separator/>
      </w:r>
    </w:p>
  </w:endnote>
  <w:endnote w:type="continuationSeparator" w:id="0">
    <w:p w14:paraId="02D5720C" w14:textId="77777777" w:rsidR="006B5347" w:rsidRDefault="006B5347" w:rsidP="003D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794D8" w14:textId="77777777" w:rsidR="006B5347" w:rsidRDefault="006B5347" w:rsidP="003D0FCF">
      <w:r>
        <w:separator/>
      </w:r>
    </w:p>
  </w:footnote>
  <w:footnote w:type="continuationSeparator" w:id="0">
    <w:p w14:paraId="1C2AF064" w14:textId="77777777" w:rsidR="006B5347" w:rsidRDefault="006B5347" w:rsidP="003D0F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76FCC" w14:textId="77777777" w:rsidR="006B5347" w:rsidRDefault="006B5347" w:rsidP="003D0F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206D8C" w14:textId="77777777" w:rsidR="006B5347" w:rsidRDefault="006B5347" w:rsidP="003D0FC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7FDC7" w14:textId="77777777" w:rsidR="006B5347" w:rsidRDefault="006B5347" w:rsidP="003D0F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B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776A5B" w14:textId="77777777" w:rsidR="006B5347" w:rsidRDefault="006B5347" w:rsidP="003D0FC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7E31CD"/>
    <w:multiLevelType w:val="hybridMultilevel"/>
    <w:tmpl w:val="626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6211"/>
    <w:multiLevelType w:val="hybridMultilevel"/>
    <w:tmpl w:val="E58E37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D9127B7"/>
    <w:multiLevelType w:val="hybridMultilevel"/>
    <w:tmpl w:val="990611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894A8C"/>
    <w:multiLevelType w:val="hybridMultilevel"/>
    <w:tmpl w:val="64AC855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74B1D"/>
    <w:multiLevelType w:val="hybridMultilevel"/>
    <w:tmpl w:val="D200E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D82069"/>
    <w:multiLevelType w:val="hybridMultilevel"/>
    <w:tmpl w:val="392CA7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31AA1400"/>
    <w:multiLevelType w:val="hybridMultilevel"/>
    <w:tmpl w:val="E9B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97979"/>
    <w:multiLevelType w:val="hybridMultilevel"/>
    <w:tmpl w:val="D7E8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12CC6"/>
    <w:multiLevelType w:val="hybridMultilevel"/>
    <w:tmpl w:val="A8BC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56B68"/>
    <w:multiLevelType w:val="hybridMultilevel"/>
    <w:tmpl w:val="722C8E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6EF07E9"/>
    <w:multiLevelType w:val="hybridMultilevel"/>
    <w:tmpl w:val="10FC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11B11"/>
    <w:multiLevelType w:val="hybridMultilevel"/>
    <w:tmpl w:val="FD5E943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4C6629D8"/>
    <w:multiLevelType w:val="hybridMultilevel"/>
    <w:tmpl w:val="FFA8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85853"/>
    <w:multiLevelType w:val="hybridMultilevel"/>
    <w:tmpl w:val="6C5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32653"/>
    <w:multiLevelType w:val="hybridMultilevel"/>
    <w:tmpl w:val="EFDA08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5EBC2A45"/>
    <w:multiLevelType w:val="hybridMultilevel"/>
    <w:tmpl w:val="9DD8001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6B991337"/>
    <w:multiLevelType w:val="hybridMultilevel"/>
    <w:tmpl w:val="C136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A0242"/>
    <w:multiLevelType w:val="hybridMultilevel"/>
    <w:tmpl w:val="B84A6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B84D99"/>
    <w:multiLevelType w:val="hybridMultilevel"/>
    <w:tmpl w:val="3D06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3223F7"/>
    <w:multiLevelType w:val="hybridMultilevel"/>
    <w:tmpl w:val="D81EA738"/>
    <w:lvl w:ilvl="0" w:tplc="D4ECF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F5097"/>
    <w:multiLevelType w:val="hybridMultilevel"/>
    <w:tmpl w:val="C874B70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21"/>
  </w:num>
  <w:num w:numId="11">
    <w:abstractNumId w:val="4"/>
  </w:num>
  <w:num w:numId="12">
    <w:abstractNumId w:val="8"/>
  </w:num>
  <w:num w:numId="13">
    <w:abstractNumId w:val="12"/>
  </w:num>
  <w:num w:numId="14">
    <w:abstractNumId w:val="7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13"/>
  </w:num>
  <w:num w:numId="20">
    <w:abstractNumId w:val="9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EA"/>
    <w:rsid w:val="00024AF3"/>
    <w:rsid w:val="00027663"/>
    <w:rsid w:val="00097997"/>
    <w:rsid w:val="000A62AB"/>
    <w:rsid w:val="000C32D6"/>
    <w:rsid w:val="000D4B49"/>
    <w:rsid w:val="0012639D"/>
    <w:rsid w:val="00131FEC"/>
    <w:rsid w:val="00134732"/>
    <w:rsid w:val="00150DD2"/>
    <w:rsid w:val="00162E9A"/>
    <w:rsid w:val="001713BA"/>
    <w:rsid w:val="00173819"/>
    <w:rsid w:val="0018206B"/>
    <w:rsid w:val="00183B95"/>
    <w:rsid w:val="001B3891"/>
    <w:rsid w:val="001D5AF9"/>
    <w:rsid w:val="00224662"/>
    <w:rsid w:val="00246062"/>
    <w:rsid w:val="002706EF"/>
    <w:rsid w:val="00281D00"/>
    <w:rsid w:val="00286014"/>
    <w:rsid w:val="00341F16"/>
    <w:rsid w:val="00352B09"/>
    <w:rsid w:val="00386D00"/>
    <w:rsid w:val="003D0FCF"/>
    <w:rsid w:val="00427160"/>
    <w:rsid w:val="00475320"/>
    <w:rsid w:val="004864FB"/>
    <w:rsid w:val="004A6B6A"/>
    <w:rsid w:val="004E2279"/>
    <w:rsid w:val="00501C6A"/>
    <w:rsid w:val="005E537D"/>
    <w:rsid w:val="006116CE"/>
    <w:rsid w:val="00631733"/>
    <w:rsid w:val="006408A3"/>
    <w:rsid w:val="006B5347"/>
    <w:rsid w:val="006B7A4A"/>
    <w:rsid w:val="006C3EC5"/>
    <w:rsid w:val="006D5AF5"/>
    <w:rsid w:val="006D632A"/>
    <w:rsid w:val="006D7658"/>
    <w:rsid w:val="00720BBF"/>
    <w:rsid w:val="0073431F"/>
    <w:rsid w:val="007C6120"/>
    <w:rsid w:val="007D093E"/>
    <w:rsid w:val="007E5A69"/>
    <w:rsid w:val="0085677B"/>
    <w:rsid w:val="00866C51"/>
    <w:rsid w:val="008729A0"/>
    <w:rsid w:val="00881F15"/>
    <w:rsid w:val="00930500"/>
    <w:rsid w:val="0095392B"/>
    <w:rsid w:val="00962D65"/>
    <w:rsid w:val="00997A72"/>
    <w:rsid w:val="009A4779"/>
    <w:rsid w:val="009B0040"/>
    <w:rsid w:val="00A81E96"/>
    <w:rsid w:val="00AD26EA"/>
    <w:rsid w:val="00AD729B"/>
    <w:rsid w:val="00B2543B"/>
    <w:rsid w:val="00B25590"/>
    <w:rsid w:val="00B41908"/>
    <w:rsid w:val="00B609E9"/>
    <w:rsid w:val="00BC6736"/>
    <w:rsid w:val="00BD0230"/>
    <w:rsid w:val="00BF558F"/>
    <w:rsid w:val="00C438B5"/>
    <w:rsid w:val="00C55226"/>
    <w:rsid w:val="00C93965"/>
    <w:rsid w:val="00CD0E21"/>
    <w:rsid w:val="00D167A5"/>
    <w:rsid w:val="00D2027A"/>
    <w:rsid w:val="00E11F89"/>
    <w:rsid w:val="00E50F94"/>
    <w:rsid w:val="00EA7A21"/>
    <w:rsid w:val="00F30E00"/>
    <w:rsid w:val="00F85EEE"/>
    <w:rsid w:val="00FC1FA4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66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B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860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3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0F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FC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D0FCF"/>
  </w:style>
  <w:style w:type="paragraph" w:styleId="Header">
    <w:name w:val="header"/>
    <w:basedOn w:val="Normal"/>
    <w:link w:val="HeaderChar"/>
    <w:uiPriority w:val="99"/>
    <w:unhideWhenUsed/>
    <w:rsid w:val="003D0F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FC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601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28601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86014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B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8601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3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0F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FC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D0FCF"/>
  </w:style>
  <w:style w:type="paragraph" w:styleId="Header">
    <w:name w:val="header"/>
    <w:basedOn w:val="Normal"/>
    <w:link w:val="HeaderChar"/>
    <w:uiPriority w:val="99"/>
    <w:unhideWhenUsed/>
    <w:rsid w:val="003D0F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FC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601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28601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8601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eukaichiroodza@yahoo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391 Valley Street</vt:lpstr>
    </vt:vector>
  </TitlesOfParts>
  <Company/>
  <LinksUpToDate>false</LinksUpToDate>
  <CharactersWithSpaces>5347</CharactersWithSpaces>
  <SharedDoc>false</SharedDoc>
  <HLinks>
    <vt:vector size="6" baseType="variant">
      <vt:variant>
        <vt:i4>2031661</vt:i4>
      </vt:variant>
      <vt:variant>
        <vt:i4>0</vt:i4>
      </vt:variant>
      <vt:variant>
        <vt:i4>0</vt:i4>
      </vt:variant>
      <vt:variant>
        <vt:i4>5</vt:i4>
      </vt:variant>
      <vt:variant>
        <vt:lpwstr>mailto:yeukaichiroodza@yahoo.com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 Valley Street</dc:title>
  <dc:subject/>
  <dc:creator>Yeukai Chiroodza</dc:creator>
  <cp:keywords/>
  <dc:description/>
  <cp:lastModifiedBy>Yeukai Imeh</cp:lastModifiedBy>
  <cp:revision>2</cp:revision>
  <cp:lastPrinted>2012-07-02T13:44:00Z</cp:lastPrinted>
  <dcterms:created xsi:type="dcterms:W3CDTF">2012-07-03T16:01:00Z</dcterms:created>
  <dcterms:modified xsi:type="dcterms:W3CDTF">2012-07-03T16:01:00Z</dcterms:modified>
</cp:coreProperties>
</file>