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A51" w:rsidRPr="002D5105" w:rsidRDefault="002D1EA0" w:rsidP="00CD5A51">
      <w:pPr>
        <w:jc w:val="center"/>
        <w:rPr>
          <w:rFonts w:cstheme="minorHAnsi"/>
          <w:sz w:val="40"/>
          <w:szCs w:val="40"/>
        </w:rPr>
      </w:pPr>
      <w:r w:rsidRPr="002D5105">
        <w:rPr>
          <w:rFonts w:cstheme="minorHAnsi"/>
          <w:noProof/>
          <w:sz w:val="40"/>
          <w:szCs w:val="40"/>
        </w:rPr>
        <mc:AlternateContent>
          <mc:Choice Requires="wps">
            <w:drawing>
              <wp:anchor distT="0" distB="0" distL="114300" distR="114300" simplePos="0" relativeHeight="251659264" behindDoc="0" locked="0" layoutInCell="1" allowOverlap="1" wp14:anchorId="5562C44B" wp14:editId="49115ECB">
                <wp:simplePos x="0" y="0"/>
                <wp:positionH relativeFrom="column">
                  <wp:posOffset>-476250</wp:posOffset>
                </wp:positionH>
                <wp:positionV relativeFrom="paragraph">
                  <wp:posOffset>19050</wp:posOffset>
                </wp:positionV>
                <wp:extent cx="689610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8961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5pt" to="5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" strokecolor="black [3213]" strokeweight="2.25pt"/>
            </w:pict>
          </mc:Fallback>
        </mc:AlternateContent>
      </w:r>
      <w:r w:rsidRPr="002D5105">
        <w:rPr>
          <w:rFonts w:cstheme="minorHAnsi"/>
          <w:noProof/>
          <w:sz w:val="40"/>
          <w:szCs w:val="40"/>
        </w:rPr>
        <mc:AlternateContent>
          <mc:Choice Requires="wps">
            <w:drawing>
              <wp:anchor distT="0" distB="0" distL="114300" distR="114300" simplePos="0" relativeHeight="251661312" behindDoc="0" locked="0" layoutInCell="1" allowOverlap="1" wp14:anchorId="3A6E5AA7" wp14:editId="36988864">
                <wp:simplePos x="0" y="0"/>
                <wp:positionH relativeFrom="column">
                  <wp:posOffset>-476250</wp:posOffset>
                </wp:positionH>
                <wp:positionV relativeFrom="paragraph">
                  <wp:posOffset>57150</wp:posOffset>
                </wp:positionV>
                <wp:extent cx="6896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961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4.5pt" to="50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" strokecolor="black [3213]"/>
            </w:pict>
          </mc:Fallback>
        </mc:AlternateContent>
      </w:r>
      <w:r w:rsidR="00CD5A51" w:rsidRPr="002D5105">
        <w:rPr>
          <w:rFonts w:cstheme="minorHAnsi"/>
          <w:sz w:val="40"/>
          <w:szCs w:val="40"/>
        </w:rPr>
        <w:t>Michael Weyant</w:t>
      </w:r>
      <w:r w:rsidR="00B929B1" w:rsidRPr="002D5105">
        <w:rPr>
          <w:rFonts w:cstheme="minorHAnsi"/>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D1EA0" w:rsidTr="002D1EA0">
        <w:tc>
          <w:tcPr>
            <w:tcW w:w="4788" w:type="dxa"/>
          </w:tcPr>
          <w:p w:rsidR="002D1EA0" w:rsidRDefault="002D1EA0" w:rsidP="00CD5A51">
            <w:r>
              <w:t>262 Woodfield Crossing</w:t>
            </w:r>
          </w:p>
        </w:tc>
        <w:tc>
          <w:tcPr>
            <w:tcW w:w="4788" w:type="dxa"/>
          </w:tcPr>
          <w:p w:rsidR="002D1EA0" w:rsidRDefault="002D1EA0" w:rsidP="002D1EA0">
            <w:pPr>
              <w:jc w:val="right"/>
            </w:pPr>
            <w:r>
              <w:t>(H)860.757.3714 (C)203.843.1025</w:t>
            </w:r>
          </w:p>
        </w:tc>
      </w:tr>
      <w:tr w:rsidR="002D1EA0" w:rsidTr="002D1EA0">
        <w:tc>
          <w:tcPr>
            <w:tcW w:w="4788" w:type="dxa"/>
          </w:tcPr>
          <w:p w:rsidR="002D1EA0" w:rsidRDefault="002D1EA0" w:rsidP="00CD5A51">
            <w:r>
              <w:t>Rocky Hill, CT 06067</w:t>
            </w:r>
          </w:p>
        </w:tc>
        <w:tc>
          <w:tcPr>
            <w:tcW w:w="4788" w:type="dxa"/>
          </w:tcPr>
          <w:p w:rsidR="002D1EA0" w:rsidRDefault="002D1EA0" w:rsidP="002D1EA0">
            <w:pPr>
              <w:jc w:val="right"/>
            </w:pPr>
            <w:r>
              <w:t>mweyant@att.net</w:t>
            </w:r>
          </w:p>
        </w:tc>
      </w:tr>
    </w:tbl>
    <w:p w:rsidR="00CD5A51" w:rsidRDefault="002D1EA0" w:rsidP="00CD5A51">
      <w:r w:rsidRPr="00CD5A51">
        <w:rPr>
          <w:noProof/>
          <w:sz w:val="40"/>
          <w:szCs w:val="40"/>
        </w:rPr>
        <mc:AlternateContent>
          <mc:Choice Requires="wps">
            <w:drawing>
              <wp:anchor distT="0" distB="0" distL="114300" distR="114300" simplePos="0" relativeHeight="251665408" behindDoc="0" locked="0" layoutInCell="1" allowOverlap="1" wp14:anchorId="67342F12" wp14:editId="57FEAB84">
                <wp:simplePos x="0" y="0"/>
                <wp:positionH relativeFrom="column">
                  <wp:posOffset>-476250</wp:posOffset>
                </wp:positionH>
                <wp:positionV relativeFrom="paragraph">
                  <wp:posOffset>59055</wp:posOffset>
                </wp:positionV>
                <wp:extent cx="6896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961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4.65pt" to="50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" strokecolor="black [3213]"/>
            </w:pict>
          </mc:Fallback>
        </mc:AlternateContent>
      </w:r>
      <w:r w:rsidRPr="00CD5A51">
        <w:rPr>
          <w:noProof/>
          <w:sz w:val="40"/>
          <w:szCs w:val="40"/>
        </w:rPr>
        <mc:AlternateContent>
          <mc:Choice Requires="wps">
            <w:drawing>
              <wp:anchor distT="0" distB="0" distL="114300" distR="114300" simplePos="0" relativeHeight="251667456" behindDoc="0" locked="0" layoutInCell="1" allowOverlap="1" wp14:anchorId="30D4BDC5" wp14:editId="6C80F572">
                <wp:simplePos x="0" y="0"/>
                <wp:positionH relativeFrom="column">
                  <wp:posOffset>-476250</wp:posOffset>
                </wp:positionH>
                <wp:positionV relativeFrom="paragraph">
                  <wp:posOffset>93980</wp:posOffset>
                </wp:positionV>
                <wp:extent cx="6896100" cy="0"/>
                <wp:effectExtent l="0" t="19050" r="0" b="19050"/>
                <wp:wrapNone/>
                <wp:docPr id="4" name="Straight Connector 4"/>
                <wp:cNvGraphicFramePr/>
                <a:graphic xmlns:a="http://schemas.openxmlformats.org/drawingml/2006/main">
                  <a:graphicData uri="http://schemas.microsoft.com/office/word/2010/wordprocessingShape">
                    <wps:wsp>
                      <wps:cNvCnPr/>
                      <wps:spPr>
                        <a:xfrm>
                          <a:off x="0" y="0"/>
                          <a:ext cx="68961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7.5pt,7.4pt" to="50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" strokecolor="black [3213]" strokeweight="2.25pt"/>
            </w:pict>
          </mc:Fallback>
        </mc:AlternateContent>
      </w:r>
    </w:p>
    <w:p w:rsidR="00CD5A51" w:rsidRDefault="00CD5A51" w:rsidP="00CD5A51"/>
    <w:p w:rsidR="006016EC" w:rsidRDefault="006016EC" w:rsidP="00B929B1">
      <w:pPr>
        <w:rPr>
          <w:b/>
          <w:u w:val="single"/>
        </w:rPr>
      </w:pPr>
    </w:p>
    <w:p w:rsidR="00B929B1" w:rsidRDefault="00064490" w:rsidP="00B929B1">
      <w:pPr>
        <w:rPr>
          <w:b/>
          <w:u w:val="single"/>
        </w:rPr>
      </w:pPr>
      <w:r>
        <w:rPr>
          <w:b/>
          <w:u w:val="single"/>
        </w:rPr>
        <w:t>Executive Summary</w:t>
      </w:r>
    </w:p>
    <w:p w:rsidR="00D753A4" w:rsidRDefault="00D753A4" w:rsidP="00B929B1">
      <w:pPr>
        <w:rPr>
          <w:b/>
          <w:u w:val="single"/>
        </w:rPr>
      </w:pPr>
    </w:p>
    <w:p w:rsidR="00C97E02" w:rsidRDefault="00064490" w:rsidP="00B929B1">
      <w:pPr>
        <w:rPr>
          <w:rFonts w:ascii="Arial" w:hAnsi="Arial" w:cs="Arial"/>
          <w:sz w:val="21"/>
          <w:szCs w:val="21"/>
        </w:rPr>
      </w:pPr>
      <w:proofErr w:type="gramStart"/>
      <w:r w:rsidRPr="00064490">
        <w:rPr>
          <w:rFonts w:ascii="Arial" w:hAnsi="Arial" w:cs="Arial"/>
          <w:sz w:val="21"/>
          <w:szCs w:val="21"/>
        </w:rPr>
        <w:t xml:space="preserve">Results-oriented business professional offering over fifteen years of demonstrated career success with diverse experience in </w:t>
      </w:r>
      <w:r w:rsidR="008A5CEE">
        <w:rPr>
          <w:rFonts w:ascii="Arial" w:hAnsi="Arial" w:cs="Arial"/>
          <w:sz w:val="21"/>
          <w:szCs w:val="21"/>
        </w:rPr>
        <w:t xml:space="preserve">business management, </w:t>
      </w:r>
      <w:r w:rsidRPr="00064490">
        <w:rPr>
          <w:rFonts w:ascii="Arial" w:hAnsi="Arial" w:cs="Arial"/>
          <w:sz w:val="21"/>
          <w:szCs w:val="21"/>
        </w:rPr>
        <w:t>project management, test management and business/systems analysis.</w:t>
      </w:r>
      <w:proofErr w:type="gramEnd"/>
      <w:r w:rsidRPr="00064490">
        <w:rPr>
          <w:rFonts w:ascii="Arial" w:hAnsi="Arial" w:cs="Arial"/>
          <w:sz w:val="21"/>
          <w:szCs w:val="21"/>
        </w:rPr>
        <w:t xml:space="preserve"> Solid BPO, SES and SaaS background with extensive expertise in the Information Technology and Management Information Systems Industries. </w:t>
      </w:r>
    </w:p>
    <w:p w:rsidR="00C97E02" w:rsidRDefault="00C97E02" w:rsidP="00B929B1">
      <w:pPr>
        <w:rPr>
          <w:rFonts w:ascii="Arial" w:hAnsi="Arial" w:cs="Arial"/>
          <w:sz w:val="21"/>
          <w:szCs w:val="21"/>
        </w:rPr>
      </w:pPr>
    </w:p>
    <w:p w:rsidR="00C97E02" w:rsidRDefault="00064490" w:rsidP="00B929B1">
      <w:pPr>
        <w:rPr>
          <w:rFonts w:ascii="Arial" w:hAnsi="Arial" w:cs="Arial"/>
          <w:sz w:val="21"/>
          <w:szCs w:val="21"/>
        </w:rPr>
      </w:pPr>
      <w:proofErr w:type="gramStart"/>
      <w:r w:rsidRPr="00064490">
        <w:rPr>
          <w:rFonts w:ascii="Arial" w:hAnsi="Arial" w:cs="Arial"/>
          <w:sz w:val="21"/>
          <w:szCs w:val="21"/>
        </w:rPr>
        <w:t xml:space="preserve">Proven track record of effectively managing medium and large size implementations of complex </w:t>
      </w:r>
      <w:r w:rsidR="00B93228">
        <w:rPr>
          <w:rFonts w:ascii="Arial" w:hAnsi="Arial" w:cs="Arial"/>
          <w:sz w:val="21"/>
          <w:szCs w:val="21"/>
        </w:rPr>
        <w:t>technological</w:t>
      </w:r>
      <w:r w:rsidRPr="00064490">
        <w:rPr>
          <w:rFonts w:ascii="Arial" w:hAnsi="Arial" w:cs="Arial"/>
          <w:sz w:val="21"/>
          <w:szCs w:val="21"/>
        </w:rPr>
        <w:t xml:space="preserve"> solutions across global organizations.</w:t>
      </w:r>
      <w:proofErr w:type="gramEnd"/>
      <w:r w:rsidRPr="00064490">
        <w:rPr>
          <w:rFonts w:ascii="Arial" w:hAnsi="Arial" w:cs="Arial"/>
          <w:sz w:val="21"/>
          <w:szCs w:val="21"/>
        </w:rPr>
        <w:t xml:space="preserve">  Hands-on manager with the ability to solve complicated multi-dimensional business issues via application of industry standard project management best practices. </w:t>
      </w:r>
      <w:r w:rsidR="008A5CEE">
        <w:rPr>
          <w:rFonts w:ascii="Arial" w:hAnsi="Arial" w:cs="Arial"/>
          <w:sz w:val="21"/>
          <w:szCs w:val="21"/>
          <w:lang w:val="en"/>
        </w:rPr>
        <w:t>Superior</w:t>
      </w:r>
      <w:r w:rsidRPr="00064490">
        <w:rPr>
          <w:rFonts w:ascii="Arial" w:hAnsi="Arial" w:cs="Arial"/>
          <w:sz w:val="21"/>
          <w:szCs w:val="21"/>
          <w:lang w:val="en"/>
        </w:rPr>
        <w:t xml:space="preserve"> analytical skills used for problem solving and application of technology and business processes. Skilled in the collection of business requirements, test management processes, change control management, project budget forecasting/tracking and project resource forecasting/allocation. Team</w:t>
      </w:r>
      <w:r w:rsidRPr="00064490">
        <w:rPr>
          <w:rFonts w:ascii="Arial" w:hAnsi="Arial" w:cs="Arial"/>
          <w:sz w:val="21"/>
          <w:szCs w:val="21"/>
        </w:rPr>
        <w:t xml:space="preserve"> player capable of overseeing vendor and matrixed teams involving diverse talents and skill sets, multiple applications and interfaces, and adherence to SDLC methodologies.  </w:t>
      </w:r>
    </w:p>
    <w:p w:rsidR="00C97E02" w:rsidRDefault="00C97E02" w:rsidP="00B929B1">
      <w:pPr>
        <w:rPr>
          <w:rFonts w:ascii="Arial" w:hAnsi="Arial" w:cs="Arial"/>
          <w:sz w:val="21"/>
          <w:szCs w:val="21"/>
        </w:rPr>
      </w:pPr>
    </w:p>
    <w:p w:rsidR="00064490" w:rsidRPr="00064490" w:rsidRDefault="00064490" w:rsidP="00B929B1">
      <w:pPr>
        <w:rPr>
          <w:rFonts w:ascii="Arial" w:hAnsi="Arial" w:cs="Arial"/>
          <w:sz w:val="21"/>
          <w:szCs w:val="21"/>
        </w:rPr>
      </w:pPr>
      <w:r w:rsidRPr="00064490">
        <w:rPr>
          <w:rFonts w:ascii="Arial" w:hAnsi="Arial" w:cs="Arial"/>
          <w:sz w:val="21"/>
          <w:szCs w:val="21"/>
        </w:rPr>
        <w:t>Excellent abilities in creating actionable internal and external project status reporting for clients, senior management, subordinate streams, vendors and audit</w:t>
      </w:r>
      <w:r w:rsidR="009A29C0">
        <w:rPr>
          <w:rFonts w:ascii="Arial" w:hAnsi="Arial" w:cs="Arial"/>
          <w:sz w:val="21"/>
          <w:szCs w:val="21"/>
        </w:rPr>
        <w:t>ors</w:t>
      </w:r>
      <w:r w:rsidRPr="00064490">
        <w:rPr>
          <w:rFonts w:ascii="Arial" w:hAnsi="Arial" w:cs="Arial"/>
          <w:sz w:val="21"/>
          <w:szCs w:val="21"/>
        </w:rPr>
        <w:t>. Unique ability to assess project goals and objectives from multiple perspectives enabling successful delivery to all project stakeholders and business owners on time and on budget.</w:t>
      </w:r>
    </w:p>
    <w:p w:rsidR="00930C3C" w:rsidRDefault="00930C3C" w:rsidP="00B929B1">
      <w:pPr>
        <w:rPr>
          <w:b/>
          <w:u w:val="single"/>
        </w:rPr>
      </w:pPr>
    </w:p>
    <w:p w:rsidR="00930C3C" w:rsidRDefault="00930C3C" w:rsidP="00B929B1">
      <w:pPr>
        <w:rPr>
          <w:b/>
          <w:u w:val="single"/>
        </w:rPr>
      </w:pPr>
      <w:r w:rsidRPr="006016EC">
        <w:rPr>
          <w:noProof/>
          <w:sz w:val="40"/>
          <w:szCs w:val="40"/>
        </w:rPr>
        <mc:AlternateContent>
          <mc:Choice Requires="wps">
            <w:drawing>
              <wp:anchor distT="0" distB="0" distL="114300" distR="114300" simplePos="0" relativeHeight="251669504" behindDoc="0" locked="0" layoutInCell="1" allowOverlap="1" wp14:anchorId="1FE08845" wp14:editId="03D87C83">
                <wp:simplePos x="0" y="0"/>
                <wp:positionH relativeFrom="column">
                  <wp:posOffset>9525</wp:posOffset>
                </wp:positionH>
                <wp:positionV relativeFrom="paragraph">
                  <wp:posOffset>24765</wp:posOffset>
                </wp:positionV>
                <wp:extent cx="5962650" cy="0"/>
                <wp:effectExtent l="0" t="19050" r="0" b="19050"/>
                <wp:wrapNone/>
                <wp:docPr id="5" name="Straight Connector 5"/>
                <wp:cNvGraphicFramePr/>
                <a:graphic xmlns:a="http://schemas.openxmlformats.org/drawingml/2006/main">
                  <a:graphicData uri="http://schemas.microsoft.com/office/word/2010/wordprocessingShape">
                    <wps:wsp>
                      <wps:cNvCnPr/>
                      <wps:spPr>
                        <a:xfrm>
                          <a:off x="0" y="0"/>
                          <a:ext cx="5962650" cy="0"/>
                        </a:xfrm>
                        <a:prstGeom prst="line">
                          <a:avLst/>
                        </a:prstGeom>
                        <a:ln w="28575">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5pt" to="47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" strokecolor="#f2f2f2 [3052]" strokeweight="2.25pt"/>
            </w:pict>
          </mc:Fallback>
        </mc:AlternateContent>
      </w:r>
    </w:p>
    <w:p w:rsidR="00930C3C" w:rsidRDefault="00731F4D" w:rsidP="00B929B1">
      <w:pPr>
        <w:rPr>
          <w:b/>
          <w:u w:val="single"/>
        </w:rPr>
      </w:pPr>
      <w:r>
        <w:rPr>
          <w:b/>
          <w:u w:val="single"/>
        </w:rPr>
        <w:t>Qualification Highlights</w:t>
      </w:r>
    </w:p>
    <w:p w:rsidR="00F23211" w:rsidRDefault="00F23211" w:rsidP="00B929B1">
      <w:pPr>
        <w:rPr>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23211" w:rsidTr="006016EC">
        <w:tc>
          <w:tcPr>
            <w:tcW w:w="4788" w:type="dxa"/>
          </w:tcPr>
          <w:p w:rsidR="00F23211" w:rsidRDefault="006C0173" w:rsidP="008A5CEE">
            <w:pPr>
              <w:pStyle w:val="ListParagraph"/>
              <w:numPr>
                <w:ilvl w:val="0"/>
                <w:numId w:val="3"/>
              </w:numPr>
            </w:pPr>
            <w:r>
              <w:t>Enterprise level</w:t>
            </w:r>
            <w:r w:rsidR="008A5CEE">
              <w:t xml:space="preserve"> business and p</w:t>
            </w:r>
            <w:r w:rsidR="00F23211">
              <w:t xml:space="preserve">roject </w:t>
            </w:r>
            <w:r w:rsidR="008A5CEE">
              <w:t>m</w:t>
            </w:r>
            <w:r w:rsidR="00F23211">
              <w:t>anagement</w:t>
            </w:r>
            <w:r w:rsidR="00822A41">
              <w:t xml:space="preserve"> from concept to production</w:t>
            </w:r>
          </w:p>
        </w:tc>
        <w:tc>
          <w:tcPr>
            <w:tcW w:w="4788" w:type="dxa"/>
          </w:tcPr>
          <w:p w:rsidR="00F23211" w:rsidRDefault="00822A41" w:rsidP="00773C70">
            <w:pPr>
              <w:pStyle w:val="ListParagraph"/>
              <w:numPr>
                <w:ilvl w:val="0"/>
                <w:numId w:val="3"/>
              </w:numPr>
            </w:pPr>
            <w:r>
              <w:t xml:space="preserve">Easily understand and convey complex </w:t>
            </w:r>
            <w:r w:rsidR="00773C70">
              <w:t>concepts</w:t>
            </w:r>
            <w:r>
              <w:t xml:space="preserve"> </w:t>
            </w:r>
          </w:p>
        </w:tc>
      </w:tr>
      <w:tr w:rsidR="00F23211" w:rsidTr="006016EC">
        <w:tc>
          <w:tcPr>
            <w:tcW w:w="4788" w:type="dxa"/>
          </w:tcPr>
          <w:p w:rsidR="00F23211" w:rsidRDefault="00F23211" w:rsidP="00731F4D">
            <w:pPr>
              <w:pStyle w:val="ListParagraph"/>
              <w:numPr>
                <w:ilvl w:val="0"/>
                <w:numId w:val="3"/>
              </w:numPr>
            </w:pPr>
            <w:r>
              <w:t>Business Analysis/</w:t>
            </w:r>
            <w:r w:rsidR="00731F4D">
              <w:t>Process Optimization</w:t>
            </w:r>
            <w:bookmarkStart w:id="0" w:name="_GoBack"/>
            <w:bookmarkEnd w:id="0"/>
          </w:p>
        </w:tc>
        <w:tc>
          <w:tcPr>
            <w:tcW w:w="4788" w:type="dxa"/>
          </w:tcPr>
          <w:p w:rsidR="00F23211" w:rsidRDefault="002D5105" w:rsidP="00822A41">
            <w:pPr>
              <w:pStyle w:val="ListParagraph"/>
              <w:numPr>
                <w:ilvl w:val="0"/>
                <w:numId w:val="3"/>
              </w:numPr>
            </w:pPr>
            <w:r>
              <w:t>Thrive on challenge</w:t>
            </w:r>
            <w:r w:rsidR="004C2CE7">
              <w:t>, highly motivated</w:t>
            </w:r>
          </w:p>
        </w:tc>
      </w:tr>
      <w:tr w:rsidR="00F23211" w:rsidTr="006016EC">
        <w:tc>
          <w:tcPr>
            <w:tcW w:w="4788" w:type="dxa"/>
          </w:tcPr>
          <w:p w:rsidR="00F23211" w:rsidRDefault="00731F4D" w:rsidP="00731F4D">
            <w:pPr>
              <w:pStyle w:val="ListParagraph"/>
              <w:numPr>
                <w:ilvl w:val="0"/>
                <w:numId w:val="3"/>
              </w:numPr>
            </w:pPr>
            <w:r>
              <w:t>R&amp;D and Development lifecycle planning</w:t>
            </w:r>
          </w:p>
        </w:tc>
        <w:tc>
          <w:tcPr>
            <w:tcW w:w="4788" w:type="dxa"/>
          </w:tcPr>
          <w:p w:rsidR="00F23211" w:rsidRDefault="004A6885" w:rsidP="00731F4D">
            <w:pPr>
              <w:pStyle w:val="ListParagraph"/>
              <w:numPr>
                <w:ilvl w:val="0"/>
                <w:numId w:val="3"/>
              </w:numPr>
            </w:pPr>
            <w:r>
              <w:t>Highly skilled critical</w:t>
            </w:r>
            <w:r w:rsidR="001B2C8B">
              <w:t xml:space="preserve"> </w:t>
            </w:r>
            <w:r w:rsidR="00822A41">
              <w:t>thinker</w:t>
            </w:r>
          </w:p>
        </w:tc>
      </w:tr>
      <w:tr w:rsidR="00F23211" w:rsidTr="006016EC">
        <w:tc>
          <w:tcPr>
            <w:tcW w:w="4788" w:type="dxa"/>
          </w:tcPr>
          <w:p w:rsidR="00F23211" w:rsidRDefault="00731F4D" w:rsidP="00731F4D">
            <w:pPr>
              <w:pStyle w:val="ListParagraph"/>
              <w:numPr>
                <w:ilvl w:val="0"/>
                <w:numId w:val="3"/>
              </w:numPr>
            </w:pPr>
            <w:r>
              <w:t>Business Re</w:t>
            </w:r>
            <w:r w:rsidR="00364641">
              <w:t>/</w:t>
            </w:r>
            <w:r>
              <w:t>engineering</w:t>
            </w:r>
          </w:p>
          <w:p w:rsidR="00364641" w:rsidRDefault="00364641" w:rsidP="00364641">
            <w:pPr>
              <w:pStyle w:val="ListParagraph"/>
              <w:numPr>
                <w:ilvl w:val="0"/>
                <w:numId w:val="3"/>
              </w:numPr>
            </w:pPr>
            <w:r>
              <w:t>Solution Architect</w:t>
            </w:r>
          </w:p>
        </w:tc>
        <w:tc>
          <w:tcPr>
            <w:tcW w:w="4788" w:type="dxa"/>
          </w:tcPr>
          <w:p w:rsidR="00F23211" w:rsidRDefault="00170AD5" w:rsidP="00731F4D">
            <w:pPr>
              <w:pStyle w:val="ListParagraph"/>
              <w:numPr>
                <w:ilvl w:val="0"/>
                <w:numId w:val="3"/>
              </w:numPr>
            </w:pPr>
            <w:r>
              <w:t>15 years of</w:t>
            </w:r>
            <w:r w:rsidR="002D5105">
              <w:t xml:space="preserve"> technological </w:t>
            </w:r>
            <w:r>
              <w:t>success</w:t>
            </w:r>
          </w:p>
          <w:p w:rsidR="00364641" w:rsidRDefault="001C7877" w:rsidP="00731F4D">
            <w:pPr>
              <w:pStyle w:val="ListParagraph"/>
              <w:numPr>
                <w:ilvl w:val="0"/>
                <w:numId w:val="3"/>
              </w:numPr>
            </w:pPr>
            <w:r>
              <w:t>Can do – Will do attitude</w:t>
            </w:r>
          </w:p>
        </w:tc>
      </w:tr>
      <w:tr w:rsidR="00F23211" w:rsidTr="006016EC">
        <w:tc>
          <w:tcPr>
            <w:tcW w:w="4788" w:type="dxa"/>
          </w:tcPr>
          <w:p w:rsidR="00F23211" w:rsidRDefault="002D5105" w:rsidP="00731F4D">
            <w:pPr>
              <w:pStyle w:val="ListParagraph"/>
              <w:numPr>
                <w:ilvl w:val="0"/>
                <w:numId w:val="3"/>
              </w:numPr>
            </w:pPr>
            <w:r>
              <w:t xml:space="preserve">Team </w:t>
            </w:r>
            <w:r w:rsidR="004A6885">
              <w:t xml:space="preserve">Management, </w:t>
            </w:r>
            <w:r>
              <w:t>Development, Mentoring, and Instruction</w:t>
            </w:r>
          </w:p>
          <w:p w:rsidR="00170AD5" w:rsidRDefault="00170AD5" w:rsidP="0075680E">
            <w:pPr>
              <w:pStyle w:val="ListParagraph"/>
              <w:numPr>
                <w:ilvl w:val="0"/>
                <w:numId w:val="3"/>
              </w:numPr>
            </w:pPr>
            <w:r>
              <w:t xml:space="preserve">Strong </w:t>
            </w:r>
            <w:r w:rsidR="0075680E">
              <w:t>Technology/</w:t>
            </w:r>
            <w:r>
              <w:t>Infrastructure background</w:t>
            </w:r>
          </w:p>
        </w:tc>
        <w:tc>
          <w:tcPr>
            <w:tcW w:w="4788" w:type="dxa"/>
          </w:tcPr>
          <w:p w:rsidR="00F23211" w:rsidRDefault="00364641" w:rsidP="00822A41">
            <w:pPr>
              <w:pStyle w:val="ListParagraph"/>
              <w:numPr>
                <w:ilvl w:val="0"/>
                <w:numId w:val="3"/>
              </w:numPr>
            </w:pPr>
            <w:r>
              <w:t>Highly collaborative. Very strong with cross-department initiatives</w:t>
            </w:r>
          </w:p>
          <w:p w:rsidR="00C74DA6" w:rsidRDefault="00C74DA6" w:rsidP="00822A41">
            <w:pPr>
              <w:pStyle w:val="ListParagraph"/>
              <w:numPr>
                <w:ilvl w:val="0"/>
                <w:numId w:val="3"/>
              </w:numPr>
            </w:pPr>
            <w:r>
              <w:t>Interface extremely well with clients as well as all levels of business</w:t>
            </w:r>
            <w:r w:rsidR="0075680E">
              <w:t>.</w:t>
            </w:r>
            <w:r w:rsidR="00773C70">
              <w:t xml:space="preserve"> Extensive pre-sales experience</w:t>
            </w:r>
          </w:p>
        </w:tc>
      </w:tr>
    </w:tbl>
    <w:p w:rsidR="00F23211" w:rsidRDefault="006016EC" w:rsidP="00F23211">
      <w:r w:rsidRPr="00CD5A51">
        <w:rPr>
          <w:noProof/>
          <w:sz w:val="40"/>
          <w:szCs w:val="40"/>
        </w:rPr>
        <mc:AlternateContent>
          <mc:Choice Requires="wps">
            <w:drawing>
              <wp:anchor distT="0" distB="0" distL="114300" distR="114300" simplePos="0" relativeHeight="251671552" behindDoc="0" locked="0" layoutInCell="1" allowOverlap="1" wp14:anchorId="6194C519" wp14:editId="235A3ADB">
                <wp:simplePos x="0" y="0"/>
                <wp:positionH relativeFrom="column">
                  <wp:posOffset>11430</wp:posOffset>
                </wp:positionH>
                <wp:positionV relativeFrom="paragraph">
                  <wp:posOffset>83185</wp:posOffset>
                </wp:positionV>
                <wp:extent cx="5962650" cy="0"/>
                <wp:effectExtent l="0" t="19050" r="0" b="19050"/>
                <wp:wrapNone/>
                <wp:docPr id="6" name="Straight Connector 6"/>
                <wp:cNvGraphicFramePr/>
                <a:graphic xmlns:a="http://schemas.openxmlformats.org/drawingml/2006/main">
                  <a:graphicData uri="http://schemas.microsoft.com/office/word/2010/wordprocessingShape">
                    <wps:wsp>
                      <wps:cNvCnPr/>
                      <wps:spPr>
                        <a:xfrm>
                          <a:off x="0" y="0"/>
                          <a:ext cx="5962650" cy="0"/>
                        </a:xfrm>
                        <a:prstGeom prst="line">
                          <a:avLst/>
                        </a:prstGeom>
                        <a:ln w="28575">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6.55pt" to="470.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" strokecolor="#f2f2f2 [3052]" strokeweight="2.25pt"/>
            </w:pict>
          </mc:Fallback>
        </mc:AlternateContent>
      </w:r>
    </w:p>
    <w:p w:rsidR="006016EC" w:rsidRDefault="006016EC" w:rsidP="00F23211">
      <w:pPr>
        <w:rPr>
          <w:b/>
          <w:u w:val="single"/>
        </w:rPr>
      </w:pPr>
      <w:r>
        <w:rPr>
          <w:b/>
          <w:u w:val="single"/>
        </w:rPr>
        <w:t>Professional Experience</w:t>
      </w:r>
    </w:p>
    <w:p w:rsidR="006016EC" w:rsidRDefault="006016EC" w:rsidP="00F23211">
      <w:pPr>
        <w:rPr>
          <w:b/>
          <w:u w:val="single"/>
        </w:rPr>
      </w:pPr>
    </w:p>
    <w:p w:rsidR="006016EC" w:rsidRPr="006016EC" w:rsidRDefault="006016EC" w:rsidP="00F23211">
      <w:pPr>
        <w:rPr>
          <w:b/>
        </w:rPr>
      </w:pPr>
      <w:r w:rsidRPr="006016EC">
        <w:rPr>
          <w:b/>
        </w:rPr>
        <w:t>The Marlin Company, Wallingford 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618"/>
      </w:tblGrid>
      <w:tr w:rsidR="006016EC" w:rsidTr="006016EC">
        <w:tc>
          <w:tcPr>
            <w:tcW w:w="5958" w:type="dxa"/>
          </w:tcPr>
          <w:p w:rsidR="006016EC" w:rsidRPr="006016EC" w:rsidRDefault="006016EC" w:rsidP="0075680E">
            <w:pPr>
              <w:rPr>
                <w:i/>
              </w:rPr>
            </w:pPr>
            <w:r w:rsidRPr="006016EC">
              <w:rPr>
                <w:i/>
              </w:rPr>
              <w:t xml:space="preserve">Product Technology </w:t>
            </w:r>
            <w:r w:rsidR="0075680E">
              <w:rPr>
                <w:i/>
              </w:rPr>
              <w:t>Manager</w:t>
            </w:r>
            <w:r w:rsidRPr="006016EC">
              <w:rPr>
                <w:i/>
              </w:rPr>
              <w:t xml:space="preserve"> / Sr. Network Engineer</w:t>
            </w:r>
          </w:p>
        </w:tc>
        <w:tc>
          <w:tcPr>
            <w:tcW w:w="3618" w:type="dxa"/>
          </w:tcPr>
          <w:p w:rsidR="006016EC" w:rsidRPr="006016EC" w:rsidRDefault="006016EC" w:rsidP="0075680E">
            <w:pPr>
              <w:jc w:val="right"/>
              <w:rPr>
                <w:i/>
              </w:rPr>
            </w:pPr>
            <w:r w:rsidRPr="006016EC">
              <w:rPr>
                <w:i/>
              </w:rPr>
              <w:t xml:space="preserve">2004 to </w:t>
            </w:r>
            <w:r w:rsidR="0075680E">
              <w:rPr>
                <w:i/>
              </w:rPr>
              <w:t>2011</w:t>
            </w:r>
          </w:p>
        </w:tc>
      </w:tr>
      <w:tr w:rsidR="00C97E02" w:rsidTr="006016EC">
        <w:tc>
          <w:tcPr>
            <w:tcW w:w="5958" w:type="dxa"/>
          </w:tcPr>
          <w:p w:rsidR="00C97E02" w:rsidRPr="006016EC" w:rsidRDefault="00C97E02" w:rsidP="0075680E">
            <w:pPr>
              <w:rPr>
                <w:i/>
              </w:rPr>
            </w:pPr>
          </w:p>
        </w:tc>
        <w:tc>
          <w:tcPr>
            <w:tcW w:w="3618" w:type="dxa"/>
          </w:tcPr>
          <w:p w:rsidR="00C97E02" w:rsidRPr="006016EC" w:rsidRDefault="00C97E02" w:rsidP="0075680E">
            <w:pPr>
              <w:jc w:val="right"/>
              <w:rPr>
                <w:i/>
              </w:rPr>
            </w:pPr>
          </w:p>
        </w:tc>
      </w:tr>
    </w:tbl>
    <w:p w:rsidR="00C97E02" w:rsidRDefault="00C97E02" w:rsidP="00F23211">
      <w:pPr>
        <w:rPr>
          <w:i/>
        </w:rPr>
      </w:pPr>
    </w:p>
    <w:p w:rsidR="00C97E02" w:rsidRDefault="00C97E02" w:rsidP="00F23211">
      <w:pPr>
        <w:rPr>
          <w:i/>
        </w:rPr>
      </w:pPr>
    </w:p>
    <w:p w:rsidR="006016EC" w:rsidRDefault="00C97E02" w:rsidP="00F23211">
      <w:pPr>
        <w:rPr>
          <w:i/>
        </w:rPr>
      </w:pPr>
      <w:r>
        <w:rPr>
          <w:i/>
        </w:rPr>
        <w:lastRenderedPageBreak/>
        <w:t>General responsibilities</w:t>
      </w:r>
    </w:p>
    <w:p w:rsidR="00C97E02" w:rsidRPr="00C97E02" w:rsidRDefault="00C97E02" w:rsidP="00F23211">
      <w:pPr>
        <w:rPr>
          <w:i/>
        </w:rPr>
      </w:pPr>
    </w:p>
    <w:p w:rsidR="00773C70" w:rsidRDefault="00773C70" w:rsidP="00F23211">
      <w:r w:rsidRPr="00773C70">
        <w:t>Responsible for assembling project teams, assigning individual responsibilities, identifying appropriate resources, accomplishing tasks, defining resource roles and developing schedules to ensure timely project completion.</w:t>
      </w:r>
    </w:p>
    <w:p w:rsidR="00C74DA6" w:rsidRDefault="00C74DA6" w:rsidP="00F23211"/>
    <w:p w:rsidR="00773C70" w:rsidRDefault="00455E82" w:rsidP="00F23211">
      <w:pPr>
        <w:rPr>
          <w:color w:val="000000"/>
        </w:rPr>
      </w:pPr>
      <w:proofErr w:type="gramStart"/>
      <w:r w:rsidRPr="00455E82">
        <w:rPr>
          <w:color w:val="000000"/>
        </w:rPr>
        <w:t>Lead strategic planning sessions with both client</w:t>
      </w:r>
      <w:r>
        <w:rPr>
          <w:color w:val="000000"/>
        </w:rPr>
        <w:t>s</w:t>
      </w:r>
      <w:r w:rsidRPr="00455E82">
        <w:rPr>
          <w:color w:val="000000"/>
        </w:rPr>
        <w:t xml:space="preserve"> and management to determine the scope and objectives of each project as well as the project stakeholders and interested parties.</w:t>
      </w:r>
      <w:proofErr w:type="gramEnd"/>
    </w:p>
    <w:p w:rsidR="00C85E9D" w:rsidRDefault="00C85E9D" w:rsidP="00F23211"/>
    <w:p w:rsidR="00C85E9D" w:rsidRDefault="00C85E9D" w:rsidP="00F23211">
      <w:r>
        <w:t>Manage multiple projects</w:t>
      </w:r>
      <w:r w:rsidR="00DC256B">
        <w:t xml:space="preserve"> concurrently</w:t>
      </w:r>
      <w:r>
        <w:t>,</w:t>
      </w:r>
      <w:r w:rsidR="001B1593">
        <w:t xml:space="preserve"> both</w:t>
      </w:r>
      <w:r>
        <w:t xml:space="preserve"> c</w:t>
      </w:r>
      <w:r w:rsidR="001B1593">
        <w:t>lient</w:t>
      </w:r>
      <w:r>
        <w:t xml:space="preserve"> and internal. Prioritize project workload</w:t>
      </w:r>
      <w:r w:rsidR="00DC256B">
        <w:t>, manage subordinate timelines, and remain</w:t>
      </w:r>
      <w:r>
        <w:t xml:space="preserve"> within</w:t>
      </w:r>
      <w:r w:rsidR="001B1593">
        <w:t xml:space="preserve"> budgetary and time constraints while maintaining high standards for excellence.</w:t>
      </w:r>
    </w:p>
    <w:p w:rsidR="00C97E02" w:rsidRDefault="00C97E02" w:rsidP="00F23211"/>
    <w:p w:rsidR="00C97E02" w:rsidRDefault="00C97E02" w:rsidP="00F23211">
      <w:r w:rsidRPr="00C97E02">
        <w:t>Work with cross-functional groups such as enterprise technology, professional services, sales/pre-sales team, service management, marketing and operations to cross-pollinate knowledge and exploit business opportunities to improve client satisfaction and expand the company’s industry footprint.</w:t>
      </w:r>
    </w:p>
    <w:p w:rsidR="00DE13A8" w:rsidRDefault="00DE13A8" w:rsidP="00F23211"/>
    <w:p w:rsidR="00C97E02" w:rsidRDefault="00C97E02" w:rsidP="00F23211">
      <w:r w:rsidRPr="00C97E02">
        <w:t>Leverage sound judgment to recommend and implement systemic process and procedure, identify and solve complex problems, assess risk and apply remediation, mentor and coach widely varying resource personalities and skill-sets.</w:t>
      </w:r>
    </w:p>
    <w:p w:rsidR="00C97E02" w:rsidRDefault="00C97E02" w:rsidP="00F23211"/>
    <w:p w:rsidR="00DE13A8" w:rsidRDefault="005B24A4" w:rsidP="00F23211">
      <w:r>
        <w:t>Manage</w:t>
      </w:r>
      <w:r w:rsidR="00412DA7">
        <w:t xml:space="preserve"> </w:t>
      </w:r>
      <w:r w:rsidR="00982D34">
        <w:t xml:space="preserve">and coordinate </w:t>
      </w:r>
      <w:r w:rsidR="003E1E8F">
        <w:t xml:space="preserve">product releases </w:t>
      </w:r>
      <w:r>
        <w:t xml:space="preserve">spanning </w:t>
      </w:r>
      <w:r w:rsidR="003E1E8F">
        <w:t>across multiple departments</w:t>
      </w:r>
      <w:r w:rsidR="001B1593">
        <w:t xml:space="preserve"> including development, testing, documentation, and authoring training curriculum.</w:t>
      </w:r>
      <w:r w:rsidR="00DC256B">
        <w:t xml:space="preserve"> Inter-department collaboration is </w:t>
      </w:r>
      <w:proofErr w:type="gramStart"/>
      <w:r w:rsidR="00DC256B">
        <w:t>a core</w:t>
      </w:r>
      <w:proofErr w:type="gramEnd"/>
      <w:r w:rsidR="00DC256B">
        <w:t xml:space="preserve"> strength.</w:t>
      </w:r>
    </w:p>
    <w:p w:rsidR="0037488A" w:rsidRDefault="0037488A" w:rsidP="00F23211"/>
    <w:p w:rsidR="0037488A" w:rsidRPr="0037488A" w:rsidRDefault="0037488A" w:rsidP="00F23211">
      <w:proofErr w:type="gramStart"/>
      <w:r w:rsidRPr="0037488A">
        <w:t>Report project status, action items and key decisions directly to executive management, project review board and the steering committee on the company’s strategic client implementations.</w:t>
      </w:r>
      <w:proofErr w:type="gramEnd"/>
    </w:p>
    <w:p w:rsidR="0037488A" w:rsidRPr="0037488A" w:rsidRDefault="0037488A" w:rsidP="00F23211"/>
    <w:p w:rsidR="0037488A" w:rsidRPr="0037488A" w:rsidRDefault="0037488A" w:rsidP="00F23211">
      <w:r w:rsidRPr="0037488A">
        <w:t>Write, update and maintain project documentation, policies and procedures such as test strategies, test cases, issue logs, project status decks, minutes of meetings, project plans (MS Project), organizational charts, data definition matrixes, business requirements/specifications, flow charts and project definition reports.</w:t>
      </w:r>
    </w:p>
    <w:p w:rsidR="0037488A" w:rsidRPr="0037488A" w:rsidRDefault="0037488A" w:rsidP="00F23211"/>
    <w:p w:rsidR="0037488A" w:rsidRPr="0037488A" w:rsidRDefault="0037488A" w:rsidP="00F23211">
      <w:r w:rsidRPr="0037488A">
        <w:t>Act as PMO subject matter expert to assist RFP and RFI efforts with sales force to develop accurate project duration and cost estimates in support of new business opportunities.</w:t>
      </w:r>
    </w:p>
    <w:p w:rsidR="0037488A" w:rsidRPr="0037488A" w:rsidRDefault="0037488A" w:rsidP="00F23211"/>
    <w:p w:rsidR="00DE13A8" w:rsidRDefault="00412DA7" w:rsidP="00F23211">
      <w:r>
        <w:t>Serve as technical lead for hi</w:t>
      </w:r>
      <w:r w:rsidR="005B24A4">
        <w:t xml:space="preserve">gh profile </w:t>
      </w:r>
      <w:r w:rsidR="00773C70">
        <w:t>pre-</w:t>
      </w:r>
      <w:r w:rsidR="005B24A4">
        <w:t xml:space="preserve">sales opportunities; coordinating efforts between sales staff and </w:t>
      </w:r>
      <w:r>
        <w:t>interfacing directly with clients resulting in large corporate sales growth.</w:t>
      </w:r>
      <w:r w:rsidR="001B1593">
        <w:t xml:space="preserve"> </w:t>
      </w:r>
      <w:r w:rsidR="00DC256B">
        <w:t>Consistently e</w:t>
      </w:r>
      <w:r w:rsidR="001B1593">
        <w:t>stablish successful rapport with end users/clients to ascertain needs and provide complete product/project management from SOW to completion and follow up.</w:t>
      </w:r>
    </w:p>
    <w:p w:rsidR="00C97E02" w:rsidRDefault="00C97E02" w:rsidP="00F23211"/>
    <w:p w:rsidR="00C97E02" w:rsidRPr="00C97E02" w:rsidRDefault="00C97E02" w:rsidP="00F23211">
      <w:pPr>
        <w:rPr>
          <w:i/>
        </w:rPr>
      </w:pPr>
      <w:r>
        <w:rPr>
          <w:i/>
        </w:rPr>
        <w:t>Specific Accomplishments</w:t>
      </w:r>
    </w:p>
    <w:p w:rsidR="00C97E02" w:rsidRDefault="00C97E02" w:rsidP="00F23211"/>
    <w:p w:rsidR="00C97E02" w:rsidRDefault="00C97E02" w:rsidP="00C97E02">
      <w:r>
        <w:t xml:space="preserve">Provide leadership as well as creative and technical input into the design, production, and support of an internationally recognized internet based digital signage project from infancy/concept to full production. This includes needs assessment, scope documentation, topology design, capacity planning, as well as logical and physical configuration and implementation. Led and facilitated diverse teams of technical experts, software engineers, vendors, customer service associates, and upper management focused on </w:t>
      </w:r>
      <w:r>
        <w:lastRenderedPageBreak/>
        <w:t>product lifecycle, delivery, and support. This has become the premier product supporting the entire company constituting 75% of current gross revenues (&gt;$20m).</w:t>
      </w:r>
    </w:p>
    <w:p w:rsidR="00C97E02" w:rsidRDefault="00C97E02" w:rsidP="00C97E02"/>
    <w:p w:rsidR="00C97E02" w:rsidRDefault="00C97E02" w:rsidP="00C97E02">
      <w:r>
        <w:t>Evaluated existing product infrastructure and develop strategy for complete overhaul. Source components for digital signage product, negotiate contracts with vendors/manufacturers and assure compliance with SLA which resulted in a ~45% cost savings (~$1m/yr.) as well as improving production time through creative use of technology by over 300%.</w:t>
      </w:r>
    </w:p>
    <w:p w:rsidR="00C97E02" w:rsidRDefault="00C97E02" w:rsidP="00C97E02"/>
    <w:p w:rsidR="00C97E02" w:rsidRDefault="00C97E02" w:rsidP="00C97E02">
      <w:r>
        <w:t>Manage a team of technical staff of varying skillsets in a helpdesk environment. Define and refine processes to allow for &gt;3000 clients to be supported by only three helpdesk staff while maintaining a very high level of customer satisfaction.</w:t>
      </w:r>
    </w:p>
    <w:p w:rsidR="00C97E02" w:rsidRDefault="00C97E02" w:rsidP="00C97E02">
      <w:pPr>
        <w:rPr>
          <w:color w:val="000000"/>
        </w:rPr>
      </w:pPr>
    </w:p>
    <w:p w:rsidR="00C97E02" w:rsidRDefault="00C97E02" w:rsidP="00C97E02">
      <w:r>
        <w:t>Manage a consolidation project to reduce the number of physical servers needed through the intelligent use of technology. SAN based virtual server farms coupled with more efficient networking resulting in significant cost savings on cooling and electricity consumption in addition to reduction of physical computing resources and less technical staff required for management.</w:t>
      </w:r>
    </w:p>
    <w:p w:rsidR="001B1593" w:rsidRDefault="001B1593" w:rsidP="00F23211"/>
    <w:p w:rsidR="001B1593" w:rsidRDefault="001B1593" w:rsidP="00F23211">
      <w:r>
        <w:t>Worked within budgetary constraints to update and upgrade Datacenter to current technologies. Performance improvements in excess of 200% while maintaining an average of 10% under budget.</w:t>
      </w:r>
    </w:p>
    <w:p w:rsidR="00C74DA6" w:rsidRDefault="00C74DA6" w:rsidP="00F23211"/>
    <w:p w:rsidR="00C74DA6" w:rsidRDefault="00C74DA6" w:rsidP="00C74DA6">
      <w:r>
        <w:t>Design, implement, and support an entire remote infrastructure/network for a fully fault tolerant internet based software product culminating in a system which allows for &gt;99% uptime for over 3000 worldwide clients. Intellectual design, sourcing components, configure network resources (core switches, firewalls, routers, SANs, servers, etc.) as well as provide direction for coding/development resources to allow for rapid growth of software product and decreasing time to market.</w:t>
      </w:r>
    </w:p>
    <w:p w:rsidR="00C74DA6" w:rsidRDefault="00C74DA6" w:rsidP="00C74DA6"/>
    <w:p w:rsidR="00C74DA6" w:rsidRDefault="00C74DA6" w:rsidP="00C74DA6">
      <w:r>
        <w:t>Design, implement, and support entire internal/WAN network infrastructure from desktop to datacenter. Includes design of the network, AD schema, forming a partnership with Dell and Microsoft, desktop rollout/maintenance, server farms, SAN configuration, WAN/Router configuration, and datacenter design (logical, physical, and periphery).</w:t>
      </w:r>
    </w:p>
    <w:p w:rsidR="00C74DA6" w:rsidRDefault="00C74DA6" w:rsidP="00F23211"/>
    <w:p w:rsidR="00455E82" w:rsidRDefault="00455E82" w:rsidP="00455E82">
      <w:r>
        <w:t>Provide top level (tier3) customer service and technical support to a large (9000+</w:t>
      </w:r>
      <w:proofErr w:type="gramStart"/>
      <w:r>
        <w:t>)client</w:t>
      </w:r>
      <w:proofErr w:type="gramEnd"/>
      <w:r>
        <w:t xml:space="preserve"> base. Develop and implement processes which resulted in a &gt;75% contract renewal rate (highest in the industry).</w:t>
      </w:r>
    </w:p>
    <w:p w:rsidR="003E1E8F" w:rsidRDefault="003E1E8F" w:rsidP="00F23211"/>
    <w:p w:rsidR="00412DA7" w:rsidRDefault="00412DA7" w:rsidP="00F23211"/>
    <w:p w:rsidR="00DE13A8" w:rsidRPr="006016EC" w:rsidRDefault="00DE13A8" w:rsidP="00DE13A8">
      <w:pPr>
        <w:rPr>
          <w:b/>
        </w:rPr>
      </w:pPr>
      <w:r w:rsidRPr="006016EC">
        <w:rPr>
          <w:b/>
        </w:rPr>
        <w:t xml:space="preserve">The </w:t>
      </w:r>
      <w:r>
        <w:rPr>
          <w:b/>
        </w:rPr>
        <w:t>Louis-Dreyfus Corporation</w:t>
      </w:r>
      <w:r w:rsidRPr="006016EC">
        <w:rPr>
          <w:b/>
        </w:rPr>
        <w:t>, W</w:t>
      </w:r>
      <w:r>
        <w:rPr>
          <w:b/>
        </w:rPr>
        <w:t xml:space="preserve">ilton </w:t>
      </w:r>
      <w:r w:rsidRPr="006016EC">
        <w:rPr>
          <w:b/>
        </w:rPr>
        <w:t>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618"/>
      </w:tblGrid>
      <w:tr w:rsidR="00DE13A8" w:rsidTr="002057D1">
        <w:tc>
          <w:tcPr>
            <w:tcW w:w="5958" w:type="dxa"/>
          </w:tcPr>
          <w:p w:rsidR="00DE13A8" w:rsidRPr="006016EC" w:rsidRDefault="00DE13A8" w:rsidP="00DE13A8">
            <w:pPr>
              <w:rPr>
                <w:i/>
              </w:rPr>
            </w:pPr>
            <w:r w:rsidRPr="006016EC">
              <w:rPr>
                <w:i/>
              </w:rPr>
              <w:t xml:space="preserve"> Network Engineer</w:t>
            </w:r>
            <w:r>
              <w:rPr>
                <w:i/>
              </w:rPr>
              <w:t>/Infrastructure Support lv3</w:t>
            </w:r>
          </w:p>
        </w:tc>
        <w:tc>
          <w:tcPr>
            <w:tcW w:w="3618" w:type="dxa"/>
          </w:tcPr>
          <w:p w:rsidR="00DE13A8" w:rsidRPr="006016EC" w:rsidRDefault="00DE13A8" w:rsidP="00620639">
            <w:pPr>
              <w:jc w:val="right"/>
              <w:rPr>
                <w:i/>
              </w:rPr>
            </w:pPr>
            <w:r>
              <w:rPr>
                <w:i/>
              </w:rPr>
              <w:t>2000-200</w:t>
            </w:r>
            <w:r w:rsidR="00620639">
              <w:rPr>
                <w:i/>
              </w:rPr>
              <w:t>4</w:t>
            </w:r>
          </w:p>
        </w:tc>
      </w:tr>
    </w:tbl>
    <w:p w:rsidR="00DE13A8" w:rsidRDefault="00DE13A8" w:rsidP="00F23211"/>
    <w:p w:rsidR="00C74DA6" w:rsidRDefault="00C74DA6" w:rsidP="00F23211">
      <w:proofErr w:type="gramStart"/>
      <w:r>
        <w:t>Charged with multiple projects ranging in scope from low impact to enterprise wide solutions.</w:t>
      </w:r>
      <w:proofErr w:type="gramEnd"/>
      <w:r w:rsidR="00455E82">
        <w:t xml:space="preserve"> Most notable was developing an antivirus software suite for a global network spanning hundreds of locations and tens of thousands of devices.</w:t>
      </w:r>
    </w:p>
    <w:p w:rsidR="00C74DA6" w:rsidRDefault="00C74DA6" w:rsidP="00F23211"/>
    <w:p w:rsidR="00412DA7" w:rsidRDefault="00C74DA6" w:rsidP="00F23211">
      <w:r>
        <w:t xml:space="preserve">Provide </w:t>
      </w:r>
      <w:r w:rsidR="00DE13A8">
        <w:t xml:space="preserve">design and </w:t>
      </w:r>
      <w:r w:rsidR="003E1E8F">
        <w:t xml:space="preserve">top-level </w:t>
      </w:r>
      <w:r w:rsidR="00DE13A8">
        <w:t>support of a global wide area network</w:t>
      </w:r>
      <w:r w:rsidR="00412DA7">
        <w:t xml:space="preserve"> </w:t>
      </w:r>
      <w:r w:rsidR="00075B30">
        <w:t xml:space="preserve">in a multi-billion dollar company </w:t>
      </w:r>
      <w:r w:rsidR="00412DA7">
        <w:t xml:space="preserve">with </w:t>
      </w:r>
      <w:r w:rsidR="004B1A2D">
        <w:t>multiple</w:t>
      </w:r>
      <w:r w:rsidR="00412DA7">
        <w:t xml:space="preserve"> remote locations</w:t>
      </w:r>
      <w:r w:rsidR="00DE13A8">
        <w:t xml:space="preserve">. </w:t>
      </w:r>
    </w:p>
    <w:p w:rsidR="00773C70" w:rsidRDefault="00773C70" w:rsidP="00F23211"/>
    <w:p w:rsidR="003E1E8F" w:rsidRDefault="00C74DA6" w:rsidP="00F23211">
      <w:proofErr w:type="gramStart"/>
      <w:r>
        <w:t>L</w:t>
      </w:r>
      <w:r w:rsidR="00412DA7">
        <w:t>arge scale datacenter support</w:t>
      </w:r>
      <w:r w:rsidR="004B07FA">
        <w:t xml:space="preserve"> and administration.</w:t>
      </w:r>
      <w:proofErr w:type="gramEnd"/>
      <w:r w:rsidR="004B07FA">
        <w:t xml:space="preserve"> Manage multiple internal projects including such things as WAN-wide antivirus solu</w:t>
      </w:r>
      <w:r w:rsidR="003E1E8F">
        <w:t>tion, backup/disaster recovery</w:t>
      </w:r>
      <w:r w:rsidR="004B1A2D">
        <w:t>, SAN implementation/data consolidation.</w:t>
      </w:r>
    </w:p>
    <w:p w:rsidR="00C74DA6" w:rsidRDefault="00C74DA6" w:rsidP="00F23211"/>
    <w:p w:rsidR="003E1E8F" w:rsidRDefault="004B1A2D" w:rsidP="00F23211">
      <w:r>
        <w:t>Assist</w:t>
      </w:r>
      <w:r w:rsidR="005B24A4">
        <w:t xml:space="preserve"> an enterprise wide upgrade </w:t>
      </w:r>
      <w:r>
        <w:t>initiative</w:t>
      </w:r>
      <w:r w:rsidR="005B24A4">
        <w:t xml:space="preserve"> for network infrastructure (physical and logical).</w:t>
      </w:r>
      <w:r w:rsidR="001B1593">
        <w:t xml:space="preserve"> Assist with architecting, configuring, </w:t>
      </w:r>
      <w:r w:rsidR="00130ED9">
        <w:t xml:space="preserve">coordinating, </w:t>
      </w:r>
      <w:r w:rsidR="001B1593">
        <w:t xml:space="preserve">and deploying a </w:t>
      </w:r>
      <w:r>
        <w:t>&gt;</w:t>
      </w:r>
      <w:r w:rsidR="001B1593">
        <w:t>$1m dollar network infrastructure throughout the entire physical location.</w:t>
      </w:r>
    </w:p>
    <w:p w:rsidR="004B1A2D" w:rsidRDefault="004B1A2D" w:rsidP="00F23211"/>
    <w:p w:rsidR="004B1A2D" w:rsidRDefault="004B1A2D" w:rsidP="00F23211">
      <w:r>
        <w:t xml:space="preserve">Daily management of company infrastructure/WAN covering </w:t>
      </w:r>
      <w:r w:rsidR="005452C8">
        <w:t>duties</w:t>
      </w:r>
      <w:r>
        <w:t xml:space="preserve"> from security to Active Directory configuration.</w:t>
      </w:r>
    </w:p>
    <w:p w:rsidR="008F6242" w:rsidRDefault="008F6242" w:rsidP="00F23211"/>
    <w:p w:rsidR="00620639" w:rsidRPr="006016EC" w:rsidRDefault="00620639" w:rsidP="00620639">
      <w:pPr>
        <w:rPr>
          <w:b/>
        </w:rPr>
      </w:pPr>
      <w:r>
        <w:rPr>
          <w:b/>
        </w:rPr>
        <w:t>Accucom Consulting Inc., Westport 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618"/>
      </w:tblGrid>
      <w:tr w:rsidR="00620639" w:rsidTr="002057D1">
        <w:tc>
          <w:tcPr>
            <w:tcW w:w="5958" w:type="dxa"/>
          </w:tcPr>
          <w:p w:rsidR="00620639" w:rsidRPr="006016EC" w:rsidRDefault="00620639" w:rsidP="00620639">
            <w:pPr>
              <w:rPr>
                <w:i/>
              </w:rPr>
            </w:pPr>
            <w:r w:rsidRPr="006016EC">
              <w:rPr>
                <w:i/>
              </w:rPr>
              <w:t xml:space="preserve"> </w:t>
            </w:r>
            <w:r>
              <w:rPr>
                <w:i/>
              </w:rPr>
              <w:t>Consultant</w:t>
            </w:r>
            <w:r w:rsidR="0037488A">
              <w:rPr>
                <w:i/>
              </w:rPr>
              <w:t>, Solution Architect</w:t>
            </w:r>
          </w:p>
        </w:tc>
        <w:tc>
          <w:tcPr>
            <w:tcW w:w="3618" w:type="dxa"/>
          </w:tcPr>
          <w:p w:rsidR="00620639" w:rsidRPr="006016EC" w:rsidRDefault="003E1E8F" w:rsidP="002057D1">
            <w:pPr>
              <w:jc w:val="right"/>
              <w:rPr>
                <w:i/>
              </w:rPr>
            </w:pPr>
            <w:r>
              <w:rPr>
                <w:i/>
              </w:rPr>
              <w:t>1996</w:t>
            </w:r>
            <w:r w:rsidR="00620639">
              <w:rPr>
                <w:i/>
              </w:rPr>
              <w:t>-2000</w:t>
            </w:r>
          </w:p>
        </w:tc>
      </w:tr>
    </w:tbl>
    <w:p w:rsidR="00620639" w:rsidRDefault="00620639" w:rsidP="00F23211"/>
    <w:p w:rsidR="00620639" w:rsidRDefault="00620639" w:rsidP="00F23211">
      <w:r>
        <w:t>Perform various consulting tasks for a widely diverse client base ranging from desktop support, server/datacenter implementation, planning and execution of IT related strategies.</w:t>
      </w:r>
    </w:p>
    <w:p w:rsidR="00620639" w:rsidRDefault="00620639" w:rsidP="00F23211"/>
    <w:p w:rsidR="00620639" w:rsidRDefault="00620639" w:rsidP="00620639">
      <w:pPr>
        <w:rPr>
          <w:b/>
          <w:u w:val="single"/>
        </w:rPr>
      </w:pPr>
    </w:p>
    <w:p w:rsidR="00620639" w:rsidRDefault="00620639" w:rsidP="00620639">
      <w:pPr>
        <w:rPr>
          <w:b/>
          <w:u w:val="single"/>
        </w:rPr>
      </w:pPr>
      <w:r w:rsidRPr="006016EC">
        <w:rPr>
          <w:noProof/>
          <w:sz w:val="40"/>
          <w:szCs w:val="40"/>
        </w:rPr>
        <mc:AlternateContent>
          <mc:Choice Requires="wps">
            <w:drawing>
              <wp:anchor distT="0" distB="0" distL="114300" distR="114300" simplePos="0" relativeHeight="251673600" behindDoc="0" locked="0" layoutInCell="1" allowOverlap="1" wp14:anchorId="4624C03D" wp14:editId="0AEFCE30">
                <wp:simplePos x="0" y="0"/>
                <wp:positionH relativeFrom="column">
                  <wp:posOffset>9525</wp:posOffset>
                </wp:positionH>
                <wp:positionV relativeFrom="paragraph">
                  <wp:posOffset>24765</wp:posOffset>
                </wp:positionV>
                <wp:extent cx="5962650" cy="0"/>
                <wp:effectExtent l="0" t="19050" r="0" b="19050"/>
                <wp:wrapNone/>
                <wp:docPr id="7" name="Straight Connector 7"/>
                <wp:cNvGraphicFramePr/>
                <a:graphic xmlns:a="http://schemas.openxmlformats.org/drawingml/2006/main">
                  <a:graphicData uri="http://schemas.microsoft.com/office/word/2010/wordprocessingShape">
                    <wps:wsp>
                      <wps:cNvCnPr/>
                      <wps:spPr>
                        <a:xfrm>
                          <a:off x="0" y="0"/>
                          <a:ext cx="5962650" cy="0"/>
                        </a:xfrm>
                        <a:prstGeom prst="line">
                          <a:avLst/>
                        </a:prstGeom>
                        <a:ln w="28575">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5pt" to="47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" strokecolor="#f2f2f2 [3052]" strokeweight="2.25pt"/>
            </w:pict>
          </mc:Fallback>
        </mc:AlternateContent>
      </w:r>
    </w:p>
    <w:p w:rsidR="00620639" w:rsidRDefault="00620639" w:rsidP="00620639">
      <w:pPr>
        <w:rPr>
          <w:b/>
          <w:u w:val="single"/>
        </w:rPr>
      </w:pPr>
      <w:r>
        <w:rPr>
          <w:b/>
          <w:u w:val="single"/>
        </w:rPr>
        <w:t>Core Competencies and Certifications</w:t>
      </w:r>
    </w:p>
    <w:p w:rsidR="00620639" w:rsidRDefault="00620639" w:rsidP="00620639">
      <w:pPr>
        <w:rPr>
          <w:b/>
          <w:u w:val="single"/>
        </w:rPr>
      </w:pPr>
    </w:p>
    <w:p w:rsidR="00620639" w:rsidRPr="00620639" w:rsidRDefault="00620639" w:rsidP="00620639">
      <w:proofErr w:type="gramStart"/>
      <w:r>
        <w:t>CN</w:t>
      </w:r>
      <w:r w:rsidR="002057D1">
        <w:t>A</w:t>
      </w:r>
      <w:r>
        <w:t xml:space="preserve">, </w:t>
      </w:r>
      <w:r w:rsidR="00DC256B">
        <w:t xml:space="preserve">MCSE, </w:t>
      </w:r>
      <w:r>
        <w:t xml:space="preserve">Microsoft OEM System </w:t>
      </w:r>
      <w:r w:rsidR="004B1A2D">
        <w:t>Engineer</w:t>
      </w:r>
      <w:r w:rsidR="002057D1">
        <w:t xml:space="preserve">, </w:t>
      </w:r>
      <w:proofErr w:type="spellStart"/>
      <w:r w:rsidR="002057D1">
        <w:t>Veritas</w:t>
      </w:r>
      <w:proofErr w:type="spellEnd"/>
      <w:r w:rsidR="002057D1">
        <w:t xml:space="preserve"> System Administrator</w:t>
      </w:r>
      <w:r w:rsidR="00455E82">
        <w:t>, PMP on track for January 2012</w:t>
      </w:r>
      <w:r w:rsidR="008A5CEE">
        <w:t>.</w:t>
      </w:r>
      <w:proofErr w:type="gramEnd"/>
      <w:r w:rsidR="008A5CEE">
        <w:t xml:space="preserve"> Former CCNA (lapsed)</w:t>
      </w:r>
    </w:p>
    <w:p w:rsidR="00620639" w:rsidRDefault="00620639" w:rsidP="00620639">
      <w:pPr>
        <w:rPr>
          <w:b/>
          <w:u w:val="single"/>
        </w:rPr>
      </w:pPr>
    </w:p>
    <w:p w:rsidR="00620639" w:rsidRDefault="00620639" w:rsidP="00620639">
      <w:r>
        <w:t>All M</w:t>
      </w:r>
      <w:r w:rsidR="005259A0">
        <w:t xml:space="preserve">icrosoft operating </w:t>
      </w:r>
      <w:proofErr w:type="spellStart"/>
      <w:r w:rsidR="005259A0">
        <w:t>systems</w:t>
      </w:r>
      <w:proofErr w:type="gramStart"/>
      <w:r w:rsidR="005259A0">
        <w:t>,</w:t>
      </w:r>
      <w:r>
        <w:t>M</w:t>
      </w:r>
      <w:r w:rsidR="005259A0">
        <w:t>icrosoft</w:t>
      </w:r>
      <w:proofErr w:type="spellEnd"/>
      <w:proofErr w:type="gramEnd"/>
      <w:r w:rsidR="005259A0">
        <w:t xml:space="preserve"> </w:t>
      </w:r>
      <w:r>
        <w:t xml:space="preserve">SQL, </w:t>
      </w:r>
      <w:r w:rsidR="00584C72">
        <w:t>M</w:t>
      </w:r>
      <w:r w:rsidR="005259A0">
        <w:t>icrosoft</w:t>
      </w:r>
      <w:r w:rsidR="00584C72">
        <w:t xml:space="preserve"> </w:t>
      </w:r>
      <w:r>
        <w:t xml:space="preserve">Office Suite, </w:t>
      </w:r>
      <w:r w:rsidR="00C74DA6">
        <w:t>M</w:t>
      </w:r>
      <w:r w:rsidR="005259A0">
        <w:t>icrosoft</w:t>
      </w:r>
      <w:r w:rsidR="00C74DA6">
        <w:t xml:space="preserve"> Project, M</w:t>
      </w:r>
      <w:r w:rsidR="005259A0">
        <w:t>icrosoft</w:t>
      </w:r>
      <w:r w:rsidR="00C74DA6">
        <w:t xml:space="preserve"> Visio, </w:t>
      </w:r>
      <w:proofErr w:type="spellStart"/>
      <w:r>
        <w:t>JDEdwards</w:t>
      </w:r>
      <w:proofErr w:type="spellEnd"/>
      <w:r>
        <w:t>, M</w:t>
      </w:r>
      <w:r w:rsidR="005259A0">
        <w:t>icrosoft System Center Configuration Manager (</w:t>
      </w:r>
      <w:r>
        <w:t>SCCM</w:t>
      </w:r>
      <w:r w:rsidR="005259A0">
        <w:t>)</w:t>
      </w:r>
      <w:r>
        <w:t>,</w:t>
      </w:r>
      <w:r w:rsidR="005259A0">
        <w:t xml:space="preserve"> Microsoft</w:t>
      </w:r>
      <w:r>
        <w:t xml:space="preserve"> Windows XP embedded developer, </w:t>
      </w:r>
      <w:r w:rsidR="005259A0">
        <w:t xml:space="preserve">Microsoft </w:t>
      </w:r>
      <w:r>
        <w:t>Window</w:t>
      </w:r>
      <w:r w:rsidR="00584C72">
        <w:t xml:space="preserve">s Embedded Standard 7 developer, </w:t>
      </w:r>
      <w:r w:rsidR="00235BE1">
        <w:t xml:space="preserve">Cisco IOS, Extreme XOS, </w:t>
      </w:r>
      <w:r w:rsidR="005259A0">
        <w:t>Microsoft H</w:t>
      </w:r>
      <w:r w:rsidR="00584C72">
        <w:t>yper-</w:t>
      </w:r>
      <w:r w:rsidR="005259A0">
        <w:t>V</w:t>
      </w:r>
      <w:r w:rsidR="00584C72">
        <w:t xml:space="preserve">, </w:t>
      </w:r>
      <w:r w:rsidR="005259A0">
        <w:t>C</w:t>
      </w:r>
      <w:r w:rsidR="00584C72">
        <w:t>itrix/terminal server</w:t>
      </w:r>
    </w:p>
    <w:p w:rsidR="00620639" w:rsidRDefault="00620639" w:rsidP="00620639"/>
    <w:p w:rsidR="00620639" w:rsidRDefault="00620639" w:rsidP="00620639">
      <w:pPr>
        <w:rPr>
          <w:b/>
          <w:u w:val="single"/>
        </w:rPr>
      </w:pPr>
      <w:r w:rsidRPr="006016EC">
        <w:rPr>
          <w:noProof/>
          <w:sz w:val="40"/>
          <w:szCs w:val="40"/>
        </w:rPr>
        <mc:AlternateContent>
          <mc:Choice Requires="wps">
            <w:drawing>
              <wp:anchor distT="0" distB="0" distL="114300" distR="114300" simplePos="0" relativeHeight="251675648" behindDoc="0" locked="0" layoutInCell="1" allowOverlap="1" wp14:anchorId="7267DAAB" wp14:editId="153CCA3C">
                <wp:simplePos x="0" y="0"/>
                <wp:positionH relativeFrom="column">
                  <wp:posOffset>9525</wp:posOffset>
                </wp:positionH>
                <wp:positionV relativeFrom="paragraph">
                  <wp:posOffset>24765</wp:posOffset>
                </wp:positionV>
                <wp:extent cx="5962650" cy="0"/>
                <wp:effectExtent l="0" t="19050" r="0" b="19050"/>
                <wp:wrapNone/>
                <wp:docPr id="10" name="Straight Connector 10"/>
                <wp:cNvGraphicFramePr/>
                <a:graphic xmlns:a="http://schemas.openxmlformats.org/drawingml/2006/main">
                  <a:graphicData uri="http://schemas.microsoft.com/office/word/2010/wordprocessingShape">
                    <wps:wsp>
                      <wps:cNvCnPr/>
                      <wps:spPr>
                        <a:xfrm>
                          <a:off x="0" y="0"/>
                          <a:ext cx="5962650" cy="0"/>
                        </a:xfrm>
                        <a:prstGeom prst="line">
                          <a:avLst/>
                        </a:prstGeom>
                        <a:ln w="28575">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5pt" to="47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" strokecolor="#f2f2f2 [3052]" strokeweight="2.25pt"/>
            </w:pict>
          </mc:Fallback>
        </mc:AlternateContent>
      </w:r>
    </w:p>
    <w:p w:rsidR="00620639" w:rsidRPr="006016EC" w:rsidRDefault="00620639" w:rsidP="00F23211">
      <w:r>
        <w:rPr>
          <w:i/>
        </w:rPr>
        <w:t>References provided upon request</w:t>
      </w:r>
    </w:p>
    <w:sectPr w:rsidR="00620639" w:rsidRPr="006016EC" w:rsidSect="000449D3">
      <w:headerReference w:type="default" r:id="rId8"/>
      <w:footerReference w:type="default" r:id="rId9"/>
      <w:pgSz w:w="12240" w:h="15840"/>
      <w:pgMar w:top="9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714" w:rsidRDefault="003A0714" w:rsidP="000449D3">
      <w:r>
        <w:separator/>
      </w:r>
    </w:p>
  </w:endnote>
  <w:endnote w:type="continuationSeparator" w:id="0">
    <w:p w:rsidR="003A0714" w:rsidRDefault="003A0714" w:rsidP="0004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D3" w:rsidRDefault="000449D3" w:rsidP="000449D3">
    <w:pPr>
      <w:pStyle w:val="Footer"/>
      <w:jc w:val="center"/>
    </w:pPr>
    <w:r>
      <w:t>(H</w:t>
    </w:r>
    <w:proofErr w:type="gramStart"/>
    <w:r>
      <w:t>)860.757.3714</w:t>
    </w:r>
    <w:proofErr w:type="gramEnd"/>
    <w:r>
      <w:t xml:space="preserve"> (C)203.843.1025                                                                                             MWeyant@att.net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714" w:rsidRDefault="003A0714" w:rsidP="000449D3">
      <w:r>
        <w:separator/>
      </w:r>
    </w:p>
  </w:footnote>
  <w:footnote w:type="continuationSeparator" w:id="0">
    <w:p w:rsidR="003A0714" w:rsidRDefault="003A0714" w:rsidP="000449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79ACF7B0F1448D2BEE781E0687FC327"/>
      </w:placeholder>
      <w:dataBinding w:prefixMappings="xmlns:ns0='http://schemas.openxmlformats.org/package/2006/metadata/core-properties' xmlns:ns1='http://purl.org/dc/elements/1.1/'" w:xpath="/ns0:coreProperties[1]/ns1:title[1]" w:storeItemID="{6C3C8BC8-F283-45AE-878A-BAB7291924A1}"/>
      <w:text/>
    </w:sdtPr>
    <w:sdtEndPr/>
    <w:sdtContent>
      <w:p w:rsidR="000449D3" w:rsidRDefault="000449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Michael </w:t>
        </w:r>
        <w:proofErr w:type="spellStart"/>
        <w:r>
          <w:rPr>
            <w:rFonts w:asciiTheme="majorHAnsi" w:eastAsiaTheme="majorEastAsia" w:hAnsiTheme="majorHAnsi" w:cstheme="majorBidi"/>
            <w:sz w:val="32"/>
            <w:szCs w:val="32"/>
          </w:rPr>
          <w:t>Weyant</w:t>
        </w:r>
        <w:proofErr w:type="spellEnd"/>
      </w:p>
    </w:sdtContent>
  </w:sdt>
  <w:p w:rsidR="000449D3" w:rsidRDefault="00044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57BB"/>
    <w:multiLevelType w:val="hybridMultilevel"/>
    <w:tmpl w:val="F2E2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110E4"/>
    <w:multiLevelType w:val="hybridMultilevel"/>
    <w:tmpl w:val="FEF6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EE3AD2"/>
    <w:multiLevelType w:val="hybridMultilevel"/>
    <w:tmpl w:val="781A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51"/>
    <w:rsid w:val="00000876"/>
    <w:rsid w:val="0002060D"/>
    <w:rsid w:val="000320A4"/>
    <w:rsid w:val="00035218"/>
    <w:rsid w:val="000449D3"/>
    <w:rsid w:val="00064490"/>
    <w:rsid w:val="000665BE"/>
    <w:rsid w:val="00075B30"/>
    <w:rsid w:val="00130ED9"/>
    <w:rsid w:val="00170AD5"/>
    <w:rsid w:val="001B1593"/>
    <w:rsid w:val="001B2C8B"/>
    <w:rsid w:val="001C7877"/>
    <w:rsid w:val="002057D1"/>
    <w:rsid w:val="00217C9B"/>
    <w:rsid w:val="00235BE1"/>
    <w:rsid w:val="00252E1E"/>
    <w:rsid w:val="002C1461"/>
    <w:rsid w:val="002D1EA0"/>
    <w:rsid w:val="002D5105"/>
    <w:rsid w:val="002E4151"/>
    <w:rsid w:val="00364641"/>
    <w:rsid w:val="0037488A"/>
    <w:rsid w:val="003A0714"/>
    <w:rsid w:val="003B220C"/>
    <w:rsid w:val="003E1876"/>
    <w:rsid w:val="003E1E8F"/>
    <w:rsid w:val="00412DA7"/>
    <w:rsid w:val="00455E82"/>
    <w:rsid w:val="004665B8"/>
    <w:rsid w:val="00477A7C"/>
    <w:rsid w:val="00493DF6"/>
    <w:rsid w:val="004A46DB"/>
    <w:rsid w:val="004A6885"/>
    <w:rsid w:val="004B07FA"/>
    <w:rsid w:val="004B1A2D"/>
    <w:rsid w:val="004B4009"/>
    <w:rsid w:val="004C2CE7"/>
    <w:rsid w:val="005017E2"/>
    <w:rsid w:val="005259A0"/>
    <w:rsid w:val="005452C8"/>
    <w:rsid w:val="00577E80"/>
    <w:rsid w:val="005830C5"/>
    <w:rsid w:val="00584C72"/>
    <w:rsid w:val="005B24A4"/>
    <w:rsid w:val="006016EC"/>
    <w:rsid w:val="00620639"/>
    <w:rsid w:val="006C0173"/>
    <w:rsid w:val="006E38CD"/>
    <w:rsid w:val="00731F4D"/>
    <w:rsid w:val="0075680E"/>
    <w:rsid w:val="00773C70"/>
    <w:rsid w:val="00786B9F"/>
    <w:rsid w:val="00822A41"/>
    <w:rsid w:val="00862E88"/>
    <w:rsid w:val="00896A2A"/>
    <w:rsid w:val="008A5CEE"/>
    <w:rsid w:val="008D1AB3"/>
    <w:rsid w:val="008F6242"/>
    <w:rsid w:val="00930C3C"/>
    <w:rsid w:val="009718DB"/>
    <w:rsid w:val="00982D34"/>
    <w:rsid w:val="009A29C0"/>
    <w:rsid w:val="009C7834"/>
    <w:rsid w:val="009D0A06"/>
    <w:rsid w:val="00B15A86"/>
    <w:rsid w:val="00B4357A"/>
    <w:rsid w:val="00B5719D"/>
    <w:rsid w:val="00B84D36"/>
    <w:rsid w:val="00B929B1"/>
    <w:rsid w:val="00B93228"/>
    <w:rsid w:val="00BB5037"/>
    <w:rsid w:val="00BC54AF"/>
    <w:rsid w:val="00C6094D"/>
    <w:rsid w:val="00C74DA6"/>
    <w:rsid w:val="00C85E9D"/>
    <w:rsid w:val="00C979ED"/>
    <w:rsid w:val="00C97E02"/>
    <w:rsid w:val="00CB4F01"/>
    <w:rsid w:val="00CD5A51"/>
    <w:rsid w:val="00CF69D7"/>
    <w:rsid w:val="00D753A4"/>
    <w:rsid w:val="00DC256B"/>
    <w:rsid w:val="00DE13A8"/>
    <w:rsid w:val="00E01C4F"/>
    <w:rsid w:val="00E220E6"/>
    <w:rsid w:val="00E332FA"/>
    <w:rsid w:val="00EB5170"/>
    <w:rsid w:val="00EF2D92"/>
    <w:rsid w:val="00F23211"/>
    <w:rsid w:val="00F5192A"/>
    <w:rsid w:val="00F93A67"/>
    <w:rsid w:val="00F9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A51"/>
    <w:rPr>
      <w:rFonts w:ascii="Tahoma" w:hAnsi="Tahoma" w:cs="Tahoma"/>
      <w:sz w:val="16"/>
      <w:szCs w:val="16"/>
    </w:rPr>
  </w:style>
  <w:style w:type="character" w:customStyle="1" w:styleId="BalloonTextChar">
    <w:name w:val="Balloon Text Char"/>
    <w:basedOn w:val="DefaultParagraphFont"/>
    <w:link w:val="BalloonText"/>
    <w:uiPriority w:val="99"/>
    <w:semiHidden/>
    <w:rsid w:val="00CD5A51"/>
    <w:rPr>
      <w:rFonts w:ascii="Tahoma" w:hAnsi="Tahoma" w:cs="Tahoma"/>
      <w:sz w:val="16"/>
      <w:szCs w:val="16"/>
    </w:rPr>
  </w:style>
  <w:style w:type="character" w:customStyle="1" w:styleId="Heading1Char">
    <w:name w:val="Heading 1 Char"/>
    <w:basedOn w:val="DefaultParagraphFont"/>
    <w:link w:val="Heading1"/>
    <w:uiPriority w:val="9"/>
    <w:rsid w:val="00B929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3211"/>
    <w:pPr>
      <w:ind w:left="720"/>
      <w:contextualSpacing/>
    </w:pPr>
  </w:style>
  <w:style w:type="table" w:styleId="TableGrid">
    <w:name w:val="Table Grid"/>
    <w:basedOn w:val="TableNormal"/>
    <w:uiPriority w:val="59"/>
    <w:rsid w:val="00F23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52E1E"/>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449D3"/>
    <w:pPr>
      <w:tabs>
        <w:tab w:val="center" w:pos="4680"/>
        <w:tab w:val="right" w:pos="9360"/>
      </w:tabs>
    </w:pPr>
  </w:style>
  <w:style w:type="character" w:customStyle="1" w:styleId="HeaderChar">
    <w:name w:val="Header Char"/>
    <w:basedOn w:val="DefaultParagraphFont"/>
    <w:link w:val="Header"/>
    <w:uiPriority w:val="99"/>
    <w:rsid w:val="000449D3"/>
  </w:style>
  <w:style w:type="paragraph" w:styleId="Footer">
    <w:name w:val="footer"/>
    <w:basedOn w:val="Normal"/>
    <w:link w:val="FooterChar"/>
    <w:uiPriority w:val="99"/>
    <w:unhideWhenUsed/>
    <w:rsid w:val="000449D3"/>
    <w:pPr>
      <w:tabs>
        <w:tab w:val="center" w:pos="4680"/>
        <w:tab w:val="right" w:pos="9360"/>
      </w:tabs>
    </w:pPr>
  </w:style>
  <w:style w:type="character" w:customStyle="1" w:styleId="FooterChar">
    <w:name w:val="Footer Char"/>
    <w:basedOn w:val="DefaultParagraphFont"/>
    <w:link w:val="Footer"/>
    <w:uiPriority w:val="99"/>
    <w:rsid w:val="00044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A51"/>
    <w:rPr>
      <w:rFonts w:ascii="Tahoma" w:hAnsi="Tahoma" w:cs="Tahoma"/>
      <w:sz w:val="16"/>
      <w:szCs w:val="16"/>
    </w:rPr>
  </w:style>
  <w:style w:type="character" w:customStyle="1" w:styleId="BalloonTextChar">
    <w:name w:val="Balloon Text Char"/>
    <w:basedOn w:val="DefaultParagraphFont"/>
    <w:link w:val="BalloonText"/>
    <w:uiPriority w:val="99"/>
    <w:semiHidden/>
    <w:rsid w:val="00CD5A51"/>
    <w:rPr>
      <w:rFonts w:ascii="Tahoma" w:hAnsi="Tahoma" w:cs="Tahoma"/>
      <w:sz w:val="16"/>
      <w:szCs w:val="16"/>
    </w:rPr>
  </w:style>
  <w:style w:type="character" w:customStyle="1" w:styleId="Heading1Char">
    <w:name w:val="Heading 1 Char"/>
    <w:basedOn w:val="DefaultParagraphFont"/>
    <w:link w:val="Heading1"/>
    <w:uiPriority w:val="9"/>
    <w:rsid w:val="00B929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3211"/>
    <w:pPr>
      <w:ind w:left="720"/>
      <w:contextualSpacing/>
    </w:pPr>
  </w:style>
  <w:style w:type="table" w:styleId="TableGrid">
    <w:name w:val="Table Grid"/>
    <w:basedOn w:val="TableNormal"/>
    <w:uiPriority w:val="59"/>
    <w:rsid w:val="00F23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52E1E"/>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449D3"/>
    <w:pPr>
      <w:tabs>
        <w:tab w:val="center" w:pos="4680"/>
        <w:tab w:val="right" w:pos="9360"/>
      </w:tabs>
    </w:pPr>
  </w:style>
  <w:style w:type="character" w:customStyle="1" w:styleId="HeaderChar">
    <w:name w:val="Header Char"/>
    <w:basedOn w:val="DefaultParagraphFont"/>
    <w:link w:val="Header"/>
    <w:uiPriority w:val="99"/>
    <w:rsid w:val="000449D3"/>
  </w:style>
  <w:style w:type="paragraph" w:styleId="Footer">
    <w:name w:val="footer"/>
    <w:basedOn w:val="Normal"/>
    <w:link w:val="FooterChar"/>
    <w:uiPriority w:val="99"/>
    <w:unhideWhenUsed/>
    <w:rsid w:val="000449D3"/>
    <w:pPr>
      <w:tabs>
        <w:tab w:val="center" w:pos="4680"/>
        <w:tab w:val="right" w:pos="9360"/>
      </w:tabs>
    </w:pPr>
  </w:style>
  <w:style w:type="character" w:customStyle="1" w:styleId="FooterChar">
    <w:name w:val="Footer Char"/>
    <w:basedOn w:val="DefaultParagraphFont"/>
    <w:link w:val="Footer"/>
    <w:uiPriority w:val="99"/>
    <w:rsid w:val="0004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ACF7B0F1448D2BEE781E0687FC327"/>
        <w:category>
          <w:name w:val="General"/>
          <w:gallery w:val="placeholder"/>
        </w:category>
        <w:types>
          <w:type w:val="bbPlcHdr"/>
        </w:types>
        <w:behaviors>
          <w:behavior w:val="content"/>
        </w:behaviors>
        <w:guid w:val="{903DD494-3B21-4A4D-895B-5A9CC90010AF}"/>
      </w:docPartPr>
      <w:docPartBody>
        <w:p w:rsidR="005658B2" w:rsidRDefault="00B01418" w:rsidP="00B01418">
          <w:pPr>
            <w:pStyle w:val="C79ACF7B0F1448D2BEE781E0687FC3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18"/>
    <w:rsid w:val="005658B2"/>
    <w:rsid w:val="005C4910"/>
    <w:rsid w:val="008E29F8"/>
    <w:rsid w:val="00A060C0"/>
    <w:rsid w:val="00B01418"/>
    <w:rsid w:val="00CD0EDE"/>
    <w:rsid w:val="00F8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ACF7B0F1448D2BEE781E0687FC327">
    <w:name w:val="C79ACF7B0F1448D2BEE781E0687FC327"/>
    <w:rsid w:val="00B014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ACF7B0F1448D2BEE781E0687FC327">
    <w:name w:val="C79ACF7B0F1448D2BEE781E0687FC327"/>
    <w:rsid w:val="00B01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5995</TotalTime>
  <Pages>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Michael Weyant</vt:lpstr>
    </vt:vector>
  </TitlesOfParts>
  <Company>Microsoft</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Weyant</dc:title>
  <dc:creator>mweyant</dc:creator>
  <cp:lastModifiedBy>mweyant</cp:lastModifiedBy>
  <cp:revision>10</cp:revision>
  <cp:lastPrinted>2011-06-06T17:21:00Z</cp:lastPrinted>
  <dcterms:created xsi:type="dcterms:W3CDTF">2011-09-29T13:08:00Z</dcterms:created>
  <dcterms:modified xsi:type="dcterms:W3CDTF">2011-12-15T14:56:00Z</dcterms:modified>
</cp:coreProperties>
</file>