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3B6" w:rsidRDefault="003603B6" w:rsidP="003603B6">
      <w:pPr>
        <w:pStyle w:val="yiv401391857msonormal"/>
        <w:spacing w:before="0" w:beforeAutospacing="0" w:after="0" w:afterAutospacing="0"/>
        <w:jc w:val="center"/>
        <w:rPr>
          <w:rFonts w:ascii="Verdana" w:hAnsi="Verdana"/>
          <w:color w:val="7B0099"/>
        </w:rPr>
      </w:pPr>
      <w:r>
        <w:rPr>
          <w:rFonts w:ascii="Verdana" w:hAnsi="Verdana"/>
          <w:b/>
          <w:bCs/>
          <w:color w:val="000000"/>
        </w:rPr>
        <w:t>Karlene Fraser-Brown RN.BSN</w:t>
      </w:r>
    </w:p>
    <w:p w:rsidR="003603B6" w:rsidRDefault="003603B6" w:rsidP="003603B6">
      <w:pPr>
        <w:pStyle w:val="yiv401391857msonormal"/>
        <w:spacing w:before="0" w:beforeAutospacing="0" w:after="0" w:afterAutospacing="0"/>
        <w:jc w:val="center"/>
        <w:rPr>
          <w:rFonts w:ascii="Verdana" w:hAnsi="Verdana"/>
          <w:color w:val="7B0099"/>
        </w:rPr>
      </w:pPr>
      <w:r>
        <w:rPr>
          <w:rStyle w:val="yshortcuts"/>
          <w:rFonts w:ascii="Verdana" w:hAnsi="Verdana"/>
          <w:color w:val="000000"/>
          <w:sz w:val="18"/>
          <w:szCs w:val="18"/>
        </w:rPr>
        <w:t>760 Pine Rock Ave. Hamden</w:t>
      </w:r>
      <w:r>
        <w:rPr>
          <w:rFonts w:ascii="Verdana" w:hAnsi="Verdana"/>
          <w:color w:val="000000"/>
          <w:sz w:val="18"/>
          <w:szCs w:val="18"/>
        </w:rPr>
        <w:t xml:space="preserve"> CT/Tel# 287-9528 Email;SRKBROWN1@Yahoo.com</w:t>
      </w:r>
    </w:p>
    <w:p w:rsidR="003603B6" w:rsidRDefault="003603B6" w:rsidP="003603B6">
      <w:pPr>
        <w:pStyle w:val="yiv401391857msonormal"/>
        <w:spacing w:before="0" w:beforeAutospacing="0" w:after="0" w:afterAutospacing="0"/>
        <w:jc w:val="center"/>
        <w:rPr>
          <w:rFonts w:ascii="Verdana" w:hAnsi="Verdana"/>
          <w:color w:val="7B0099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color w:val="000000"/>
        </w:rPr>
        <w:t>  </w:t>
      </w:r>
    </w:p>
    <w:p w:rsidR="003603B6" w:rsidRDefault="003603B6" w:rsidP="003603B6">
      <w:pPr>
        <w:pStyle w:val="yiv401391857msonormal"/>
        <w:spacing w:before="0" w:beforeAutospacing="0" w:after="0" w:afterAutospacing="0"/>
        <w:jc w:val="center"/>
        <w:rPr>
          <w:rFonts w:ascii="Verdana" w:hAnsi="Verdana"/>
          <w:color w:val="7B0099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Summary</w:t>
      </w:r>
    </w:p>
    <w:p w:rsidR="003603B6" w:rsidRDefault="003603B6" w:rsidP="003603B6">
      <w:pPr>
        <w:pStyle w:val="yiv401391857msonormal"/>
        <w:spacing w:before="0" w:beforeAutospacing="0" w:after="0" w:afterAutospacing="0"/>
        <w:jc w:val="center"/>
        <w:rPr>
          <w:rFonts w:ascii="Verdana" w:hAnsi="Verdana"/>
          <w:color w:val="7B0099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 </w:t>
      </w:r>
    </w:p>
    <w:p w:rsidR="003603B6" w:rsidRDefault="003603B6" w:rsidP="003603B6">
      <w:pPr>
        <w:pStyle w:val="yiv401391857msonormal"/>
        <w:spacing w:before="0" w:beforeAutospacing="0" w:after="0" w:afterAutospacing="0"/>
        <w:jc w:val="center"/>
        <w:rPr>
          <w:rFonts w:ascii="Verdana" w:hAnsi="Verdana"/>
          <w:color w:val="7B0099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 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color w:val="000000"/>
        </w:rPr>
        <w:t>Nursing Professional with 24 years of nursing and supervisory experience having comprehensive knowledge of direct patient care, nursing procedures, healthcare administration policies, and caseload management. Demonstrating competencies in OBRA/regulatory standards, HIPPA regulatory standards and Risk Assessment management. Reputation as a self-directed professional with superior problem solving, communication, and management skills towards the end of Quality patient care.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 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  </w:t>
      </w:r>
    </w:p>
    <w:p w:rsidR="003603B6" w:rsidRDefault="003603B6" w:rsidP="003603B6">
      <w:pPr>
        <w:pStyle w:val="yiv401391857msonormal"/>
        <w:spacing w:before="0" w:beforeAutospacing="0" w:after="0" w:afterAutospacing="0"/>
        <w:jc w:val="center"/>
        <w:rPr>
          <w:rFonts w:ascii="Verdana" w:hAnsi="Verdana"/>
          <w:color w:val="7B0099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Professional Experience</w:t>
      </w:r>
    </w:p>
    <w:p w:rsidR="003603B6" w:rsidRDefault="003603B6" w:rsidP="003603B6">
      <w:pPr>
        <w:pStyle w:val="yiv401391857msonormal"/>
        <w:spacing w:before="0" w:beforeAutospacing="0" w:after="0" w:afterAutospacing="0"/>
        <w:jc w:val="center"/>
        <w:rPr>
          <w:rFonts w:ascii="Verdana" w:hAnsi="Verdana"/>
          <w:color w:val="7B0099"/>
        </w:rPr>
      </w:pPr>
      <w:r>
        <w:rPr>
          <w:color w:val="000000"/>
        </w:rPr>
        <w:t> 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color w:val="000000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> 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Whitney Center Health Care Center, 2007 to present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Hamden, Ct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3603B6" w:rsidRDefault="003603B6" w:rsidP="003603B6">
      <w:pPr>
        <w:pStyle w:val="yiv401391857msonormal"/>
        <w:spacing w:before="0" w:beforeAutospacing="0" w:after="240" w:afterAutospacing="0"/>
        <w:rPr>
          <w:rFonts w:ascii="Verdana" w:hAnsi="Verdana"/>
          <w:color w:val="7B0099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Infection control nurse/</w:t>
      </w:r>
      <w:r w:rsidR="00A76478">
        <w:rPr>
          <w:rFonts w:ascii="Verdana" w:hAnsi="Verdana"/>
          <w:b/>
          <w:bCs/>
          <w:color w:val="000000"/>
          <w:sz w:val="18"/>
          <w:szCs w:val="18"/>
        </w:rPr>
        <w:t xml:space="preserve"> </w:t>
      </w:r>
      <w:r>
        <w:rPr>
          <w:rFonts w:ascii="Verdana" w:hAnsi="Verdana"/>
          <w:b/>
          <w:bCs/>
          <w:color w:val="000000"/>
          <w:sz w:val="18"/>
          <w:szCs w:val="18"/>
        </w:rPr>
        <w:t xml:space="preserve"> Nursing Supervisor.</w:t>
      </w:r>
    </w:p>
    <w:p w:rsidR="003603B6" w:rsidRDefault="003603B6" w:rsidP="003603B6">
      <w:pPr>
        <w:pStyle w:val="yiv401391857msonormal"/>
        <w:spacing w:before="0" w:beforeAutospacing="0" w:after="240" w:afterAutospacing="0"/>
        <w:rPr>
          <w:rFonts w:ascii="Verdana" w:hAnsi="Verdana"/>
          <w:color w:val="7B0099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Duties: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 xml:space="preserve">• Developed and monitored a process for collecting and analyzing infection control data. </w:t>
      </w:r>
      <w:r>
        <w:rPr>
          <w:rFonts w:ascii="Verdana" w:hAnsi="Verdana"/>
          <w:color w:val="000000"/>
          <w:sz w:val="18"/>
          <w:szCs w:val="18"/>
        </w:rPr>
        <w:br/>
        <w:t xml:space="preserve">• Assisted the facility Infection Control Committee in drawing up annual plans and policies for infection control. </w:t>
      </w:r>
      <w:r>
        <w:rPr>
          <w:rFonts w:ascii="Verdana" w:hAnsi="Verdana"/>
          <w:color w:val="000000"/>
          <w:sz w:val="18"/>
          <w:szCs w:val="18"/>
        </w:rPr>
        <w:br/>
        <w:t xml:space="preserve">• Provided specialist nursing input in the identification, prevention, monitoring, and control of infection within the hospital. </w:t>
      </w:r>
      <w:r>
        <w:rPr>
          <w:rFonts w:ascii="Verdana" w:hAnsi="Verdana"/>
          <w:color w:val="000000"/>
          <w:sz w:val="18"/>
          <w:szCs w:val="18"/>
        </w:rPr>
        <w:br/>
        <w:t xml:space="preserve">• Participated in research projects addressing Infection Control issues as assigned. </w:t>
      </w:r>
      <w:r>
        <w:rPr>
          <w:rFonts w:ascii="Verdana" w:hAnsi="Verdana"/>
          <w:color w:val="000000"/>
          <w:sz w:val="18"/>
          <w:szCs w:val="18"/>
        </w:rPr>
        <w:br/>
        <w:t xml:space="preserve">• Conducted regular rounds in all facility departments to discuss, monitor and follow the infection control practice with staff personnel. 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3603B6" w:rsidRDefault="003603B6" w:rsidP="003603B6">
      <w:pPr>
        <w:pStyle w:val="yiv401391857msonormal"/>
        <w:spacing w:before="0" w:beforeAutospacing="0" w:after="240" w:afterAutospacing="0"/>
        <w:rPr>
          <w:rFonts w:ascii="Verdana" w:hAnsi="Verdana"/>
          <w:color w:val="7B0099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 xml:space="preserve">Maple Woods; Benchmark Assisted Living Facility, 2004 to 2007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</w:rPr>
        <w:t xml:space="preserve">Hamden, CT </w:t>
      </w:r>
    </w:p>
    <w:p w:rsidR="003603B6" w:rsidRDefault="003603B6" w:rsidP="003603B6">
      <w:pPr>
        <w:pStyle w:val="yiv401391857msonormal"/>
        <w:spacing w:before="0" w:beforeAutospacing="0" w:after="240" w:afterAutospacing="0"/>
        <w:rPr>
          <w:rFonts w:ascii="Verdana" w:hAnsi="Verdana"/>
          <w:color w:val="7B0099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Intake and Case Management Nurse,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Duties: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 xml:space="preserve">• Evaluated incoming patients to determine the severity of their illnesses and the intensity of services they will require while in the hospital. </w:t>
      </w:r>
      <w:r>
        <w:rPr>
          <w:rFonts w:ascii="Verdana" w:hAnsi="Verdana"/>
          <w:color w:val="000000"/>
          <w:sz w:val="18"/>
          <w:szCs w:val="18"/>
        </w:rPr>
        <w:br/>
        <w:t xml:space="preserve">• Collected medical-history information and discussed medication histories and plan of care. </w:t>
      </w:r>
      <w:r>
        <w:rPr>
          <w:rFonts w:ascii="Verdana" w:hAnsi="Verdana"/>
          <w:color w:val="000000"/>
          <w:sz w:val="18"/>
          <w:szCs w:val="18"/>
        </w:rPr>
        <w:br/>
        <w:t xml:space="preserve">• Answered all calls in a timely manner. </w:t>
      </w:r>
      <w:r>
        <w:rPr>
          <w:rFonts w:ascii="Verdana" w:hAnsi="Verdana"/>
          <w:color w:val="000000"/>
          <w:sz w:val="18"/>
          <w:szCs w:val="18"/>
        </w:rPr>
        <w:br/>
        <w:t xml:space="preserve">• Assisted the liaison staff by ordering necessary medical equipment and transportation prior to discharge from the hospital to the home care programs. </w:t>
      </w:r>
      <w:r>
        <w:rPr>
          <w:rFonts w:ascii="Verdana" w:hAnsi="Verdana"/>
          <w:color w:val="000000"/>
          <w:sz w:val="18"/>
          <w:szCs w:val="18"/>
        </w:rPr>
        <w:br/>
        <w:t>• Distributed appropriate medication to patients upon discharge.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 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Bridgeport Health Care Center, 2004 t0 2005</w:t>
      </w:r>
    </w:p>
    <w:p w:rsidR="003603B6" w:rsidRDefault="003603B6" w:rsidP="003603B6">
      <w:pPr>
        <w:pStyle w:val="yiv401391857msonormal"/>
        <w:spacing w:before="0" w:beforeAutospacing="0" w:after="240" w:afterAutospacing="0"/>
        <w:rPr>
          <w:rFonts w:ascii="Verdana" w:hAnsi="Verdana"/>
          <w:color w:val="7B0099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 xml:space="preserve">New Haven, CT </w:t>
      </w:r>
    </w:p>
    <w:p w:rsidR="003603B6" w:rsidRDefault="003603B6" w:rsidP="003603B6">
      <w:pPr>
        <w:pStyle w:val="yiv401391857msonormal"/>
        <w:spacing w:before="0" w:beforeAutospacing="0" w:after="240" w:afterAutospacing="0"/>
        <w:rPr>
          <w:rFonts w:ascii="Verdana" w:hAnsi="Verdana"/>
          <w:color w:val="7B0099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Staff Nurse,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lastRenderedPageBreak/>
        <w:t>Duties: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 xml:space="preserve">• Assisted the patients after the discharge and arranged necessary accruements. </w:t>
      </w:r>
      <w:r>
        <w:rPr>
          <w:rFonts w:ascii="Verdana" w:hAnsi="Verdana"/>
          <w:color w:val="000000"/>
          <w:sz w:val="18"/>
          <w:szCs w:val="18"/>
        </w:rPr>
        <w:br/>
        <w:t xml:space="preserve">• Performed appropriate treatments as ordered by physician in an accurate and timely manner. </w:t>
      </w:r>
      <w:r>
        <w:rPr>
          <w:rFonts w:ascii="Verdana" w:hAnsi="Verdana"/>
          <w:color w:val="000000"/>
          <w:sz w:val="18"/>
          <w:szCs w:val="18"/>
        </w:rPr>
        <w:br/>
        <w:t xml:space="preserve">• Initiated emergency resuscitative measures according to adult resuscitation protocols. </w:t>
      </w:r>
      <w:r>
        <w:rPr>
          <w:rFonts w:ascii="Verdana" w:hAnsi="Verdana"/>
          <w:color w:val="000000"/>
          <w:sz w:val="18"/>
          <w:szCs w:val="18"/>
        </w:rPr>
        <w:br/>
        <w:t xml:space="preserve">• Maintained current standards in adult medical surgical nursing. </w:t>
      </w:r>
      <w:r>
        <w:rPr>
          <w:rFonts w:ascii="Verdana" w:hAnsi="Verdana"/>
          <w:color w:val="000000"/>
          <w:sz w:val="18"/>
          <w:szCs w:val="18"/>
        </w:rPr>
        <w:br/>
        <w:t>• Educated patients on surgical procedures.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</w:rPr>
        <w:t>New York Department of Health 1999 to2004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 xml:space="preserve">New York, NY </w:t>
      </w:r>
      <w:r>
        <w:rPr>
          <w:rFonts w:ascii="Verdana" w:hAnsi="Verdana"/>
          <w:color w:val="000000"/>
          <w:sz w:val="18"/>
          <w:szCs w:val="18"/>
        </w:rPr>
        <w:br/>
        <w:t>Nurse Program coordinator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</w:rPr>
        <w:t>Duties: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 xml:space="preserve">• Developed and evaluated the nursing staff education regarding clinical information system. </w:t>
      </w:r>
      <w:r>
        <w:rPr>
          <w:rFonts w:ascii="Verdana" w:hAnsi="Verdana"/>
          <w:color w:val="000000"/>
          <w:sz w:val="18"/>
          <w:szCs w:val="18"/>
        </w:rPr>
        <w:br/>
        <w:t xml:space="preserve">• Assisted and supported the staff to use new technologies and maintain the changed processes. </w:t>
      </w:r>
      <w:r>
        <w:rPr>
          <w:rFonts w:ascii="Verdana" w:hAnsi="Verdana"/>
          <w:color w:val="000000"/>
          <w:sz w:val="18"/>
          <w:szCs w:val="18"/>
        </w:rPr>
        <w:br/>
        <w:t>• Implemented medical databases.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color w:val="000000"/>
          <w:sz w:val="18"/>
          <w:szCs w:val="18"/>
        </w:rPr>
        <w:t xml:space="preserve">• Assisted the medical team in the assessment, diagnosis, monitoring and treatment of patients. 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color w:val="000000"/>
          <w:sz w:val="18"/>
          <w:szCs w:val="18"/>
        </w:rPr>
        <w:t xml:space="preserve">• traveled throughout NYC School system standardizing Nursing competencies and protocols. </w:t>
      </w:r>
      <w:r>
        <w:rPr>
          <w:rFonts w:ascii="Verdana" w:hAnsi="Verdana"/>
          <w:color w:val="000000"/>
          <w:sz w:val="18"/>
          <w:szCs w:val="18"/>
        </w:rPr>
        <w:br/>
        <w:t xml:space="preserve">• Ensured that all clinical and legal documents completed are accurate and legible. </w:t>
      </w:r>
      <w:r>
        <w:rPr>
          <w:rFonts w:ascii="Verdana" w:hAnsi="Verdana"/>
          <w:color w:val="000000"/>
          <w:sz w:val="18"/>
          <w:szCs w:val="18"/>
        </w:rPr>
        <w:br/>
        <w:t xml:space="preserve">• Evaluated the delivery of care and patient outcomes. </w:t>
      </w:r>
      <w:r>
        <w:rPr>
          <w:rFonts w:ascii="Verdana" w:hAnsi="Verdana"/>
          <w:color w:val="000000"/>
          <w:sz w:val="18"/>
          <w:szCs w:val="18"/>
        </w:rPr>
        <w:br/>
        <w:t>• Prepared and ensured completion of patient charts.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3603B6" w:rsidRDefault="003603B6" w:rsidP="003603B6">
      <w:pPr>
        <w:pStyle w:val="yiv401391857msonormal"/>
        <w:spacing w:before="0" w:beforeAutospacing="0" w:after="0" w:afterAutospacing="0"/>
        <w:jc w:val="center"/>
        <w:rPr>
          <w:rFonts w:ascii="Verdana" w:hAnsi="Verdana"/>
          <w:color w:val="7B0099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Education and Training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Bachelor of Science</w:t>
      </w:r>
      <w:r>
        <w:rPr>
          <w:rFonts w:ascii="Verdana" w:hAnsi="Verdana"/>
          <w:color w:val="000000"/>
          <w:sz w:val="18"/>
          <w:szCs w:val="18"/>
        </w:rPr>
        <w:t xml:space="preserve"> (Nursing), 2004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color w:val="000000"/>
          <w:sz w:val="18"/>
          <w:szCs w:val="18"/>
        </w:rPr>
        <w:t>Thomas Edison State College, Edison, New Jersey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Registered Nurse</w:t>
      </w:r>
      <w:r>
        <w:rPr>
          <w:rFonts w:ascii="Verdana" w:hAnsi="Verdana"/>
          <w:color w:val="000000"/>
          <w:sz w:val="18"/>
          <w:szCs w:val="18"/>
        </w:rPr>
        <w:t xml:space="preserve"> 1996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color w:val="000000"/>
          <w:sz w:val="18"/>
          <w:szCs w:val="18"/>
        </w:rPr>
        <w:t>Regents College, Albany, New York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Bachelor of Science</w:t>
      </w:r>
      <w:r>
        <w:rPr>
          <w:rFonts w:ascii="Verdana" w:hAnsi="Verdana"/>
          <w:color w:val="000000"/>
          <w:sz w:val="18"/>
          <w:szCs w:val="18"/>
        </w:rPr>
        <w:t xml:space="preserve"> (Sociology), 1985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color w:val="000000"/>
          <w:sz w:val="18"/>
          <w:szCs w:val="18"/>
        </w:rPr>
        <w:t>State University of New York at Binghamton, Binghamton, NY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Licensed Practical Nurse</w:t>
      </w:r>
      <w:r>
        <w:rPr>
          <w:rFonts w:ascii="Verdana" w:hAnsi="Verdana"/>
          <w:color w:val="000000"/>
          <w:sz w:val="18"/>
          <w:szCs w:val="18"/>
        </w:rPr>
        <w:t>, 1981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color w:val="000000"/>
          <w:sz w:val="18"/>
          <w:szCs w:val="18"/>
        </w:rPr>
        <w:t>Clara Barton High School for the Health Professions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3603B6" w:rsidRDefault="003603B6" w:rsidP="003603B6">
      <w:pPr>
        <w:pStyle w:val="yiv401391857msonormal"/>
        <w:spacing w:before="0" w:beforeAutospacing="0" w:after="0" w:afterAutospacing="0"/>
        <w:jc w:val="center"/>
        <w:rPr>
          <w:rFonts w:ascii="Verdana" w:hAnsi="Verdana"/>
          <w:color w:val="7B0099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Certifications</w:t>
      </w:r>
    </w:p>
    <w:p w:rsidR="003603B6" w:rsidRDefault="003603B6" w:rsidP="003603B6">
      <w:pPr>
        <w:pStyle w:val="yiv401391857msonormal"/>
        <w:spacing w:before="0" w:beforeAutospacing="0" w:after="0" w:afterAutospacing="0"/>
        <w:jc w:val="center"/>
        <w:rPr>
          <w:rFonts w:ascii="Verdana" w:hAnsi="Verdana"/>
          <w:color w:val="7B0099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 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i/>
          <w:iCs/>
          <w:color w:val="000000"/>
          <w:sz w:val="18"/>
          <w:szCs w:val="18"/>
        </w:rPr>
        <w:t>Infection Control Nursing</w:t>
      </w:r>
      <w:r>
        <w:rPr>
          <w:rFonts w:ascii="Verdana" w:hAnsi="Verdana"/>
          <w:color w:val="000000"/>
          <w:sz w:val="18"/>
          <w:szCs w:val="18"/>
        </w:rPr>
        <w:t>, 2007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color w:val="000000"/>
          <w:sz w:val="18"/>
          <w:szCs w:val="18"/>
        </w:rPr>
        <w:t>Southern Connecticut State Chapter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i/>
          <w:iCs/>
          <w:color w:val="000000"/>
          <w:sz w:val="18"/>
          <w:szCs w:val="18"/>
        </w:rPr>
        <w:t> 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i/>
          <w:iCs/>
          <w:color w:val="000000"/>
          <w:sz w:val="18"/>
          <w:szCs w:val="18"/>
        </w:rPr>
        <w:t>Infection Control</w:t>
      </w:r>
      <w:r>
        <w:rPr>
          <w:rFonts w:ascii="Verdana" w:hAnsi="Verdana"/>
          <w:color w:val="000000"/>
          <w:sz w:val="18"/>
          <w:szCs w:val="18"/>
        </w:rPr>
        <w:t>, 2004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color w:val="000000"/>
          <w:sz w:val="18"/>
          <w:szCs w:val="18"/>
        </w:rPr>
        <w:t>NYC Department of Health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i/>
          <w:iCs/>
          <w:color w:val="000000"/>
          <w:sz w:val="18"/>
          <w:szCs w:val="18"/>
        </w:rPr>
        <w:t> 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i/>
          <w:iCs/>
          <w:color w:val="000000"/>
          <w:sz w:val="18"/>
          <w:szCs w:val="18"/>
        </w:rPr>
        <w:t>CPR, BLS certifications</w:t>
      </w:r>
      <w:r>
        <w:rPr>
          <w:rFonts w:ascii="Verdana" w:hAnsi="Verdana"/>
          <w:color w:val="000000"/>
          <w:sz w:val="18"/>
          <w:szCs w:val="18"/>
        </w:rPr>
        <w:t>, 2011</w:t>
      </w:r>
    </w:p>
    <w:p w:rsidR="003603B6" w:rsidRDefault="003603B6" w:rsidP="003603B6">
      <w:pPr>
        <w:pStyle w:val="yiv401391857msonormal"/>
        <w:spacing w:before="0" w:beforeAutospacing="0" w:after="0" w:afterAutospacing="0"/>
        <w:rPr>
          <w:rFonts w:ascii="Verdana" w:hAnsi="Verdana"/>
          <w:color w:val="7B0099"/>
        </w:rPr>
      </w:pPr>
      <w:r>
        <w:rPr>
          <w:rFonts w:ascii="Verdana" w:hAnsi="Verdana"/>
          <w:color w:val="000000"/>
          <w:sz w:val="18"/>
          <w:szCs w:val="18"/>
        </w:rPr>
        <w:t>American Heart Association</w:t>
      </w:r>
    </w:p>
    <w:p w:rsidR="000E421E" w:rsidRDefault="000E421E"/>
    <w:sectPr w:rsidR="000E421E" w:rsidSect="00513B1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3603B6"/>
    <w:rsid w:val="00002112"/>
    <w:rsid w:val="00013E51"/>
    <w:rsid w:val="00061692"/>
    <w:rsid w:val="000E421E"/>
    <w:rsid w:val="000F191B"/>
    <w:rsid w:val="00101328"/>
    <w:rsid w:val="0010642E"/>
    <w:rsid w:val="00137315"/>
    <w:rsid w:val="00146599"/>
    <w:rsid w:val="00164D78"/>
    <w:rsid w:val="00171363"/>
    <w:rsid w:val="00180699"/>
    <w:rsid w:val="0019680A"/>
    <w:rsid w:val="00253186"/>
    <w:rsid w:val="00280B98"/>
    <w:rsid w:val="003021CC"/>
    <w:rsid w:val="003603B6"/>
    <w:rsid w:val="00383577"/>
    <w:rsid w:val="003A72AE"/>
    <w:rsid w:val="00513B13"/>
    <w:rsid w:val="00563A37"/>
    <w:rsid w:val="006B4F1D"/>
    <w:rsid w:val="00817280"/>
    <w:rsid w:val="00843774"/>
    <w:rsid w:val="008A1521"/>
    <w:rsid w:val="009360A3"/>
    <w:rsid w:val="009412B5"/>
    <w:rsid w:val="009850B8"/>
    <w:rsid w:val="00993694"/>
    <w:rsid w:val="009B3907"/>
    <w:rsid w:val="00A24B41"/>
    <w:rsid w:val="00A76478"/>
    <w:rsid w:val="00AE622B"/>
    <w:rsid w:val="00B52216"/>
    <w:rsid w:val="00B52799"/>
    <w:rsid w:val="00B921BE"/>
    <w:rsid w:val="00BA3CC0"/>
    <w:rsid w:val="00BF1083"/>
    <w:rsid w:val="00D94320"/>
    <w:rsid w:val="00F35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401391857msonormal">
    <w:name w:val="yiv401391857msonormal"/>
    <w:basedOn w:val="Normal"/>
    <w:rsid w:val="0036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shortcuts">
    <w:name w:val="yshortcuts"/>
    <w:basedOn w:val="DefaultParagraphFont"/>
    <w:rsid w:val="003603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9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73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29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68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68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32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21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473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KJB</dc:creator>
  <cp:lastModifiedBy>KJB</cp:lastModifiedBy>
  <cp:revision>2</cp:revision>
  <dcterms:created xsi:type="dcterms:W3CDTF">2011-12-10T02:53:00Z</dcterms:created>
  <dcterms:modified xsi:type="dcterms:W3CDTF">2011-12-10T03:16:00Z</dcterms:modified>
</cp:coreProperties>
</file>