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A4" w:rsidRPr="004E49A4" w:rsidRDefault="004E49A4" w:rsidP="004E49A4">
      <w:pPr>
        <w:jc w:val="center"/>
        <w:rPr>
          <w:b/>
          <w:sz w:val="36"/>
          <w:szCs w:val="36"/>
        </w:rPr>
      </w:pPr>
      <w:r w:rsidRPr="004E49A4">
        <w:rPr>
          <w:b/>
          <w:sz w:val="36"/>
          <w:szCs w:val="36"/>
        </w:rPr>
        <w:t>MIRIAM V. JORGE</w:t>
      </w:r>
    </w:p>
    <w:p w:rsidR="004E49A4" w:rsidRPr="004E49A4" w:rsidRDefault="004E49A4" w:rsidP="005C0F33">
      <w:pPr>
        <w:spacing w:after="0"/>
        <w:jc w:val="center"/>
        <w:rPr>
          <w:b/>
        </w:rPr>
      </w:pPr>
      <w:r w:rsidRPr="004E49A4">
        <w:rPr>
          <w:b/>
        </w:rPr>
        <w:t>363 WARE STREET, PALMER, MA 01069</w:t>
      </w:r>
    </w:p>
    <w:p w:rsidR="004E49A4" w:rsidRPr="004E49A4" w:rsidRDefault="004E49A4" w:rsidP="005C0F33">
      <w:pPr>
        <w:spacing w:after="0"/>
        <w:jc w:val="center"/>
        <w:rPr>
          <w:b/>
        </w:rPr>
      </w:pPr>
      <w:r w:rsidRPr="004E49A4">
        <w:rPr>
          <w:b/>
        </w:rPr>
        <w:t>TEL. (413)283-</w:t>
      </w:r>
      <w:r w:rsidR="00770BFB">
        <w:rPr>
          <w:b/>
        </w:rPr>
        <w:t>6897</w:t>
      </w:r>
      <w:r w:rsidRPr="004E49A4">
        <w:rPr>
          <w:b/>
        </w:rPr>
        <w:t>, CELL. (413)433-7458</w:t>
      </w:r>
    </w:p>
    <w:p w:rsidR="004E49A4" w:rsidRDefault="004E49A4" w:rsidP="005C0F33">
      <w:pPr>
        <w:spacing w:after="0"/>
        <w:jc w:val="center"/>
      </w:pPr>
      <w:r>
        <w:t>EMAIL: MJORGE71@GMAIL.COM</w:t>
      </w:r>
    </w:p>
    <w:p w:rsidR="004E49A4" w:rsidRDefault="004E49A4" w:rsidP="004E49A4">
      <w:pPr>
        <w:jc w:val="both"/>
      </w:pPr>
      <w:r w:rsidRPr="004E49A4">
        <w:rPr>
          <w:b/>
        </w:rPr>
        <w:t>OBJECTIVE</w:t>
      </w:r>
      <w:r>
        <w:tab/>
      </w:r>
      <w:r>
        <w:cr/>
      </w:r>
      <w:r>
        <w:tab/>
      </w:r>
      <w:r w:rsidR="00FA236B">
        <w:t>P</w:t>
      </w:r>
      <w:r w:rsidR="00F21BD4">
        <w:t>erformance-driven P</w:t>
      </w:r>
      <w:r w:rsidR="00AD445C">
        <w:t>rofessional in the</w:t>
      </w:r>
      <w:r w:rsidR="001038F7">
        <w:t xml:space="preserve"> CPG</w:t>
      </w:r>
      <w:r w:rsidR="00AD445C">
        <w:t xml:space="preserve"> Food Industry </w:t>
      </w:r>
      <w:r w:rsidR="00383DB0">
        <w:t xml:space="preserve">is looking to apply </w:t>
      </w:r>
      <w:r w:rsidR="00FA236B">
        <w:t xml:space="preserve">her </w:t>
      </w:r>
      <w:r w:rsidR="001038F7">
        <w:t>skills</w:t>
      </w:r>
      <w:r w:rsidR="00FA236B">
        <w:t xml:space="preserve"> as a </w:t>
      </w:r>
      <w:r w:rsidR="001038F7">
        <w:t>successful</w:t>
      </w:r>
      <w:r w:rsidR="00FA236B">
        <w:t xml:space="preserve"> Vendor negotiator </w:t>
      </w:r>
      <w:r w:rsidR="001038F7">
        <w:t>to maximize</w:t>
      </w:r>
      <w:r w:rsidR="00FA236B">
        <w:t xml:space="preserve"> </w:t>
      </w:r>
      <w:r w:rsidR="00F21BD4">
        <w:t>Trade Spend</w:t>
      </w:r>
      <w:r w:rsidR="00203A21">
        <w:t xml:space="preserve"> usage</w:t>
      </w:r>
      <w:r w:rsidR="00F21BD4">
        <w:t xml:space="preserve">, </w:t>
      </w:r>
      <w:r w:rsidR="00203A21">
        <w:t>P&amp;L profitability</w:t>
      </w:r>
      <w:r>
        <w:t xml:space="preserve"> </w:t>
      </w:r>
      <w:r w:rsidR="00FA236B">
        <w:t xml:space="preserve">and Categories sales growth. I offer 18+ years of experience in Procurement, </w:t>
      </w:r>
      <w:r w:rsidR="001038F7">
        <w:t>positive and creative thinking</w:t>
      </w:r>
      <w:r w:rsidR="00AE2B9B">
        <w:t>,</w:t>
      </w:r>
      <w:r w:rsidR="001038F7">
        <w:t xml:space="preserve"> and the </w:t>
      </w:r>
      <w:r w:rsidR="001038F7" w:rsidRPr="001038F7">
        <w:t>ability to influence diverse cross-functional teams to achieve objectives and meet critical deadlines in fast-paced environments</w:t>
      </w:r>
      <w:r w:rsidR="001038F7">
        <w:t>.</w:t>
      </w:r>
    </w:p>
    <w:p w:rsidR="00E10980" w:rsidRDefault="004E49A4" w:rsidP="004E49A4">
      <w:pPr>
        <w:jc w:val="both"/>
      </w:pPr>
      <w:r>
        <w:rPr>
          <w:b/>
        </w:rPr>
        <w:t>EDUCATION</w:t>
      </w:r>
      <w:r>
        <w:tab/>
      </w:r>
      <w:r>
        <w:cr/>
        <w:t>1997</w:t>
      </w:r>
      <w:r w:rsidR="00C0631C">
        <w:t xml:space="preserve"> - Universidad </w:t>
      </w:r>
      <w:proofErr w:type="spellStart"/>
      <w:r w:rsidR="00C0631C">
        <w:t>Internacional</w:t>
      </w:r>
      <w:proofErr w:type="spellEnd"/>
      <w:r w:rsidR="00C0631C">
        <w:t xml:space="preserve"> de L</w:t>
      </w:r>
      <w:r>
        <w:t>as Americas, San Jose, Costa Rica</w:t>
      </w:r>
      <w:r>
        <w:cr/>
      </w:r>
      <w:proofErr w:type="gramStart"/>
      <w:r>
        <w:t>MBA.,</w:t>
      </w:r>
      <w:proofErr w:type="gramEnd"/>
      <w:r>
        <w:t xml:space="preserve"> International Trade and Economics Science.</w:t>
      </w:r>
      <w:r>
        <w:cr/>
      </w:r>
      <w:r w:rsidR="00E10980" w:rsidRPr="00E10980">
        <w:t>199</w:t>
      </w:r>
      <w:r w:rsidR="00E10980">
        <w:t>2</w:t>
      </w:r>
      <w:r w:rsidR="00E10980" w:rsidRPr="00E10980">
        <w:t xml:space="preserve"> - Universidad </w:t>
      </w:r>
      <w:proofErr w:type="spellStart"/>
      <w:r w:rsidR="00E10980" w:rsidRPr="00E10980">
        <w:t>Internacional</w:t>
      </w:r>
      <w:proofErr w:type="spellEnd"/>
      <w:r w:rsidR="00E10980" w:rsidRPr="00E10980">
        <w:t xml:space="preserve"> de Las Americas, San Jose, Costa Rica</w:t>
      </w:r>
      <w:r w:rsidR="00E10980" w:rsidRPr="00E10980">
        <w:cr/>
      </w:r>
      <w:proofErr w:type="gramStart"/>
      <w:r w:rsidR="00E10980">
        <w:t>BS.,</w:t>
      </w:r>
      <w:proofErr w:type="gramEnd"/>
      <w:r w:rsidR="00E10980" w:rsidRPr="00E10980">
        <w:t xml:space="preserve"> International Trade and Economics Science.</w:t>
      </w:r>
      <w:r w:rsidR="00E10980" w:rsidRPr="00E10980">
        <w:cr/>
      </w:r>
    </w:p>
    <w:p w:rsidR="00AA250D" w:rsidRDefault="004E49A4" w:rsidP="00AA250D">
      <w:pPr>
        <w:jc w:val="both"/>
        <w:rPr>
          <w:b/>
        </w:rPr>
      </w:pPr>
      <w:r w:rsidRPr="004E49A4">
        <w:rPr>
          <w:b/>
        </w:rPr>
        <w:t>EXPERIENCE</w:t>
      </w:r>
      <w:r>
        <w:tab/>
      </w:r>
      <w:r>
        <w:cr/>
      </w:r>
      <w:r w:rsidR="00AA250D">
        <w:t>2010 – 2011 Ken’s Foods, Marlborough, MA</w:t>
      </w:r>
      <w:r w:rsidR="00AA250D">
        <w:cr/>
      </w:r>
      <w:r w:rsidR="00AA250D">
        <w:rPr>
          <w:b/>
        </w:rPr>
        <w:t>Purchasing Manager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>In charge of sourcing all raw materials for the Marlborough facility, making sure the</w:t>
      </w:r>
      <w:r>
        <w:t>ir</w:t>
      </w:r>
      <w:r w:rsidRPr="00AA250D">
        <w:t xml:space="preserve"> quality meet our specs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>Development and Implementation of a Vendor Scorecard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>Review and analysis of reports to discuss sales opportunities with Marketing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>
        <w:t>Follow up on a</w:t>
      </w:r>
      <w:r w:rsidRPr="00AA250D">
        <w:t xml:space="preserve"> </w:t>
      </w:r>
      <w:proofErr w:type="spellStart"/>
      <w:r w:rsidRPr="00AA250D">
        <w:t>Kanban</w:t>
      </w:r>
      <w:proofErr w:type="spellEnd"/>
      <w:r w:rsidRPr="00AA250D">
        <w:t xml:space="preserve"> system for products on outside storage, looking to reduce the use of space, cost of warehousing and </w:t>
      </w:r>
      <w:r>
        <w:t xml:space="preserve">to </w:t>
      </w:r>
      <w:r w:rsidRPr="00AA250D">
        <w:t>follow a Lean manufacturing practice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>Review of Bill of Materials to develop ways of using different raw components</w:t>
      </w:r>
      <w:r w:rsidR="00615BFF">
        <w:t xml:space="preserve"> to save $$</w:t>
      </w:r>
      <w:bookmarkStart w:id="0" w:name="_GoBack"/>
      <w:bookmarkEnd w:id="0"/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>Develop</w:t>
      </w:r>
      <w:r w:rsidR="00663E60">
        <w:t>ed and implemented</w:t>
      </w:r>
      <w:r w:rsidRPr="00AA250D">
        <w:t xml:space="preserve"> Marketing strategies to launch new items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>Reduced the on hand cost of Inventory by 15% in 6 months, keeping a service level of 98%.</w:t>
      </w:r>
    </w:p>
    <w:p w:rsidR="00AA250D" w:rsidRPr="00AA250D" w:rsidRDefault="00663E60" w:rsidP="00AA250D">
      <w:pPr>
        <w:pStyle w:val="ListParagraph"/>
        <w:numPr>
          <w:ilvl w:val="0"/>
          <w:numId w:val="11"/>
        </w:numPr>
        <w:jc w:val="both"/>
      </w:pPr>
      <w:r>
        <w:t>Negot</w:t>
      </w:r>
      <w:r w:rsidR="00AA250D" w:rsidRPr="00AA250D">
        <w:t>iat</w:t>
      </w:r>
      <w:r>
        <w:t>ion of</w:t>
      </w:r>
      <w:r w:rsidR="00AA250D" w:rsidRPr="00AA250D">
        <w:t xml:space="preserve"> new contracts for major Vendors that resulted in $500,000 in cost savings during the first 6 months.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 xml:space="preserve">Creation and implementation of a Pallet </w:t>
      </w:r>
      <w:r w:rsidR="00663E60">
        <w:t>sizing</w:t>
      </w:r>
      <w:r w:rsidRPr="00AA250D">
        <w:t xml:space="preserve"> program to alleviate the receiving and slotting process. This also helped speed up the cooking process in the kitchens by having just one </w:t>
      </w:r>
      <w:proofErr w:type="spellStart"/>
      <w:r w:rsidRPr="00AA250D">
        <w:t>pk</w:t>
      </w:r>
      <w:proofErr w:type="spellEnd"/>
      <w:r w:rsidRPr="00AA250D">
        <w:t>/size SKU, resulting in more savings for the manufacturing department.</w:t>
      </w:r>
    </w:p>
    <w:p w:rsidR="00AA250D" w:rsidRPr="00AA250D" w:rsidRDefault="00AA250D" w:rsidP="00AA250D">
      <w:pPr>
        <w:pStyle w:val="ListParagraph"/>
        <w:numPr>
          <w:ilvl w:val="0"/>
          <w:numId w:val="11"/>
        </w:numPr>
        <w:jc w:val="both"/>
      </w:pPr>
      <w:r w:rsidRPr="00AA250D">
        <w:t>Extensive knowledge of MRP and ERP systems</w:t>
      </w:r>
    </w:p>
    <w:p w:rsidR="004E49A4" w:rsidRDefault="004E49A4" w:rsidP="00AA250D">
      <w:pPr>
        <w:jc w:val="both"/>
        <w:rPr>
          <w:b/>
        </w:rPr>
      </w:pPr>
      <w:r>
        <w:t xml:space="preserve">2006 – </w:t>
      </w:r>
      <w:r w:rsidR="00C0631C">
        <w:t xml:space="preserve">2010 </w:t>
      </w:r>
      <w:r>
        <w:t>C&amp;S Wholesale Grocers, Hatfield, MA</w:t>
      </w:r>
      <w:r>
        <w:cr/>
      </w:r>
      <w:r w:rsidRPr="004E49A4">
        <w:rPr>
          <w:b/>
        </w:rPr>
        <w:t xml:space="preserve">Merchandising </w:t>
      </w:r>
      <w:r>
        <w:rPr>
          <w:b/>
        </w:rPr>
        <w:t>Analyst Perishables</w:t>
      </w:r>
    </w:p>
    <w:p w:rsidR="004E49A4" w:rsidRPr="004E49A4" w:rsidRDefault="004E49A4" w:rsidP="004E49A4">
      <w:pPr>
        <w:pStyle w:val="ListParagraph"/>
        <w:numPr>
          <w:ilvl w:val="0"/>
          <w:numId w:val="3"/>
        </w:numPr>
        <w:jc w:val="both"/>
        <w:rPr>
          <w:b/>
        </w:rPr>
      </w:pPr>
      <w:r>
        <w:t>Increased the Private Label revenue by 10% from 2008 to 2009.</w:t>
      </w:r>
    </w:p>
    <w:p w:rsidR="004E49A4" w:rsidRDefault="004E49A4" w:rsidP="004E49A4">
      <w:pPr>
        <w:pStyle w:val="ListParagraph"/>
        <w:numPr>
          <w:ilvl w:val="0"/>
          <w:numId w:val="3"/>
        </w:numPr>
        <w:jc w:val="both"/>
      </w:pPr>
      <w:r>
        <w:t>Developed Truck Load deals and other marketing programs that resulted in over 200K in extra profits for the Dairy department in just 6 months.</w:t>
      </w:r>
    </w:p>
    <w:p w:rsidR="004E49A4" w:rsidRDefault="004E49A4" w:rsidP="004E49A4">
      <w:pPr>
        <w:pStyle w:val="ListParagraph"/>
        <w:numPr>
          <w:ilvl w:val="0"/>
          <w:numId w:val="3"/>
        </w:numPr>
        <w:jc w:val="both"/>
      </w:pPr>
      <w:r>
        <w:t>Negotiation of contracts with Vendors and design of the Dairy flyer for about 280 Independent stores. This resulted in 9% of increased revenue between 2008 and 2009</w:t>
      </w:r>
    </w:p>
    <w:p w:rsidR="004E49A4" w:rsidRDefault="004E49A4" w:rsidP="004E49A4">
      <w:pPr>
        <w:pStyle w:val="ListParagraph"/>
        <w:numPr>
          <w:ilvl w:val="0"/>
          <w:numId w:val="3"/>
        </w:numPr>
        <w:jc w:val="both"/>
      </w:pPr>
      <w:r>
        <w:t>Preparation and analysis of Food show deals that generated 12% sales increase per event, year after year from 2007 until present.</w:t>
      </w:r>
    </w:p>
    <w:p w:rsidR="004E49A4" w:rsidRDefault="004E49A4" w:rsidP="004E49A4">
      <w:pPr>
        <w:pStyle w:val="ListParagraph"/>
        <w:numPr>
          <w:ilvl w:val="0"/>
          <w:numId w:val="3"/>
        </w:numPr>
        <w:jc w:val="both"/>
      </w:pPr>
      <w:r>
        <w:lastRenderedPageBreak/>
        <w:t>Development of different POGs for the Independent stores depending on their locations, to help them carry the proper mix.</w:t>
      </w:r>
    </w:p>
    <w:p w:rsidR="004E49A4" w:rsidRDefault="004E49A4" w:rsidP="004E49A4">
      <w:pPr>
        <w:pStyle w:val="ListParagraph"/>
        <w:numPr>
          <w:ilvl w:val="0"/>
          <w:numId w:val="3"/>
        </w:numPr>
        <w:jc w:val="both"/>
      </w:pPr>
      <w:r>
        <w:t>Store visits and conference calls to help address and solve the issues of the Store Managers</w:t>
      </w:r>
    </w:p>
    <w:p w:rsidR="004E49A4" w:rsidRDefault="004E49A4" w:rsidP="004E49A4">
      <w:pPr>
        <w:pStyle w:val="ListParagraph"/>
        <w:numPr>
          <w:ilvl w:val="0"/>
          <w:numId w:val="3"/>
        </w:numPr>
        <w:jc w:val="both"/>
      </w:pPr>
      <w:r>
        <w:t xml:space="preserve">In charge of P&amp;L Analysis for Dairy, </w:t>
      </w:r>
      <w:proofErr w:type="spellStart"/>
      <w:r>
        <w:t>Pkg</w:t>
      </w:r>
      <w:proofErr w:type="spellEnd"/>
      <w:r>
        <w:t xml:space="preserve"> Meat, Deli and Seafood categories</w:t>
      </w:r>
    </w:p>
    <w:p w:rsidR="004E49A4" w:rsidRDefault="004E49A4" w:rsidP="004E49A4">
      <w:pPr>
        <w:pStyle w:val="ListParagraph"/>
        <w:numPr>
          <w:ilvl w:val="0"/>
          <w:numId w:val="3"/>
        </w:numPr>
        <w:jc w:val="both"/>
      </w:pPr>
      <w:r>
        <w:t>In Charge of Trade Spend for the Perishables Department</w:t>
      </w:r>
    </w:p>
    <w:p w:rsidR="004E49A4" w:rsidRDefault="00C0631C" w:rsidP="004E49A4">
      <w:pPr>
        <w:jc w:val="both"/>
      </w:pPr>
      <w:r>
        <w:t xml:space="preserve">2003 – 2006 </w:t>
      </w:r>
      <w:r w:rsidR="004E49A4">
        <w:t>Millbrook Distribution Services Inc., Leicester, MA</w:t>
      </w:r>
      <w:r w:rsidR="004E49A4">
        <w:cr/>
      </w:r>
      <w:r w:rsidR="004E49A4" w:rsidRPr="004E49A4">
        <w:rPr>
          <w:b/>
        </w:rPr>
        <w:t>Ethnic Foods Buyer and Category Management</w:t>
      </w:r>
    </w:p>
    <w:p w:rsidR="004E49A4" w:rsidRDefault="004E49A4" w:rsidP="004E49A4">
      <w:pPr>
        <w:pStyle w:val="ListParagraph"/>
        <w:numPr>
          <w:ilvl w:val="0"/>
          <w:numId w:val="2"/>
        </w:numPr>
        <w:jc w:val="both"/>
      </w:pPr>
      <w:r>
        <w:t>In charge of 5300 buying decisions for the ethnic Category (Hispanic, Asian, Caribbean, Central American, Middle Eastern and European) for 3 Distr</w:t>
      </w:r>
      <w:r w:rsidR="006C235C">
        <w:t>i</w:t>
      </w:r>
      <w:r>
        <w:t>bution Centers.</w:t>
      </w:r>
    </w:p>
    <w:p w:rsidR="004E49A4" w:rsidRDefault="004E49A4" w:rsidP="004E49A4">
      <w:pPr>
        <w:pStyle w:val="ListParagraph"/>
        <w:numPr>
          <w:ilvl w:val="0"/>
          <w:numId w:val="2"/>
        </w:numPr>
        <w:jc w:val="both"/>
      </w:pPr>
      <w:r>
        <w:t>Planograms updates and Category reviews, as well as demographics studies.</w:t>
      </w:r>
    </w:p>
    <w:p w:rsidR="004E49A4" w:rsidRDefault="004E49A4" w:rsidP="004E49A4">
      <w:pPr>
        <w:pStyle w:val="ListParagraph"/>
        <w:numPr>
          <w:ilvl w:val="0"/>
          <w:numId w:val="2"/>
        </w:numPr>
        <w:jc w:val="both"/>
      </w:pPr>
      <w:r>
        <w:t>In charge of Gross profit margin enhancement programs and deals (TPRs and ads).</w:t>
      </w:r>
    </w:p>
    <w:p w:rsidR="004E49A4" w:rsidRDefault="004E49A4" w:rsidP="004E49A4">
      <w:pPr>
        <w:pStyle w:val="ListParagraph"/>
        <w:numPr>
          <w:ilvl w:val="0"/>
          <w:numId w:val="2"/>
        </w:numPr>
        <w:jc w:val="both"/>
      </w:pPr>
      <w:r>
        <w:t>Active participation in the Corporate Food Show as well as International Food Trade Shows (ECRM, Fancy Food, ANTAD, Comida Latina, FMI, etc.).</w:t>
      </w:r>
    </w:p>
    <w:p w:rsidR="006C235C" w:rsidRDefault="004E49A4" w:rsidP="004E49A4">
      <w:pPr>
        <w:pStyle w:val="ListParagraph"/>
        <w:numPr>
          <w:ilvl w:val="0"/>
          <w:numId w:val="2"/>
        </w:numPr>
        <w:jc w:val="both"/>
      </w:pPr>
      <w:r>
        <w:t>Plan</w:t>
      </w:r>
      <w:r w:rsidR="006C235C">
        <w:t>ning and Inventory Management</w:t>
      </w:r>
    </w:p>
    <w:p w:rsidR="006C235C" w:rsidRDefault="00C0631C" w:rsidP="006C235C">
      <w:pPr>
        <w:jc w:val="both"/>
        <w:rPr>
          <w:b/>
        </w:rPr>
      </w:pPr>
      <w:r>
        <w:t xml:space="preserve">2000 – 2003 </w:t>
      </w:r>
      <w:proofErr w:type="spellStart"/>
      <w:r w:rsidR="004E49A4">
        <w:t>Uvex</w:t>
      </w:r>
      <w:proofErr w:type="spellEnd"/>
      <w:r w:rsidR="004E49A4">
        <w:t xml:space="preserve"> Safety, Inc.</w:t>
      </w:r>
      <w:r w:rsidR="006C235C">
        <w:t>, Smith</w:t>
      </w:r>
      <w:r w:rsidR="004E49A4">
        <w:t>field, RI</w:t>
      </w:r>
      <w:r w:rsidR="004E49A4">
        <w:cr/>
      </w:r>
      <w:r w:rsidR="004E49A4" w:rsidRPr="006C235C">
        <w:rPr>
          <w:b/>
        </w:rPr>
        <w:t>Purchasing, Import /Export Coordinator</w:t>
      </w:r>
    </w:p>
    <w:p w:rsidR="00C0631C" w:rsidRDefault="004E49A4" w:rsidP="00C0631C">
      <w:pPr>
        <w:pStyle w:val="ListParagraph"/>
        <w:numPr>
          <w:ilvl w:val="0"/>
          <w:numId w:val="8"/>
        </w:numPr>
        <w:jc w:val="both"/>
      </w:pPr>
      <w:r>
        <w:t>Involved in the creation of Bill of Materials</w:t>
      </w:r>
      <w:r w:rsidR="006C235C">
        <w:t>.</w:t>
      </w:r>
      <w:r w:rsidR="00C0631C">
        <w:t xml:space="preserve"> </w:t>
      </w:r>
      <w:r>
        <w:t>Forecast inventory requirements and purchased raw materials locall</w:t>
      </w:r>
      <w:r w:rsidR="006C235C">
        <w:t>y and international for a multi</w:t>
      </w:r>
      <w:r>
        <w:t>million dollar operations manufacturing facility, reducing inventory management cost, transportation cost and c</w:t>
      </w:r>
      <w:r w:rsidR="006C235C">
        <w:t>apital investment in inventory.</w:t>
      </w:r>
    </w:p>
    <w:p w:rsidR="006C235C" w:rsidRDefault="004E49A4" w:rsidP="00C0631C">
      <w:pPr>
        <w:pStyle w:val="ListParagraph"/>
        <w:numPr>
          <w:ilvl w:val="0"/>
          <w:numId w:val="8"/>
        </w:numPr>
        <w:jc w:val="both"/>
      </w:pPr>
      <w:r>
        <w:t>Involved in the creation of weekly production schedules for the safety eyew</w:t>
      </w:r>
      <w:r w:rsidR="006C235C">
        <w:t>ear</w:t>
      </w:r>
      <w:r>
        <w:t xml:space="preserve"> and the laser eyewear plants. </w:t>
      </w:r>
    </w:p>
    <w:p w:rsidR="006C235C" w:rsidRDefault="006C235C" w:rsidP="00C0631C">
      <w:pPr>
        <w:pStyle w:val="ListParagraph"/>
        <w:numPr>
          <w:ilvl w:val="0"/>
          <w:numId w:val="8"/>
        </w:numPr>
        <w:jc w:val="both"/>
      </w:pPr>
      <w:r>
        <w:t>M</w:t>
      </w:r>
      <w:r w:rsidR="004E49A4">
        <w:t>aintained strong busine</w:t>
      </w:r>
      <w:r>
        <w:t xml:space="preserve">ss relationships with Vendors, </w:t>
      </w:r>
      <w:r w:rsidR="004E49A4">
        <w:t>partnered with them and received the best quality and service possible.</w:t>
      </w:r>
    </w:p>
    <w:p w:rsidR="006C235C" w:rsidRDefault="004E49A4" w:rsidP="00C0631C">
      <w:pPr>
        <w:pStyle w:val="ListParagraph"/>
        <w:numPr>
          <w:ilvl w:val="0"/>
          <w:numId w:val="8"/>
        </w:numPr>
        <w:jc w:val="both"/>
      </w:pPr>
      <w:r>
        <w:t>Active participant of daily R&amp;D and S&amp;OP meetings to discuss</w:t>
      </w:r>
      <w:r w:rsidR="006C235C">
        <w:t xml:space="preserve"> </w:t>
      </w:r>
      <w:r>
        <w:t>op</w:t>
      </w:r>
      <w:r w:rsidR="006C235C">
        <w:t>portunities and solve issues.</w:t>
      </w:r>
    </w:p>
    <w:p w:rsidR="006C235C" w:rsidRDefault="006C235C" w:rsidP="00C0631C">
      <w:pPr>
        <w:pStyle w:val="ListParagraph"/>
        <w:numPr>
          <w:ilvl w:val="0"/>
          <w:numId w:val="8"/>
        </w:numPr>
        <w:jc w:val="both"/>
      </w:pPr>
      <w:r>
        <w:t>E</w:t>
      </w:r>
      <w:r w:rsidR="004E49A4">
        <w:t>xtensive knowledge of HS Tariff Code classification and Country of Origin ruling, Binding rules and International Supply Chain (CTPAT)</w:t>
      </w:r>
      <w:r>
        <w:t xml:space="preserve">. </w:t>
      </w:r>
    </w:p>
    <w:p w:rsidR="006C235C" w:rsidRDefault="004E49A4" w:rsidP="00C0631C">
      <w:pPr>
        <w:pStyle w:val="ListParagraph"/>
        <w:numPr>
          <w:ilvl w:val="0"/>
          <w:numId w:val="8"/>
        </w:numPr>
        <w:jc w:val="both"/>
      </w:pPr>
      <w:r>
        <w:t>Customs Duty Drawback program implementation.</w:t>
      </w:r>
    </w:p>
    <w:p w:rsidR="006C235C" w:rsidRDefault="004E49A4" w:rsidP="00C0631C">
      <w:pPr>
        <w:pStyle w:val="ListParagraph"/>
        <w:numPr>
          <w:ilvl w:val="0"/>
          <w:numId w:val="8"/>
        </w:numPr>
        <w:jc w:val="both"/>
      </w:pPr>
      <w:r>
        <w:t xml:space="preserve">Creation of cost efficiency programs and implementation (Binding rules for certain commodities with US Customs directly). </w:t>
      </w:r>
    </w:p>
    <w:p w:rsidR="006C235C" w:rsidRDefault="004E49A4" w:rsidP="00C0631C">
      <w:pPr>
        <w:pStyle w:val="ListParagraph"/>
        <w:numPr>
          <w:ilvl w:val="0"/>
          <w:numId w:val="8"/>
        </w:numPr>
        <w:jc w:val="both"/>
      </w:pPr>
      <w:r>
        <w:t>In charge of Customs Compliance programs for both Imports and Exports Departm</w:t>
      </w:r>
      <w:r w:rsidR="006C235C">
        <w:t>ents (Manifest Ruling, CTPAT).</w:t>
      </w:r>
    </w:p>
    <w:p w:rsidR="00C0631C" w:rsidRDefault="004E49A4" w:rsidP="00C0631C">
      <w:pPr>
        <w:jc w:val="both"/>
      </w:pPr>
      <w:r>
        <w:t>1993</w:t>
      </w:r>
      <w:r w:rsidR="00C0631C">
        <w:t xml:space="preserve"> - 2000 Rafael Pinto &amp; Co, </w:t>
      </w:r>
      <w:r>
        <w:t>San Jose, Costa Rica</w:t>
      </w:r>
      <w:r>
        <w:cr/>
      </w:r>
      <w:r w:rsidRPr="006C235C">
        <w:rPr>
          <w:b/>
        </w:rPr>
        <w:t>Imports and Purchasing Coordinator</w:t>
      </w:r>
    </w:p>
    <w:p w:rsidR="00C0631C" w:rsidRDefault="00C0631C" w:rsidP="00C0631C">
      <w:pPr>
        <w:pStyle w:val="ListParagraph"/>
        <w:numPr>
          <w:ilvl w:val="0"/>
          <w:numId w:val="10"/>
        </w:numPr>
        <w:jc w:val="both"/>
      </w:pPr>
      <w:r>
        <w:t>JIT implementation.</w:t>
      </w:r>
    </w:p>
    <w:p w:rsidR="00C0631C" w:rsidRDefault="004E49A4" w:rsidP="00C0631C">
      <w:pPr>
        <w:pStyle w:val="ListParagraph"/>
        <w:numPr>
          <w:ilvl w:val="0"/>
          <w:numId w:val="9"/>
        </w:numPr>
        <w:jc w:val="both"/>
      </w:pPr>
      <w:r>
        <w:t>HS classification of</w:t>
      </w:r>
      <w:r w:rsidR="00C0631C">
        <w:t xml:space="preserve"> products for Customs purposes.</w:t>
      </w:r>
    </w:p>
    <w:p w:rsidR="00C0631C" w:rsidRDefault="004E49A4" w:rsidP="00C0631C">
      <w:pPr>
        <w:pStyle w:val="ListParagraph"/>
        <w:numPr>
          <w:ilvl w:val="0"/>
          <w:numId w:val="9"/>
        </w:numPr>
        <w:jc w:val="both"/>
      </w:pPr>
      <w:r>
        <w:t>Decreased the landed c</w:t>
      </w:r>
      <w:r w:rsidR="00C0631C">
        <w:t>ost of imported goods by 15%.</w:t>
      </w:r>
    </w:p>
    <w:p w:rsidR="00C0631C" w:rsidRDefault="004E49A4" w:rsidP="00C0631C">
      <w:pPr>
        <w:pStyle w:val="ListParagraph"/>
        <w:numPr>
          <w:ilvl w:val="0"/>
          <w:numId w:val="9"/>
        </w:numPr>
        <w:jc w:val="both"/>
      </w:pPr>
      <w:r>
        <w:t>Materials pla</w:t>
      </w:r>
      <w:r w:rsidR="00C0631C">
        <w:t>nning and inventory Management.</w:t>
      </w:r>
    </w:p>
    <w:p w:rsidR="004E49A4" w:rsidRDefault="004E49A4" w:rsidP="00C0631C">
      <w:pPr>
        <w:pStyle w:val="ListParagraph"/>
        <w:numPr>
          <w:ilvl w:val="0"/>
          <w:numId w:val="9"/>
        </w:numPr>
        <w:jc w:val="both"/>
      </w:pPr>
      <w:r>
        <w:t>In charge of the Budget for the Commercial Department.</w:t>
      </w:r>
      <w:r>
        <w:cr/>
      </w:r>
    </w:p>
    <w:p w:rsidR="00627BEF" w:rsidRDefault="004E49A4" w:rsidP="004E49A4">
      <w:pPr>
        <w:jc w:val="both"/>
      </w:pPr>
      <w:r w:rsidRPr="004E49A4">
        <w:rPr>
          <w:b/>
        </w:rPr>
        <w:t>LANGUAGES</w:t>
      </w:r>
      <w:r>
        <w:tab/>
      </w:r>
      <w:r>
        <w:cr/>
        <w:t>English – Mother tongue</w:t>
      </w:r>
      <w:r>
        <w:cr/>
        <w:t>Spanish – Native tongue.</w:t>
      </w:r>
      <w:r>
        <w:cr/>
      </w:r>
    </w:p>
    <w:sectPr w:rsidR="00627BEF" w:rsidSect="005C0F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126"/>
    <w:multiLevelType w:val="hybridMultilevel"/>
    <w:tmpl w:val="04C20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530AD"/>
    <w:multiLevelType w:val="hybridMultilevel"/>
    <w:tmpl w:val="B394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030EB"/>
    <w:multiLevelType w:val="hybridMultilevel"/>
    <w:tmpl w:val="0E4A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C692E"/>
    <w:multiLevelType w:val="hybridMultilevel"/>
    <w:tmpl w:val="B9B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A0F1F"/>
    <w:multiLevelType w:val="hybridMultilevel"/>
    <w:tmpl w:val="A092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365F0"/>
    <w:multiLevelType w:val="hybridMultilevel"/>
    <w:tmpl w:val="073E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9C54E2"/>
    <w:multiLevelType w:val="hybridMultilevel"/>
    <w:tmpl w:val="3D1E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E3315"/>
    <w:multiLevelType w:val="hybridMultilevel"/>
    <w:tmpl w:val="B2D0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60D1F"/>
    <w:multiLevelType w:val="hybridMultilevel"/>
    <w:tmpl w:val="00E0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017CB"/>
    <w:multiLevelType w:val="hybridMultilevel"/>
    <w:tmpl w:val="E8D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60E67"/>
    <w:multiLevelType w:val="hybridMultilevel"/>
    <w:tmpl w:val="6428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A4"/>
    <w:rsid w:val="001038F7"/>
    <w:rsid w:val="001E2885"/>
    <w:rsid w:val="00203A21"/>
    <w:rsid w:val="00333537"/>
    <w:rsid w:val="00383DB0"/>
    <w:rsid w:val="004E49A4"/>
    <w:rsid w:val="005C0F33"/>
    <w:rsid w:val="00615BFF"/>
    <w:rsid w:val="00663E60"/>
    <w:rsid w:val="006C235C"/>
    <w:rsid w:val="00770BFB"/>
    <w:rsid w:val="00AA250D"/>
    <w:rsid w:val="00AD445C"/>
    <w:rsid w:val="00AE2B9B"/>
    <w:rsid w:val="00B0642F"/>
    <w:rsid w:val="00C0631C"/>
    <w:rsid w:val="00CF4476"/>
    <w:rsid w:val="00E10980"/>
    <w:rsid w:val="00E713D7"/>
    <w:rsid w:val="00F21BD4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Jorge</dc:creator>
  <cp:lastModifiedBy>MIR</cp:lastModifiedBy>
  <cp:revision>14</cp:revision>
  <dcterms:created xsi:type="dcterms:W3CDTF">2011-11-27T16:06:00Z</dcterms:created>
  <dcterms:modified xsi:type="dcterms:W3CDTF">2012-03-10T04:41:00Z</dcterms:modified>
</cp:coreProperties>
</file>