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0C7" w:rsidRDefault="00BF10C7" w:rsidP="00BF10C7">
      <w:pPr>
        <w:tabs>
          <w:tab w:val="left" w:pos="1800"/>
        </w:tabs>
        <w:jc w:val="center"/>
        <w:rPr>
          <w:sz w:val="28"/>
          <w:lang w:val="en-CA"/>
        </w:rPr>
      </w:pPr>
    </w:p>
    <w:p w:rsidR="00BF10C7" w:rsidRDefault="00FF239C" w:rsidP="00BF10C7">
      <w:pPr>
        <w:tabs>
          <w:tab w:val="left" w:pos="1800"/>
        </w:tabs>
        <w:jc w:val="center"/>
        <w:rPr>
          <w:b/>
          <w:bCs/>
          <w:sz w:val="28"/>
        </w:rPr>
      </w:pPr>
      <w:r>
        <w:rPr>
          <w:sz w:val="28"/>
          <w:lang w:val="en-CA"/>
        </w:rPr>
        <w:fldChar w:fldCharType="begin"/>
      </w:r>
      <w:r w:rsidR="00BF10C7">
        <w:rPr>
          <w:sz w:val="28"/>
          <w:lang w:val="en-CA"/>
        </w:rPr>
        <w:instrText xml:space="preserve"> SEQ CHAPTER \h \r 1</w:instrText>
      </w:r>
      <w:r>
        <w:rPr>
          <w:sz w:val="28"/>
          <w:lang w:val="en-CA"/>
        </w:rPr>
        <w:fldChar w:fldCharType="end"/>
      </w:r>
      <w:r w:rsidR="00BF10C7">
        <w:rPr>
          <w:b/>
          <w:bCs/>
          <w:sz w:val="28"/>
        </w:rPr>
        <w:t>Michelle Siems</w:t>
      </w:r>
    </w:p>
    <w:p w:rsidR="00BF10C7" w:rsidRDefault="00BF10C7" w:rsidP="00BF10C7">
      <w:pPr>
        <w:pStyle w:val="Heading1"/>
      </w:pPr>
      <w:r>
        <w:t>175 Hollister Street ~ Manchester, CT 06042</w:t>
      </w:r>
    </w:p>
    <w:p w:rsidR="00BF10C7" w:rsidRDefault="00BF10C7" w:rsidP="00BF10C7">
      <w:pPr>
        <w:jc w:val="center"/>
        <w:rPr>
          <w:sz w:val="22"/>
          <w:szCs w:val="18"/>
        </w:rPr>
      </w:pPr>
      <w:r>
        <w:rPr>
          <w:sz w:val="22"/>
        </w:rPr>
        <w:t>chall337x@aol.com</w:t>
      </w:r>
    </w:p>
    <w:p w:rsidR="00BF10C7" w:rsidRDefault="00BF10C7" w:rsidP="00BF10C7">
      <w:pPr>
        <w:jc w:val="center"/>
        <w:rPr>
          <w:sz w:val="22"/>
        </w:rPr>
      </w:pPr>
      <w:r>
        <w:rPr>
          <w:sz w:val="22"/>
          <w:szCs w:val="18"/>
        </w:rPr>
        <w:t>Home Phone (860) 432-4229</w:t>
      </w:r>
    </w:p>
    <w:p w:rsidR="00BF10C7" w:rsidRDefault="00BF10C7" w:rsidP="00BF10C7">
      <w:pPr>
        <w:jc w:val="center"/>
        <w:rPr>
          <w:sz w:val="22"/>
        </w:rPr>
      </w:pPr>
      <w:r>
        <w:rPr>
          <w:sz w:val="22"/>
        </w:rPr>
        <w:t>Cell Phone (203) 449-4102</w:t>
      </w:r>
    </w:p>
    <w:p w:rsidR="00BF10C7" w:rsidRDefault="00BF10C7" w:rsidP="00BF10C7">
      <w:pPr>
        <w:pBdr>
          <w:bottom w:val="single" w:sz="4" w:space="1" w:color="auto"/>
        </w:pBdr>
        <w:rPr>
          <w:sz w:val="22"/>
        </w:rPr>
      </w:pPr>
    </w:p>
    <w:p w:rsidR="00BF10C7" w:rsidRDefault="00BF10C7" w:rsidP="0070434B">
      <w:pPr>
        <w:pBdr>
          <w:top w:val="single" w:sz="4" w:space="1" w:color="auto"/>
        </w:pBdr>
        <w:rPr>
          <w:b/>
          <w:bCs/>
          <w:sz w:val="22"/>
          <w:szCs w:val="22"/>
        </w:rPr>
      </w:pPr>
    </w:p>
    <w:p w:rsidR="00BF10C7" w:rsidRPr="005A609D" w:rsidRDefault="00FF239C" w:rsidP="00BF10C7">
      <w:r>
        <w:rPr>
          <w:noProof/>
        </w:rPr>
        <w:pict>
          <v:line id="_x0000_s1026" style="position:absolute;z-index:251660288;mso-position-horizontal-relative:margin" from="0,0" to="0,0" o:allowincell="f" strokecolor="#020000" strokeweight=".96pt">
            <w10:wrap anchorx="margin"/>
          </v:line>
        </w:pict>
      </w:r>
      <w:r w:rsidR="00BF10C7" w:rsidRPr="005A609D">
        <w:rPr>
          <w:b/>
          <w:bCs/>
        </w:rPr>
        <w:t>ATTRIBUTES</w:t>
      </w:r>
    </w:p>
    <w:p w:rsidR="00BF10C7" w:rsidRPr="005A609D" w:rsidRDefault="00BF10C7" w:rsidP="00BF10C7">
      <w:pPr>
        <w:rPr>
          <w:sz w:val="22"/>
          <w:szCs w:val="22"/>
        </w:rPr>
      </w:pPr>
      <w:r w:rsidRPr="005A609D">
        <w:rPr>
          <w:sz w:val="22"/>
          <w:szCs w:val="22"/>
        </w:rPr>
        <w:t xml:space="preserve">Extremely hardworking individual with several years experience in </w:t>
      </w:r>
      <w:r>
        <w:rPr>
          <w:sz w:val="22"/>
          <w:szCs w:val="22"/>
        </w:rPr>
        <w:t xml:space="preserve">the </w:t>
      </w:r>
      <w:r w:rsidRPr="005A609D">
        <w:rPr>
          <w:sz w:val="22"/>
          <w:szCs w:val="22"/>
        </w:rPr>
        <w:t>medical billing, collections, and customer service fields.  Strong attributes in both computer and personal skills.  Ability to mediate between parties in</w:t>
      </w:r>
      <w:r>
        <w:rPr>
          <w:sz w:val="22"/>
          <w:szCs w:val="22"/>
        </w:rPr>
        <w:t xml:space="preserve"> order to resolve a conflict to</w:t>
      </w:r>
      <w:r w:rsidRPr="005A609D">
        <w:rPr>
          <w:sz w:val="22"/>
          <w:szCs w:val="22"/>
        </w:rPr>
        <w:t xml:space="preserve"> achieve a wi</w:t>
      </w:r>
      <w:r>
        <w:rPr>
          <w:sz w:val="22"/>
          <w:szCs w:val="22"/>
        </w:rPr>
        <w:t>n-win resolution</w:t>
      </w:r>
      <w:r w:rsidRPr="005A609D">
        <w:rPr>
          <w:sz w:val="22"/>
          <w:szCs w:val="22"/>
        </w:rPr>
        <w:t xml:space="preserve">.  A leader who knows </w:t>
      </w:r>
      <w:r>
        <w:rPr>
          <w:sz w:val="22"/>
          <w:szCs w:val="22"/>
        </w:rPr>
        <w:t xml:space="preserve">how to delegate and share </w:t>
      </w:r>
      <w:r w:rsidRPr="005A609D">
        <w:rPr>
          <w:sz w:val="22"/>
          <w:szCs w:val="22"/>
        </w:rPr>
        <w:t>responsibility. Focuses on remaining open-minded at all tim</w:t>
      </w:r>
      <w:r w:rsidR="0080347F">
        <w:rPr>
          <w:sz w:val="22"/>
          <w:szCs w:val="22"/>
        </w:rPr>
        <w:t>es, considering others’ input</w:t>
      </w:r>
      <w:r w:rsidRPr="005A609D">
        <w:rPr>
          <w:sz w:val="22"/>
          <w:szCs w:val="22"/>
        </w:rPr>
        <w:t xml:space="preserve"> before making decisions.  Well rounded in both, ICD-9 and CPT</w:t>
      </w:r>
      <w:r w:rsidR="00CF77DC">
        <w:rPr>
          <w:sz w:val="22"/>
          <w:szCs w:val="22"/>
        </w:rPr>
        <w:t>-4</w:t>
      </w:r>
      <w:r w:rsidRPr="005A609D">
        <w:rPr>
          <w:sz w:val="22"/>
          <w:szCs w:val="22"/>
        </w:rPr>
        <w:t xml:space="preserve"> coding as well as understanding worker’s compensation, insurance, and private pay claims.  Vast computer work w</w:t>
      </w:r>
      <w:r w:rsidR="0080347F">
        <w:rPr>
          <w:sz w:val="22"/>
          <w:szCs w:val="22"/>
        </w:rPr>
        <w:t>ith HTML, RAINTREE, IDX, S</w:t>
      </w:r>
      <w:r w:rsidRPr="005A609D">
        <w:rPr>
          <w:sz w:val="22"/>
          <w:szCs w:val="22"/>
        </w:rPr>
        <w:t xml:space="preserve">MS, GPMS, TOWER, </w:t>
      </w:r>
      <w:r>
        <w:rPr>
          <w:sz w:val="22"/>
          <w:szCs w:val="22"/>
        </w:rPr>
        <w:t xml:space="preserve">Medisoft, </w:t>
      </w:r>
      <w:r w:rsidRPr="005A609D">
        <w:rPr>
          <w:sz w:val="22"/>
          <w:szCs w:val="22"/>
        </w:rPr>
        <w:t xml:space="preserve">Adobe programs, and Microsoft </w:t>
      </w:r>
      <w:r w:rsidR="0080347F">
        <w:rPr>
          <w:sz w:val="22"/>
          <w:szCs w:val="22"/>
        </w:rPr>
        <w:t xml:space="preserve">Office </w:t>
      </w:r>
      <w:r w:rsidRPr="005A609D">
        <w:rPr>
          <w:sz w:val="22"/>
          <w:szCs w:val="22"/>
        </w:rPr>
        <w:t>programs.</w:t>
      </w:r>
    </w:p>
    <w:p w:rsidR="00BF10C7" w:rsidRDefault="00BF10C7" w:rsidP="00BF10C7">
      <w:pPr>
        <w:rPr>
          <w:b/>
          <w:bCs/>
          <w:sz w:val="22"/>
          <w:szCs w:val="22"/>
        </w:rPr>
      </w:pPr>
    </w:p>
    <w:p w:rsidR="00BF10C7" w:rsidRPr="005A609D" w:rsidRDefault="00BF10C7" w:rsidP="00BF10C7">
      <w:pPr>
        <w:rPr>
          <w:b/>
          <w:bCs/>
        </w:rPr>
      </w:pPr>
      <w:r w:rsidRPr="005A609D">
        <w:rPr>
          <w:b/>
          <w:bCs/>
        </w:rPr>
        <w:t>EDUCATION</w:t>
      </w:r>
      <w:r w:rsidR="0080347F">
        <w:rPr>
          <w:b/>
          <w:bCs/>
        </w:rPr>
        <w:t xml:space="preserve"> &amp; MEMBERSHIP</w:t>
      </w:r>
    </w:p>
    <w:p w:rsidR="00BF10C7" w:rsidRDefault="00BF10C7" w:rsidP="00BF10C7">
      <w:pPr>
        <w:numPr>
          <w:ilvl w:val="12"/>
          <w:numId w:val="0"/>
        </w:numPr>
        <w:rPr>
          <w:sz w:val="22"/>
          <w:szCs w:val="22"/>
        </w:rPr>
      </w:pPr>
      <w:r w:rsidRPr="005A609D">
        <w:rPr>
          <w:sz w:val="22"/>
          <w:szCs w:val="22"/>
        </w:rPr>
        <w:t>Certification, Health Claims Specialist, Branford Hall Career Institute, Windsor, CT</w:t>
      </w:r>
      <w:r w:rsidRPr="005A609D">
        <w:rPr>
          <w:sz w:val="22"/>
          <w:szCs w:val="22"/>
        </w:rPr>
        <w:tab/>
        <w:t>June 2011</w:t>
      </w:r>
    </w:p>
    <w:p w:rsidR="0080347F" w:rsidRDefault="000509C9" w:rsidP="00BF10C7">
      <w:pPr>
        <w:numPr>
          <w:ilvl w:val="12"/>
          <w:numId w:val="0"/>
        </w:numPr>
        <w:rPr>
          <w:sz w:val="22"/>
          <w:szCs w:val="22"/>
        </w:rPr>
      </w:pPr>
      <w:r>
        <w:rPr>
          <w:sz w:val="22"/>
          <w:szCs w:val="22"/>
        </w:rPr>
        <w:tab/>
        <w:t>Obtained</w:t>
      </w:r>
      <w:r w:rsidR="000067CA">
        <w:rPr>
          <w:sz w:val="22"/>
          <w:szCs w:val="22"/>
        </w:rPr>
        <w:t xml:space="preserve"> Presidents</w:t>
      </w:r>
      <w:r w:rsidR="0013642D">
        <w:rPr>
          <w:sz w:val="22"/>
          <w:szCs w:val="22"/>
        </w:rPr>
        <w:t xml:space="preserve"> List or</w:t>
      </w:r>
      <w:r>
        <w:rPr>
          <w:sz w:val="22"/>
          <w:szCs w:val="22"/>
        </w:rPr>
        <w:t xml:space="preserve"> Directors List every </w:t>
      </w:r>
      <w:r w:rsidR="000067CA">
        <w:rPr>
          <w:sz w:val="22"/>
          <w:szCs w:val="22"/>
        </w:rPr>
        <w:t>module</w:t>
      </w:r>
      <w:r w:rsidR="000067CA">
        <w:rPr>
          <w:sz w:val="22"/>
          <w:szCs w:val="22"/>
        </w:rPr>
        <w:tab/>
      </w:r>
      <w:r w:rsidR="0070434B">
        <w:rPr>
          <w:sz w:val="22"/>
          <w:szCs w:val="22"/>
        </w:rPr>
        <w:tab/>
      </w:r>
    </w:p>
    <w:p w:rsidR="000509C9" w:rsidRDefault="002F6238" w:rsidP="0080347F">
      <w:pPr>
        <w:numPr>
          <w:ilvl w:val="12"/>
          <w:numId w:val="0"/>
        </w:num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CPC test scheduled for </w:t>
      </w:r>
      <w:r w:rsidR="000509C9">
        <w:rPr>
          <w:sz w:val="22"/>
          <w:szCs w:val="22"/>
        </w:rPr>
        <w:t>June 25, 2</w:t>
      </w:r>
      <w:r w:rsidR="0070434B">
        <w:rPr>
          <w:sz w:val="22"/>
          <w:szCs w:val="22"/>
        </w:rPr>
        <w:t>011</w:t>
      </w:r>
    </w:p>
    <w:p w:rsidR="000067CA" w:rsidRDefault="000067CA" w:rsidP="00BF10C7">
      <w:pPr>
        <w:numPr>
          <w:ilvl w:val="12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CPR and First Aid Certification</w:t>
      </w:r>
    </w:p>
    <w:p w:rsidR="000067CA" w:rsidRPr="005A609D" w:rsidRDefault="000067CA" w:rsidP="00BF10C7">
      <w:pPr>
        <w:numPr>
          <w:ilvl w:val="12"/>
          <w:numId w:val="0"/>
        </w:numPr>
        <w:rPr>
          <w:sz w:val="22"/>
          <w:szCs w:val="22"/>
        </w:rPr>
      </w:pPr>
      <w:r>
        <w:rPr>
          <w:sz w:val="22"/>
          <w:szCs w:val="22"/>
        </w:rPr>
        <w:t>AAPC Membership</w:t>
      </w:r>
    </w:p>
    <w:p w:rsidR="00BF10C7" w:rsidRDefault="00BF10C7" w:rsidP="0070434B">
      <w:pPr>
        <w:numPr>
          <w:ilvl w:val="12"/>
          <w:numId w:val="0"/>
        </w:numPr>
        <w:pBdr>
          <w:bottom w:val="single" w:sz="4" w:space="1" w:color="auto"/>
        </w:pBdr>
        <w:rPr>
          <w:sz w:val="22"/>
          <w:szCs w:val="22"/>
        </w:rPr>
      </w:pPr>
      <w:r w:rsidRPr="005A609D">
        <w:rPr>
          <w:sz w:val="22"/>
          <w:szCs w:val="22"/>
        </w:rPr>
        <w:t>BS, Communications with a minor in Graphic Arts and Design, ECSU, Willimantic, CT</w:t>
      </w:r>
      <w:r w:rsidRPr="005A609D">
        <w:rPr>
          <w:sz w:val="22"/>
          <w:szCs w:val="22"/>
        </w:rPr>
        <w:tab/>
        <w:t xml:space="preserve">August 2002 </w:t>
      </w:r>
    </w:p>
    <w:p w:rsidR="00BF10C7" w:rsidRDefault="0070434B" w:rsidP="0070434B">
      <w:pPr>
        <w:pBdr>
          <w:bottom w:val="single" w:sz="4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03837" w:rsidRDefault="00A03837" w:rsidP="00A03837">
      <w:pPr>
        <w:rPr>
          <w:b/>
          <w:bCs/>
        </w:rPr>
      </w:pPr>
    </w:p>
    <w:p w:rsidR="00BF10C7" w:rsidRDefault="00FF239C" w:rsidP="00A03837">
      <w:pPr>
        <w:rPr>
          <w:b/>
          <w:bCs/>
        </w:rPr>
      </w:pPr>
      <w:r w:rsidRPr="00FF239C">
        <w:rPr>
          <w:noProof/>
        </w:rPr>
        <w:pict>
          <v:line id="_x0000_s1027" style="position:absolute;z-index:251662336;mso-position-horizontal-relative:margin" from="0,0" to="0,0" o:allowincell="f" strokecolor="#020000" strokeweight=".96pt">
            <w10:wrap anchorx="margin"/>
          </v:line>
        </w:pict>
      </w:r>
      <w:r w:rsidR="00BF10C7">
        <w:rPr>
          <w:b/>
          <w:bCs/>
        </w:rPr>
        <w:t>WORK HISTORY</w:t>
      </w:r>
    </w:p>
    <w:p w:rsidR="006B6CCE" w:rsidRDefault="0013642D" w:rsidP="00BF10C7">
      <w:r>
        <w:t>2011-Current</w:t>
      </w:r>
      <w:r>
        <w:tab/>
        <w:t xml:space="preserve">Student Externship at Asylum </w:t>
      </w:r>
      <w:r w:rsidR="006B6CCE">
        <w:t xml:space="preserve">Hill </w:t>
      </w:r>
      <w:r>
        <w:t>Family Medical</w:t>
      </w:r>
      <w:r w:rsidR="006B6CCE">
        <w:t xml:space="preserve"> Billing Department</w:t>
      </w:r>
    </w:p>
    <w:p w:rsidR="00862EA6" w:rsidRDefault="006B6CCE" w:rsidP="00862EA6">
      <w:pPr>
        <w:numPr>
          <w:ilvl w:val="0"/>
          <w:numId w:val="7"/>
        </w:numPr>
        <w:ind w:left="907"/>
      </w:pPr>
      <w:r>
        <w:t xml:space="preserve">   U</w:t>
      </w:r>
      <w:r w:rsidR="00862EA6">
        <w:t>tilizing previous and newly learned experience and</w:t>
      </w:r>
      <w:r>
        <w:t xml:space="preserve"> knowl</w:t>
      </w:r>
      <w:r w:rsidR="00862EA6">
        <w:t>edge</w:t>
      </w:r>
      <w:r>
        <w:t xml:space="preserve"> to be able to assist as a another </w:t>
      </w:r>
    </w:p>
    <w:p w:rsidR="00B36FFC" w:rsidRDefault="00862EA6" w:rsidP="00862EA6">
      <w:pPr>
        <w:ind w:left="907"/>
      </w:pPr>
      <w:r>
        <w:t xml:space="preserve">   </w:t>
      </w:r>
      <w:r w:rsidR="006B6CCE">
        <w:t>biller while gaining useful on the job experience</w:t>
      </w:r>
    </w:p>
    <w:p w:rsidR="00B36FFC" w:rsidRDefault="0009491D" w:rsidP="0009491D">
      <w:r>
        <w:t>2009-Current</w:t>
      </w:r>
      <w:r>
        <w:tab/>
      </w:r>
      <w:r w:rsidR="00B36FFC">
        <w:t>Student at Branford Hall Carrier Institute within the Health Claims Specialist Program</w:t>
      </w:r>
    </w:p>
    <w:p w:rsidR="00B36FFC" w:rsidRDefault="00B36FFC" w:rsidP="00B36FFC">
      <w:pPr>
        <w:numPr>
          <w:ilvl w:val="0"/>
          <w:numId w:val="7"/>
        </w:numPr>
        <w:ind w:left="907"/>
      </w:pPr>
      <w:r>
        <w:t xml:space="preserve">   Focusing on learning the CPT</w:t>
      </w:r>
      <w:r w:rsidR="00CF77DC">
        <w:t>-4</w:t>
      </w:r>
      <w:r>
        <w:t xml:space="preserve"> and ICD-9 Coding books from cover to cover with the ability for   </w:t>
      </w:r>
    </w:p>
    <w:p w:rsidR="00B36FFC" w:rsidRDefault="00B36FFC" w:rsidP="00B36FFC">
      <w:pPr>
        <w:ind w:left="547"/>
      </w:pPr>
      <w:r>
        <w:t xml:space="preserve">         practical application use</w:t>
      </w:r>
    </w:p>
    <w:p w:rsidR="00B36FFC" w:rsidRDefault="00B36FFC" w:rsidP="00B36FFC">
      <w:pPr>
        <w:numPr>
          <w:ilvl w:val="0"/>
          <w:numId w:val="7"/>
        </w:numPr>
        <w:ind w:left="907"/>
      </w:pPr>
      <w:r>
        <w:t xml:space="preserve">   Preparation for scheduled June 25,</w:t>
      </w:r>
      <w:r w:rsidR="0080347F">
        <w:t xml:space="preserve"> </w:t>
      </w:r>
      <w:r>
        <w:t>2011 CPC exam through the AAPC</w:t>
      </w:r>
    </w:p>
    <w:p w:rsidR="00B36FFC" w:rsidRDefault="00B36FFC" w:rsidP="00B36FFC">
      <w:pPr>
        <w:numPr>
          <w:ilvl w:val="0"/>
          <w:numId w:val="7"/>
        </w:numPr>
        <w:ind w:left="907"/>
      </w:pPr>
      <w:r>
        <w:t xml:space="preserve">   Bringing my vast computer expertise in Microsoft and Medisoft Software up to expert level</w:t>
      </w:r>
    </w:p>
    <w:p w:rsidR="00883E28" w:rsidRDefault="00883E28" w:rsidP="00B36FFC">
      <w:pPr>
        <w:numPr>
          <w:ilvl w:val="0"/>
          <w:numId w:val="7"/>
        </w:numPr>
        <w:ind w:left="907"/>
      </w:pPr>
      <w:r>
        <w:t xml:space="preserve"> </w:t>
      </w:r>
      <w:r w:rsidR="00B36FFC" w:rsidRPr="00883E28">
        <w:t xml:space="preserve">  Course work including Medical Law and Ethics, CPT</w:t>
      </w:r>
      <w:r w:rsidR="00CF77DC">
        <w:t>-4</w:t>
      </w:r>
      <w:r w:rsidR="00B36FFC" w:rsidRPr="00883E28">
        <w:t xml:space="preserve"> and ICD-9 coding, Insurance Billing, </w:t>
      </w:r>
    </w:p>
    <w:p w:rsidR="00B36FFC" w:rsidRPr="00883E28" w:rsidRDefault="00CF77DC" w:rsidP="00CF77DC">
      <w:pPr>
        <w:ind w:left="720" w:firstLine="187"/>
      </w:pPr>
      <w:r>
        <w:t xml:space="preserve">   </w:t>
      </w:r>
      <w:r w:rsidR="00B36FFC" w:rsidRPr="00883E28">
        <w:t>Hospita</w:t>
      </w:r>
      <w:r w:rsidR="00883E28">
        <w:t xml:space="preserve">l </w:t>
      </w:r>
      <w:r w:rsidR="00526FC5">
        <w:t>Claims,</w:t>
      </w:r>
      <w:r w:rsidR="00500BD8">
        <w:t xml:space="preserve"> Medical Terminology,</w:t>
      </w:r>
      <w:r w:rsidR="00526FC5">
        <w:t xml:space="preserve"> etc.</w:t>
      </w:r>
    </w:p>
    <w:p w:rsidR="0013642D" w:rsidRDefault="00B36FFC" w:rsidP="00B36FFC">
      <w:pPr>
        <w:numPr>
          <w:ilvl w:val="0"/>
          <w:numId w:val="7"/>
        </w:numPr>
        <w:ind w:left="907"/>
      </w:pPr>
      <w:r>
        <w:t xml:space="preserve">   </w:t>
      </w:r>
      <w:r w:rsidR="0013642D">
        <w:t xml:space="preserve">Maintaining an advanced GPA each 10 week course semester which is reflected on obtaining </w:t>
      </w:r>
    </w:p>
    <w:p w:rsidR="00B36FFC" w:rsidRDefault="0013642D" w:rsidP="0013642D">
      <w:pPr>
        <w:ind w:left="907"/>
      </w:pPr>
      <w:r>
        <w:t xml:space="preserve">   Presidential List or Directors List honors each mod</w:t>
      </w:r>
      <w:r w:rsidR="00FB4553">
        <w:t>ule</w:t>
      </w:r>
    </w:p>
    <w:p w:rsidR="00BF10C7" w:rsidRDefault="00BF10C7" w:rsidP="00BF10C7">
      <w:r>
        <w:t xml:space="preserve">2010-2010 </w:t>
      </w:r>
      <w:r>
        <w:tab/>
        <w:t>Billing Maintance Representative at Cap Pharmacy</w:t>
      </w:r>
    </w:p>
    <w:p w:rsidR="00BF10C7" w:rsidRDefault="00BF10C7" w:rsidP="00862EA6">
      <w:pPr>
        <w:numPr>
          <w:ilvl w:val="0"/>
          <w:numId w:val="7"/>
        </w:numPr>
        <w:ind w:left="907"/>
      </w:pPr>
      <w:r>
        <w:t xml:space="preserve">   W</w:t>
      </w:r>
      <w:r w:rsidR="00862EA6">
        <w:t>orking pending Medicaid</w:t>
      </w:r>
      <w:r>
        <w:t xml:space="preserve"> reports to assist patients within our facilities to cover their</w:t>
      </w:r>
      <w:r w:rsidR="002934C6">
        <w:t xml:space="preserve"> </w:t>
      </w:r>
      <w:r>
        <w:t>medications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Sending claims through Medicaid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Following up on claim rejections 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Handling all incoming calls from facilities, patients families and patients themselves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Following up with Medicaid on any overrides that needed to be processed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Updating, correcting and reprocessing patients accounts if prescription insurance has changed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Following up and correcting any correspondence that was retuned</w:t>
      </w:r>
    </w:p>
    <w:p w:rsidR="008664D9" w:rsidRDefault="008664D9" w:rsidP="00BF10C7"/>
    <w:p w:rsidR="008664D9" w:rsidRDefault="008664D9" w:rsidP="00BF10C7"/>
    <w:p w:rsidR="008664D9" w:rsidRDefault="008664D9" w:rsidP="00BF10C7"/>
    <w:p w:rsidR="008664D9" w:rsidRDefault="008664D9" w:rsidP="00BF10C7"/>
    <w:p w:rsidR="008664D9" w:rsidRDefault="008664D9" w:rsidP="00BF10C7"/>
    <w:p w:rsidR="008664D9" w:rsidRDefault="008664D9" w:rsidP="00BF10C7"/>
    <w:p w:rsidR="008664D9" w:rsidRDefault="008664D9" w:rsidP="00BF10C7"/>
    <w:p w:rsidR="008664D9" w:rsidRDefault="008664D9" w:rsidP="00BF10C7"/>
    <w:p w:rsidR="00BF10C7" w:rsidRDefault="00BF10C7" w:rsidP="00BF10C7">
      <w:r>
        <w:t>2009-2010</w:t>
      </w:r>
      <w:r>
        <w:tab/>
        <w:t>Billing Representative and Front Desk Attendant at Emily Chiropractic</w:t>
      </w:r>
    </w:p>
    <w:p w:rsidR="00BF10C7" w:rsidRDefault="00BF10C7" w:rsidP="00467954">
      <w:pPr>
        <w:numPr>
          <w:ilvl w:val="0"/>
          <w:numId w:val="7"/>
        </w:numPr>
        <w:ind w:left="907"/>
      </w:pPr>
      <w:r>
        <w:t xml:space="preserve">   Entering new patients and updating current patient data including newly verified insurance coverage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Taking patient appointments, reschedules and cancelations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Inputting patient charges, taking copays and account payments</w:t>
      </w:r>
    </w:p>
    <w:p w:rsidR="00BF10C7" w:rsidRDefault="00BF10C7" w:rsidP="00467954">
      <w:pPr>
        <w:numPr>
          <w:ilvl w:val="0"/>
          <w:numId w:val="7"/>
        </w:numPr>
        <w:ind w:left="907"/>
      </w:pPr>
      <w:r>
        <w:t xml:space="preserve">   Supplying patients with nutritional and medical herbal supplements upon doctor’s recommendation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Posting patient and insurance payments then filing paperwork upon completion</w:t>
      </w:r>
    </w:p>
    <w:p w:rsidR="00BF10C7" w:rsidRDefault="00BF10C7" w:rsidP="00467954">
      <w:pPr>
        <w:numPr>
          <w:ilvl w:val="0"/>
          <w:numId w:val="7"/>
        </w:numPr>
        <w:ind w:left="907"/>
      </w:pPr>
      <w:r>
        <w:t xml:space="preserve">   Fill out and file treatment plans for Oxford, United Healthcare, Health New England and Healthnet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Follow up on accounts for patients with billing and claim questions</w:t>
      </w:r>
    </w:p>
    <w:p w:rsidR="00BF10C7" w:rsidRDefault="00BF10C7" w:rsidP="00467954">
      <w:pPr>
        <w:numPr>
          <w:ilvl w:val="0"/>
          <w:numId w:val="7"/>
        </w:numPr>
        <w:ind w:left="907"/>
      </w:pPr>
      <w:r>
        <w:t xml:space="preserve">   Communication between insurance companies, our office and patients to resolve outstanding claims</w:t>
      </w:r>
    </w:p>
    <w:p w:rsidR="00BF10C7" w:rsidRDefault="00BF10C7" w:rsidP="00BF10C7">
      <w:pPr>
        <w:numPr>
          <w:ilvl w:val="0"/>
          <w:numId w:val="7"/>
        </w:numPr>
        <w:ind w:left="907"/>
      </w:pPr>
      <w:r>
        <w:t xml:space="preserve">   Batching and correcting electronic claim errors through Apex Clearing House</w:t>
      </w:r>
    </w:p>
    <w:p w:rsidR="0070434B" w:rsidRDefault="00BF10C7" w:rsidP="00BF10C7">
      <w:pPr>
        <w:numPr>
          <w:ilvl w:val="0"/>
          <w:numId w:val="7"/>
        </w:numPr>
        <w:ind w:left="907"/>
      </w:pPr>
      <w:r>
        <w:t xml:space="preserve">   Printing and mailing monthly patient account statements</w:t>
      </w:r>
    </w:p>
    <w:p w:rsidR="00BF10C7" w:rsidRDefault="00BF10C7" w:rsidP="00BF10C7">
      <w:r>
        <w:t>2008-2009</w:t>
      </w:r>
      <w:r>
        <w:tab/>
        <w:t>Collections</w:t>
      </w:r>
      <w:r w:rsidR="00A37E51">
        <w:t xml:space="preserve"> Representative</w:t>
      </w:r>
      <w:r>
        <w:t xml:space="preserve"> at USA Hauling and Recycling </w:t>
      </w:r>
    </w:p>
    <w:p w:rsidR="00BF10C7" w:rsidRDefault="00BF10C7" w:rsidP="00BF10C7">
      <w:pPr>
        <w:numPr>
          <w:ilvl w:val="0"/>
          <w:numId w:val="6"/>
        </w:numPr>
        <w:tabs>
          <w:tab w:val="clear" w:pos="720"/>
          <w:tab w:val="num" w:pos="900"/>
        </w:tabs>
        <w:ind w:left="900"/>
      </w:pPr>
      <w:r>
        <w:t>Self reliant report printing and working of 60 day to 120 day accounts</w:t>
      </w:r>
    </w:p>
    <w:p w:rsidR="00BF10C7" w:rsidRDefault="00BF10C7" w:rsidP="00BF10C7">
      <w:pPr>
        <w:numPr>
          <w:ilvl w:val="0"/>
          <w:numId w:val="6"/>
        </w:numPr>
        <w:tabs>
          <w:tab w:val="clear" w:pos="720"/>
          <w:tab w:val="num" w:pos="900"/>
        </w:tabs>
        <w:ind w:left="900"/>
      </w:pPr>
      <w:r>
        <w:t>Inbound and outbound calling on 60 day to 120 day accounts</w:t>
      </w:r>
    </w:p>
    <w:p w:rsidR="00BF10C7" w:rsidRDefault="00BF10C7" w:rsidP="00BF10C7">
      <w:pPr>
        <w:numPr>
          <w:ilvl w:val="0"/>
          <w:numId w:val="6"/>
        </w:numPr>
        <w:tabs>
          <w:tab w:val="clear" w:pos="720"/>
          <w:tab w:val="num" w:pos="900"/>
        </w:tabs>
        <w:ind w:left="900"/>
      </w:pPr>
      <w:r>
        <w:t>Submission of reapplication of payments</w:t>
      </w:r>
    </w:p>
    <w:p w:rsidR="00BF10C7" w:rsidRDefault="00BF10C7" w:rsidP="00BF10C7">
      <w:pPr>
        <w:numPr>
          <w:ilvl w:val="0"/>
          <w:numId w:val="6"/>
        </w:numPr>
        <w:tabs>
          <w:tab w:val="clear" w:pos="720"/>
          <w:tab w:val="num" w:pos="900"/>
        </w:tabs>
        <w:ind w:left="900"/>
      </w:pPr>
      <w:r>
        <w:t>Follow up of promised payments</w:t>
      </w:r>
    </w:p>
    <w:p w:rsidR="00BF10C7" w:rsidRDefault="00BF10C7" w:rsidP="00BF10C7">
      <w:pPr>
        <w:numPr>
          <w:ilvl w:val="0"/>
          <w:numId w:val="6"/>
        </w:numPr>
        <w:tabs>
          <w:tab w:val="clear" w:pos="720"/>
          <w:tab w:val="num" w:pos="900"/>
        </w:tabs>
        <w:ind w:left="900"/>
      </w:pPr>
      <w:r>
        <w:t>Follow up on customer to sales rep relations</w:t>
      </w:r>
    </w:p>
    <w:p w:rsidR="00BF10C7" w:rsidRDefault="00BF10C7" w:rsidP="00BF10C7">
      <w:r>
        <w:t>2007-2008</w:t>
      </w:r>
      <w:r>
        <w:tab/>
        <w:t>Reimb</w:t>
      </w:r>
      <w:r w:rsidR="00A37E51">
        <w:t>ursement Coordinator at ATG Rehab</w:t>
      </w:r>
    </w:p>
    <w:p w:rsidR="00BF10C7" w:rsidRDefault="00BF10C7" w:rsidP="00BF10C7">
      <w:pPr>
        <w:numPr>
          <w:ilvl w:val="0"/>
          <w:numId w:val="5"/>
        </w:numPr>
      </w:pPr>
      <w:r>
        <w:t>Self reliant report printing and working</w:t>
      </w:r>
    </w:p>
    <w:p w:rsidR="00BF10C7" w:rsidRDefault="00BF10C7" w:rsidP="00BF10C7">
      <w:pPr>
        <w:numPr>
          <w:ilvl w:val="0"/>
          <w:numId w:val="5"/>
        </w:numPr>
      </w:pPr>
      <w:r>
        <w:t>Working any managerial printed reports</w:t>
      </w:r>
    </w:p>
    <w:p w:rsidR="00BF10C7" w:rsidRDefault="00BF10C7" w:rsidP="00BF10C7">
      <w:pPr>
        <w:numPr>
          <w:ilvl w:val="0"/>
          <w:numId w:val="5"/>
        </w:numPr>
      </w:pPr>
      <w:r>
        <w:t>Management of Sales Associate specific accounts receivable</w:t>
      </w:r>
    </w:p>
    <w:p w:rsidR="00BF10C7" w:rsidRDefault="00BF10C7" w:rsidP="00BF10C7">
      <w:pPr>
        <w:numPr>
          <w:ilvl w:val="0"/>
          <w:numId w:val="5"/>
        </w:numPr>
      </w:pPr>
      <w:r>
        <w:t xml:space="preserve">Claim specific contact and follow-up with multi insurance claims </w:t>
      </w:r>
    </w:p>
    <w:p w:rsidR="00BF10C7" w:rsidRDefault="00BF10C7" w:rsidP="00BF10C7">
      <w:pPr>
        <w:numPr>
          <w:ilvl w:val="0"/>
          <w:numId w:val="5"/>
        </w:numPr>
      </w:pPr>
      <w:r>
        <w:t xml:space="preserve">Submission and follow-up of appeals and redeterminations </w:t>
      </w:r>
    </w:p>
    <w:p w:rsidR="00BF10C7" w:rsidRDefault="00BF10C7" w:rsidP="00BF10C7">
      <w:pPr>
        <w:numPr>
          <w:ilvl w:val="0"/>
          <w:numId w:val="5"/>
        </w:numPr>
      </w:pPr>
      <w:r>
        <w:t xml:space="preserve">Submission and follow-up of self pay delinquent invoices </w:t>
      </w:r>
    </w:p>
    <w:p w:rsidR="00BF10C7" w:rsidRDefault="00BF10C7" w:rsidP="00BF10C7">
      <w:r>
        <w:t>2007-2007   Customer Service Support at Apria Healthcare – Relocated out of State</w:t>
      </w:r>
    </w:p>
    <w:p w:rsidR="00BF10C7" w:rsidRDefault="00BF10C7" w:rsidP="00BF10C7">
      <w:pPr>
        <w:numPr>
          <w:ilvl w:val="0"/>
          <w:numId w:val="2"/>
        </w:numPr>
      </w:pPr>
      <w:r>
        <w:t>Responsible for order intake and distribution</w:t>
      </w:r>
    </w:p>
    <w:p w:rsidR="00BF10C7" w:rsidRDefault="00BF10C7" w:rsidP="00BF10C7">
      <w:pPr>
        <w:numPr>
          <w:ilvl w:val="0"/>
          <w:numId w:val="2"/>
        </w:numPr>
      </w:pPr>
      <w:r>
        <w:t>Order and Patient maintenance</w:t>
      </w:r>
    </w:p>
    <w:p w:rsidR="00BF10C7" w:rsidRDefault="00BF10C7" w:rsidP="00BF10C7">
      <w:pPr>
        <w:numPr>
          <w:ilvl w:val="0"/>
          <w:numId w:val="2"/>
        </w:numPr>
      </w:pPr>
      <w:r>
        <w:t>Liaison between sales and customer service</w:t>
      </w:r>
    </w:p>
    <w:p w:rsidR="00BF10C7" w:rsidRDefault="00BF10C7" w:rsidP="00BF10C7">
      <w:pPr>
        <w:numPr>
          <w:ilvl w:val="0"/>
          <w:numId w:val="2"/>
        </w:numPr>
      </w:pPr>
      <w:r>
        <w:t>Liaison between referral and internal staff</w:t>
      </w:r>
    </w:p>
    <w:p w:rsidR="00BF10C7" w:rsidRDefault="00BF10C7" w:rsidP="00BF10C7">
      <w:pPr>
        <w:numPr>
          <w:ilvl w:val="0"/>
          <w:numId w:val="4"/>
        </w:numPr>
      </w:pPr>
      <w:r>
        <w:t>Keeping up-to-date documentation of day to day intakes</w:t>
      </w:r>
    </w:p>
    <w:p w:rsidR="00BF10C7" w:rsidRDefault="00BF10C7" w:rsidP="00BF10C7">
      <w:r>
        <w:t>2006-2006   Accounts Receivable Representative at ProHealth Physicians</w:t>
      </w:r>
    </w:p>
    <w:p w:rsidR="00BF10C7" w:rsidRDefault="00BF10C7" w:rsidP="00BF10C7">
      <w:pPr>
        <w:numPr>
          <w:ilvl w:val="0"/>
          <w:numId w:val="1"/>
        </w:numPr>
        <w:tabs>
          <w:tab w:val="clear" w:pos="780"/>
          <w:tab w:val="num" w:pos="900"/>
        </w:tabs>
        <w:ind w:hanging="240"/>
      </w:pPr>
      <w:r>
        <w:t>Liaison between office billing and internal departments</w:t>
      </w:r>
    </w:p>
    <w:p w:rsidR="00BF10C7" w:rsidRDefault="00BF10C7" w:rsidP="00BF10C7">
      <w:pPr>
        <w:numPr>
          <w:ilvl w:val="0"/>
          <w:numId w:val="1"/>
        </w:numPr>
        <w:tabs>
          <w:tab w:val="clear" w:pos="780"/>
          <w:tab w:val="num" w:pos="900"/>
        </w:tabs>
        <w:ind w:hanging="240"/>
      </w:pPr>
      <w:r>
        <w:t>Working with incoming and outgoing insurance calls</w:t>
      </w:r>
    </w:p>
    <w:p w:rsidR="00BF10C7" w:rsidRDefault="00BF10C7" w:rsidP="00BF10C7">
      <w:pPr>
        <w:numPr>
          <w:ilvl w:val="0"/>
          <w:numId w:val="1"/>
        </w:numPr>
        <w:tabs>
          <w:tab w:val="clear" w:pos="780"/>
          <w:tab w:val="num" w:pos="900"/>
        </w:tabs>
        <w:ind w:hanging="240"/>
      </w:pPr>
      <w:r>
        <w:t>Working with incoming and outgoing office calls</w:t>
      </w:r>
    </w:p>
    <w:p w:rsidR="00BF10C7" w:rsidRDefault="00BF10C7" w:rsidP="00BF10C7">
      <w:pPr>
        <w:numPr>
          <w:ilvl w:val="0"/>
          <w:numId w:val="1"/>
        </w:numPr>
        <w:tabs>
          <w:tab w:val="clear" w:pos="780"/>
          <w:tab w:val="num" w:pos="900"/>
        </w:tabs>
        <w:ind w:hanging="240"/>
      </w:pPr>
      <w:r>
        <w:t>Correcting billing errors upon denial from insurance</w:t>
      </w:r>
    </w:p>
    <w:p w:rsidR="00BF10C7" w:rsidRDefault="00BF10C7" w:rsidP="00BF10C7">
      <w:pPr>
        <w:numPr>
          <w:ilvl w:val="0"/>
          <w:numId w:val="1"/>
        </w:numPr>
        <w:tabs>
          <w:tab w:val="clear" w:pos="780"/>
          <w:tab w:val="num" w:pos="900"/>
        </w:tabs>
        <w:ind w:hanging="240"/>
      </w:pPr>
      <w:r>
        <w:t>Management of Doctor specific patient claims</w:t>
      </w:r>
    </w:p>
    <w:p w:rsidR="0094087D" w:rsidRDefault="00BF10C7" w:rsidP="0094087D">
      <w:r>
        <w:t xml:space="preserve">2004-2006   Medicare/Railroad Medicare Account Follow-Up Representative </w:t>
      </w:r>
    </w:p>
    <w:p w:rsidR="00BF10C7" w:rsidRDefault="0070434B" w:rsidP="0094087D">
      <w:pPr>
        <w:ind w:left="1440" w:firstLine="720"/>
      </w:pPr>
      <w:r>
        <w:t>at</w:t>
      </w:r>
      <w:r w:rsidR="00BF10C7">
        <w:t xml:space="preserve"> Connecticut Multispecialty Group</w:t>
      </w:r>
    </w:p>
    <w:p w:rsidR="00BF10C7" w:rsidRDefault="00BF10C7" w:rsidP="00BF10C7">
      <w:pPr>
        <w:pStyle w:val="Level1"/>
        <w:widowControl w:val="0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left="778" w:hanging="238"/>
      </w:pPr>
      <w:r>
        <w:t>Liaison be</w:t>
      </w:r>
      <w:r w:rsidR="00A64162">
        <w:t>tween internal departments and approximately</w:t>
      </w:r>
      <w:r>
        <w:t xml:space="preserve"> 50 external Doctors</w:t>
      </w:r>
    </w:p>
    <w:p w:rsidR="00BF10C7" w:rsidRDefault="00BF10C7" w:rsidP="00BF10C7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38"/>
      </w:pPr>
      <w:r>
        <w:t>Insurance specific management of all patient claims</w:t>
      </w:r>
    </w:p>
    <w:p w:rsidR="00BF10C7" w:rsidRDefault="00BF10C7" w:rsidP="00BF10C7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38"/>
      </w:pPr>
      <w:r>
        <w:t>Work with incoming and outgoing patient calls</w:t>
      </w:r>
      <w:r w:rsidR="00862EA6">
        <w:t xml:space="preserve"> on daily rotations of the</w:t>
      </w:r>
      <w:r w:rsidR="008D0105">
        <w:t xml:space="preserve"> </w:t>
      </w:r>
      <w:r w:rsidR="00862EA6">
        <w:t>main incoming phone lines</w:t>
      </w:r>
    </w:p>
    <w:p w:rsidR="00BF10C7" w:rsidRDefault="008D0105" w:rsidP="008D0105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38"/>
      </w:pPr>
      <w:r>
        <w:t xml:space="preserve">Working with insurance company calls regarding </w:t>
      </w:r>
      <w:r w:rsidR="00BF10C7">
        <w:t>eligibility, benefit information, updates on pending claims, outstanding claim as well as following up on appeals processes</w:t>
      </w:r>
    </w:p>
    <w:p w:rsidR="00BF10C7" w:rsidRDefault="00BF10C7" w:rsidP="00BF10C7">
      <w:pPr>
        <w:pStyle w:val="Level1"/>
        <w:numPr>
          <w:ilvl w:val="0"/>
          <w:numId w:val="3"/>
        </w:numPr>
        <w:tabs>
          <w:tab w:val="clear" w:pos="780"/>
          <w:tab w:val="num" w:pos="900"/>
        </w:tabs>
        <w:ind w:hanging="240"/>
      </w:pPr>
      <w:r>
        <w:t>Creation and monitoring of all insurance specific appeals</w:t>
      </w:r>
    </w:p>
    <w:p w:rsidR="00BF10C7" w:rsidRDefault="00BF10C7" w:rsidP="008D0105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40"/>
      </w:pPr>
      <w:r>
        <w:t xml:space="preserve">Monitoring insurance specific regulations updates </w:t>
      </w:r>
      <w:r w:rsidR="008D0105">
        <w:t>and a</w:t>
      </w:r>
      <w:r>
        <w:t>lerting systems management as to insurance specific coding changes as they occurred</w:t>
      </w:r>
    </w:p>
    <w:p w:rsidR="00155B59" w:rsidRDefault="00155B59" w:rsidP="00155B59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40"/>
      </w:pPr>
      <w:r>
        <w:t>Monitoring and working new and current outstanding insurance specific collections accounts</w:t>
      </w:r>
    </w:p>
    <w:p w:rsidR="00BF10C7" w:rsidRDefault="00BF10C7" w:rsidP="00155B59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40"/>
      </w:pPr>
      <w:r>
        <w:t>Working outstanding insurance specific collections accounts</w:t>
      </w:r>
    </w:p>
    <w:p w:rsidR="00BF10C7" w:rsidRPr="00BF10C7" w:rsidRDefault="00155B59" w:rsidP="00155B59">
      <w:pPr>
        <w:pStyle w:val="Level1"/>
        <w:numPr>
          <w:ilvl w:val="0"/>
          <w:numId w:val="3"/>
        </w:numPr>
        <w:tabs>
          <w:tab w:val="clear" w:pos="780"/>
          <w:tab w:val="num" w:pos="900"/>
          <w:tab w:val="left" w:pos="1440"/>
        </w:tabs>
        <w:ind w:hanging="240"/>
      </w:pPr>
      <w:r>
        <w:t>Setting up budgets and payment plans with patients and physicians</w:t>
      </w:r>
    </w:p>
    <w:sectPr w:rsidR="00BF10C7" w:rsidRPr="00BF10C7" w:rsidSect="007043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706A7"/>
    <w:multiLevelType w:val="hybridMultilevel"/>
    <w:tmpl w:val="916A23EA"/>
    <w:lvl w:ilvl="0" w:tplc="F670C54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16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7271F2"/>
    <w:multiLevelType w:val="hybridMultilevel"/>
    <w:tmpl w:val="43E64244"/>
    <w:lvl w:ilvl="0" w:tplc="F670C54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2">
    <w:nsid w:val="31067229"/>
    <w:multiLevelType w:val="hybridMultilevel"/>
    <w:tmpl w:val="BE58B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C76FA8"/>
    <w:multiLevelType w:val="hybridMultilevel"/>
    <w:tmpl w:val="43E64244"/>
    <w:lvl w:ilvl="0" w:tplc="F670C54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4">
    <w:nsid w:val="4922714A"/>
    <w:multiLevelType w:val="hybridMultilevel"/>
    <w:tmpl w:val="F0A6D52A"/>
    <w:lvl w:ilvl="0" w:tplc="F670C548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0B5079F"/>
    <w:multiLevelType w:val="hybridMultilevel"/>
    <w:tmpl w:val="BA0A9AF2"/>
    <w:lvl w:ilvl="0" w:tplc="F670C5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CA62716"/>
    <w:multiLevelType w:val="multilevel"/>
    <w:tmpl w:val="87ECEBCE"/>
    <w:lvl w:ilvl="0">
      <w:start w:val="2009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1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66726013"/>
    <w:multiLevelType w:val="hybridMultilevel"/>
    <w:tmpl w:val="0D76B058"/>
    <w:lvl w:ilvl="0" w:tplc="F670C548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8">
    <w:nsid w:val="68C81B62"/>
    <w:multiLevelType w:val="hybridMultilevel"/>
    <w:tmpl w:val="7304EB50"/>
    <w:lvl w:ilvl="0" w:tplc="F670C54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2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F10C7"/>
    <w:rsid w:val="000067CA"/>
    <w:rsid w:val="000509C9"/>
    <w:rsid w:val="00090B6B"/>
    <w:rsid w:val="0009491D"/>
    <w:rsid w:val="000C54F1"/>
    <w:rsid w:val="0013642D"/>
    <w:rsid w:val="00155B59"/>
    <w:rsid w:val="00184D50"/>
    <w:rsid w:val="002934C6"/>
    <w:rsid w:val="002F6238"/>
    <w:rsid w:val="003A61B8"/>
    <w:rsid w:val="00467954"/>
    <w:rsid w:val="004D1D68"/>
    <w:rsid w:val="00500BD8"/>
    <w:rsid w:val="00526FC5"/>
    <w:rsid w:val="006B6CCE"/>
    <w:rsid w:val="0070434B"/>
    <w:rsid w:val="00787AA8"/>
    <w:rsid w:val="007F1566"/>
    <w:rsid w:val="0080347F"/>
    <w:rsid w:val="00862EA6"/>
    <w:rsid w:val="008664D9"/>
    <w:rsid w:val="00883E28"/>
    <w:rsid w:val="008B01DD"/>
    <w:rsid w:val="008D0105"/>
    <w:rsid w:val="0094087D"/>
    <w:rsid w:val="009B4496"/>
    <w:rsid w:val="00A03837"/>
    <w:rsid w:val="00A37E51"/>
    <w:rsid w:val="00A64162"/>
    <w:rsid w:val="00AD12F1"/>
    <w:rsid w:val="00B36FFC"/>
    <w:rsid w:val="00B64507"/>
    <w:rsid w:val="00BF10C7"/>
    <w:rsid w:val="00C33CDA"/>
    <w:rsid w:val="00CF77DC"/>
    <w:rsid w:val="00D04B0B"/>
    <w:rsid w:val="00D53ACF"/>
    <w:rsid w:val="00E273C3"/>
    <w:rsid w:val="00E76166"/>
    <w:rsid w:val="00EC54E6"/>
    <w:rsid w:val="00FB4553"/>
    <w:rsid w:val="00FD3A39"/>
    <w:rsid w:val="00FF23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0C7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F10C7"/>
    <w:pPr>
      <w:keepNext/>
      <w:jc w:val="center"/>
      <w:outlineLvl w:val="0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F10C7"/>
    <w:rPr>
      <w:rFonts w:ascii="Times New Roman" w:eastAsia="Times New Roman" w:hAnsi="Times New Roman" w:cs="Times New Roman"/>
      <w:b/>
      <w:bCs/>
      <w:szCs w:val="24"/>
    </w:rPr>
  </w:style>
  <w:style w:type="paragraph" w:customStyle="1" w:styleId="Level1">
    <w:name w:val="Level 1"/>
    <w:rsid w:val="00BF10C7"/>
    <w:pPr>
      <w:autoSpaceDE w:val="0"/>
      <w:autoSpaceDN w:val="0"/>
      <w:adjustRightInd w:val="0"/>
      <w:ind w:left="720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043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92B32-1284-4C37-8A81-7CC49DCEC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876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cp:lastPrinted>2011-06-09T23:59:00Z</cp:lastPrinted>
  <dcterms:created xsi:type="dcterms:W3CDTF">2011-06-10T00:00:00Z</dcterms:created>
  <dcterms:modified xsi:type="dcterms:W3CDTF">2011-06-10T20:26:00Z</dcterms:modified>
</cp:coreProperties>
</file>