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E8" w:rsidRDefault="007462E8" w:rsidP="007462E8">
      <w:pPr>
        <w:rPr>
          <w:rFonts w:ascii="Century Gothic" w:hAnsi="Century Gothic" w:cs="Calibri"/>
          <w:sz w:val="52"/>
          <w:szCs w:val="52"/>
        </w:rPr>
      </w:pPr>
      <w:r>
        <w:rPr>
          <w:rFonts w:ascii="Century Gothic" w:hAnsi="Century Gothic" w:cs="Calibri"/>
          <w:sz w:val="52"/>
          <w:szCs w:val="52"/>
        </w:rPr>
        <w:t>Robert P. Rocco</w:t>
      </w:r>
    </w:p>
    <w:p w:rsidR="007462E8" w:rsidRDefault="007462E8" w:rsidP="007462E8">
      <w:pPr>
        <w:rPr>
          <w:rFonts w:ascii="Calibri" w:hAnsi="Calibri" w:cs="Calibri"/>
          <w:sz w:val="22"/>
          <w:szCs w:val="22"/>
        </w:rPr>
      </w:pPr>
      <w:smartTag w:uri="urn:schemas-microsoft-com:office:smarttags" w:element="place">
        <w:smartTag w:uri="urn:schemas-microsoft-com:office:smarttags" w:element="City">
          <w:smartTag w:uri="urn:schemas-microsoft-com:office:smarttags" w:element="City">
            <w:r>
              <w:rPr>
                <w:rFonts w:ascii="Calibri" w:hAnsi="Calibri" w:cs="Calibri"/>
                <w:sz w:val="22"/>
                <w:szCs w:val="22"/>
              </w:rPr>
              <w:t>Rocky Hill</w:t>
            </w:r>
          </w:smartTag>
          <w:r>
            <w:rPr>
              <w:rFonts w:ascii="Calibri" w:hAnsi="Calibri" w:cs="Calibri"/>
              <w:sz w:val="22"/>
              <w:szCs w:val="22"/>
            </w:rPr>
            <w:t xml:space="preserve">, </w:t>
          </w:r>
          <w:smartTag w:uri="urn:schemas-microsoft-com:office:smarttags" w:element="State">
            <w:r>
              <w:rPr>
                <w:rFonts w:ascii="Calibri" w:hAnsi="Calibri" w:cs="Calibri"/>
                <w:sz w:val="22"/>
                <w:szCs w:val="22"/>
              </w:rPr>
              <w:t>CT</w:t>
            </w:r>
          </w:smartTag>
        </w:smartTag>
      </w:smartTag>
      <w:r>
        <w:rPr>
          <w:rFonts w:ascii="Calibri" w:hAnsi="Calibri" w:cs="Calibri"/>
          <w:sz w:val="22"/>
          <w:szCs w:val="22"/>
        </w:rPr>
        <w:t xml:space="preserve"> • r.rocco@sbcglobal.net • Tel 860.529.7473 • Cell 860.816.5721</w:t>
      </w:r>
    </w:p>
    <w:p w:rsidR="007462E8" w:rsidRPr="00702B01" w:rsidRDefault="007462E8" w:rsidP="007462E8">
      <w:pPr>
        <w:pBdr>
          <w:bottom w:val="threeDEngrave" w:sz="24" w:space="0" w:color="auto"/>
        </w:pBdr>
        <w:shd w:val="clear" w:color="auto" w:fill="000000"/>
        <w:rPr>
          <w:rFonts w:ascii="Century Gothic" w:hAnsi="Century Gothic" w:cs="Calibri"/>
          <w:color w:val="FFFF99"/>
          <w:sz w:val="20"/>
          <w:szCs w:val="20"/>
        </w:rPr>
      </w:pPr>
      <w:r>
        <w:rPr>
          <w:rFonts w:ascii="Century Gothic" w:hAnsi="Century Gothic" w:cs="Calibri"/>
          <w:color w:val="FFFFFF"/>
          <w:sz w:val="32"/>
          <w:szCs w:val="32"/>
        </w:rPr>
        <w:t xml:space="preserve">Writer • Editor </w:t>
      </w:r>
    </w:p>
    <w:p w:rsidR="007462E8" w:rsidRDefault="007462E8" w:rsidP="007462E8">
      <w:pPr>
        <w:pBdr>
          <w:bottom w:val="threeDEngrave" w:sz="24" w:space="0" w:color="auto"/>
        </w:pBdr>
        <w:shd w:val="clear" w:color="auto" w:fill="000000"/>
        <w:rPr>
          <w:rFonts w:ascii="Trebuchet MS" w:hAnsi="Trebuchet MS" w:cs="Trebuchet MS"/>
          <w:sz w:val="6"/>
          <w:szCs w:val="6"/>
        </w:rPr>
      </w:pPr>
    </w:p>
    <w:p w:rsidR="007462E8" w:rsidRDefault="007462E8" w:rsidP="007462E8">
      <w:pPr>
        <w:rPr>
          <w:rFonts w:ascii="Trebuchet MS" w:hAnsi="Trebuchet MS" w:cs="Century Gothic"/>
          <w:sz w:val="6"/>
          <w:szCs w:val="19"/>
        </w:rPr>
      </w:pPr>
    </w:p>
    <w:p w:rsidR="007462E8" w:rsidRPr="0018211D" w:rsidRDefault="007462E8" w:rsidP="007462E8">
      <w:pPr>
        <w:jc w:val="both"/>
        <w:rPr>
          <w:rFonts w:ascii="Verdana" w:hAnsi="Verdana"/>
          <w:sz w:val="21"/>
          <w:szCs w:val="21"/>
        </w:rPr>
      </w:pPr>
      <w:proofErr w:type="gramStart"/>
      <w:r w:rsidRPr="0018211D">
        <w:rPr>
          <w:rFonts w:ascii="Verdana" w:hAnsi="Verdana"/>
          <w:sz w:val="21"/>
          <w:szCs w:val="21"/>
        </w:rPr>
        <w:t xml:space="preserve">Award-winning journalist and </w:t>
      </w:r>
      <w:r>
        <w:rPr>
          <w:rFonts w:ascii="Verdana" w:hAnsi="Verdana"/>
          <w:sz w:val="21"/>
          <w:szCs w:val="21"/>
        </w:rPr>
        <w:t>editor</w:t>
      </w:r>
      <w:r w:rsidRPr="0018211D">
        <w:rPr>
          <w:rFonts w:ascii="Verdana" w:hAnsi="Verdana"/>
          <w:sz w:val="21"/>
          <w:szCs w:val="21"/>
        </w:rPr>
        <w:t xml:space="preserve"> with 26 years of professional experience writing for highly competitive, deadline-driven environments.</w:t>
      </w:r>
      <w:proofErr w:type="gramEnd"/>
      <w:r w:rsidRPr="0018211D">
        <w:rPr>
          <w:rFonts w:ascii="Verdana" w:hAnsi="Verdana"/>
          <w:sz w:val="21"/>
          <w:szCs w:val="21"/>
        </w:rPr>
        <w:t xml:space="preserve"> </w:t>
      </w:r>
      <w:r>
        <w:rPr>
          <w:rFonts w:ascii="Verdana" w:hAnsi="Verdana"/>
          <w:sz w:val="21"/>
          <w:szCs w:val="21"/>
        </w:rPr>
        <w:t xml:space="preserve">An uncommon </w:t>
      </w:r>
      <w:r w:rsidRPr="0018211D">
        <w:rPr>
          <w:rFonts w:ascii="Verdana" w:hAnsi="Verdana"/>
          <w:sz w:val="21"/>
          <w:szCs w:val="21"/>
        </w:rPr>
        <w:t>blend of expertise in writing, copy editing,</w:t>
      </w:r>
      <w:r>
        <w:rPr>
          <w:rFonts w:ascii="Verdana" w:hAnsi="Verdana"/>
          <w:sz w:val="21"/>
          <w:szCs w:val="21"/>
        </w:rPr>
        <w:t xml:space="preserve"> </w:t>
      </w:r>
      <w:r w:rsidRPr="0018211D">
        <w:rPr>
          <w:rFonts w:ascii="Verdana" w:hAnsi="Verdana"/>
          <w:sz w:val="21"/>
          <w:szCs w:val="21"/>
        </w:rPr>
        <w:t xml:space="preserve">web </w:t>
      </w:r>
      <w:r>
        <w:rPr>
          <w:rFonts w:ascii="Verdana" w:hAnsi="Verdana"/>
          <w:sz w:val="21"/>
          <w:szCs w:val="21"/>
        </w:rPr>
        <w:t xml:space="preserve">production and online </w:t>
      </w:r>
      <w:r w:rsidRPr="0018211D">
        <w:rPr>
          <w:rFonts w:ascii="Verdana" w:hAnsi="Verdana"/>
          <w:sz w:val="21"/>
          <w:szCs w:val="21"/>
        </w:rPr>
        <w:t>e</w:t>
      </w:r>
      <w:r>
        <w:rPr>
          <w:rFonts w:ascii="Verdana" w:hAnsi="Verdana"/>
          <w:sz w:val="21"/>
          <w:szCs w:val="21"/>
        </w:rPr>
        <w:t>d</w:t>
      </w:r>
      <w:r w:rsidRPr="0018211D">
        <w:rPr>
          <w:rFonts w:ascii="Verdana" w:hAnsi="Verdana"/>
          <w:sz w:val="21"/>
          <w:szCs w:val="21"/>
        </w:rPr>
        <w:t xml:space="preserve">iting, </w:t>
      </w:r>
      <w:r>
        <w:rPr>
          <w:rFonts w:ascii="Verdana" w:hAnsi="Verdana"/>
          <w:sz w:val="21"/>
          <w:szCs w:val="21"/>
        </w:rPr>
        <w:t xml:space="preserve">complemented with </w:t>
      </w:r>
      <w:r w:rsidRPr="0018211D">
        <w:rPr>
          <w:rFonts w:ascii="Verdana" w:hAnsi="Verdana"/>
          <w:sz w:val="21"/>
          <w:szCs w:val="21"/>
        </w:rPr>
        <w:t xml:space="preserve">mathematical </w:t>
      </w:r>
      <w:r>
        <w:rPr>
          <w:rFonts w:ascii="Verdana" w:hAnsi="Verdana"/>
          <w:sz w:val="21"/>
          <w:szCs w:val="21"/>
        </w:rPr>
        <w:t xml:space="preserve">skills </w:t>
      </w:r>
      <w:r w:rsidR="00085382">
        <w:rPr>
          <w:rFonts w:ascii="Verdana" w:hAnsi="Verdana"/>
          <w:sz w:val="21"/>
          <w:szCs w:val="21"/>
        </w:rPr>
        <w:t xml:space="preserve">well </w:t>
      </w:r>
      <w:r>
        <w:rPr>
          <w:rFonts w:ascii="Verdana" w:hAnsi="Verdana"/>
          <w:sz w:val="21"/>
          <w:szCs w:val="21"/>
        </w:rPr>
        <w:t>beyond th</w:t>
      </w:r>
      <w:r w:rsidR="00085382">
        <w:rPr>
          <w:rFonts w:ascii="Verdana" w:hAnsi="Verdana"/>
          <w:sz w:val="21"/>
          <w:szCs w:val="21"/>
        </w:rPr>
        <w:t>os</w:t>
      </w:r>
      <w:r>
        <w:rPr>
          <w:rFonts w:ascii="Verdana" w:hAnsi="Verdana"/>
          <w:sz w:val="21"/>
          <w:szCs w:val="21"/>
        </w:rPr>
        <w:t xml:space="preserve">e </w:t>
      </w:r>
      <w:r w:rsidR="00085382">
        <w:rPr>
          <w:rFonts w:ascii="Verdana" w:hAnsi="Verdana"/>
          <w:sz w:val="21"/>
          <w:szCs w:val="21"/>
        </w:rPr>
        <w:t>o</w:t>
      </w:r>
      <w:r>
        <w:rPr>
          <w:rFonts w:ascii="Verdana" w:hAnsi="Verdana"/>
          <w:sz w:val="21"/>
          <w:szCs w:val="21"/>
        </w:rPr>
        <w:t>f most journalists</w:t>
      </w:r>
      <w:r w:rsidRPr="0018211D">
        <w:rPr>
          <w:rFonts w:ascii="Verdana" w:hAnsi="Verdana"/>
          <w:sz w:val="21"/>
          <w:szCs w:val="21"/>
        </w:rPr>
        <w:t xml:space="preserve">. </w:t>
      </w:r>
      <w:proofErr w:type="gramStart"/>
      <w:r w:rsidRPr="0018211D">
        <w:rPr>
          <w:rFonts w:ascii="Verdana" w:hAnsi="Verdana"/>
          <w:sz w:val="21"/>
          <w:szCs w:val="21"/>
        </w:rPr>
        <w:t>Creative and consistently driven to achieve high performance in all areas of career.</w:t>
      </w:r>
      <w:proofErr w:type="gramEnd"/>
      <w:r w:rsidRPr="0018211D">
        <w:rPr>
          <w:rFonts w:ascii="Verdana" w:hAnsi="Verdana"/>
          <w:sz w:val="21"/>
          <w:szCs w:val="21"/>
        </w:rPr>
        <w:t xml:space="preserve"> Expert feature writer and reporter who </w:t>
      </w:r>
      <w:proofErr w:type="gramStart"/>
      <w:r w:rsidRPr="0018211D">
        <w:rPr>
          <w:rFonts w:ascii="Verdana" w:hAnsi="Verdana"/>
          <w:sz w:val="21"/>
          <w:szCs w:val="21"/>
        </w:rPr>
        <w:t>communicates</w:t>
      </w:r>
      <w:proofErr w:type="gramEnd"/>
      <w:r w:rsidRPr="0018211D">
        <w:rPr>
          <w:rFonts w:ascii="Verdana" w:hAnsi="Verdana"/>
          <w:sz w:val="21"/>
          <w:szCs w:val="21"/>
        </w:rPr>
        <w:t xml:space="preserve"> with precision to all levels of audiences while ensuring a strong focus on quality and accuracy. </w:t>
      </w:r>
      <w:proofErr w:type="gramStart"/>
      <w:r w:rsidRPr="0018211D">
        <w:rPr>
          <w:rFonts w:ascii="Verdana" w:hAnsi="Verdana"/>
          <w:sz w:val="21"/>
          <w:szCs w:val="21"/>
        </w:rPr>
        <w:t>Outstanding planning, organizational, team building, leadership, and communication skills; impeccable integrity and work e</w:t>
      </w:r>
      <w:r>
        <w:rPr>
          <w:rFonts w:ascii="Verdana" w:hAnsi="Verdana"/>
          <w:sz w:val="21"/>
          <w:szCs w:val="21"/>
        </w:rPr>
        <w:t>th</w:t>
      </w:r>
      <w:r w:rsidRPr="0018211D">
        <w:rPr>
          <w:rFonts w:ascii="Verdana" w:hAnsi="Verdana"/>
          <w:sz w:val="21"/>
          <w:szCs w:val="21"/>
        </w:rPr>
        <w:t>ic.</w:t>
      </w:r>
      <w:proofErr w:type="gramEnd"/>
      <w:r w:rsidRPr="0018211D">
        <w:rPr>
          <w:rFonts w:ascii="Verdana" w:hAnsi="Verdana"/>
          <w:sz w:val="21"/>
          <w:szCs w:val="21"/>
        </w:rPr>
        <w:t xml:space="preserve"> </w:t>
      </w:r>
    </w:p>
    <w:p w:rsidR="007462E8" w:rsidRDefault="007462E8" w:rsidP="007462E8">
      <w:pPr>
        <w:rPr>
          <w:rFonts w:ascii="Trebuchet MS" w:hAnsi="Trebuchet MS" w:cs="Trebuchet MS"/>
          <w:sz w:val="10"/>
          <w:szCs w:val="10"/>
        </w:rPr>
      </w:pPr>
    </w:p>
    <w:p w:rsidR="007462E8" w:rsidRDefault="007462E8" w:rsidP="007462E8">
      <w:pPr>
        <w:pBdr>
          <w:bottom w:val="threeDEngrave" w:sz="24" w:space="0" w:color="auto"/>
        </w:pBdr>
        <w:shd w:val="clear" w:color="auto" w:fill="000000"/>
        <w:rPr>
          <w:rFonts w:ascii="Trebuchet MS" w:hAnsi="Trebuchet MS" w:cs="Trebuchet MS"/>
          <w:sz w:val="4"/>
          <w:szCs w:val="4"/>
        </w:rPr>
      </w:pPr>
    </w:p>
    <w:p w:rsidR="007462E8" w:rsidRDefault="007462E8" w:rsidP="007462E8">
      <w:pPr>
        <w:pBdr>
          <w:bottom w:val="threeDEngrave" w:sz="24" w:space="0" w:color="auto"/>
        </w:pBdr>
        <w:shd w:val="clear" w:color="auto" w:fill="000000"/>
        <w:rPr>
          <w:rFonts w:ascii="Century Gothic" w:hAnsi="Century Gothic" w:cs="Century Gothic"/>
          <w:color w:val="FFFFFF"/>
          <w:sz w:val="22"/>
          <w:szCs w:val="22"/>
        </w:rPr>
      </w:pPr>
      <w:r>
        <w:rPr>
          <w:rFonts w:ascii="Century Gothic" w:hAnsi="Century Gothic" w:cs="Century Gothic"/>
          <w:color w:val="FFFFFF"/>
          <w:sz w:val="22"/>
          <w:szCs w:val="22"/>
        </w:rPr>
        <w:t>CAREER HIGHLIGHTS</w:t>
      </w:r>
    </w:p>
    <w:p w:rsidR="007462E8" w:rsidRDefault="007462E8" w:rsidP="007462E8">
      <w:pPr>
        <w:rPr>
          <w:rFonts w:ascii="Trebuchet MS" w:hAnsi="Trebuchet MS" w:cs="Trebuchet MS"/>
          <w:sz w:val="10"/>
          <w:szCs w:val="10"/>
        </w:rPr>
      </w:pPr>
    </w:p>
    <w:p w:rsidR="007462E8" w:rsidRPr="00BC67E4" w:rsidRDefault="007462E8" w:rsidP="007462E8">
      <w:pPr>
        <w:pStyle w:val="Heading3"/>
        <w:tabs>
          <w:tab w:val="right" w:pos="10440"/>
        </w:tabs>
        <w:spacing w:before="0" w:after="0"/>
        <w:rPr>
          <w:rFonts w:ascii="Verdana" w:hAnsi="Verdana" w:cs="Calibri"/>
          <w:sz w:val="20"/>
          <w:szCs w:val="20"/>
        </w:rPr>
      </w:pPr>
      <w:r>
        <w:rPr>
          <w:rFonts w:ascii="Verdana" w:hAnsi="Verdana" w:cs="Calibri"/>
          <w:sz w:val="20"/>
          <w:szCs w:val="20"/>
        </w:rPr>
        <w:t>PRIVATE TUTOR, Mathematics and English/Reading                Dec. 2010</w:t>
      </w:r>
      <w:r w:rsidRPr="00BC67E4">
        <w:rPr>
          <w:rFonts w:ascii="Verdana" w:hAnsi="Verdana" w:cs="Calibri"/>
          <w:sz w:val="20"/>
          <w:szCs w:val="20"/>
        </w:rPr>
        <w:t xml:space="preserve"> – Present</w:t>
      </w:r>
    </w:p>
    <w:p w:rsidR="007462E8" w:rsidRDefault="007462E8" w:rsidP="007462E8">
      <w:pPr>
        <w:rPr>
          <w:rFonts w:ascii="Trebuchet MS" w:hAnsi="Trebuchet MS" w:cs="Trebuchet MS"/>
          <w:sz w:val="10"/>
          <w:szCs w:val="10"/>
        </w:rPr>
      </w:pPr>
    </w:p>
    <w:p w:rsidR="007462E8" w:rsidRPr="00EE7BD1" w:rsidRDefault="007462E8" w:rsidP="007462E8">
      <w:pPr>
        <w:ind w:left="144"/>
        <w:jc w:val="both"/>
        <w:rPr>
          <w:rFonts w:ascii="Verdana" w:hAnsi="Verdana" w:cs="Calibri"/>
          <w:i/>
          <w:sz w:val="21"/>
          <w:szCs w:val="21"/>
        </w:rPr>
      </w:pPr>
      <w:proofErr w:type="gramStart"/>
      <w:r>
        <w:rPr>
          <w:rFonts w:ascii="Verdana" w:hAnsi="Verdana" w:cs="Calibri"/>
          <w:sz w:val="21"/>
          <w:szCs w:val="21"/>
        </w:rPr>
        <w:t>Leverages skills in language arts and math to mentor students from the middle school level to college level.</w:t>
      </w:r>
      <w:proofErr w:type="gramEnd"/>
      <w:r>
        <w:rPr>
          <w:rFonts w:ascii="Verdana" w:hAnsi="Verdana" w:cs="Calibri"/>
          <w:sz w:val="21"/>
          <w:szCs w:val="21"/>
        </w:rPr>
        <w:t xml:space="preserve"> </w:t>
      </w:r>
      <w:proofErr w:type="gramStart"/>
      <w:r>
        <w:rPr>
          <w:rFonts w:ascii="Verdana" w:hAnsi="Verdana" w:cs="Calibri"/>
          <w:sz w:val="21"/>
          <w:szCs w:val="21"/>
        </w:rPr>
        <w:t>Partners with the Connecticut Teachers Tutoring Association and Learning Power LLC to locate students who would benefit from tutoring delivered by a professional with a strong acumen in writing as well as solid skills in a variety of math topics including algebra, geometry, probability and calculus.</w:t>
      </w:r>
      <w:proofErr w:type="gramEnd"/>
      <w:r>
        <w:rPr>
          <w:rFonts w:ascii="Verdana" w:hAnsi="Verdana" w:cs="Calibri"/>
          <w:sz w:val="21"/>
          <w:szCs w:val="21"/>
        </w:rPr>
        <w:t xml:space="preserve"> </w:t>
      </w:r>
    </w:p>
    <w:p w:rsidR="0038374C" w:rsidRDefault="0038374C" w:rsidP="0038374C">
      <w:pPr>
        <w:pStyle w:val="Heading3"/>
        <w:tabs>
          <w:tab w:val="right" w:pos="10440"/>
        </w:tabs>
        <w:spacing w:before="0" w:after="0"/>
        <w:rPr>
          <w:rFonts w:ascii="Verdana" w:hAnsi="Verdana" w:cs="Calibri"/>
          <w:sz w:val="20"/>
          <w:szCs w:val="20"/>
        </w:rPr>
      </w:pPr>
    </w:p>
    <w:p w:rsidR="0038374C" w:rsidRDefault="0038374C" w:rsidP="0038374C">
      <w:pPr>
        <w:pStyle w:val="Heading3"/>
        <w:tabs>
          <w:tab w:val="right" w:pos="10440"/>
        </w:tabs>
        <w:spacing w:before="0" w:after="0"/>
        <w:rPr>
          <w:rFonts w:ascii="Verdana" w:hAnsi="Verdana" w:cs="Calibri"/>
          <w:sz w:val="20"/>
          <w:szCs w:val="20"/>
        </w:rPr>
      </w:pPr>
    </w:p>
    <w:p w:rsidR="0038374C" w:rsidRPr="00BC67E4" w:rsidRDefault="0038374C" w:rsidP="0038374C">
      <w:pPr>
        <w:pStyle w:val="Heading3"/>
        <w:tabs>
          <w:tab w:val="right" w:pos="10440"/>
        </w:tabs>
        <w:spacing w:before="0" w:after="0"/>
        <w:rPr>
          <w:rFonts w:ascii="Verdana" w:hAnsi="Verdana" w:cs="Calibri"/>
          <w:sz w:val="20"/>
          <w:szCs w:val="20"/>
        </w:rPr>
      </w:pPr>
      <w:r>
        <w:rPr>
          <w:rFonts w:ascii="Verdana" w:hAnsi="Verdana" w:cs="Calibri"/>
          <w:sz w:val="20"/>
          <w:szCs w:val="20"/>
        </w:rPr>
        <w:t>Hartford Courant, Hartford, CT                                                                1999</w:t>
      </w:r>
      <w:r w:rsidRPr="00BC67E4">
        <w:rPr>
          <w:rFonts w:ascii="Verdana" w:hAnsi="Verdana" w:cs="Calibri"/>
          <w:sz w:val="20"/>
          <w:szCs w:val="20"/>
        </w:rPr>
        <w:t xml:space="preserve"> – </w:t>
      </w:r>
      <w:r>
        <w:rPr>
          <w:rFonts w:ascii="Verdana" w:hAnsi="Verdana" w:cs="Calibri"/>
          <w:sz w:val="20"/>
          <w:szCs w:val="20"/>
        </w:rPr>
        <w:t>2010</w:t>
      </w:r>
    </w:p>
    <w:p w:rsidR="0038374C" w:rsidRDefault="0038374C" w:rsidP="0038374C">
      <w:pPr>
        <w:rPr>
          <w:rFonts w:ascii="Trebuchet MS" w:hAnsi="Trebuchet MS" w:cs="Trebuchet MS"/>
          <w:sz w:val="10"/>
          <w:szCs w:val="10"/>
        </w:rPr>
      </w:pPr>
    </w:p>
    <w:p w:rsidR="0038374C" w:rsidRDefault="0038374C" w:rsidP="0038374C">
      <w:pPr>
        <w:ind w:left="144"/>
        <w:jc w:val="both"/>
        <w:rPr>
          <w:rFonts w:ascii="Verdana" w:hAnsi="Verdana" w:cs="Calibri"/>
          <w:b/>
          <w:bCs/>
          <w:caps/>
          <w:sz w:val="21"/>
          <w:szCs w:val="21"/>
        </w:rPr>
      </w:pPr>
      <w:r>
        <w:rPr>
          <w:rFonts w:ascii="Verdana" w:hAnsi="Verdana" w:cs="Calibri"/>
          <w:b/>
          <w:bCs/>
          <w:caps/>
          <w:sz w:val="21"/>
          <w:szCs w:val="21"/>
        </w:rPr>
        <w:t>web producer (2008 – 2010)</w:t>
      </w:r>
    </w:p>
    <w:p w:rsidR="0038374C" w:rsidRDefault="0038374C" w:rsidP="0038374C">
      <w:pPr>
        <w:ind w:left="144"/>
        <w:jc w:val="both"/>
        <w:rPr>
          <w:rFonts w:ascii="Verdana" w:hAnsi="Verdana" w:cs="Calibri"/>
          <w:b/>
          <w:bCs/>
          <w:caps/>
          <w:sz w:val="21"/>
          <w:szCs w:val="21"/>
        </w:rPr>
      </w:pPr>
      <w:r>
        <w:rPr>
          <w:rFonts w:ascii="Verdana" w:hAnsi="Verdana" w:cs="Calibri"/>
          <w:b/>
          <w:bCs/>
          <w:caps/>
          <w:sz w:val="21"/>
          <w:szCs w:val="21"/>
        </w:rPr>
        <w:t>copy editor (1999 – 2008)</w:t>
      </w:r>
    </w:p>
    <w:p w:rsidR="00980676" w:rsidRDefault="00980676" w:rsidP="00980676">
      <w:pPr>
        <w:ind w:left="144"/>
        <w:jc w:val="both"/>
        <w:rPr>
          <w:rFonts w:ascii="Verdana" w:hAnsi="Verdana" w:cs="Calibri"/>
          <w:sz w:val="21"/>
          <w:szCs w:val="21"/>
        </w:rPr>
      </w:pPr>
      <w:r>
        <w:rPr>
          <w:rFonts w:ascii="Verdana" w:hAnsi="Verdana" w:cs="Calibri"/>
          <w:sz w:val="21"/>
          <w:szCs w:val="21"/>
        </w:rPr>
        <w:t>Took reporters’ good work and made it better, creating compelling print and web stories for Connecticut’s largest daily newspaper and its online version, courant.com. Enhanced the value of the publication and drove additional readership by composing headlines/captions, designing print pages, and processing images including photos, video/audio files, PDFs, and other materials for online display. Honed knowledge of web design b</w:t>
      </w:r>
      <w:r w:rsidRPr="00BF6472">
        <w:rPr>
          <w:rFonts w:ascii="Verdana" w:hAnsi="Verdana" w:cs="Calibri"/>
          <w:sz w:val="21"/>
          <w:szCs w:val="21"/>
        </w:rPr>
        <w:t>y processing and placement of</w:t>
      </w:r>
      <w:r>
        <w:rPr>
          <w:rFonts w:ascii="Verdana" w:hAnsi="Verdana" w:cs="Calibri"/>
          <w:sz w:val="21"/>
          <w:szCs w:val="21"/>
        </w:rPr>
        <w:t xml:space="preserve"> stories, photos, graphics and other assets, coding material using HTML in a content management system, and creating interactive content such as polls, quizzes, graffiti boards  and photo galleries. </w:t>
      </w:r>
      <w:proofErr w:type="gramStart"/>
      <w:r>
        <w:rPr>
          <w:rFonts w:ascii="Verdana" w:hAnsi="Verdana" w:cs="Calibri"/>
          <w:sz w:val="21"/>
          <w:szCs w:val="21"/>
        </w:rPr>
        <w:t>Made use of expert editing skills to review published materials for accuracy, clarity, grammar and style.</w:t>
      </w:r>
      <w:proofErr w:type="gramEnd"/>
      <w:r>
        <w:rPr>
          <w:rFonts w:ascii="Verdana" w:hAnsi="Verdana" w:cs="Calibri"/>
          <w:sz w:val="21"/>
          <w:szCs w:val="21"/>
        </w:rPr>
        <w:t xml:space="preserve"> </w:t>
      </w:r>
    </w:p>
    <w:p w:rsidR="0038374C" w:rsidRDefault="0038374C" w:rsidP="0038374C">
      <w:pPr>
        <w:pStyle w:val="ListParagraph"/>
        <w:tabs>
          <w:tab w:val="left" w:pos="-90"/>
          <w:tab w:val="left" w:pos="270"/>
        </w:tabs>
        <w:spacing w:before="0" w:after="0" w:line="240" w:lineRule="auto"/>
        <w:ind w:left="90"/>
        <w:jc w:val="left"/>
        <w:rPr>
          <w:rFonts w:ascii="Trebuchet MS" w:hAnsi="Trebuchet MS" w:cs="Calibri"/>
          <w:sz w:val="10"/>
          <w:szCs w:val="22"/>
        </w:rPr>
      </w:pPr>
    </w:p>
    <w:p w:rsidR="0038374C" w:rsidRPr="00BC67E4" w:rsidRDefault="0038374C" w:rsidP="0038374C">
      <w:pPr>
        <w:spacing w:after="60"/>
        <w:ind w:left="180"/>
        <w:jc w:val="both"/>
        <w:rPr>
          <w:rFonts w:ascii="Verdana" w:hAnsi="Verdana" w:cs="Calibri"/>
          <w:b/>
          <w:bCs/>
          <w:sz w:val="21"/>
          <w:szCs w:val="21"/>
        </w:rPr>
      </w:pPr>
      <w:r w:rsidRPr="00BC67E4">
        <w:rPr>
          <w:rFonts w:ascii="Verdana" w:hAnsi="Verdana" w:cs="Calibri"/>
          <w:b/>
          <w:bCs/>
          <w:sz w:val="21"/>
          <w:szCs w:val="21"/>
          <w:lang w:val="en-GB"/>
        </w:rPr>
        <w:t xml:space="preserve"> </w:t>
      </w:r>
      <w:r w:rsidR="007B53E8">
        <w:rPr>
          <w:rFonts w:ascii="Verdana" w:hAnsi="Verdana" w:cs="Calibri"/>
          <w:b/>
          <w:bCs/>
          <w:sz w:val="21"/>
          <w:szCs w:val="21"/>
          <w:lang w:val="en-GB"/>
        </w:rPr>
        <w:t>H</w:t>
      </w:r>
      <w:proofErr w:type="spellStart"/>
      <w:r w:rsidRPr="00BC67E4">
        <w:rPr>
          <w:rFonts w:ascii="Verdana" w:hAnsi="Verdana" w:cs="Calibri"/>
          <w:b/>
          <w:bCs/>
          <w:sz w:val="21"/>
          <w:szCs w:val="21"/>
        </w:rPr>
        <w:t>ighlights</w:t>
      </w:r>
      <w:proofErr w:type="spellEnd"/>
    </w:p>
    <w:p w:rsidR="0038374C" w:rsidRPr="00BC67E4" w:rsidRDefault="0038374C" w:rsidP="0038374C">
      <w:pPr>
        <w:numPr>
          <w:ilvl w:val="0"/>
          <w:numId w:val="1"/>
        </w:numPr>
        <w:spacing w:after="60"/>
        <w:jc w:val="both"/>
        <w:rPr>
          <w:rFonts w:ascii="Verdana" w:hAnsi="Verdana" w:cs="Calibri"/>
          <w:sz w:val="21"/>
          <w:szCs w:val="21"/>
        </w:rPr>
      </w:pPr>
      <w:r>
        <w:rPr>
          <w:rFonts w:ascii="Verdana" w:hAnsi="Verdana" w:cs="Calibri"/>
          <w:sz w:val="21"/>
          <w:szCs w:val="21"/>
        </w:rPr>
        <w:t xml:space="preserve">Key member of a production team that doubled the web site’s page views to more than 800,000 monthly, through initiatives such as increasing live news/sports coverage from six to seven days a week, and dramatically increasing the number of interactive materials available on the site.  </w:t>
      </w:r>
    </w:p>
    <w:p w:rsidR="0038374C" w:rsidRDefault="0038374C" w:rsidP="0038374C">
      <w:pPr>
        <w:numPr>
          <w:ilvl w:val="0"/>
          <w:numId w:val="1"/>
        </w:numPr>
        <w:spacing w:after="60"/>
        <w:jc w:val="both"/>
        <w:rPr>
          <w:rFonts w:ascii="Verdana" w:hAnsi="Verdana" w:cs="Calibri"/>
          <w:sz w:val="21"/>
          <w:szCs w:val="21"/>
        </w:rPr>
      </w:pPr>
      <w:r>
        <w:rPr>
          <w:rFonts w:ascii="Verdana" w:hAnsi="Verdana" w:cs="Calibri"/>
          <w:sz w:val="21"/>
          <w:szCs w:val="21"/>
        </w:rPr>
        <w:t xml:space="preserve">Drove thousands of site hits and significantly improved awareness by assembling and editing dozens of game-day photo galleries and creating a series of 15-20 trivia quizzes on the UConn men’s and women’s basketball teams, </w:t>
      </w:r>
      <w:r w:rsidR="007B53E8">
        <w:rPr>
          <w:rFonts w:ascii="Verdana" w:hAnsi="Verdana" w:cs="Calibri"/>
          <w:sz w:val="21"/>
          <w:szCs w:val="21"/>
        </w:rPr>
        <w:t xml:space="preserve">and the Huskies football team -- </w:t>
      </w:r>
      <w:r>
        <w:rPr>
          <w:rFonts w:ascii="Verdana" w:hAnsi="Verdana" w:cs="Calibri"/>
          <w:sz w:val="21"/>
          <w:szCs w:val="21"/>
        </w:rPr>
        <w:t>the t</w:t>
      </w:r>
      <w:r w:rsidR="007B53E8">
        <w:rPr>
          <w:rFonts w:ascii="Verdana" w:hAnsi="Verdana" w:cs="Calibri"/>
          <w:sz w:val="21"/>
          <w:szCs w:val="21"/>
        </w:rPr>
        <w:t>hree</w:t>
      </w:r>
      <w:r>
        <w:rPr>
          <w:rFonts w:ascii="Verdana" w:hAnsi="Verdana" w:cs="Calibri"/>
          <w:sz w:val="21"/>
          <w:szCs w:val="21"/>
        </w:rPr>
        <w:t xml:space="preserve"> most popular teams covered by the Courant. </w:t>
      </w:r>
    </w:p>
    <w:p w:rsidR="0038374C" w:rsidRPr="00BC67E4" w:rsidRDefault="0038374C" w:rsidP="0038374C">
      <w:pPr>
        <w:numPr>
          <w:ilvl w:val="0"/>
          <w:numId w:val="1"/>
        </w:numPr>
        <w:spacing w:after="60"/>
        <w:jc w:val="both"/>
        <w:rPr>
          <w:rFonts w:ascii="Verdana" w:hAnsi="Verdana" w:cs="Calibri"/>
          <w:sz w:val="21"/>
          <w:szCs w:val="21"/>
        </w:rPr>
      </w:pPr>
      <w:r>
        <w:rPr>
          <w:rFonts w:ascii="Verdana" w:hAnsi="Verdana" w:cs="Calibri"/>
          <w:sz w:val="21"/>
          <w:szCs w:val="21"/>
        </w:rPr>
        <w:t xml:space="preserve">Built on previous experience in the paper’s sports department to mend a long-standing rift with the web staff, creating a collaborative and positive working partnership. </w:t>
      </w:r>
    </w:p>
    <w:p w:rsidR="0038374C" w:rsidRDefault="0038374C" w:rsidP="0038374C">
      <w:pPr>
        <w:numPr>
          <w:ilvl w:val="0"/>
          <w:numId w:val="1"/>
        </w:numPr>
        <w:spacing w:after="60"/>
        <w:jc w:val="both"/>
        <w:rPr>
          <w:rFonts w:ascii="Verdana" w:hAnsi="Verdana" w:cs="Calibri"/>
          <w:sz w:val="21"/>
          <w:szCs w:val="21"/>
        </w:rPr>
      </w:pPr>
      <w:r>
        <w:rPr>
          <w:rFonts w:ascii="Verdana" w:hAnsi="Verdana" w:cs="Calibri"/>
          <w:sz w:val="21"/>
          <w:szCs w:val="21"/>
        </w:rPr>
        <w:lastRenderedPageBreak/>
        <w:t xml:space="preserve">Engaged in facilitating the partnership between the Courant and the Fox 61 television station, working with the station producers to process and edit many of that organization’s news stories and photos for publication on both the courant.com and ctnow.com websites. </w:t>
      </w:r>
    </w:p>
    <w:p w:rsidR="0038374C" w:rsidRDefault="0038374C" w:rsidP="0038374C">
      <w:pPr>
        <w:numPr>
          <w:ilvl w:val="0"/>
          <w:numId w:val="1"/>
        </w:numPr>
        <w:jc w:val="both"/>
        <w:rPr>
          <w:rFonts w:ascii="Verdana" w:hAnsi="Verdana" w:cs="Calibri"/>
          <w:sz w:val="21"/>
          <w:szCs w:val="21"/>
        </w:rPr>
      </w:pPr>
      <w:r>
        <w:rPr>
          <w:rFonts w:ascii="Verdana" w:hAnsi="Verdana" w:cs="Calibri"/>
          <w:sz w:val="21"/>
          <w:szCs w:val="21"/>
        </w:rPr>
        <w:t>Winner of numerous awards for headline writing and overall editing:</w:t>
      </w:r>
    </w:p>
    <w:p w:rsidR="0038374C" w:rsidRPr="00AB59B9" w:rsidRDefault="0038374C" w:rsidP="0038374C">
      <w:pPr>
        <w:numPr>
          <w:ilvl w:val="0"/>
          <w:numId w:val="2"/>
        </w:numPr>
        <w:jc w:val="both"/>
        <w:rPr>
          <w:rFonts w:ascii="Verdana" w:hAnsi="Verdana" w:cs="Calibri"/>
          <w:sz w:val="21"/>
          <w:szCs w:val="21"/>
        </w:rPr>
      </w:pPr>
      <w:r w:rsidRPr="00AB59B9">
        <w:rPr>
          <w:rFonts w:ascii="Verdana" w:hAnsi="Verdana" w:cs="Arial"/>
          <w:sz w:val="21"/>
          <w:szCs w:val="21"/>
        </w:rPr>
        <w:t>Courant’s Warner Award in recognition of copy editing excellence (2007)</w:t>
      </w:r>
    </w:p>
    <w:p w:rsidR="0038374C" w:rsidRPr="00AB59B9" w:rsidRDefault="0038374C" w:rsidP="0038374C">
      <w:pPr>
        <w:numPr>
          <w:ilvl w:val="0"/>
          <w:numId w:val="2"/>
        </w:numPr>
        <w:jc w:val="both"/>
        <w:rPr>
          <w:rFonts w:ascii="Verdana" w:hAnsi="Verdana" w:cs="Calibri"/>
          <w:sz w:val="21"/>
          <w:szCs w:val="21"/>
        </w:rPr>
      </w:pPr>
      <w:r w:rsidRPr="00AB59B9">
        <w:rPr>
          <w:rFonts w:ascii="Verdana" w:hAnsi="Verdana"/>
          <w:sz w:val="21"/>
          <w:szCs w:val="21"/>
        </w:rPr>
        <w:t>Single-Headline Citation, American Copy Editors Society Headline Contest, Division B, large publications (2002)</w:t>
      </w:r>
    </w:p>
    <w:p w:rsidR="0038374C" w:rsidRPr="00AB59B9" w:rsidRDefault="0038374C" w:rsidP="0038374C">
      <w:pPr>
        <w:numPr>
          <w:ilvl w:val="0"/>
          <w:numId w:val="2"/>
        </w:numPr>
        <w:jc w:val="both"/>
        <w:rPr>
          <w:rFonts w:ascii="Verdana" w:hAnsi="Verdana" w:cs="Calibri"/>
          <w:sz w:val="21"/>
          <w:szCs w:val="21"/>
        </w:rPr>
      </w:pPr>
      <w:r w:rsidRPr="00AB59B9">
        <w:rPr>
          <w:rFonts w:ascii="Verdana" w:hAnsi="Verdana" w:cs="Arial"/>
          <w:sz w:val="21"/>
          <w:szCs w:val="21"/>
        </w:rPr>
        <w:t>First place, Headline Writing, CPSJ Awards Competition (1999)</w:t>
      </w:r>
    </w:p>
    <w:p w:rsidR="0038374C" w:rsidRPr="00AB59B9" w:rsidRDefault="0038374C" w:rsidP="0038374C">
      <w:pPr>
        <w:numPr>
          <w:ilvl w:val="0"/>
          <w:numId w:val="2"/>
        </w:numPr>
        <w:jc w:val="both"/>
        <w:rPr>
          <w:rFonts w:ascii="Verdana" w:hAnsi="Verdana" w:cs="Calibri"/>
          <w:sz w:val="21"/>
          <w:szCs w:val="21"/>
        </w:rPr>
      </w:pPr>
      <w:r w:rsidRPr="00AB59B9">
        <w:rPr>
          <w:rFonts w:ascii="Verdana" w:hAnsi="Verdana" w:cs="Arial"/>
          <w:sz w:val="21"/>
          <w:szCs w:val="21"/>
        </w:rPr>
        <w:t>Second place, Headline Writing, Connecticut Society of Professional Journalists Competition (2003)</w:t>
      </w:r>
    </w:p>
    <w:p w:rsidR="0038374C" w:rsidRPr="00F27FB9" w:rsidRDefault="0038374C" w:rsidP="0038374C">
      <w:pPr>
        <w:numPr>
          <w:ilvl w:val="0"/>
          <w:numId w:val="2"/>
        </w:numPr>
        <w:jc w:val="both"/>
        <w:rPr>
          <w:rFonts w:ascii="Verdana" w:hAnsi="Verdana" w:cs="Calibri"/>
          <w:sz w:val="21"/>
          <w:szCs w:val="21"/>
        </w:rPr>
      </w:pPr>
      <w:r w:rsidRPr="00AB59B9">
        <w:rPr>
          <w:rFonts w:ascii="Verdana" w:hAnsi="Verdana" w:cs="Arial"/>
          <w:sz w:val="21"/>
          <w:szCs w:val="21"/>
        </w:rPr>
        <w:t>Chosen from a staff of 25+ copy editors to write the Courant’s front page headline for the lead story about the Sept.</w:t>
      </w:r>
      <w:r>
        <w:rPr>
          <w:rFonts w:ascii="Verdana" w:hAnsi="Verdana" w:cs="Arial"/>
          <w:sz w:val="21"/>
          <w:szCs w:val="21"/>
        </w:rPr>
        <w:t xml:space="preserve"> </w:t>
      </w:r>
      <w:r w:rsidRPr="00AB59B9">
        <w:rPr>
          <w:rFonts w:ascii="Verdana" w:hAnsi="Verdana" w:cs="Arial"/>
          <w:sz w:val="21"/>
          <w:szCs w:val="21"/>
        </w:rPr>
        <w:t xml:space="preserve">11 bombings; the page is on display at </w:t>
      </w:r>
      <w:proofErr w:type="spellStart"/>
      <w:r w:rsidRPr="00AB59B9">
        <w:rPr>
          <w:rFonts w:ascii="Verdana" w:hAnsi="Verdana" w:cs="Arial"/>
          <w:sz w:val="21"/>
          <w:szCs w:val="21"/>
        </w:rPr>
        <w:t>Newseum</w:t>
      </w:r>
      <w:proofErr w:type="spellEnd"/>
      <w:r w:rsidRPr="00AB59B9">
        <w:rPr>
          <w:rFonts w:ascii="Verdana" w:hAnsi="Verdana" w:cs="Arial"/>
          <w:sz w:val="21"/>
          <w:szCs w:val="21"/>
        </w:rPr>
        <w:t xml:space="preserve"> in Washington, D.C</w:t>
      </w:r>
      <w:r w:rsidR="00085382">
        <w:rPr>
          <w:rFonts w:ascii="Verdana" w:hAnsi="Verdana" w:cs="Arial"/>
          <w:sz w:val="21"/>
          <w:szCs w:val="21"/>
        </w:rPr>
        <w:t>.</w:t>
      </w:r>
    </w:p>
    <w:p w:rsidR="00F27FB9" w:rsidRPr="00AB59B9" w:rsidRDefault="00F27FB9" w:rsidP="0038374C">
      <w:pPr>
        <w:numPr>
          <w:ilvl w:val="0"/>
          <w:numId w:val="2"/>
        </w:numPr>
        <w:jc w:val="both"/>
        <w:rPr>
          <w:rFonts w:ascii="Verdana" w:hAnsi="Verdana" w:cs="Calibri"/>
          <w:sz w:val="21"/>
          <w:szCs w:val="21"/>
        </w:rPr>
      </w:pPr>
      <w:r>
        <w:rPr>
          <w:rFonts w:ascii="Verdana" w:hAnsi="Verdana" w:cs="Calibri"/>
          <w:sz w:val="21"/>
          <w:szCs w:val="21"/>
        </w:rPr>
        <w:t>Wrote a headline about Hurricane Floyd (September 1999) that ABC newsman Charlie Gibson held up for display on “Good Morning America” the day after the storm.</w:t>
      </w:r>
    </w:p>
    <w:p w:rsidR="0038374C" w:rsidRDefault="0038374C" w:rsidP="0038374C">
      <w:pPr>
        <w:rPr>
          <w:rFonts w:ascii="Verdana" w:hAnsi="Verdana" w:cs="Calibri"/>
          <w:sz w:val="21"/>
          <w:szCs w:val="21"/>
        </w:rPr>
      </w:pPr>
    </w:p>
    <w:p w:rsidR="00F27FB9" w:rsidRPr="00BC67E4" w:rsidRDefault="00F27FB9" w:rsidP="0038374C">
      <w:pPr>
        <w:rPr>
          <w:rFonts w:ascii="Verdana" w:hAnsi="Verdana" w:cs="Calibri"/>
          <w:sz w:val="21"/>
          <w:szCs w:val="21"/>
        </w:rPr>
      </w:pPr>
    </w:p>
    <w:p w:rsidR="0038374C" w:rsidRPr="00BC67E4" w:rsidRDefault="0038374C" w:rsidP="0038374C">
      <w:pPr>
        <w:rPr>
          <w:rFonts w:ascii="Verdana" w:hAnsi="Verdana" w:cs="Calibri"/>
          <w:b/>
          <w:bCs/>
          <w:caps/>
          <w:sz w:val="21"/>
          <w:szCs w:val="21"/>
        </w:rPr>
      </w:pPr>
      <w:r w:rsidRPr="00BC67E4">
        <w:rPr>
          <w:rFonts w:ascii="Verdana" w:hAnsi="Verdana" w:cs="Calibri"/>
          <w:b/>
          <w:bCs/>
          <w:caps/>
          <w:sz w:val="21"/>
          <w:szCs w:val="21"/>
        </w:rPr>
        <w:t>ADDITIONAL EXPERIENCE</w:t>
      </w:r>
    </w:p>
    <w:p w:rsidR="0038374C" w:rsidRDefault="0038374C" w:rsidP="0038374C">
      <w:pPr>
        <w:pStyle w:val="Heading3"/>
        <w:keepNext w:val="0"/>
        <w:tabs>
          <w:tab w:val="right" w:pos="10440"/>
        </w:tabs>
        <w:spacing w:before="0" w:after="0"/>
        <w:jc w:val="both"/>
        <w:rPr>
          <w:rFonts w:ascii="Verdana" w:hAnsi="Verdana" w:cs="Calibri"/>
          <w:b w:val="0"/>
          <w:bCs w:val="0"/>
          <w:i/>
          <w:iCs/>
          <w:sz w:val="21"/>
          <w:szCs w:val="21"/>
        </w:rPr>
      </w:pPr>
      <w:r>
        <w:rPr>
          <w:rFonts w:ascii="Verdana" w:hAnsi="Verdana" w:cs="Calibri"/>
          <w:b w:val="0"/>
          <w:bCs w:val="0"/>
          <w:i/>
          <w:iCs/>
          <w:sz w:val="21"/>
          <w:szCs w:val="21"/>
        </w:rPr>
        <w:t xml:space="preserve">Copy Editor / Southington Bureau Editor / Reporter, </w:t>
      </w:r>
      <w:smartTag w:uri="urn:schemas-microsoft-com:office:smarttags" w:element="City">
        <w:r>
          <w:rPr>
            <w:rFonts w:ascii="Verdana" w:hAnsi="Verdana" w:cs="Calibri"/>
            <w:b w:val="0"/>
            <w:bCs w:val="0"/>
            <w:i/>
            <w:iCs/>
            <w:sz w:val="21"/>
            <w:szCs w:val="21"/>
          </w:rPr>
          <w:t>Meriden</w:t>
        </w:r>
      </w:smartTag>
      <w:r>
        <w:rPr>
          <w:rFonts w:ascii="Verdana" w:hAnsi="Verdana" w:cs="Calibri"/>
          <w:b w:val="0"/>
          <w:bCs w:val="0"/>
          <w:i/>
          <w:iCs/>
          <w:sz w:val="21"/>
          <w:szCs w:val="21"/>
        </w:rPr>
        <w:t xml:space="preserve"> Record-Journal, </w:t>
      </w:r>
      <w:smartTag w:uri="urn:schemas-microsoft-com:office:smarttags" w:element="place">
        <w:smartTag w:uri="urn:schemas-microsoft-com:office:smarttags" w:element="City">
          <w:r>
            <w:rPr>
              <w:rFonts w:ascii="Verdana" w:hAnsi="Verdana" w:cs="Calibri"/>
              <w:b w:val="0"/>
              <w:bCs w:val="0"/>
              <w:i/>
              <w:iCs/>
              <w:sz w:val="21"/>
              <w:szCs w:val="21"/>
            </w:rPr>
            <w:t>Meriden</w:t>
          </w:r>
        </w:smartTag>
        <w:r>
          <w:rPr>
            <w:rFonts w:ascii="Verdana" w:hAnsi="Verdana" w:cs="Calibri"/>
            <w:b w:val="0"/>
            <w:bCs w:val="0"/>
            <w:i/>
            <w:iCs/>
            <w:sz w:val="21"/>
            <w:szCs w:val="21"/>
          </w:rPr>
          <w:t xml:space="preserve">, </w:t>
        </w:r>
        <w:smartTag w:uri="urn:schemas-microsoft-com:office:smarttags" w:element="State">
          <w:r>
            <w:rPr>
              <w:rFonts w:ascii="Verdana" w:hAnsi="Verdana" w:cs="Calibri"/>
              <w:b w:val="0"/>
              <w:bCs w:val="0"/>
              <w:i/>
              <w:iCs/>
              <w:sz w:val="21"/>
              <w:szCs w:val="21"/>
            </w:rPr>
            <w:t>CT</w:t>
          </w:r>
        </w:smartTag>
      </w:smartTag>
      <w:r>
        <w:rPr>
          <w:rFonts w:ascii="Verdana" w:hAnsi="Verdana" w:cs="Calibri"/>
          <w:b w:val="0"/>
          <w:bCs w:val="0"/>
          <w:i/>
          <w:iCs/>
          <w:sz w:val="21"/>
          <w:szCs w:val="21"/>
        </w:rPr>
        <w:t xml:space="preserve"> (1983-1999)</w:t>
      </w:r>
    </w:p>
    <w:p w:rsidR="005530E7" w:rsidRDefault="005530E7" w:rsidP="005530E7"/>
    <w:p w:rsidR="005530E7" w:rsidRPr="00BC67E4" w:rsidRDefault="005530E7" w:rsidP="005530E7">
      <w:pPr>
        <w:spacing w:after="60"/>
        <w:ind w:left="180"/>
        <w:jc w:val="both"/>
        <w:rPr>
          <w:rFonts w:ascii="Verdana" w:hAnsi="Verdana" w:cs="Calibri"/>
          <w:b/>
          <w:bCs/>
          <w:sz w:val="21"/>
          <w:szCs w:val="21"/>
        </w:rPr>
      </w:pPr>
      <w:r>
        <w:rPr>
          <w:rFonts w:ascii="Verdana" w:hAnsi="Verdana" w:cs="Calibri"/>
          <w:b/>
          <w:bCs/>
          <w:sz w:val="21"/>
          <w:szCs w:val="21"/>
          <w:lang w:val="en-GB"/>
        </w:rPr>
        <w:t>H</w:t>
      </w:r>
      <w:proofErr w:type="spellStart"/>
      <w:r w:rsidRPr="00BC67E4">
        <w:rPr>
          <w:rFonts w:ascii="Verdana" w:hAnsi="Verdana" w:cs="Calibri"/>
          <w:b/>
          <w:bCs/>
          <w:sz w:val="21"/>
          <w:szCs w:val="21"/>
        </w:rPr>
        <w:t>ighlights</w:t>
      </w:r>
      <w:proofErr w:type="spellEnd"/>
    </w:p>
    <w:p w:rsidR="005530E7" w:rsidRPr="005530E7" w:rsidRDefault="005530E7" w:rsidP="005530E7">
      <w:pPr>
        <w:tabs>
          <w:tab w:val="left" w:pos="1620"/>
          <w:tab w:val="left" w:pos="2160"/>
        </w:tabs>
        <w:autoSpaceDE w:val="0"/>
        <w:autoSpaceDN w:val="0"/>
        <w:adjustRightInd w:val="0"/>
        <w:rPr>
          <w:rFonts w:ascii="Verdana" w:hAnsi="Verdana" w:cs="Arial"/>
          <w:sz w:val="20"/>
          <w:szCs w:val="20"/>
        </w:rPr>
      </w:pPr>
      <w:r>
        <w:rPr>
          <w:rFonts w:ascii="Verdana" w:hAnsi="Verdana" w:cs="Arial"/>
          <w:sz w:val="20"/>
          <w:szCs w:val="20"/>
        </w:rPr>
        <w:t>(R</w:t>
      </w:r>
      <w:r w:rsidRPr="005530E7">
        <w:rPr>
          <w:rFonts w:ascii="Verdana" w:hAnsi="Verdana" w:cs="Arial"/>
          <w:sz w:val="20"/>
          <w:szCs w:val="20"/>
        </w:rPr>
        <w:t>eporter</w:t>
      </w:r>
      <w:r>
        <w:rPr>
          <w:rFonts w:ascii="Verdana" w:hAnsi="Verdana" w:cs="Arial"/>
          <w:sz w:val="20"/>
          <w:szCs w:val="20"/>
        </w:rPr>
        <w:t xml:space="preserve">, </w:t>
      </w:r>
      <w:r w:rsidRPr="005530E7">
        <w:rPr>
          <w:rFonts w:ascii="Verdana" w:hAnsi="Verdana" w:cs="Arial"/>
          <w:sz w:val="20"/>
          <w:szCs w:val="20"/>
        </w:rPr>
        <w:t>1983-86)</w:t>
      </w:r>
      <w:r>
        <w:rPr>
          <w:rFonts w:ascii="Verdana" w:hAnsi="Verdana" w:cs="Arial"/>
          <w:sz w:val="20"/>
          <w:szCs w:val="20"/>
        </w:rPr>
        <w:t xml:space="preserve"> – Generated </w:t>
      </w:r>
      <w:r w:rsidRPr="005530E7">
        <w:rPr>
          <w:rFonts w:ascii="Verdana" w:hAnsi="Verdana" w:cs="Arial"/>
          <w:sz w:val="20"/>
          <w:szCs w:val="20"/>
        </w:rPr>
        <w:t>story ideas, reported and wrote news and feature stories, mostly in the town of Southington, for 30,000-circulation daily newspaper. Covered town politics, government and environmental issues and did general assignment reporting</w:t>
      </w:r>
      <w:r w:rsidRPr="005530E7">
        <w:rPr>
          <w:rFonts w:ascii="Verdana" w:hAnsi="Verdana" w:cs="Arial"/>
          <w:sz w:val="20"/>
          <w:szCs w:val="20"/>
        </w:rPr>
        <w:t xml:space="preserve">; </w:t>
      </w:r>
      <w:r>
        <w:rPr>
          <w:rFonts w:ascii="Verdana" w:hAnsi="Verdana" w:cs="Arial"/>
          <w:sz w:val="20"/>
          <w:szCs w:val="20"/>
        </w:rPr>
        <w:t>(</w:t>
      </w:r>
      <w:r w:rsidRPr="005530E7">
        <w:rPr>
          <w:rFonts w:ascii="Verdana" w:hAnsi="Verdana" w:cs="Arial"/>
          <w:sz w:val="20"/>
          <w:szCs w:val="20"/>
        </w:rPr>
        <w:t>Southington</w:t>
      </w:r>
      <w:r>
        <w:rPr>
          <w:rFonts w:ascii="Verdana" w:hAnsi="Verdana" w:cs="Arial"/>
          <w:sz w:val="20"/>
          <w:szCs w:val="20"/>
        </w:rPr>
        <w:t>-Cheshire</w:t>
      </w:r>
      <w:r w:rsidRPr="005530E7">
        <w:rPr>
          <w:rFonts w:ascii="Verdana" w:hAnsi="Verdana" w:cs="Arial"/>
          <w:sz w:val="20"/>
          <w:szCs w:val="20"/>
        </w:rPr>
        <w:t xml:space="preserve"> bureau editor</w:t>
      </w:r>
      <w:r>
        <w:rPr>
          <w:rFonts w:ascii="Verdana" w:hAnsi="Verdana" w:cs="Arial"/>
          <w:sz w:val="20"/>
          <w:szCs w:val="20"/>
        </w:rPr>
        <w:t>,</w:t>
      </w:r>
      <w:r w:rsidRPr="005530E7">
        <w:rPr>
          <w:rFonts w:ascii="Verdana" w:hAnsi="Verdana" w:cs="Arial"/>
          <w:sz w:val="20"/>
          <w:szCs w:val="20"/>
        </w:rPr>
        <w:t xml:space="preserve"> 1986-89)</w:t>
      </w:r>
      <w:r>
        <w:rPr>
          <w:rFonts w:ascii="Verdana" w:hAnsi="Verdana" w:cs="Arial"/>
          <w:sz w:val="20"/>
          <w:szCs w:val="20"/>
        </w:rPr>
        <w:t xml:space="preserve"> </w:t>
      </w:r>
      <w:r>
        <w:rPr>
          <w:rFonts w:ascii="Verdana" w:hAnsi="Verdana" w:cs="Arial"/>
          <w:sz w:val="20"/>
          <w:szCs w:val="20"/>
        </w:rPr>
        <w:t>–</w:t>
      </w:r>
      <w:r>
        <w:rPr>
          <w:rFonts w:ascii="Verdana" w:hAnsi="Verdana" w:cs="Arial"/>
          <w:sz w:val="20"/>
          <w:szCs w:val="20"/>
        </w:rPr>
        <w:t xml:space="preserve"> </w:t>
      </w:r>
      <w:r w:rsidRPr="005530E7">
        <w:rPr>
          <w:rFonts w:ascii="Verdana" w:hAnsi="Verdana" w:cs="Arial"/>
          <w:sz w:val="20"/>
          <w:szCs w:val="20"/>
        </w:rPr>
        <w:t>Generated story ideas, reported and wrote stories, supervised a staff of four reporters and a photographer in covering towns of Southington and Cheshire; designed town newspaper page</w:t>
      </w:r>
      <w:r>
        <w:rPr>
          <w:rFonts w:ascii="Verdana" w:hAnsi="Verdana" w:cs="Arial"/>
          <w:sz w:val="20"/>
          <w:szCs w:val="20"/>
        </w:rPr>
        <w:t>s, wrote headlines and captions; (C</w:t>
      </w:r>
      <w:r w:rsidRPr="0010061B">
        <w:rPr>
          <w:rFonts w:ascii="Verdana" w:hAnsi="Verdana" w:cs="Arial"/>
          <w:sz w:val="20"/>
          <w:szCs w:val="20"/>
        </w:rPr>
        <w:t>opy editor in Meriden newsroom</w:t>
      </w:r>
      <w:r>
        <w:rPr>
          <w:rFonts w:ascii="Verdana" w:hAnsi="Verdana" w:cs="Arial"/>
          <w:sz w:val="20"/>
          <w:szCs w:val="20"/>
        </w:rPr>
        <w:t>,</w:t>
      </w:r>
      <w:r w:rsidRPr="0010061B">
        <w:rPr>
          <w:rFonts w:ascii="Verdana" w:hAnsi="Verdana" w:cs="Arial"/>
          <w:sz w:val="20"/>
          <w:szCs w:val="20"/>
        </w:rPr>
        <w:t xml:space="preserve"> 1990-1999)</w:t>
      </w:r>
      <w:r>
        <w:rPr>
          <w:rFonts w:ascii="Verdana" w:hAnsi="Verdana" w:cs="Arial"/>
          <w:sz w:val="20"/>
          <w:szCs w:val="20"/>
        </w:rPr>
        <w:t xml:space="preserve"> </w:t>
      </w:r>
      <w:r>
        <w:rPr>
          <w:rFonts w:ascii="Verdana" w:hAnsi="Verdana" w:cs="Arial"/>
          <w:sz w:val="20"/>
          <w:szCs w:val="20"/>
        </w:rPr>
        <w:t>–</w:t>
      </w:r>
      <w:r w:rsidRPr="0010061B">
        <w:rPr>
          <w:rFonts w:ascii="Verdana" w:hAnsi="Verdana" w:cs="Arial"/>
          <w:sz w:val="20"/>
          <w:szCs w:val="20"/>
        </w:rPr>
        <w:t xml:space="preserve"> </w:t>
      </w:r>
      <w:r>
        <w:rPr>
          <w:rFonts w:ascii="Verdana" w:hAnsi="Verdana" w:cs="Arial"/>
          <w:sz w:val="20"/>
          <w:szCs w:val="20"/>
        </w:rPr>
        <w:t>E</w:t>
      </w:r>
      <w:r w:rsidRPr="0010061B">
        <w:rPr>
          <w:rFonts w:ascii="Verdana" w:hAnsi="Verdana" w:cs="Arial"/>
          <w:sz w:val="20"/>
          <w:szCs w:val="20"/>
        </w:rPr>
        <w:t xml:space="preserve">dited local reporters’ copy; designed  and produced pages using Quark Xpress; wrote headlines and </w:t>
      </w:r>
      <w:r>
        <w:rPr>
          <w:rFonts w:ascii="Verdana" w:hAnsi="Verdana" w:cs="Arial"/>
          <w:sz w:val="20"/>
          <w:szCs w:val="20"/>
        </w:rPr>
        <w:t>captions</w:t>
      </w:r>
      <w:r w:rsidRPr="0010061B">
        <w:rPr>
          <w:rFonts w:ascii="Verdana" w:hAnsi="Verdana" w:cs="Arial"/>
          <w:sz w:val="20"/>
          <w:szCs w:val="20"/>
        </w:rPr>
        <w:t xml:space="preserve"> for local and wire stories;  sized and cropped photos; worked with editors and reporters to clear up problems in stories; and proofread pages.  </w:t>
      </w:r>
      <w:proofErr w:type="gramStart"/>
      <w:r w:rsidRPr="0010061B">
        <w:rPr>
          <w:rFonts w:ascii="Verdana" w:hAnsi="Verdana" w:cs="Arial"/>
          <w:sz w:val="20"/>
          <w:szCs w:val="20"/>
        </w:rPr>
        <w:t>Worked as wire editor on Saturdays for three years.</w:t>
      </w:r>
      <w:proofErr w:type="gramEnd"/>
    </w:p>
    <w:p w:rsidR="00C93154" w:rsidRDefault="00C93154" w:rsidP="00C93154"/>
    <w:p w:rsidR="00C93154" w:rsidRDefault="00C93154" w:rsidP="00C93154">
      <w:pPr>
        <w:pBdr>
          <w:bottom w:val="threeDEngrave" w:sz="24" w:space="0" w:color="auto"/>
        </w:pBdr>
        <w:shd w:val="clear" w:color="auto" w:fill="000000"/>
        <w:rPr>
          <w:rFonts w:ascii="Century Gothic" w:hAnsi="Century Gothic" w:cs="Century Gothic"/>
          <w:caps/>
          <w:sz w:val="22"/>
          <w:szCs w:val="22"/>
        </w:rPr>
      </w:pPr>
      <w:r>
        <w:rPr>
          <w:rFonts w:ascii="Century Gothic" w:hAnsi="Century Gothic" w:cs="Century Gothic"/>
          <w:caps/>
          <w:sz w:val="22"/>
          <w:szCs w:val="22"/>
        </w:rPr>
        <w:t>Education • Professional Development</w:t>
      </w:r>
    </w:p>
    <w:p w:rsidR="00C93154" w:rsidRDefault="00C93154" w:rsidP="00C93154">
      <w:pPr>
        <w:rPr>
          <w:rFonts w:ascii="Trebuchet MS" w:hAnsi="Trebuchet MS" w:cs="Trebuchet MS"/>
          <w:sz w:val="10"/>
          <w:szCs w:val="10"/>
        </w:rPr>
      </w:pPr>
    </w:p>
    <w:p w:rsidR="00C93154" w:rsidRDefault="00C93154" w:rsidP="00C93154">
      <w:pPr>
        <w:rPr>
          <w:rFonts w:ascii="Verdana" w:hAnsi="Verdana" w:cs="Calibri"/>
          <w:sz w:val="21"/>
          <w:szCs w:val="21"/>
        </w:rPr>
      </w:pPr>
      <w:r>
        <w:rPr>
          <w:rFonts w:ascii="Verdana" w:hAnsi="Verdana" w:cs="Calibri"/>
          <w:b/>
          <w:bCs/>
          <w:sz w:val="21"/>
          <w:szCs w:val="21"/>
        </w:rPr>
        <w:t>MA, Magazine Journalism (Summa cum laude)</w:t>
      </w:r>
    </w:p>
    <w:p w:rsidR="00C93154" w:rsidRDefault="00C93154" w:rsidP="00C93154">
      <w:pPr>
        <w:rPr>
          <w:rFonts w:ascii="Verdana" w:hAnsi="Verdana" w:cs="Calibri"/>
          <w:sz w:val="21"/>
          <w:szCs w:val="21"/>
        </w:rPr>
      </w:pPr>
      <w:smartTag w:uri="urn:schemas-microsoft-com:office:smarttags" w:element="PlaceName">
        <w:r>
          <w:rPr>
            <w:rFonts w:ascii="Verdana" w:hAnsi="Verdana" w:cs="Calibri"/>
            <w:sz w:val="21"/>
            <w:szCs w:val="21"/>
          </w:rPr>
          <w:t>Syracuse</w:t>
        </w:r>
      </w:smartTag>
      <w:r>
        <w:rPr>
          <w:rFonts w:ascii="Verdana" w:hAnsi="Verdana" w:cs="Calibri"/>
          <w:sz w:val="21"/>
          <w:szCs w:val="21"/>
        </w:rPr>
        <w:t xml:space="preserve"> </w:t>
      </w:r>
      <w:smartTag w:uri="urn:schemas-microsoft-com:office:smarttags" w:element="PlaceType">
        <w:r>
          <w:rPr>
            <w:rFonts w:ascii="Verdana" w:hAnsi="Verdana" w:cs="Calibri"/>
            <w:sz w:val="21"/>
            <w:szCs w:val="21"/>
          </w:rPr>
          <w:t>University</w:t>
        </w:r>
      </w:smartTag>
      <w:r>
        <w:rPr>
          <w:rFonts w:ascii="Verdana" w:hAnsi="Verdana" w:cs="Calibri"/>
          <w:sz w:val="21"/>
          <w:szCs w:val="21"/>
        </w:rPr>
        <w:t xml:space="preserve">, </w:t>
      </w:r>
      <w:smartTag w:uri="urn:schemas-microsoft-com:office:smarttags" w:element="place">
        <w:smartTag w:uri="urn:schemas-microsoft-com:office:smarttags" w:element="City">
          <w:smartTag w:uri="urn:schemas-microsoft-com:office:smarttags" w:element="City">
            <w:r>
              <w:rPr>
                <w:rFonts w:ascii="Verdana" w:hAnsi="Verdana" w:cs="Calibri"/>
                <w:sz w:val="21"/>
                <w:szCs w:val="21"/>
              </w:rPr>
              <w:t>Syracuse</w:t>
            </w:r>
          </w:smartTag>
          <w:r>
            <w:rPr>
              <w:rFonts w:ascii="Verdana" w:hAnsi="Verdana" w:cs="Calibri"/>
              <w:sz w:val="21"/>
              <w:szCs w:val="21"/>
            </w:rPr>
            <w:t xml:space="preserve">, </w:t>
          </w:r>
          <w:smartTag w:uri="urn:schemas-microsoft-com:office:smarttags" w:element="State">
            <w:r>
              <w:rPr>
                <w:rFonts w:ascii="Verdana" w:hAnsi="Verdana" w:cs="Calibri"/>
                <w:sz w:val="21"/>
                <w:szCs w:val="21"/>
              </w:rPr>
              <w:t>NY</w:t>
            </w:r>
          </w:smartTag>
        </w:smartTag>
      </w:smartTag>
    </w:p>
    <w:p w:rsidR="00C93154" w:rsidRPr="00702B01" w:rsidRDefault="00C93154" w:rsidP="00C93154">
      <w:pPr>
        <w:rPr>
          <w:rFonts w:ascii="Verdana" w:hAnsi="Verdana" w:cs="Calibri"/>
          <w:sz w:val="10"/>
          <w:szCs w:val="10"/>
        </w:rPr>
      </w:pPr>
    </w:p>
    <w:p w:rsidR="00C93154" w:rsidRDefault="00C93154" w:rsidP="00C93154">
      <w:pPr>
        <w:rPr>
          <w:rFonts w:ascii="Verdana" w:hAnsi="Verdana" w:cs="Calibri"/>
          <w:b/>
          <w:bCs/>
          <w:sz w:val="21"/>
          <w:szCs w:val="21"/>
        </w:rPr>
      </w:pPr>
      <w:r>
        <w:rPr>
          <w:rFonts w:ascii="Verdana" w:hAnsi="Verdana" w:cs="Calibri"/>
          <w:b/>
          <w:bCs/>
          <w:sz w:val="21"/>
          <w:szCs w:val="21"/>
        </w:rPr>
        <w:t>BA, Environmental Science and Political Science (Magna cum laude)</w:t>
      </w:r>
    </w:p>
    <w:p w:rsidR="00C93154" w:rsidRPr="009862AF" w:rsidRDefault="00C93154" w:rsidP="00C93154">
      <w:pPr>
        <w:rPr>
          <w:rFonts w:ascii="Verdana" w:hAnsi="Verdana" w:cs="Calibri"/>
          <w:sz w:val="21"/>
          <w:szCs w:val="21"/>
        </w:rPr>
      </w:pPr>
      <w:smartTag w:uri="urn:schemas-microsoft-com:office:smarttags" w:element="PlaceName">
        <w:r>
          <w:rPr>
            <w:rFonts w:ascii="Verdana" w:hAnsi="Verdana" w:cs="Calibri"/>
            <w:sz w:val="21"/>
            <w:szCs w:val="21"/>
          </w:rPr>
          <w:t>SUNY</w:t>
        </w:r>
      </w:smartTag>
      <w:r>
        <w:rPr>
          <w:rFonts w:ascii="Verdana" w:hAnsi="Verdana" w:cs="Calibri"/>
          <w:sz w:val="21"/>
          <w:szCs w:val="21"/>
        </w:rPr>
        <w:t xml:space="preserve"> </w:t>
      </w:r>
      <w:smartTag w:uri="urn:schemas-microsoft-com:office:smarttags" w:element="PlaceType">
        <w:r>
          <w:rPr>
            <w:rFonts w:ascii="Verdana" w:hAnsi="Verdana" w:cs="Calibri"/>
            <w:sz w:val="21"/>
            <w:szCs w:val="21"/>
          </w:rPr>
          <w:t>College</w:t>
        </w:r>
      </w:smartTag>
      <w:r>
        <w:rPr>
          <w:rFonts w:ascii="Verdana" w:hAnsi="Verdana" w:cs="Calibri"/>
          <w:sz w:val="21"/>
          <w:szCs w:val="21"/>
        </w:rPr>
        <w:t xml:space="preserve"> at </w:t>
      </w:r>
      <w:smartTag w:uri="urn:schemas-microsoft-com:office:smarttags" w:element="City">
        <w:r>
          <w:rPr>
            <w:rFonts w:ascii="Verdana" w:hAnsi="Verdana" w:cs="Calibri"/>
            <w:sz w:val="21"/>
            <w:szCs w:val="21"/>
          </w:rPr>
          <w:t>Plattsburgh</w:t>
        </w:r>
      </w:smartTag>
      <w:r>
        <w:rPr>
          <w:rFonts w:ascii="Verdana" w:hAnsi="Verdana" w:cs="Calibri"/>
          <w:sz w:val="21"/>
          <w:szCs w:val="21"/>
        </w:rPr>
        <w:t xml:space="preserve">, </w:t>
      </w:r>
      <w:smartTag w:uri="urn:schemas-microsoft-com:office:smarttags" w:element="place">
        <w:smartTag w:uri="urn:schemas-microsoft-com:office:smarttags" w:element="City">
          <w:smartTag w:uri="urn:schemas-microsoft-com:office:smarttags" w:element="City">
            <w:r>
              <w:rPr>
                <w:rFonts w:ascii="Verdana" w:hAnsi="Verdana" w:cs="Calibri"/>
                <w:sz w:val="21"/>
                <w:szCs w:val="21"/>
              </w:rPr>
              <w:t>Plattsburgh</w:t>
            </w:r>
          </w:smartTag>
          <w:r>
            <w:rPr>
              <w:rFonts w:ascii="Verdana" w:hAnsi="Verdana" w:cs="Calibri"/>
              <w:sz w:val="21"/>
              <w:szCs w:val="21"/>
            </w:rPr>
            <w:t xml:space="preserve">, </w:t>
          </w:r>
          <w:smartTag w:uri="urn:schemas-microsoft-com:office:smarttags" w:element="State">
            <w:r>
              <w:rPr>
                <w:rFonts w:ascii="Verdana" w:hAnsi="Verdana" w:cs="Calibri"/>
                <w:sz w:val="21"/>
                <w:szCs w:val="21"/>
              </w:rPr>
              <w:t>NY</w:t>
            </w:r>
          </w:smartTag>
        </w:smartTag>
      </w:smartTag>
    </w:p>
    <w:p w:rsidR="00C93154" w:rsidRPr="00702B01" w:rsidRDefault="00C93154" w:rsidP="00C93154">
      <w:pPr>
        <w:rPr>
          <w:rFonts w:ascii="Calibri" w:hAnsi="Calibri" w:cs="Calibri"/>
          <w:sz w:val="22"/>
          <w:szCs w:val="22"/>
        </w:rPr>
      </w:pPr>
      <w:bookmarkStart w:id="0" w:name="_Training"/>
      <w:bookmarkEnd w:id="0"/>
    </w:p>
    <w:p w:rsidR="00C93154" w:rsidRPr="009862AF" w:rsidRDefault="00C93154" w:rsidP="00C93154">
      <w:pPr>
        <w:rPr>
          <w:rFonts w:ascii="Verdana" w:hAnsi="Verdana" w:cs="Calibri"/>
          <w:b/>
          <w:bCs/>
          <w:caps/>
          <w:sz w:val="21"/>
          <w:szCs w:val="21"/>
        </w:rPr>
      </w:pPr>
      <w:r w:rsidRPr="009862AF">
        <w:rPr>
          <w:rFonts w:ascii="Verdana" w:hAnsi="Verdana" w:cs="Calibri"/>
          <w:b/>
          <w:bCs/>
          <w:caps/>
          <w:sz w:val="21"/>
          <w:szCs w:val="21"/>
        </w:rPr>
        <w:t>SPECIALIZED TRAINING</w:t>
      </w:r>
    </w:p>
    <w:p w:rsidR="00C93154" w:rsidRPr="00702B01" w:rsidRDefault="00C93154" w:rsidP="00C93154">
      <w:pPr>
        <w:rPr>
          <w:rFonts w:ascii="Verdana" w:hAnsi="Verdana" w:cs="Arial"/>
          <w:sz w:val="21"/>
          <w:szCs w:val="21"/>
        </w:rPr>
      </w:pPr>
      <w:r w:rsidRPr="00702B01">
        <w:rPr>
          <w:rFonts w:ascii="Verdana" w:hAnsi="Verdana" w:cs="Arial"/>
          <w:b/>
          <w:sz w:val="21"/>
          <w:szCs w:val="21"/>
        </w:rPr>
        <w:t xml:space="preserve">Alternate Route to Certification Program, </w:t>
      </w:r>
      <w:r w:rsidRPr="00702B01">
        <w:rPr>
          <w:rFonts w:ascii="Verdana" w:hAnsi="Verdana" w:cs="Arial"/>
          <w:sz w:val="21"/>
          <w:szCs w:val="21"/>
        </w:rPr>
        <w:t>Connecticut Department of Higher Education (2010)</w:t>
      </w:r>
    </w:p>
    <w:p w:rsidR="00C93154" w:rsidRPr="00702B01" w:rsidRDefault="00C93154" w:rsidP="00C93154">
      <w:pPr>
        <w:rPr>
          <w:rFonts w:ascii="Verdana" w:hAnsi="Verdana" w:cs="Calibri"/>
          <w:b/>
          <w:bCs/>
          <w:caps/>
          <w:sz w:val="21"/>
          <w:szCs w:val="21"/>
        </w:rPr>
      </w:pPr>
      <w:r w:rsidRPr="00702B01">
        <w:rPr>
          <w:rFonts w:ascii="Verdana" w:hAnsi="Verdana" w:cs="Arial"/>
          <w:b/>
          <w:sz w:val="21"/>
          <w:szCs w:val="21"/>
        </w:rPr>
        <w:t>Mathematics and teacher certification courses</w:t>
      </w:r>
      <w:r w:rsidRPr="00702B01">
        <w:rPr>
          <w:rFonts w:ascii="Verdana" w:hAnsi="Verdana" w:cs="Arial"/>
          <w:sz w:val="21"/>
          <w:szCs w:val="21"/>
        </w:rPr>
        <w:t xml:space="preserve">, </w:t>
      </w:r>
      <w:smartTag w:uri="urn:schemas-microsoft-com:office:smarttags" w:element="place">
        <w:smartTag w:uri="urn:schemas-microsoft-com:office:smarttags" w:element="PlaceName">
          <w:smartTag w:uri="urn:schemas-microsoft-com:office:smarttags" w:element="PlaceName">
            <w:r w:rsidRPr="00702B01">
              <w:rPr>
                <w:rFonts w:ascii="Verdana" w:hAnsi="Verdana" w:cs="Arial"/>
                <w:sz w:val="21"/>
                <w:szCs w:val="21"/>
              </w:rPr>
              <w:t>Central</w:t>
            </w:r>
          </w:smartTag>
          <w:r w:rsidRPr="00702B01">
            <w:rPr>
              <w:rFonts w:ascii="Verdana" w:hAnsi="Verdana" w:cs="Arial"/>
              <w:sz w:val="21"/>
              <w:szCs w:val="21"/>
            </w:rPr>
            <w:t xml:space="preserve"> </w:t>
          </w:r>
          <w:smartTag w:uri="urn:schemas-microsoft-com:office:smarttags" w:element="PlaceName">
            <w:smartTag w:uri="urn:schemas-microsoft-com:office:smarttags" w:element="PlaceType">
              <w:r w:rsidRPr="00702B01">
                <w:rPr>
                  <w:rFonts w:ascii="Verdana" w:hAnsi="Verdana" w:cs="Arial"/>
                  <w:sz w:val="21"/>
                  <w:szCs w:val="21"/>
                </w:rPr>
                <w:t>Connecticut</w:t>
              </w:r>
            </w:smartTag>
          </w:smartTag>
          <w:r w:rsidRPr="00702B01">
            <w:rPr>
              <w:rFonts w:ascii="Verdana" w:hAnsi="Verdana" w:cs="Arial"/>
              <w:sz w:val="21"/>
              <w:szCs w:val="21"/>
            </w:rPr>
            <w:t xml:space="preserve"> </w:t>
          </w:r>
          <w:smartTag w:uri="urn:schemas-microsoft-com:office:smarttags" w:element="PlaceType">
            <w:r w:rsidRPr="00702B01">
              <w:rPr>
                <w:rFonts w:ascii="Verdana" w:hAnsi="Verdana" w:cs="Arial"/>
                <w:sz w:val="21"/>
                <w:szCs w:val="21"/>
              </w:rPr>
              <w:t>State</w:t>
            </w:r>
          </w:smartTag>
          <w:r w:rsidRPr="00702B01">
            <w:rPr>
              <w:rFonts w:ascii="Verdana" w:hAnsi="Verdana" w:cs="Arial"/>
              <w:sz w:val="21"/>
              <w:szCs w:val="21"/>
            </w:rPr>
            <w:t xml:space="preserve"> </w:t>
          </w:r>
          <w:smartTag w:uri="urn:schemas-microsoft-com:office:smarttags" w:element="PlaceType">
            <w:r w:rsidRPr="00702B01">
              <w:rPr>
                <w:rFonts w:ascii="Verdana" w:hAnsi="Verdana" w:cs="Arial"/>
                <w:sz w:val="21"/>
                <w:szCs w:val="21"/>
              </w:rPr>
              <w:t>University</w:t>
            </w:r>
          </w:smartTag>
        </w:smartTag>
      </w:smartTag>
    </w:p>
    <w:p w:rsidR="00C93154" w:rsidRPr="00702B01" w:rsidRDefault="00C93154" w:rsidP="00C93154">
      <w:pPr>
        <w:pStyle w:val="ListParagraph"/>
        <w:spacing w:before="0" w:after="0" w:line="240" w:lineRule="auto"/>
        <w:ind w:left="90"/>
        <w:jc w:val="left"/>
        <w:rPr>
          <w:rFonts w:ascii="Calibri" w:hAnsi="Calibri" w:cs="Calibri"/>
          <w:sz w:val="22"/>
          <w:szCs w:val="22"/>
        </w:rPr>
      </w:pPr>
    </w:p>
    <w:p w:rsidR="00C93154" w:rsidRPr="009862AF" w:rsidRDefault="00C93154" w:rsidP="00C93154">
      <w:pPr>
        <w:rPr>
          <w:rFonts w:ascii="Verdana" w:hAnsi="Verdana" w:cs="Calibri"/>
          <w:b/>
          <w:bCs/>
          <w:caps/>
          <w:sz w:val="21"/>
          <w:szCs w:val="21"/>
        </w:rPr>
      </w:pPr>
      <w:r>
        <w:rPr>
          <w:rFonts w:ascii="Verdana" w:hAnsi="Verdana" w:cs="Calibri"/>
          <w:b/>
          <w:bCs/>
          <w:caps/>
          <w:sz w:val="21"/>
          <w:szCs w:val="21"/>
        </w:rPr>
        <w:t>COMMUNITY SERVICE</w:t>
      </w:r>
    </w:p>
    <w:p w:rsidR="0022311A" w:rsidRDefault="00C93154" w:rsidP="005530E7">
      <w:pPr>
        <w:jc w:val="both"/>
      </w:pPr>
      <w:r>
        <w:rPr>
          <w:rFonts w:ascii="Verdana" w:hAnsi="Verdana" w:cs="Calibri"/>
          <w:sz w:val="21"/>
          <w:szCs w:val="21"/>
        </w:rPr>
        <w:t>Volunteer, State Veterans Home, Rocky Hill, CT (2003 – Present)</w:t>
      </w:r>
      <w:bookmarkStart w:id="1" w:name="_GoBack"/>
      <w:bookmarkEnd w:id="1"/>
      <w:r w:rsidR="005530E7">
        <w:t xml:space="preserve"> </w:t>
      </w:r>
    </w:p>
    <w:sectPr w:rsidR="0022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03FFB"/>
    <w:multiLevelType w:val="hybridMultilevel"/>
    <w:tmpl w:val="89AACA04"/>
    <w:lvl w:ilvl="0" w:tplc="0409000B">
      <w:start w:val="1"/>
      <w:numFmt w:val="bullet"/>
      <w:lvlText w:val=""/>
      <w:lvlJc w:val="left"/>
      <w:pPr>
        <w:tabs>
          <w:tab w:val="num" w:pos="1080"/>
        </w:tabs>
        <w:ind w:left="1080" w:hanging="360"/>
      </w:pPr>
      <w:rPr>
        <w:rFonts w:ascii="Wingdings" w:hAnsi="Wingdings" w:hint="default"/>
        <w:color w:val="auto"/>
        <w:sz w:val="20"/>
      </w:rPr>
    </w:lvl>
    <w:lvl w:ilvl="1" w:tplc="0409000F">
      <w:start w:val="1"/>
      <w:numFmt w:val="decimal"/>
      <w:lvlText w:val="%2."/>
      <w:lvlJc w:val="left"/>
      <w:pPr>
        <w:tabs>
          <w:tab w:val="num" w:pos="2361"/>
        </w:tabs>
        <w:ind w:left="2361" w:hanging="360"/>
      </w:pPr>
      <w:rPr>
        <w:rFonts w:cs="Times New Roman" w:hint="default"/>
        <w:color w:val="auto"/>
        <w:sz w:val="22"/>
        <w:szCs w:val="22"/>
      </w:rPr>
    </w:lvl>
    <w:lvl w:ilvl="2" w:tplc="04090005" w:tentative="1">
      <w:start w:val="1"/>
      <w:numFmt w:val="bullet"/>
      <w:lvlText w:val=""/>
      <w:lvlJc w:val="left"/>
      <w:pPr>
        <w:tabs>
          <w:tab w:val="num" w:pos="3081"/>
        </w:tabs>
        <w:ind w:left="3081" w:hanging="360"/>
      </w:pPr>
      <w:rPr>
        <w:rFonts w:ascii="Wingdings" w:hAnsi="Wingdings" w:hint="default"/>
      </w:rPr>
    </w:lvl>
    <w:lvl w:ilvl="3" w:tplc="04090001" w:tentative="1">
      <w:start w:val="1"/>
      <w:numFmt w:val="bullet"/>
      <w:lvlText w:val=""/>
      <w:lvlJc w:val="left"/>
      <w:pPr>
        <w:tabs>
          <w:tab w:val="num" w:pos="3801"/>
        </w:tabs>
        <w:ind w:left="3801" w:hanging="360"/>
      </w:pPr>
      <w:rPr>
        <w:rFonts w:ascii="Symbol" w:hAnsi="Symbol" w:hint="default"/>
      </w:rPr>
    </w:lvl>
    <w:lvl w:ilvl="4" w:tplc="04090003" w:tentative="1">
      <w:start w:val="1"/>
      <w:numFmt w:val="bullet"/>
      <w:lvlText w:val="o"/>
      <w:lvlJc w:val="left"/>
      <w:pPr>
        <w:tabs>
          <w:tab w:val="num" w:pos="4521"/>
        </w:tabs>
        <w:ind w:left="4521" w:hanging="360"/>
      </w:pPr>
      <w:rPr>
        <w:rFonts w:ascii="Courier New" w:hAnsi="Courier New" w:hint="default"/>
      </w:rPr>
    </w:lvl>
    <w:lvl w:ilvl="5" w:tplc="04090005" w:tentative="1">
      <w:start w:val="1"/>
      <w:numFmt w:val="bullet"/>
      <w:lvlText w:val=""/>
      <w:lvlJc w:val="left"/>
      <w:pPr>
        <w:tabs>
          <w:tab w:val="num" w:pos="5241"/>
        </w:tabs>
        <w:ind w:left="5241" w:hanging="360"/>
      </w:pPr>
      <w:rPr>
        <w:rFonts w:ascii="Wingdings" w:hAnsi="Wingdings" w:hint="default"/>
      </w:rPr>
    </w:lvl>
    <w:lvl w:ilvl="6" w:tplc="04090001" w:tentative="1">
      <w:start w:val="1"/>
      <w:numFmt w:val="bullet"/>
      <w:lvlText w:val=""/>
      <w:lvlJc w:val="left"/>
      <w:pPr>
        <w:tabs>
          <w:tab w:val="num" w:pos="5961"/>
        </w:tabs>
        <w:ind w:left="5961" w:hanging="360"/>
      </w:pPr>
      <w:rPr>
        <w:rFonts w:ascii="Symbol" w:hAnsi="Symbol" w:hint="default"/>
      </w:rPr>
    </w:lvl>
    <w:lvl w:ilvl="7" w:tplc="04090003" w:tentative="1">
      <w:start w:val="1"/>
      <w:numFmt w:val="bullet"/>
      <w:lvlText w:val="o"/>
      <w:lvlJc w:val="left"/>
      <w:pPr>
        <w:tabs>
          <w:tab w:val="num" w:pos="6681"/>
        </w:tabs>
        <w:ind w:left="6681" w:hanging="360"/>
      </w:pPr>
      <w:rPr>
        <w:rFonts w:ascii="Courier New" w:hAnsi="Courier New" w:hint="default"/>
      </w:rPr>
    </w:lvl>
    <w:lvl w:ilvl="8" w:tplc="04090005" w:tentative="1">
      <w:start w:val="1"/>
      <w:numFmt w:val="bullet"/>
      <w:lvlText w:val=""/>
      <w:lvlJc w:val="left"/>
      <w:pPr>
        <w:tabs>
          <w:tab w:val="num" w:pos="7401"/>
        </w:tabs>
        <w:ind w:left="7401" w:hanging="360"/>
      </w:pPr>
      <w:rPr>
        <w:rFonts w:ascii="Wingdings" w:hAnsi="Wingdings" w:hint="default"/>
      </w:rPr>
    </w:lvl>
  </w:abstractNum>
  <w:abstractNum w:abstractNumId="1">
    <w:nsid w:val="58DF2A0F"/>
    <w:multiLevelType w:val="hybridMultilevel"/>
    <w:tmpl w:val="3D8A5C6E"/>
    <w:lvl w:ilvl="0" w:tplc="2A9CFA8C">
      <w:numFmt w:val="bullet"/>
      <w:lvlRestart w:val="0"/>
      <w:lvlText w:val="•"/>
      <w:lvlJc w:val="left"/>
      <w:pPr>
        <w:tabs>
          <w:tab w:val="num" w:pos="590"/>
        </w:tabs>
        <w:ind w:left="590" w:hanging="230"/>
      </w:pPr>
      <w:rPr>
        <w:rFonts w:ascii="Calibri" w:hAnsi="Calibri" w:hint="default"/>
        <w:color w:val="auto"/>
        <w:sz w:val="20"/>
      </w:rPr>
    </w:lvl>
    <w:lvl w:ilvl="1" w:tplc="0409000F">
      <w:start w:val="1"/>
      <w:numFmt w:val="decimal"/>
      <w:lvlText w:val="%2."/>
      <w:lvlJc w:val="left"/>
      <w:pPr>
        <w:tabs>
          <w:tab w:val="num" w:pos="2001"/>
        </w:tabs>
        <w:ind w:left="2001" w:hanging="360"/>
      </w:pPr>
      <w:rPr>
        <w:rFonts w:cs="Times New Roman" w:hint="default"/>
        <w:color w:val="auto"/>
        <w:sz w:val="22"/>
        <w:szCs w:val="22"/>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1CA"/>
    <w:rsid w:val="00085382"/>
    <w:rsid w:val="0022311A"/>
    <w:rsid w:val="00240E32"/>
    <w:rsid w:val="00366213"/>
    <w:rsid w:val="0038374C"/>
    <w:rsid w:val="004741CA"/>
    <w:rsid w:val="005530E7"/>
    <w:rsid w:val="007462E8"/>
    <w:rsid w:val="007B53E8"/>
    <w:rsid w:val="00980676"/>
    <w:rsid w:val="009B0A6B"/>
    <w:rsid w:val="00AE3EE2"/>
    <w:rsid w:val="00C93154"/>
    <w:rsid w:val="00E106BE"/>
    <w:rsid w:val="00F2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E8"/>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next w:val="Normal"/>
    <w:link w:val="Heading3Char"/>
    <w:uiPriority w:val="9"/>
    <w:qFormat/>
    <w:rsid w:val="007462E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2E8"/>
    <w:rPr>
      <w:rFonts w:ascii="Arial" w:eastAsia="MS Mincho" w:hAnsi="Arial" w:cs="Arial"/>
      <w:b/>
      <w:bCs/>
      <w:sz w:val="26"/>
      <w:szCs w:val="26"/>
      <w:lang w:eastAsia="ja-JP"/>
    </w:rPr>
  </w:style>
  <w:style w:type="paragraph" w:styleId="ListParagraph">
    <w:name w:val="List Paragraph"/>
    <w:basedOn w:val="Normal"/>
    <w:uiPriority w:val="34"/>
    <w:qFormat/>
    <w:rsid w:val="0038374C"/>
    <w:pPr>
      <w:spacing w:before="40" w:after="200" w:line="276" w:lineRule="auto"/>
      <w:ind w:left="720"/>
      <w:contextualSpacing/>
      <w:jc w:val="both"/>
    </w:pPr>
    <w:rPr>
      <w:rFonts w:ascii="Century Schoolbook" w:eastAsia="MS PMincho" w:hAnsi="Century Schoolbook" w:cs="Century Schoolbook"/>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E8"/>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next w:val="Normal"/>
    <w:link w:val="Heading3Char"/>
    <w:uiPriority w:val="9"/>
    <w:qFormat/>
    <w:rsid w:val="007462E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2E8"/>
    <w:rPr>
      <w:rFonts w:ascii="Arial" w:eastAsia="MS Mincho" w:hAnsi="Arial" w:cs="Arial"/>
      <w:b/>
      <w:bCs/>
      <w:sz w:val="26"/>
      <w:szCs w:val="26"/>
      <w:lang w:eastAsia="ja-JP"/>
    </w:rPr>
  </w:style>
  <w:style w:type="paragraph" w:styleId="ListParagraph">
    <w:name w:val="List Paragraph"/>
    <w:basedOn w:val="Normal"/>
    <w:uiPriority w:val="34"/>
    <w:qFormat/>
    <w:rsid w:val="0038374C"/>
    <w:pPr>
      <w:spacing w:before="40" w:after="200" w:line="276" w:lineRule="auto"/>
      <w:ind w:left="720"/>
      <w:contextualSpacing/>
      <w:jc w:val="both"/>
    </w:pPr>
    <w:rPr>
      <w:rFonts w:ascii="Century Schoolbook" w:eastAsia="MS PMincho" w:hAnsi="Century Schoolbook" w:cs="Century Schoolbook"/>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3</cp:revision>
  <cp:lastPrinted>2012-01-16T21:49:00Z</cp:lastPrinted>
  <dcterms:created xsi:type="dcterms:W3CDTF">2012-02-15T15:48:00Z</dcterms:created>
  <dcterms:modified xsi:type="dcterms:W3CDTF">2012-02-15T15:55:00Z</dcterms:modified>
</cp:coreProperties>
</file>