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06B" w:rsidRDefault="0086606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KENETH J. LOBAN</w:t>
      </w:r>
    </w:p>
    <w:p w:rsidR="0086606B" w:rsidRDefault="0067340E">
      <w:pPr>
        <w:jc w:val="center"/>
        <w:rPr>
          <w:rFonts w:ascii="Arial" w:hAnsi="Arial"/>
          <w:sz w:val="18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sz w:val="18"/>
            </w:rPr>
            <w:t>29</w:t>
          </w:r>
          <w:r w:rsidR="0086606B">
            <w:rPr>
              <w:rFonts w:ascii="Arial" w:hAnsi="Arial"/>
              <w:sz w:val="18"/>
            </w:rPr>
            <w:t xml:space="preserve"> C</w:t>
          </w:r>
          <w:r>
            <w:rPr>
              <w:rFonts w:ascii="Arial" w:hAnsi="Arial"/>
              <w:sz w:val="18"/>
            </w:rPr>
            <w:t>hristine</w:t>
          </w:r>
          <w:r w:rsidR="0086606B">
            <w:rPr>
              <w:rFonts w:ascii="Arial" w:hAnsi="Arial"/>
              <w:sz w:val="18"/>
            </w:rPr>
            <w:t xml:space="preserve"> </w:t>
          </w:r>
          <w:r>
            <w:rPr>
              <w:rFonts w:ascii="Arial" w:hAnsi="Arial"/>
              <w:sz w:val="18"/>
            </w:rPr>
            <w:t>Drive</w:t>
          </w:r>
        </w:smartTag>
      </w:smartTag>
    </w:p>
    <w:p w:rsidR="0086606B" w:rsidRDefault="0067340E">
      <w:pPr>
        <w:jc w:val="center"/>
        <w:rPr>
          <w:rFonts w:ascii="Arial" w:hAnsi="Arial"/>
          <w:sz w:val="18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18"/>
            </w:rPr>
            <w:t>Southington</w:t>
          </w:r>
        </w:smartTag>
        <w:r w:rsidR="0086606B">
          <w:rPr>
            <w:rFonts w:ascii="Arial" w:hAnsi="Arial"/>
            <w:sz w:val="18"/>
          </w:rPr>
          <w:t xml:space="preserve">, </w:t>
        </w:r>
        <w:smartTag w:uri="urn:schemas-microsoft-com:office:smarttags" w:element="State">
          <w:r w:rsidR="0086606B">
            <w:rPr>
              <w:rFonts w:ascii="Arial" w:hAnsi="Arial"/>
              <w:sz w:val="18"/>
            </w:rPr>
            <w:t>CT</w:t>
          </w:r>
        </w:smartTag>
        <w:r w:rsidR="0086606B">
          <w:rPr>
            <w:rFonts w:ascii="Arial" w:hAnsi="Arial"/>
            <w:sz w:val="18"/>
          </w:rPr>
          <w:t xml:space="preserve"> </w:t>
        </w:r>
        <w:smartTag w:uri="urn:schemas-microsoft-com:office:smarttags" w:element="PostalCode">
          <w:r w:rsidR="0086606B">
            <w:rPr>
              <w:rFonts w:ascii="Arial" w:hAnsi="Arial"/>
              <w:sz w:val="18"/>
            </w:rPr>
            <w:t>064</w:t>
          </w:r>
          <w:r>
            <w:rPr>
              <w:rFonts w:ascii="Arial" w:hAnsi="Arial"/>
              <w:sz w:val="18"/>
            </w:rPr>
            <w:t>89</w:t>
          </w:r>
        </w:smartTag>
      </w:smartTag>
    </w:p>
    <w:p w:rsidR="0086606B" w:rsidRDefault="0086606B">
      <w:pPr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(</w:t>
      </w:r>
      <w:r w:rsidR="0067340E">
        <w:rPr>
          <w:rFonts w:ascii="Arial" w:hAnsi="Arial"/>
          <w:sz w:val="18"/>
        </w:rPr>
        <w:t>860</w:t>
      </w:r>
      <w:r>
        <w:rPr>
          <w:rFonts w:ascii="Arial" w:hAnsi="Arial"/>
          <w:sz w:val="18"/>
        </w:rPr>
        <w:t xml:space="preserve">) </w:t>
      </w:r>
      <w:r w:rsidR="0067340E">
        <w:rPr>
          <w:rFonts w:ascii="Arial" w:hAnsi="Arial"/>
          <w:sz w:val="18"/>
        </w:rPr>
        <w:t>620</w:t>
      </w:r>
      <w:r>
        <w:rPr>
          <w:rFonts w:ascii="Arial" w:hAnsi="Arial"/>
          <w:sz w:val="18"/>
        </w:rPr>
        <w:t>-</w:t>
      </w:r>
      <w:r w:rsidR="0067340E">
        <w:rPr>
          <w:rFonts w:ascii="Arial" w:hAnsi="Arial"/>
          <w:sz w:val="18"/>
        </w:rPr>
        <w:t>9694</w:t>
      </w:r>
    </w:p>
    <w:p w:rsidR="0086606B" w:rsidRDefault="0086606B">
      <w:pPr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E-MAIL: </w:t>
      </w:r>
      <w:hyperlink r:id="rId8" w:history="1">
        <w:r>
          <w:rPr>
            <w:rStyle w:val="Hyperlink"/>
          </w:rPr>
          <w:t>kjloban@hotmail.com</w:t>
        </w:r>
      </w:hyperlink>
    </w:p>
    <w:p w:rsidR="0086606B" w:rsidRDefault="0086606B" w:rsidP="004E7EA6">
      <w:pPr>
        <w:pBdr>
          <w:bottom w:val="single" w:sz="12" w:space="1" w:color="auto"/>
        </w:pBdr>
        <w:rPr>
          <w:rFonts w:ascii="Arial" w:hAnsi="Arial"/>
        </w:rPr>
      </w:pPr>
    </w:p>
    <w:p w:rsidR="00F866BB" w:rsidRDefault="00F866BB" w:rsidP="002734D2">
      <w:pPr>
        <w:rPr>
          <w:rFonts w:ascii="Arial" w:hAnsi="Arial"/>
          <w:b/>
          <w:u w:val="single"/>
        </w:rPr>
      </w:pPr>
    </w:p>
    <w:p w:rsidR="00EE4B8D" w:rsidRPr="00E36E3A" w:rsidRDefault="00EE4B8D" w:rsidP="00EE4B8D">
      <w:pPr>
        <w:jc w:val="center"/>
        <w:rPr>
          <w:rFonts w:ascii="Arial" w:hAnsi="Arial"/>
          <w:b/>
          <w:color w:val="000000"/>
          <w:u w:val="single"/>
        </w:rPr>
      </w:pPr>
      <w:r w:rsidRPr="00E36E3A">
        <w:rPr>
          <w:rFonts w:ascii="Arial" w:hAnsi="Arial"/>
          <w:b/>
          <w:color w:val="000000"/>
          <w:u w:val="single"/>
        </w:rPr>
        <w:t xml:space="preserve">TECHNOLOGY </w:t>
      </w:r>
    </w:p>
    <w:p w:rsidR="00EE4B8D" w:rsidRPr="00E36E3A" w:rsidRDefault="00EE4B8D" w:rsidP="00EE4B8D">
      <w:p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/>
          <w:sz w:val="18"/>
          <w:szCs w:val="18"/>
        </w:rPr>
        <w:t>Proficient in Excel, Oracle, Solom</w:t>
      </w:r>
      <w:r w:rsidR="00083171">
        <w:rPr>
          <w:rFonts w:ascii="Arial" w:hAnsi="Arial"/>
          <w:sz w:val="18"/>
          <w:szCs w:val="18"/>
        </w:rPr>
        <w:t xml:space="preserve">on, Hyperion, SAP, Great Plains, Transcentive </w:t>
      </w:r>
      <w:r w:rsidRPr="00E36E3A">
        <w:rPr>
          <w:rFonts w:ascii="Arial" w:hAnsi="Arial"/>
          <w:sz w:val="18"/>
          <w:szCs w:val="18"/>
        </w:rPr>
        <w:t>and TM1</w:t>
      </w:r>
    </w:p>
    <w:p w:rsidR="00EE4B8D" w:rsidRDefault="00EE4B8D" w:rsidP="00EE4B8D">
      <w:pPr>
        <w:rPr>
          <w:rFonts w:ascii="Arial" w:hAnsi="Arial"/>
          <w:b/>
          <w:u w:val="single"/>
        </w:rPr>
      </w:pPr>
    </w:p>
    <w:p w:rsidR="0086606B" w:rsidRDefault="0086606B">
      <w:pPr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PROFESSIONAL EXPERIENCE</w:t>
      </w:r>
    </w:p>
    <w:p w:rsidR="00017D27" w:rsidRDefault="00017D27">
      <w:pPr>
        <w:jc w:val="center"/>
        <w:rPr>
          <w:rFonts w:ascii="Arial" w:hAnsi="Arial"/>
          <w:b/>
          <w:u w:val="single"/>
        </w:rPr>
      </w:pPr>
    </w:p>
    <w:p w:rsidR="00F04031" w:rsidRDefault="008847C7" w:rsidP="00F04031">
      <w:pPr>
        <w:rPr>
          <w:rFonts w:ascii="Arial" w:hAnsi="Arial"/>
          <w:sz w:val="18"/>
        </w:rPr>
      </w:pPr>
      <w:r>
        <w:rPr>
          <w:rFonts w:ascii="Arial" w:hAnsi="Arial"/>
          <w:b/>
        </w:rPr>
        <w:t>GENERAL ELECTRIC</w:t>
      </w:r>
      <w:r w:rsidR="00F04031">
        <w:rPr>
          <w:rFonts w:ascii="Arial" w:hAnsi="Arial"/>
          <w:b/>
        </w:rPr>
        <w:t xml:space="preserve"> </w:t>
      </w:r>
      <w:r w:rsidR="00400809">
        <w:rPr>
          <w:rFonts w:ascii="Arial" w:hAnsi="Arial"/>
          <w:b/>
        </w:rPr>
        <w:t>-</w:t>
      </w:r>
      <w:r w:rsidR="00345196">
        <w:rPr>
          <w:rFonts w:ascii="Arial" w:hAnsi="Arial"/>
          <w:b/>
        </w:rPr>
        <w:t xml:space="preserve"> </w:t>
      </w:r>
      <w:r w:rsidR="00400809">
        <w:rPr>
          <w:rFonts w:ascii="Arial" w:hAnsi="Arial"/>
          <w:b/>
        </w:rPr>
        <w:t>Industrial Solutions</w:t>
      </w:r>
      <w:r w:rsidR="00F04031">
        <w:rPr>
          <w:rFonts w:ascii="Arial" w:hAnsi="Arial"/>
          <w:b/>
        </w:rPr>
        <w:t xml:space="preserve">                                         </w:t>
      </w:r>
      <w:r w:rsidR="00F04031">
        <w:rPr>
          <w:rFonts w:ascii="Arial" w:hAnsi="Arial"/>
          <w:b/>
        </w:rPr>
        <w:tab/>
      </w:r>
      <w:r w:rsidR="00F04031">
        <w:rPr>
          <w:rFonts w:ascii="Arial" w:hAnsi="Arial"/>
          <w:b/>
        </w:rPr>
        <w:tab/>
        <w:t xml:space="preserve"> </w:t>
      </w:r>
      <w:r w:rsidR="00D06CD0">
        <w:rPr>
          <w:rFonts w:ascii="Arial" w:hAnsi="Arial"/>
          <w:b/>
        </w:rPr>
        <w:t xml:space="preserve"> </w:t>
      </w:r>
      <w:r w:rsidR="00126F12">
        <w:rPr>
          <w:rFonts w:ascii="Arial" w:hAnsi="Arial"/>
          <w:b/>
        </w:rPr>
        <w:t xml:space="preserve"> </w:t>
      </w:r>
      <w:r w:rsidR="00D06CD0">
        <w:rPr>
          <w:rFonts w:ascii="Arial" w:hAnsi="Arial"/>
          <w:sz w:val="18"/>
        </w:rPr>
        <w:t>20</w:t>
      </w:r>
      <w:r w:rsidR="00F04031">
        <w:rPr>
          <w:rFonts w:ascii="Arial" w:hAnsi="Arial"/>
          <w:sz w:val="18"/>
        </w:rPr>
        <w:t>10-</w:t>
      </w:r>
      <w:r w:rsidR="00126F12">
        <w:rPr>
          <w:rFonts w:ascii="Arial" w:hAnsi="Arial"/>
          <w:sz w:val="18"/>
        </w:rPr>
        <w:t>2012</w:t>
      </w:r>
    </w:p>
    <w:p w:rsidR="00987A28" w:rsidRPr="00E36E3A" w:rsidRDefault="00987A28" w:rsidP="00F04031">
      <w:pPr>
        <w:rPr>
          <w:rFonts w:ascii="Arial" w:hAnsi="Arial"/>
          <w:sz w:val="18"/>
          <w:szCs w:val="18"/>
        </w:rPr>
      </w:pPr>
      <w:r w:rsidRPr="00E36E3A">
        <w:rPr>
          <w:rFonts w:ascii="Arial" w:hAnsi="Arial"/>
          <w:sz w:val="18"/>
          <w:szCs w:val="18"/>
        </w:rPr>
        <w:t>A multi-billion dollar manufacturing and service organization</w:t>
      </w:r>
      <w:r w:rsidR="003813A2" w:rsidRPr="00E36E3A">
        <w:rPr>
          <w:rFonts w:ascii="Arial" w:hAnsi="Arial"/>
          <w:sz w:val="18"/>
          <w:szCs w:val="18"/>
        </w:rPr>
        <w:t>.</w:t>
      </w:r>
      <w:r w:rsidR="00BD58E5" w:rsidRPr="00E36E3A">
        <w:rPr>
          <w:rFonts w:ascii="Arial" w:hAnsi="Arial"/>
          <w:sz w:val="18"/>
          <w:szCs w:val="18"/>
        </w:rPr>
        <w:t xml:space="preserve"> </w:t>
      </w:r>
      <w:r w:rsidR="003813A2" w:rsidRPr="00E36E3A">
        <w:rPr>
          <w:rFonts w:ascii="Arial" w:hAnsi="Arial"/>
          <w:sz w:val="18"/>
          <w:szCs w:val="18"/>
        </w:rPr>
        <w:t xml:space="preserve">An </w:t>
      </w:r>
      <w:r w:rsidRPr="00E36E3A">
        <w:rPr>
          <w:rFonts w:ascii="Arial" w:hAnsi="Arial"/>
          <w:sz w:val="18"/>
          <w:szCs w:val="18"/>
        </w:rPr>
        <w:t>industry leader in Electrical distribution, In</w:t>
      </w:r>
      <w:r w:rsidR="006F5DED" w:rsidRPr="00E36E3A">
        <w:rPr>
          <w:rFonts w:ascii="Arial" w:hAnsi="Arial"/>
          <w:sz w:val="18"/>
          <w:szCs w:val="18"/>
        </w:rPr>
        <w:t>dustrial services and M</w:t>
      </w:r>
      <w:r w:rsidRPr="00E36E3A">
        <w:rPr>
          <w:rFonts w:ascii="Arial" w:hAnsi="Arial"/>
          <w:sz w:val="18"/>
          <w:szCs w:val="18"/>
        </w:rPr>
        <w:t>otors manufacturing for residential, commercial and industrial applications.</w:t>
      </w:r>
    </w:p>
    <w:p w:rsidR="00F04031" w:rsidRPr="00E36E3A" w:rsidRDefault="00F04031" w:rsidP="00F04031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Plainville, Connecticut</w:t>
      </w:r>
      <w:bookmarkStart w:id="0" w:name="_GoBack"/>
      <w:bookmarkEnd w:id="0"/>
    </w:p>
    <w:p w:rsidR="00F04031" w:rsidRPr="00E36E3A" w:rsidRDefault="00F04031" w:rsidP="00F04031">
      <w:pPr>
        <w:rPr>
          <w:rFonts w:ascii="Arial" w:hAnsi="Arial"/>
          <w:color w:val="000000"/>
          <w:sz w:val="18"/>
          <w:szCs w:val="18"/>
        </w:rPr>
      </w:pPr>
    </w:p>
    <w:p w:rsidR="00F04031" w:rsidRPr="00E36E3A" w:rsidRDefault="005877A7" w:rsidP="00F04031">
      <w:pPr>
        <w:rPr>
          <w:rFonts w:ascii="Arial" w:hAnsi="Arial"/>
          <w:b/>
          <w:i/>
          <w:color w:val="000000"/>
          <w:sz w:val="18"/>
          <w:szCs w:val="18"/>
        </w:rPr>
      </w:pPr>
      <w:r w:rsidRPr="00E36E3A">
        <w:rPr>
          <w:rFonts w:ascii="Arial" w:hAnsi="Arial"/>
          <w:b/>
          <w:i/>
          <w:color w:val="000000"/>
          <w:sz w:val="18"/>
          <w:szCs w:val="18"/>
        </w:rPr>
        <w:t xml:space="preserve">Senior Accountant / </w:t>
      </w:r>
      <w:r w:rsidR="00F04031" w:rsidRPr="00E36E3A">
        <w:rPr>
          <w:rFonts w:ascii="Arial" w:hAnsi="Arial"/>
          <w:b/>
          <w:i/>
          <w:color w:val="000000"/>
          <w:sz w:val="18"/>
          <w:szCs w:val="18"/>
        </w:rPr>
        <w:t>Financial Planning and Analysis</w:t>
      </w:r>
      <w:r w:rsidR="00241852" w:rsidRPr="00E36E3A">
        <w:rPr>
          <w:rFonts w:ascii="Arial" w:hAnsi="Arial"/>
          <w:b/>
          <w:i/>
          <w:color w:val="000000"/>
          <w:sz w:val="18"/>
          <w:szCs w:val="18"/>
        </w:rPr>
        <w:t xml:space="preserve"> Lead</w:t>
      </w:r>
      <w:r w:rsidR="00F04031" w:rsidRPr="00E36E3A">
        <w:rPr>
          <w:rFonts w:ascii="Arial" w:hAnsi="Arial"/>
          <w:b/>
          <w:i/>
          <w:color w:val="000000"/>
          <w:sz w:val="18"/>
          <w:szCs w:val="18"/>
        </w:rPr>
        <w:t xml:space="preserve"> /</w:t>
      </w:r>
      <w:r w:rsidR="00D32EB7" w:rsidRPr="00E36E3A">
        <w:rPr>
          <w:rFonts w:ascii="Arial" w:hAnsi="Arial"/>
          <w:b/>
          <w:i/>
          <w:color w:val="000000"/>
          <w:sz w:val="18"/>
          <w:szCs w:val="18"/>
        </w:rPr>
        <w:t xml:space="preserve"> Global Supply Chain</w:t>
      </w:r>
    </w:p>
    <w:p w:rsidR="00B26A39" w:rsidRPr="00E36E3A" w:rsidRDefault="00F04031" w:rsidP="00F04031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 xml:space="preserve">Reporting to the </w:t>
      </w:r>
      <w:r w:rsidR="004D70D5" w:rsidRPr="00E36E3A">
        <w:rPr>
          <w:rFonts w:ascii="Arial" w:hAnsi="Arial"/>
          <w:color w:val="000000"/>
          <w:sz w:val="18"/>
          <w:szCs w:val="18"/>
        </w:rPr>
        <w:t>Financial</w:t>
      </w:r>
      <w:r w:rsidRPr="00E36E3A">
        <w:rPr>
          <w:rFonts w:ascii="Arial" w:hAnsi="Arial"/>
          <w:color w:val="000000"/>
          <w:sz w:val="18"/>
          <w:szCs w:val="18"/>
        </w:rPr>
        <w:t xml:space="preserve"> P</w:t>
      </w:r>
      <w:r w:rsidR="004D70D5" w:rsidRPr="00E36E3A">
        <w:rPr>
          <w:rFonts w:ascii="Arial" w:hAnsi="Arial"/>
          <w:color w:val="000000"/>
          <w:sz w:val="18"/>
          <w:szCs w:val="18"/>
        </w:rPr>
        <w:t>lanning &amp; Analysis</w:t>
      </w:r>
      <w:r w:rsidRPr="00E36E3A">
        <w:rPr>
          <w:rFonts w:ascii="Arial" w:hAnsi="Arial"/>
          <w:color w:val="000000"/>
          <w:sz w:val="18"/>
          <w:szCs w:val="18"/>
        </w:rPr>
        <w:t xml:space="preserve"> </w:t>
      </w:r>
      <w:r w:rsidR="004D70D5" w:rsidRPr="00E36E3A">
        <w:rPr>
          <w:rFonts w:ascii="Arial" w:hAnsi="Arial"/>
          <w:color w:val="000000"/>
          <w:sz w:val="18"/>
          <w:szCs w:val="18"/>
        </w:rPr>
        <w:t>Manager, providing support to Global</w:t>
      </w:r>
      <w:r w:rsidR="00971E5C" w:rsidRPr="00E36E3A">
        <w:rPr>
          <w:rFonts w:ascii="Arial" w:hAnsi="Arial"/>
          <w:color w:val="000000"/>
          <w:sz w:val="18"/>
          <w:szCs w:val="18"/>
        </w:rPr>
        <w:t xml:space="preserve"> Manufacturing</w:t>
      </w:r>
      <w:r w:rsidRPr="00E36E3A">
        <w:rPr>
          <w:rFonts w:ascii="Arial" w:hAnsi="Arial"/>
          <w:color w:val="000000"/>
          <w:sz w:val="18"/>
          <w:szCs w:val="18"/>
        </w:rPr>
        <w:t xml:space="preserve"> Finance Managers</w:t>
      </w:r>
      <w:r w:rsidR="00070D82" w:rsidRPr="00E36E3A">
        <w:rPr>
          <w:rFonts w:ascii="Arial" w:hAnsi="Arial"/>
          <w:color w:val="000000"/>
          <w:sz w:val="18"/>
          <w:szCs w:val="18"/>
        </w:rPr>
        <w:t xml:space="preserve"> and Supply Chain General Manager</w:t>
      </w:r>
      <w:r w:rsidRPr="00E36E3A">
        <w:rPr>
          <w:rFonts w:ascii="Arial" w:hAnsi="Arial"/>
          <w:color w:val="000000"/>
          <w:sz w:val="18"/>
          <w:szCs w:val="18"/>
        </w:rPr>
        <w:t>.</w:t>
      </w:r>
    </w:p>
    <w:p w:rsidR="004810E7" w:rsidRPr="00E36E3A" w:rsidRDefault="004810E7" w:rsidP="004810E7">
      <w:pPr>
        <w:pStyle w:val="ListParagraph"/>
        <w:numPr>
          <w:ilvl w:val="1"/>
          <w:numId w:val="4"/>
        </w:numPr>
        <w:ind w:left="630" w:hanging="270"/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sz w:val="18"/>
          <w:szCs w:val="18"/>
        </w:rPr>
        <w:t>Management of financial consolidations for global Electrical and Motors businesses.</w:t>
      </w:r>
    </w:p>
    <w:p w:rsidR="004810E7" w:rsidRPr="00E36E3A" w:rsidRDefault="00C3212A" w:rsidP="004810E7">
      <w:pPr>
        <w:pStyle w:val="ListParagraph"/>
        <w:numPr>
          <w:ilvl w:val="1"/>
          <w:numId w:val="4"/>
        </w:numPr>
        <w:ind w:left="630" w:hanging="270"/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sz w:val="18"/>
          <w:szCs w:val="18"/>
        </w:rPr>
        <w:t>F</w:t>
      </w:r>
      <w:r w:rsidR="004810E7" w:rsidRPr="00E36E3A">
        <w:rPr>
          <w:rFonts w:ascii="Arial" w:hAnsi="Arial"/>
          <w:sz w:val="18"/>
          <w:szCs w:val="18"/>
        </w:rPr>
        <w:t>orecasting</w:t>
      </w:r>
      <w:r w:rsidRPr="00E36E3A">
        <w:rPr>
          <w:rFonts w:ascii="Arial" w:hAnsi="Arial"/>
          <w:sz w:val="18"/>
          <w:szCs w:val="18"/>
        </w:rPr>
        <w:t>/</w:t>
      </w:r>
      <w:r w:rsidR="004810E7" w:rsidRPr="00E36E3A">
        <w:rPr>
          <w:rFonts w:ascii="Arial" w:hAnsi="Arial"/>
          <w:sz w:val="18"/>
          <w:szCs w:val="18"/>
        </w:rPr>
        <w:t>closing financial support for 46 global manufacturing plants</w:t>
      </w:r>
      <w:r w:rsidR="00005E45" w:rsidRPr="00E36E3A">
        <w:rPr>
          <w:rFonts w:ascii="Arial" w:hAnsi="Arial"/>
          <w:sz w:val="18"/>
          <w:szCs w:val="18"/>
        </w:rPr>
        <w:t>.</w:t>
      </w:r>
    </w:p>
    <w:p w:rsidR="004810E7" w:rsidRPr="00E36E3A" w:rsidRDefault="004810E7" w:rsidP="004810E7">
      <w:pPr>
        <w:pStyle w:val="ListParagraph"/>
        <w:numPr>
          <w:ilvl w:val="1"/>
          <w:numId w:val="4"/>
        </w:numPr>
        <w:ind w:left="630" w:hanging="270"/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Operating budget review, development and implementation</w:t>
      </w:r>
      <w:r w:rsidR="00005E45" w:rsidRPr="00E36E3A">
        <w:rPr>
          <w:rFonts w:ascii="Arial" w:hAnsi="Arial"/>
          <w:color w:val="000000"/>
          <w:sz w:val="18"/>
          <w:szCs w:val="18"/>
        </w:rPr>
        <w:t>.</w:t>
      </w:r>
    </w:p>
    <w:p w:rsidR="00C3212A" w:rsidRPr="00E36E3A" w:rsidRDefault="00C3212A" w:rsidP="00C3212A">
      <w:pPr>
        <w:pStyle w:val="ListParagraph"/>
        <w:numPr>
          <w:ilvl w:val="1"/>
          <w:numId w:val="4"/>
        </w:numPr>
        <w:ind w:left="630" w:hanging="270"/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 xml:space="preserve">Detailed </w:t>
      </w:r>
      <w:r w:rsidR="00005E45" w:rsidRPr="00E36E3A">
        <w:rPr>
          <w:rFonts w:ascii="Arial" w:hAnsi="Arial"/>
          <w:color w:val="000000"/>
          <w:sz w:val="18"/>
          <w:szCs w:val="18"/>
        </w:rPr>
        <w:t xml:space="preserve">review of </w:t>
      </w:r>
      <w:r w:rsidRPr="00E36E3A">
        <w:rPr>
          <w:rFonts w:ascii="Arial" w:hAnsi="Arial"/>
          <w:color w:val="000000"/>
          <w:sz w:val="18"/>
          <w:szCs w:val="18"/>
        </w:rPr>
        <w:t>plan</w:t>
      </w:r>
      <w:r w:rsidR="007D1E73" w:rsidRPr="00E36E3A">
        <w:rPr>
          <w:rFonts w:ascii="Arial" w:hAnsi="Arial"/>
          <w:color w:val="000000"/>
          <w:sz w:val="18"/>
          <w:szCs w:val="18"/>
        </w:rPr>
        <w:t>t</w:t>
      </w:r>
      <w:r w:rsidR="00564726">
        <w:rPr>
          <w:rFonts w:ascii="Arial" w:hAnsi="Arial"/>
          <w:color w:val="000000"/>
          <w:sz w:val="18"/>
          <w:szCs w:val="18"/>
        </w:rPr>
        <w:t xml:space="preserve"> costs;</w:t>
      </w:r>
      <w:r w:rsidR="007D1E73" w:rsidRPr="00E36E3A">
        <w:rPr>
          <w:rFonts w:ascii="Arial" w:hAnsi="Arial"/>
          <w:color w:val="000000"/>
          <w:sz w:val="18"/>
          <w:szCs w:val="18"/>
        </w:rPr>
        <w:t xml:space="preserve"> corporate level</w:t>
      </w:r>
      <w:r w:rsidRPr="00E36E3A">
        <w:rPr>
          <w:rFonts w:ascii="Arial" w:hAnsi="Arial"/>
          <w:color w:val="000000"/>
          <w:sz w:val="18"/>
          <w:szCs w:val="18"/>
        </w:rPr>
        <w:t xml:space="preserve"> (variable/fixed)</w:t>
      </w:r>
      <w:r w:rsidR="00005E45" w:rsidRPr="00E36E3A">
        <w:rPr>
          <w:rFonts w:ascii="Arial" w:hAnsi="Arial"/>
          <w:color w:val="000000"/>
          <w:sz w:val="18"/>
          <w:szCs w:val="18"/>
        </w:rPr>
        <w:t>,</w:t>
      </w:r>
      <w:r w:rsidR="007D1E73" w:rsidRPr="00E36E3A">
        <w:rPr>
          <w:rFonts w:ascii="Arial" w:hAnsi="Arial"/>
          <w:color w:val="000000"/>
          <w:sz w:val="18"/>
          <w:szCs w:val="18"/>
        </w:rPr>
        <w:t xml:space="preserve"> </w:t>
      </w:r>
      <w:r w:rsidR="00005E45" w:rsidRPr="00E36E3A">
        <w:rPr>
          <w:rFonts w:ascii="Arial" w:hAnsi="Arial"/>
          <w:color w:val="000000"/>
          <w:sz w:val="18"/>
          <w:szCs w:val="18"/>
        </w:rPr>
        <w:t>productivity costs (material, labor, &amp; other).</w:t>
      </w:r>
      <w:r w:rsidRPr="00E36E3A">
        <w:rPr>
          <w:rFonts w:ascii="Arial" w:hAnsi="Arial"/>
          <w:color w:val="000000"/>
          <w:sz w:val="18"/>
          <w:szCs w:val="18"/>
        </w:rPr>
        <w:t xml:space="preserve"> </w:t>
      </w:r>
    </w:p>
    <w:p w:rsidR="004810E7" w:rsidRPr="00E36E3A" w:rsidRDefault="00C3212A" w:rsidP="00C3212A">
      <w:pPr>
        <w:pStyle w:val="ListParagraph"/>
        <w:numPr>
          <w:ilvl w:val="1"/>
          <w:numId w:val="4"/>
        </w:numPr>
        <w:ind w:left="630" w:hanging="270"/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 xml:space="preserve">Variance </w:t>
      </w:r>
      <w:r w:rsidR="00C23D79" w:rsidRPr="00E36E3A">
        <w:rPr>
          <w:rFonts w:ascii="Arial" w:hAnsi="Arial"/>
          <w:color w:val="000000"/>
          <w:sz w:val="18"/>
          <w:szCs w:val="18"/>
        </w:rPr>
        <w:t xml:space="preserve">review and </w:t>
      </w:r>
      <w:r w:rsidRPr="00E36E3A">
        <w:rPr>
          <w:rFonts w:ascii="Arial" w:hAnsi="Arial"/>
          <w:color w:val="000000"/>
          <w:sz w:val="18"/>
          <w:szCs w:val="18"/>
        </w:rPr>
        <w:t>analysis</w:t>
      </w:r>
      <w:r w:rsidR="003D54C9" w:rsidRPr="00E36E3A">
        <w:rPr>
          <w:rFonts w:ascii="Arial" w:hAnsi="Arial"/>
          <w:color w:val="000000"/>
          <w:sz w:val="18"/>
          <w:szCs w:val="18"/>
        </w:rPr>
        <w:t>, providing</w:t>
      </w:r>
      <w:r w:rsidR="00C23D79" w:rsidRPr="00E36E3A">
        <w:rPr>
          <w:rFonts w:ascii="Arial" w:hAnsi="Arial"/>
          <w:color w:val="000000"/>
          <w:sz w:val="18"/>
          <w:szCs w:val="18"/>
        </w:rPr>
        <w:t xml:space="preserve"> </w:t>
      </w:r>
      <w:r w:rsidR="00542D19" w:rsidRPr="00E36E3A">
        <w:rPr>
          <w:rFonts w:ascii="Arial" w:hAnsi="Arial"/>
          <w:color w:val="000000"/>
          <w:sz w:val="18"/>
          <w:szCs w:val="18"/>
        </w:rPr>
        <w:t>high level</w:t>
      </w:r>
      <w:r w:rsidR="00C23D79" w:rsidRPr="00E36E3A">
        <w:rPr>
          <w:rFonts w:ascii="Arial" w:hAnsi="Arial"/>
          <w:color w:val="000000"/>
          <w:sz w:val="18"/>
          <w:szCs w:val="18"/>
        </w:rPr>
        <w:t xml:space="preserve"> explanations for senior management.   </w:t>
      </w:r>
    </w:p>
    <w:p w:rsidR="00B26A39" w:rsidRPr="00E36E3A" w:rsidRDefault="003E4FF6" w:rsidP="00B26A39">
      <w:pPr>
        <w:pStyle w:val="ListParagraph"/>
        <w:numPr>
          <w:ilvl w:val="1"/>
          <w:numId w:val="4"/>
        </w:numPr>
        <w:ind w:left="630" w:hanging="270"/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Performance m</w:t>
      </w:r>
      <w:r w:rsidR="00B26A39" w:rsidRPr="00E36E3A">
        <w:rPr>
          <w:rFonts w:ascii="Arial" w:hAnsi="Arial"/>
          <w:color w:val="000000"/>
          <w:sz w:val="18"/>
          <w:szCs w:val="18"/>
        </w:rPr>
        <w:t>etrics reporting</w:t>
      </w:r>
      <w:r w:rsidR="00E262B2" w:rsidRPr="00E36E3A">
        <w:rPr>
          <w:rFonts w:ascii="Arial" w:hAnsi="Arial"/>
          <w:color w:val="000000"/>
          <w:sz w:val="18"/>
          <w:szCs w:val="18"/>
        </w:rPr>
        <w:t xml:space="preserve">; </w:t>
      </w:r>
      <w:r w:rsidR="003D54C9" w:rsidRPr="00E36E3A">
        <w:rPr>
          <w:rFonts w:ascii="Arial" w:hAnsi="Arial"/>
          <w:color w:val="000000"/>
          <w:sz w:val="18"/>
          <w:szCs w:val="18"/>
        </w:rPr>
        <w:t>s</w:t>
      </w:r>
      <w:r w:rsidR="00E262B2" w:rsidRPr="00E36E3A">
        <w:rPr>
          <w:rFonts w:ascii="Arial" w:hAnsi="Arial"/>
          <w:color w:val="000000"/>
          <w:sz w:val="18"/>
          <w:szCs w:val="18"/>
        </w:rPr>
        <w:t>ales, cost of sales, contribution margin, product line</w:t>
      </w:r>
      <w:r w:rsidR="00912840" w:rsidRPr="00E36E3A">
        <w:rPr>
          <w:rFonts w:ascii="Arial" w:hAnsi="Arial"/>
          <w:color w:val="000000"/>
          <w:sz w:val="18"/>
          <w:szCs w:val="18"/>
        </w:rPr>
        <w:t xml:space="preserve"> and productivity percentages</w:t>
      </w:r>
      <w:r w:rsidR="003D54C9" w:rsidRPr="00E36E3A">
        <w:rPr>
          <w:rFonts w:ascii="Arial" w:hAnsi="Arial"/>
          <w:color w:val="000000"/>
          <w:sz w:val="18"/>
          <w:szCs w:val="18"/>
        </w:rPr>
        <w:t>.</w:t>
      </w:r>
    </w:p>
    <w:p w:rsidR="004810E7" w:rsidRPr="00E36E3A" w:rsidRDefault="0053503F" w:rsidP="00B26A39">
      <w:pPr>
        <w:pStyle w:val="ListParagraph"/>
        <w:numPr>
          <w:ilvl w:val="1"/>
          <w:numId w:val="4"/>
        </w:numPr>
        <w:ind w:left="630" w:hanging="270"/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sz w:val="18"/>
          <w:szCs w:val="18"/>
        </w:rPr>
        <w:t xml:space="preserve">Conducting weekly business status (market) updates </w:t>
      </w:r>
      <w:r w:rsidR="0074253F" w:rsidRPr="00E36E3A">
        <w:rPr>
          <w:rFonts w:ascii="Arial" w:hAnsi="Arial"/>
          <w:sz w:val="18"/>
          <w:szCs w:val="18"/>
        </w:rPr>
        <w:t xml:space="preserve">including </w:t>
      </w:r>
      <w:r w:rsidRPr="00E36E3A">
        <w:rPr>
          <w:rFonts w:ascii="Arial" w:hAnsi="Arial"/>
          <w:sz w:val="18"/>
          <w:szCs w:val="18"/>
        </w:rPr>
        <w:t>sales, inventory</w:t>
      </w:r>
      <w:r w:rsidR="0074253F" w:rsidRPr="00E36E3A">
        <w:rPr>
          <w:rFonts w:ascii="Arial" w:hAnsi="Arial"/>
          <w:sz w:val="18"/>
          <w:szCs w:val="18"/>
        </w:rPr>
        <w:t xml:space="preserve"> and cost</w:t>
      </w:r>
      <w:r w:rsidRPr="00E36E3A">
        <w:rPr>
          <w:rFonts w:ascii="Arial" w:hAnsi="Arial"/>
          <w:sz w:val="18"/>
          <w:szCs w:val="18"/>
        </w:rPr>
        <w:t>.</w:t>
      </w:r>
    </w:p>
    <w:p w:rsidR="00B26A39" w:rsidRPr="00E36E3A" w:rsidRDefault="00B26A39" w:rsidP="00F04031">
      <w:pPr>
        <w:rPr>
          <w:rFonts w:ascii="Arial" w:hAnsi="Arial"/>
          <w:b/>
          <w:color w:val="000000"/>
          <w:sz w:val="18"/>
          <w:szCs w:val="18"/>
        </w:rPr>
      </w:pPr>
    </w:p>
    <w:p w:rsidR="00F04031" w:rsidRPr="00E36E3A" w:rsidRDefault="00F04031" w:rsidP="00F04031">
      <w:pPr>
        <w:rPr>
          <w:rFonts w:ascii="Arial" w:hAnsi="Arial"/>
          <w:sz w:val="18"/>
          <w:szCs w:val="18"/>
        </w:rPr>
      </w:pPr>
      <w:r w:rsidRPr="00E36E3A">
        <w:rPr>
          <w:rFonts w:ascii="Arial" w:hAnsi="Arial"/>
          <w:b/>
          <w:color w:val="000000"/>
          <w:sz w:val="18"/>
          <w:szCs w:val="18"/>
        </w:rPr>
        <w:t xml:space="preserve">Selected Accomplishments: </w:t>
      </w:r>
      <w:r w:rsidRPr="00E36E3A">
        <w:rPr>
          <w:rFonts w:ascii="Arial" w:hAnsi="Arial"/>
          <w:sz w:val="18"/>
          <w:szCs w:val="18"/>
        </w:rPr>
        <w:t xml:space="preserve"> </w:t>
      </w:r>
      <w:r w:rsidR="0053503F" w:rsidRPr="00E36E3A">
        <w:rPr>
          <w:rFonts w:ascii="Arial" w:hAnsi="Arial"/>
          <w:sz w:val="18"/>
          <w:szCs w:val="18"/>
        </w:rPr>
        <w:t>B</w:t>
      </w:r>
      <w:r w:rsidR="00070D82" w:rsidRPr="00E36E3A">
        <w:rPr>
          <w:rFonts w:ascii="Arial" w:hAnsi="Arial"/>
          <w:sz w:val="18"/>
          <w:szCs w:val="18"/>
        </w:rPr>
        <w:t>udget</w:t>
      </w:r>
      <w:r w:rsidR="00FC08BE" w:rsidRPr="00E36E3A">
        <w:rPr>
          <w:rFonts w:ascii="Arial" w:hAnsi="Arial"/>
          <w:sz w:val="18"/>
          <w:szCs w:val="18"/>
        </w:rPr>
        <w:t xml:space="preserve"> management;</w:t>
      </w:r>
      <w:r w:rsidR="00B5660C" w:rsidRPr="00E36E3A">
        <w:rPr>
          <w:rFonts w:ascii="Arial" w:hAnsi="Arial"/>
          <w:sz w:val="18"/>
          <w:szCs w:val="18"/>
        </w:rPr>
        <w:t xml:space="preserve"> </w:t>
      </w:r>
      <w:r w:rsidR="008D0D2F" w:rsidRPr="00E36E3A">
        <w:rPr>
          <w:rFonts w:ascii="Arial" w:hAnsi="Arial"/>
          <w:sz w:val="18"/>
          <w:szCs w:val="18"/>
        </w:rPr>
        <w:t>identif</w:t>
      </w:r>
      <w:r w:rsidR="00757B07" w:rsidRPr="00E36E3A">
        <w:rPr>
          <w:rFonts w:ascii="Arial" w:hAnsi="Arial"/>
          <w:sz w:val="18"/>
          <w:szCs w:val="18"/>
        </w:rPr>
        <w:t xml:space="preserve">ied </w:t>
      </w:r>
      <w:r w:rsidR="008D0D2F" w:rsidRPr="00E36E3A">
        <w:rPr>
          <w:rFonts w:ascii="Arial" w:hAnsi="Arial"/>
          <w:sz w:val="18"/>
          <w:szCs w:val="18"/>
        </w:rPr>
        <w:t xml:space="preserve">cost reduction opportunities </w:t>
      </w:r>
      <w:r w:rsidR="00846AFA" w:rsidRPr="00E36E3A">
        <w:rPr>
          <w:rFonts w:ascii="Arial" w:hAnsi="Arial"/>
          <w:sz w:val="18"/>
          <w:szCs w:val="18"/>
        </w:rPr>
        <w:t>and highlight</w:t>
      </w:r>
      <w:r w:rsidR="00757B07" w:rsidRPr="00E36E3A">
        <w:rPr>
          <w:rFonts w:ascii="Arial" w:hAnsi="Arial"/>
          <w:sz w:val="18"/>
          <w:szCs w:val="18"/>
        </w:rPr>
        <w:t>ed</w:t>
      </w:r>
      <w:r w:rsidR="00846AFA" w:rsidRPr="00E36E3A">
        <w:rPr>
          <w:rFonts w:ascii="Arial" w:hAnsi="Arial"/>
          <w:sz w:val="18"/>
          <w:szCs w:val="18"/>
        </w:rPr>
        <w:t xml:space="preserve"> areas of </w:t>
      </w:r>
      <w:r w:rsidR="00FC08BE" w:rsidRPr="00E36E3A">
        <w:rPr>
          <w:rFonts w:ascii="Arial" w:hAnsi="Arial"/>
          <w:sz w:val="18"/>
          <w:szCs w:val="18"/>
        </w:rPr>
        <w:t>focus</w:t>
      </w:r>
      <w:r w:rsidR="00846AFA" w:rsidRPr="00E36E3A">
        <w:rPr>
          <w:rFonts w:ascii="Arial" w:hAnsi="Arial"/>
          <w:sz w:val="18"/>
          <w:szCs w:val="18"/>
        </w:rPr>
        <w:t xml:space="preserve"> </w:t>
      </w:r>
      <w:r w:rsidR="008D0D2F" w:rsidRPr="00E36E3A">
        <w:rPr>
          <w:rFonts w:ascii="Arial" w:hAnsi="Arial"/>
          <w:sz w:val="18"/>
          <w:szCs w:val="18"/>
        </w:rPr>
        <w:t xml:space="preserve">to achieve </w:t>
      </w:r>
      <w:r w:rsidR="00846AFA" w:rsidRPr="00E36E3A">
        <w:rPr>
          <w:rFonts w:ascii="Arial" w:hAnsi="Arial"/>
          <w:sz w:val="18"/>
          <w:szCs w:val="18"/>
        </w:rPr>
        <w:t xml:space="preserve">operating plan savings in excess of </w:t>
      </w:r>
      <w:r w:rsidR="008D0D2F" w:rsidRPr="00E36E3A">
        <w:rPr>
          <w:rFonts w:ascii="Arial" w:hAnsi="Arial"/>
          <w:sz w:val="18"/>
          <w:szCs w:val="18"/>
        </w:rPr>
        <w:t xml:space="preserve">20%. </w:t>
      </w:r>
      <w:r w:rsidR="009C4195" w:rsidRPr="00E36E3A">
        <w:rPr>
          <w:rFonts w:ascii="Arial" w:hAnsi="Arial"/>
          <w:sz w:val="18"/>
          <w:szCs w:val="18"/>
        </w:rPr>
        <w:t>Consistently d</w:t>
      </w:r>
      <w:r w:rsidRPr="00E36E3A">
        <w:rPr>
          <w:rFonts w:ascii="Arial" w:hAnsi="Arial"/>
          <w:sz w:val="18"/>
          <w:szCs w:val="18"/>
        </w:rPr>
        <w:t>rive accountability at the executive level by providing early warning data and corrective actions.</w:t>
      </w:r>
      <w:r w:rsidR="00B5660C" w:rsidRPr="00E36E3A">
        <w:rPr>
          <w:rFonts w:ascii="Arial" w:hAnsi="Arial"/>
          <w:sz w:val="18"/>
          <w:szCs w:val="18"/>
        </w:rPr>
        <w:t xml:space="preserve"> St</w:t>
      </w:r>
      <w:r w:rsidR="008F77FF" w:rsidRPr="00E36E3A">
        <w:rPr>
          <w:rFonts w:ascii="Arial" w:hAnsi="Arial"/>
          <w:sz w:val="18"/>
          <w:szCs w:val="18"/>
        </w:rPr>
        <w:t xml:space="preserve">reamlined weekly status updates for </w:t>
      </w:r>
      <w:r w:rsidR="00B5660C" w:rsidRPr="00E36E3A">
        <w:rPr>
          <w:rFonts w:ascii="Arial" w:hAnsi="Arial"/>
          <w:sz w:val="18"/>
          <w:szCs w:val="18"/>
        </w:rPr>
        <w:t>executive management</w:t>
      </w:r>
      <w:r w:rsidR="008F77FF" w:rsidRPr="00E36E3A">
        <w:rPr>
          <w:rFonts w:ascii="Arial" w:hAnsi="Arial"/>
          <w:sz w:val="18"/>
          <w:szCs w:val="18"/>
        </w:rPr>
        <w:t>.</w:t>
      </w:r>
    </w:p>
    <w:p w:rsidR="00F04031" w:rsidRDefault="00F04031" w:rsidP="00F04031">
      <w:pPr>
        <w:rPr>
          <w:rFonts w:ascii="Arial" w:hAnsi="Arial"/>
          <w:b/>
          <w:color w:val="000000"/>
          <w:sz w:val="18"/>
        </w:rPr>
      </w:pPr>
    </w:p>
    <w:p w:rsidR="00964772" w:rsidRPr="00964772" w:rsidRDefault="00B63B9F" w:rsidP="00B63B9F">
      <w:pPr>
        <w:rPr>
          <w:rFonts w:ascii="Arial" w:hAnsi="Arial" w:cs="Arial"/>
          <w:sz w:val="18"/>
        </w:rPr>
      </w:pPr>
      <w:r>
        <w:rPr>
          <w:rFonts w:ascii="Arial" w:hAnsi="Arial"/>
          <w:b/>
        </w:rPr>
        <w:t>P</w:t>
      </w:r>
      <w:r w:rsidR="008847C7">
        <w:rPr>
          <w:rFonts w:ascii="Arial" w:hAnsi="Arial"/>
          <w:b/>
        </w:rPr>
        <w:t>RATT</w:t>
      </w:r>
      <w:r>
        <w:rPr>
          <w:rFonts w:ascii="Arial" w:hAnsi="Arial"/>
          <w:b/>
        </w:rPr>
        <w:t xml:space="preserve"> &amp; W</w:t>
      </w:r>
      <w:r w:rsidR="008847C7">
        <w:rPr>
          <w:rFonts w:ascii="Arial" w:hAnsi="Arial"/>
          <w:b/>
        </w:rPr>
        <w:t>HITNEY</w:t>
      </w:r>
      <w:r>
        <w:rPr>
          <w:rFonts w:ascii="Arial" w:hAnsi="Arial"/>
          <w:b/>
        </w:rPr>
        <w:t xml:space="preserve">                                                                            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B70158">
        <w:rPr>
          <w:rFonts w:ascii="Arial" w:hAnsi="Arial"/>
          <w:b/>
        </w:rPr>
        <w:t xml:space="preserve">  </w:t>
      </w:r>
      <w:r w:rsidR="00D06CD0">
        <w:rPr>
          <w:rFonts w:ascii="Arial" w:hAnsi="Arial"/>
          <w:b/>
        </w:rPr>
        <w:t xml:space="preserve"> </w:t>
      </w:r>
      <w:r w:rsidR="00D06CD0">
        <w:rPr>
          <w:rFonts w:ascii="Arial" w:hAnsi="Arial"/>
          <w:sz w:val="18"/>
        </w:rPr>
        <w:t>20</w:t>
      </w:r>
      <w:r>
        <w:rPr>
          <w:rFonts w:ascii="Arial" w:hAnsi="Arial"/>
          <w:sz w:val="18"/>
        </w:rPr>
        <w:t>07-</w:t>
      </w:r>
      <w:r w:rsidR="00D06CD0">
        <w:rPr>
          <w:rFonts w:ascii="Arial" w:hAnsi="Arial"/>
          <w:sz w:val="18"/>
        </w:rPr>
        <w:t>20</w:t>
      </w:r>
      <w:r w:rsidR="00B70158">
        <w:rPr>
          <w:rFonts w:ascii="Arial" w:hAnsi="Arial"/>
          <w:sz w:val="18"/>
        </w:rPr>
        <w:t>10</w:t>
      </w:r>
    </w:p>
    <w:p w:rsidR="00964772" w:rsidRPr="00E36E3A" w:rsidRDefault="00964772" w:rsidP="00B63B9F">
      <w:pPr>
        <w:rPr>
          <w:rFonts w:ascii="Arial" w:hAnsi="Arial" w:cs="Arial"/>
          <w:sz w:val="18"/>
          <w:szCs w:val="18"/>
        </w:rPr>
      </w:pPr>
      <w:r w:rsidRPr="00E36E3A">
        <w:rPr>
          <w:rFonts w:ascii="Arial" w:hAnsi="Arial" w:cs="Arial"/>
          <w:sz w:val="18"/>
          <w:szCs w:val="18"/>
        </w:rPr>
        <w:t>A world leader in the design, manufacture and service of aircraft engines, industrial gas turbines and space propulsion systems.</w:t>
      </w:r>
    </w:p>
    <w:p w:rsidR="00B63B9F" w:rsidRPr="00E36E3A" w:rsidRDefault="00B63B9F" w:rsidP="00B63B9F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East Hartford, Connecticut</w:t>
      </w:r>
    </w:p>
    <w:p w:rsidR="00B63B9F" w:rsidRPr="00E36E3A" w:rsidRDefault="00B63B9F" w:rsidP="00B63B9F">
      <w:pPr>
        <w:rPr>
          <w:rFonts w:ascii="Arial" w:hAnsi="Arial"/>
          <w:color w:val="000000"/>
          <w:sz w:val="18"/>
          <w:szCs w:val="18"/>
        </w:rPr>
      </w:pPr>
    </w:p>
    <w:p w:rsidR="00241852" w:rsidRPr="00E36E3A" w:rsidRDefault="005877A7" w:rsidP="00AD50BA">
      <w:pPr>
        <w:rPr>
          <w:rFonts w:ascii="Arial" w:hAnsi="Arial"/>
          <w:b/>
          <w:i/>
          <w:color w:val="000000"/>
          <w:sz w:val="18"/>
          <w:szCs w:val="18"/>
        </w:rPr>
      </w:pPr>
      <w:r w:rsidRPr="00E36E3A">
        <w:rPr>
          <w:rFonts w:ascii="Arial" w:hAnsi="Arial"/>
          <w:b/>
          <w:i/>
          <w:color w:val="000000"/>
          <w:sz w:val="18"/>
          <w:szCs w:val="18"/>
        </w:rPr>
        <w:t xml:space="preserve">Senior Accountant / </w:t>
      </w:r>
      <w:r w:rsidR="00241852" w:rsidRPr="00E36E3A">
        <w:rPr>
          <w:rFonts w:ascii="Arial" w:hAnsi="Arial"/>
          <w:b/>
          <w:i/>
          <w:color w:val="000000"/>
          <w:sz w:val="18"/>
          <w:szCs w:val="18"/>
        </w:rPr>
        <w:t xml:space="preserve">Assistant Controller </w:t>
      </w:r>
      <w:r w:rsidR="00AD50BA" w:rsidRPr="00E36E3A">
        <w:rPr>
          <w:rFonts w:ascii="Arial" w:hAnsi="Arial"/>
          <w:b/>
          <w:i/>
          <w:color w:val="000000"/>
          <w:sz w:val="18"/>
          <w:szCs w:val="18"/>
        </w:rPr>
        <w:t>FP</w:t>
      </w:r>
      <w:r w:rsidR="00E36E3A" w:rsidRPr="00E36E3A">
        <w:rPr>
          <w:rFonts w:ascii="Arial" w:hAnsi="Arial"/>
          <w:b/>
          <w:i/>
          <w:color w:val="000000"/>
          <w:sz w:val="18"/>
          <w:szCs w:val="18"/>
        </w:rPr>
        <w:t>&amp;</w:t>
      </w:r>
      <w:r w:rsidR="00AD50BA" w:rsidRPr="00E36E3A">
        <w:rPr>
          <w:rFonts w:ascii="Arial" w:hAnsi="Arial"/>
          <w:b/>
          <w:i/>
          <w:color w:val="000000"/>
          <w:sz w:val="18"/>
          <w:szCs w:val="18"/>
        </w:rPr>
        <w:t>A</w:t>
      </w:r>
      <w:r w:rsidR="00E36E3A" w:rsidRPr="00E36E3A">
        <w:rPr>
          <w:rFonts w:ascii="Arial" w:hAnsi="Arial"/>
          <w:b/>
          <w:i/>
          <w:color w:val="000000"/>
          <w:sz w:val="18"/>
          <w:szCs w:val="18"/>
        </w:rPr>
        <w:t xml:space="preserve"> </w:t>
      </w:r>
      <w:r w:rsidR="009A53AC" w:rsidRPr="00E36E3A">
        <w:rPr>
          <w:rFonts w:ascii="Arial" w:hAnsi="Arial"/>
          <w:b/>
          <w:i/>
          <w:color w:val="000000"/>
          <w:sz w:val="18"/>
          <w:szCs w:val="18"/>
        </w:rPr>
        <w:t>/</w:t>
      </w:r>
      <w:r w:rsidR="00F66CD1" w:rsidRPr="00E36E3A">
        <w:rPr>
          <w:rFonts w:ascii="Arial" w:hAnsi="Arial"/>
          <w:b/>
          <w:i/>
          <w:color w:val="000000"/>
          <w:sz w:val="18"/>
          <w:szCs w:val="18"/>
        </w:rPr>
        <w:t xml:space="preserve"> Global Supply Chain </w:t>
      </w:r>
    </w:p>
    <w:p w:rsidR="00235E8E" w:rsidRPr="00E36E3A" w:rsidRDefault="00AD50BA" w:rsidP="00EE4B8D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Reporting to the Controller of Planning &amp; Analysis, Procurement, and support</w:t>
      </w:r>
      <w:r w:rsidR="002E067B" w:rsidRPr="00E36E3A">
        <w:rPr>
          <w:rFonts w:ascii="Arial" w:hAnsi="Arial"/>
          <w:color w:val="000000"/>
          <w:sz w:val="18"/>
          <w:szCs w:val="18"/>
        </w:rPr>
        <w:t>ing</w:t>
      </w:r>
      <w:r w:rsidRPr="00E36E3A">
        <w:rPr>
          <w:rFonts w:ascii="Arial" w:hAnsi="Arial"/>
          <w:color w:val="000000"/>
          <w:sz w:val="18"/>
          <w:szCs w:val="18"/>
        </w:rPr>
        <w:t xml:space="preserve"> VP, Procurement as well as various Manufacturing Operations Finance Managers.</w:t>
      </w:r>
    </w:p>
    <w:p w:rsidR="00235E8E" w:rsidRPr="00E36E3A" w:rsidRDefault="00235E8E" w:rsidP="00235E8E">
      <w:pPr>
        <w:pStyle w:val="ListParagraph"/>
        <w:numPr>
          <w:ilvl w:val="0"/>
          <w:numId w:val="5"/>
        </w:num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sz w:val="18"/>
          <w:szCs w:val="18"/>
        </w:rPr>
        <w:t>Provided full financial support for closing and forecasting.</w:t>
      </w:r>
    </w:p>
    <w:p w:rsidR="00235E8E" w:rsidRPr="00E36E3A" w:rsidRDefault="00235E8E" w:rsidP="00235E8E">
      <w:pPr>
        <w:pStyle w:val="ListParagraph"/>
        <w:numPr>
          <w:ilvl w:val="0"/>
          <w:numId w:val="5"/>
        </w:num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Operating budget review, development and implementation.</w:t>
      </w:r>
    </w:p>
    <w:p w:rsidR="008106F1" w:rsidRPr="00E36E3A" w:rsidRDefault="008106F1" w:rsidP="00235E8E">
      <w:pPr>
        <w:pStyle w:val="ListParagraph"/>
        <w:numPr>
          <w:ilvl w:val="0"/>
          <w:numId w:val="5"/>
        </w:num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Detailed cost review</w:t>
      </w:r>
      <w:r w:rsidR="00531877" w:rsidRPr="00E36E3A">
        <w:rPr>
          <w:rFonts w:ascii="Arial" w:hAnsi="Arial"/>
          <w:color w:val="000000"/>
          <w:sz w:val="18"/>
          <w:szCs w:val="18"/>
        </w:rPr>
        <w:t>s</w:t>
      </w:r>
      <w:r w:rsidRPr="00E36E3A">
        <w:rPr>
          <w:rFonts w:ascii="Arial" w:hAnsi="Arial"/>
          <w:color w:val="000000"/>
          <w:sz w:val="18"/>
          <w:szCs w:val="18"/>
        </w:rPr>
        <w:t xml:space="preserve"> to report variance drivers to executive management.</w:t>
      </w:r>
    </w:p>
    <w:p w:rsidR="00235E8E" w:rsidRPr="00E36E3A" w:rsidRDefault="00C53E6E" w:rsidP="00235E8E">
      <w:pPr>
        <w:pStyle w:val="ListParagraph"/>
        <w:numPr>
          <w:ilvl w:val="0"/>
          <w:numId w:val="5"/>
        </w:num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sz w:val="18"/>
          <w:szCs w:val="18"/>
        </w:rPr>
        <w:t xml:space="preserve">Developed </w:t>
      </w:r>
      <w:r w:rsidR="00235E8E" w:rsidRPr="00E36E3A">
        <w:rPr>
          <w:rFonts w:ascii="Arial" w:hAnsi="Arial"/>
          <w:sz w:val="18"/>
          <w:szCs w:val="18"/>
        </w:rPr>
        <w:t xml:space="preserve">operating budgets, forecasts and </w:t>
      </w:r>
      <w:r w:rsidRPr="00E36E3A">
        <w:rPr>
          <w:rFonts w:ascii="Arial" w:hAnsi="Arial"/>
          <w:sz w:val="18"/>
          <w:szCs w:val="18"/>
        </w:rPr>
        <w:t xml:space="preserve">actuals </w:t>
      </w:r>
      <w:r w:rsidR="00235E8E" w:rsidRPr="00E36E3A">
        <w:rPr>
          <w:rFonts w:ascii="Arial" w:hAnsi="Arial"/>
          <w:sz w:val="18"/>
          <w:szCs w:val="18"/>
        </w:rPr>
        <w:t>for operating and engineering charges.</w:t>
      </w:r>
    </w:p>
    <w:p w:rsidR="00175F21" w:rsidRPr="00E36E3A" w:rsidRDefault="00C53E6E" w:rsidP="00235E8E">
      <w:pPr>
        <w:pStyle w:val="ListParagraph"/>
        <w:numPr>
          <w:ilvl w:val="0"/>
          <w:numId w:val="5"/>
        </w:num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sz w:val="18"/>
          <w:szCs w:val="18"/>
        </w:rPr>
        <w:t>Actively managed and maintained Sarbanes-Oxley compliance</w:t>
      </w:r>
    </w:p>
    <w:p w:rsidR="00C53E6E" w:rsidRPr="00E36E3A" w:rsidRDefault="00175F21" w:rsidP="00235E8E">
      <w:pPr>
        <w:pStyle w:val="ListParagraph"/>
        <w:numPr>
          <w:ilvl w:val="0"/>
          <w:numId w:val="5"/>
        </w:num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sz w:val="18"/>
          <w:szCs w:val="18"/>
        </w:rPr>
        <w:t>Facilitated monthly Supply Chain Operations Review which included vendor contract negotiations, pricing, and margin analysis at the part level</w:t>
      </w:r>
      <w:r w:rsidR="005877A7" w:rsidRPr="00E36E3A">
        <w:rPr>
          <w:rFonts w:ascii="Arial" w:hAnsi="Arial"/>
          <w:sz w:val="18"/>
          <w:szCs w:val="18"/>
        </w:rPr>
        <w:t>.</w:t>
      </w:r>
    </w:p>
    <w:p w:rsidR="00AD50BA" w:rsidRPr="00E36E3A" w:rsidRDefault="00AD50BA" w:rsidP="00B63B9F">
      <w:pPr>
        <w:rPr>
          <w:rFonts w:ascii="Arial" w:hAnsi="Arial"/>
          <w:b/>
          <w:color w:val="000000"/>
          <w:sz w:val="18"/>
          <w:szCs w:val="18"/>
        </w:rPr>
      </w:pPr>
    </w:p>
    <w:p w:rsidR="00B63B9F" w:rsidRPr="00E36E3A" w:rsidRDefault="00AD50BA" w:rsidP="00AC6397">
      <w:pPr>
        <w:rPr>
          <w:rFonts w:ascii="Arial" w:hAnsi="Arial"/>
          <w:sz w:val="18"/>
          <w:szCs w:val="18"/>
        </w:rPr>
      </w:pPr>
      <w:r w:rsidRPr="00E36E3A">
        <w:rPr>
          <w:rFonts w:ascii="Arial" w:hAnsi="Arial"/>
          <w:b/>
          <w:color w:val="000000"/>
          <w:sz w:val="18"/>
          <w:szCs w:val="18"/>
        </w:rPr>
        <w:t xml:space="preserve">Selected Accomplishments:  </w:t>
      </w:r>
      <w:r w:rsidR="00BF579D" w:rsidRPr="00E36E3A">
        <w:rPr>
          <w:rFonts w:ascii="Arial" w:hAnsi="Arial"/>
          <w:sz w:val="18"/>
          <w:szCs w:val="18"/>
        </w:rPr>
        <w:t xml:space="preserve">Responsible for Assembled Products Value Stream financial support; </w:t>
      </w:r>
      <w:r w:rsidR="00C73E8D" w:rsidRPr="00E36E3A">
        <w:rPr>
          <w:rFonts w:ascii="Arial" w:hAnsi="Arial"/>
          <w:sz w:val="18"/>
          <w:szCs w:val="18"/>
        </w:rPr>
        <w:t>a $600M+ spend component of Global Supply Chain (</w:t>
      </w:r>
      <w:r w:rsidR="00863746" w:rsidRPr="00E36E3A">
        <w:rPr>
          <w:rFonts w:ascii="Arial" w:hAnsi="Arial"/>
          <w:sz w:val="18"/>
          <w:szCs w:val="18"/>
        </w:rPr>
        <w:t>$</w:t>
      </w:r>
      <w:r w:rsidR="00C73E8D" w:rsidRPr="00E36E3A">
        <w:rPr>
          <w:rFonts w:ascii="Arial" w:hAnsi="Arial"/>
          <w:sz w:val="18"/>
          <w:szCs w:val="18"/>
        </w:rPr>
        <w:t>1.6B in procured product).</w:t>
      </w:r>
      <w:r w:rsidR="00175F21" w:rsidRPr="00E36E3A">
        <w:rPr>
          <w:rFonts w:ascii="Arial" w:hAnsi="Arial"/>
          <w:sz w:val="18"/>
          <w:szCs w:val="18"/>
        </w:rPr>
        <w:t xml:space="preserve"> </w:t>
      </w:r>
      <w:r w:rsidR="0017251F" w:rsidRPr="00E36E3A">
        <w:rPr>
          <w:rFonts w:ascii="Arial" w:hAnsi="Arial"/>
          <w:sz w:val="18"/>
          <w:szCs w:val="18"/>
        </w:rPr>
        <w:t xml:space="preserve"> </w:t>
      </w:r>
      <w:r w:rsidR="00B970B2" w:rsidRPr="00E36E3A">
        <w:rPr>
          <w:rFonts w:ascii="Arial" w:hAnsi="Arial"/>
          <w:sz w:val="18"/>
          <w:szCs w:val="18"/>
        </w:rPr>
        <w:t>Through data analysis, proactively identif</w:t>
      </w:r>
      <w:r w:rsidR="009F6BA1" w:rsidRPr="00E36E3A">
        <w:rPr>
          <w:rFonts w:ascii="Arial" w:hAnsi="Arial"/>
          <w:sz w:val="18"/>
          <w:szCs w:val="18"/>
        </w:rPr>
        <w:t>ied</w:t>
      </w:r>
      <w:r w:rsidR="00B970B2" w:rsidRPr="00E36E3A">
        <w:rPr>
          <w:rFonts w:ascii="Arial" w:hAnsi="Arial"/>
          <w:sz w:val="18"/>
          <w:szCs w:val="18"/>
        </w:rPr>
        <w:t xml:space="preserve"> cost reduction opportunities</w:t>
      </w:r>
      <w:r w:rsidR="00C53E6E" w:rsidRPr="00E36E3A">
        <w:rPr>
          <w:rFonts w:ascii="Arial" w:hAnsi="Arial"/>
          <w:sz w:val="18"/>
          <w:szCs w:val="18"/>
        </w:rPr>
        <w:t xml:space="preserve"> of over $</w:t>
      </w:r>
      <w:r w:rsidR="00452C7E" w:rsidRPr="00E36E3A">
        <w:rPr>
          <w:rFonts w:ascii="Arial" w:hAnsi="Arial"/>
          <w:sz w:val="18"/>
          <w:szCs w:val="18"/>
        </w:rPr>
        <w:t>0.</w:t>
      </w:r>
      <w:r w:rsidR="00C53E6E" w:rsidRPr="00E36E3A">
        <w:rPr>
          <w:rFonts w:ascii="Arial" w:hAnsi="Arial"/>
          <w:sz w:val="18"/>
          <w:szCs w:val="18"/>
        </w:rPr>
        <w:t>5</w:t>
      </w:r>
      <w:r w:rsidR="00452C7E" w:rsidRPr="00E36E3A">
        <w:rPr>
          <w:rFonts w:ascii="Arial" w:hAnsi="Arial"/>
          <w:sz w:val="18"/>
          <w:szCs w:val="18"/>
        </w:rPr>
        <w:t xml:space="preserve"> million</w:t>
      </w:r>
      <w:r w:rsidR="00C53E6E" w:rsidRPr="00E36E3A">
        <w:rPr>
          <w:rFonts w:ascii="Arial" w:hAnsi="Arial"/>
          <w:sz w:val="18"/>
          <w:szCs w:val="18"/>
        </w:rPr>
        <w:t xml:space="preserve"> dollars</w:t>
      </w:r>
      <w:r w:rsidR="00B970B2" w:rsidRPr="00E36E3A">
        <w:rPr>
          <w:rFonts w:ascii="Arial" w:hAnsi="Arial"/>
          <w:sz w:val="18"/>
          <w:szCs w:val="18"/>
        </w:rPr>
        <w:t>.</w:t>
      </w:r>
      <w:r w:rsidR="00B63B9F" w:rsidRPr="00E36E3A">
        <w:rPr>
          <w:rFonts w:ascii="Arial" w:hAnsi="Arial"/>
          <w:sz w:val="18"/>
          <w:szCs w:val="18"/>
        </w:rPr>
        <w:t xml:space="preserve"> </w:t>
      </w:r>
      <w:r w:rsidR="00C06F81" w:rsidRPr="00E36E3A">
        <w:rPr>
          <w:rFonts w:ascii="Arial" w:hAnsi="Arial"/>
          <w:sz w:val="18"/>
          <w:szCs w:val="18"/>
        </w:rPr>
        <w:t xml:space="preserve">  </w:t>
      </w:r>
    </w:p>
    <w:p w:rsidR="0017251F" w:rsidRPr="00E36E3A" w:rsidRDefault="0017251F" w:rsidP="00AC6397">
      <w:pPr>
        <w:rPr>
          <w:rFonts w:ascii="Arial" w:hAnsi="Arial"/>
          <w:b/>
          <w:sz w:val="18"/>
          <w:szCs w:val="18"/>
        </w:rPr>
      </w:pPr>
    </w:p>
    <w:p w:rsidR="00175F21" w:rsidRDefault="00175F21" w:rsidP="00175F21">
      <w:pPr>
        <w:rPr>
          <w:rFonts w:ascii="Arial" w:hAnsi="Arial"/>
          <w:b/>
          <w:sz w:val="18"/>
          <w:szCs w:val="18"/>
        </w:rPr>
      </w:pPr>
    </w:p>
    <w:p w:rsidR="00E36E3A" w:rsidRDefault="00E36E3A" w:rsidP="00175F21">
      <w:pPr>
        <w:rPr>
          <w:rFonts w:ascii="Arial" w:hAnsi="Arial"/>
          <w:b/>
          <w:sz w:val="18"/>
          <w:szCs w:val="18"/>
        </w:rPr>
      </w:pPr>
    </w:p>
    <w:p w:rsidR="00E36E3A" w:rsidRDefault="00E36E3A" w:rsidP="00175F21">
      <w:pPr>
        <w:rPr>
          <w:rFonts w:ascii="Arial" w:hAnsi="Arial"/>
          <w:b/>
          <w:sz w:val="18"/>
          <w:szCs w:val="18"/>
        </w:rPr>
      </w:pPr>
    </w:p>
    <w:p w:rsidR="00E36E3A" w:rsidRDefault="00E36E3A" w:rsidP="00175F21">
      <w:pPr>
        <w:rPr>
          <w:rFonts w:ascii="Arial" w:hAnsi="Arial"/>
          <w:b/>
          <w:sz w:val="18"/>
          <w:szCs w:val="18"/>
        </w:rPr>
      </w:pPr>
    </w:p>
    <w:p w:rsidR="00E36E3A" w:rsidRDefault="00E36E3A" w:rsidP="00175F21">
      <w:pPr>
        <w:rPr>
          <w:rFonts w:ascii="Arial" w:hAnsi="Arial"/>
          <w:b/>
          <w:sz w:val="18"/>
          <w:szCs w:val="18"/>
        </w:rPr>
      </w:pPr>
    </w:p>
    <w:p w:rsidR="00EE4B8D" w:rsidRDefault="00EE4B8D" w:rsidP="00EE4B8D">
      <w:pPr>
        <w:rPr>
          <w:rFonts w:ascii="Arial" w:hAnsi="Arial"/>
          <w:b/>
          <w:sz w:val="18"/>
          <w:szCs w:val="18"/>
        </w:rPr>
      </w:pPr>
    </w:p>
    <w:p w:rsidR="00EE4B8D" w:rsidRDefault="00EE4B8D" w:rsidP="00EE4B8D">
      <w:pPr>
        <w:jc w:val="center"/>
        <w:rPr>
          <w:rFonts w:ascii="Arial" w:hAnsi="Arial"/>
          <w:b/>
        </w:rPr>
      </w:pPr>
    </w:p>
    <w:p w:rsidR="00EE4B8D" w:rsidRDefault="00EE4B8D" w:rsidP="00EE4B8D">
      <w:pPr>
        <w:jc w:val="center"/>
        <w:rPr>
          <w:rFonts w:ascii="Arial" w:hAnsi="Arial"/>
          <w:b/>
        </w:rPr>
      </w:pPr>
    </w:p>
    <w:p w:rsidR="00752E28" w:rsidRDefault="00752E28" w:rsidP="00EE4B8D">
      <w:pPr>
        <w:jc w:val="center"/>
        <w:rPr>
          <w:rFonts w:ascii="Arial" w:hAnsi="Arial"/>
          <w:b/>
        </w:rPr>
      </w:pPr>
    </w:p>
    <w:p w:rsidR="00066D67" w:rsidRDefault="00066D67" w:rsidP="00EE4B8D">
      <w:pPr>
        <w:jc w:val="center"/>
        <w:rPr>
          <w:rFonts w:ascii="Arial" w:hAnsi="Arial"/>
          <w:b/>
        </w:rPr>
      </w:pPr>
    </w:p>
    <w:p w:rsidR="00E36E3A" w:rsidRDefault="00E36E3A" w:rsidP="00EE4B8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KENETH J. LOBAN</w:t>
      </w:r>
    </w:p>
    <w:p w:rsidR="00E36E3A" w:rsidRDefault="00E36E3A" w:rsidP="00175F21">
      <w:pPr>
        <w:rPr>
          <w:rFonts w:ascii="Arial" w:hAnsi="Arial"/>
          <w:b/>
        </w:rPr>
      </w:pPr>
    </w:p>
    <w:p w:rsidR="00175F21" w:rsidRDefault="00175F21" w:rsidP="00175F21">
      <w:pPr>
        <w:rPr>
          <w:rFonts w:ascii="Arial" w:hAnsi="Arial"/>
          <w:sz w:val="18"/>
        </w:rPr>
      </w:pPr>
      <w:r>
        <w:rPr>
          <w:rFonts w:ascii="Arial" w:hAnsi="Arial"/>
          <w:b/>
        </w:rPr>
        <w:t xml:space="preserve">ENTRECAP FINANCIAL CORP. </w:t>
      </w:r>
      <w:r w:rsidR="00EE4B8D">
        <w:rPr>
          <w:rFonts w:ascii="Arial" w:hAnsi="Arial"/>
        </w:rPr>
        <w:t>(forme</w:t>
      </w:r>
      <w:r w:rsidRPr="00E05860">
        <w:rPr>
          <w:rFonts w:ascii="Arial" w:hAnsi="Arial"/>
        </w:rPr>
        <w:t xml:space="preserve">rly Pitney Bowes Capital Services)      </w:t>
      </w:r>
      <w:r w:rsidRPr="00E05860">
        <w:rPr>
          <w:rFonts w:ascii="Arial" w:hAnsi="Arial"/>
          <w:sz w:val="18"/>
        </w:rPr>
        <w:t xml:space="preserve">         </w:t>
      </w:r>
      <w:r>
        <w:rPr>
          <w:rFonts w:ascii="Arial" w:hAnsi="Arial"/>
          <w:sz w:val="18"/>
        </w:rPr>
        <w:t>2006-2007</w:t>
      </w:r>
    </w:p>
    <w:p w:rsidR="00175F21" w:rsidRPr="00E36E3A" w:rsidRDefault="00175F21" w:rsidP="00175F21">
      <w:pPr>
        <w:rPr>
          <w:rFonts w:ascii="Arial" w:hAnsi="Arial" w:cs="Arial"/>
          <w:sz w:val="18"/>
          <w:szCs w:val="18"/>
        </w:rPr>
      </w:pPr>
      <w:r w:rsidRPr="00E36E3A">
        <w:rPr>
          <w:rFonts w:ascii="Arial" w:hAnsi="Arial" w:cs="Arial"/>
          <w:sz w:val="18"/>
          <w:szCs w:val="18"/>
        </w:rPr>
        <w:t>A global provider of external commercial financing solutions for companies of all sizes; Capital equipment, Vendor financing and Commercial Real Estate.</w:t>
      </w:r>
    </w:p>
    <w:p w:rsidR="00175F21" w:rsidRPr="00E36E3A" w:rsidRDefault="00175F21" w:rsidP="00175F21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Shelton, Connecticut</w:t>
      </w:r>
    </w:p>
    <w:p w:rsidR="00175F21" w:rsidRPr="00E36E3A" w:rsidRDefault="00175F21" w:rsidP="00175F21">
      <w:pPr>
        <w:rPr>
          <w:rFonts w:ascii="Arial" w:hAnsi="Arial"/>
          <w:color w:val="000000"/>
          <w:sz w:val="18"/>
          <w:szCs w:val="18"/>
        </w:rPr>
      </w:pPr>
    </w:p>
    <w:p w:rsidR="00175F21" w:rsidRPr="00E36E3A" w:rsidRDefault="00175F21" w:rsidP="00175F21">
      <w:pPr>
        <w:rPr>
          <w:rFonts w:ascii="Arial" w:hAnsi="Arial"/>
          <w:b/>
          <w:i/>
          <w:color w:val="000000"/>
          <w:sz w:val="18"/>
          <w:szCs w:val="18"/>
        </w:rPr>
      </w:pPr>
      <w:r w:rsidRPr="00E36E3A">
        <w:rPr>
          <w:rFonts w:ascii="Arial" w:hAnsi="Arial"/>
          <w:b/>
          <w:i/>
          <w:color w:val="000000"/>
          <w:sz w:val="18"/>
          <w:szCs w:val="18"/>
        </w:rPr>
        <w:t>Senior Accountant</w:t>
      </w:r>
    </w:p>
    <w:p w:rsidR="00175F21" w:rsidRPr="00E36E3A" w:rsidRDefault="00175F21" w:rsidP="00175F21">
      <w:pPr>
        <w:rPr>
          <w:rStyle w:val="fftd1"/>
          <w:rFonts w:ascii="Arial" w:hAnsi="Arial" w:cs="Arial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A senior position, reporting to the Controller. Responsibilities included but were not limited to Accounting</w:t>
      </w:r>
      <w:r w:rsidRPr="00E36E3A">
        <w:rPr>
          <w:rStyle w:val="fftd1"/>
          <w:rFonts w:ascii="Arial" w:hAnsi="Arial" w:cs="Arial"/>
          <w:sz w:val="18"/>
          <w:szCs w:val="18"/>
        </w:rPr>
        <w:t xml:space="preserve"> for lease and finance receivables to ensure adherence to all accounting and financial compliance requirements.</w:t>
      </w:r>
    </w:p>
    <w:p w:rsidR="00175F21" w:rsidRPr="00E36E3A" w:rsidRDefault="00175F21" w:rsidP="00175F21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Preparation of quarterly and annual audited financial statements.</w:t>
      </w:r>
    </w:p>
    <w:p w:rsidR="00175F21" w:rsidRPr="00E36E3A" w:rsidRDefault="00175F21" w:rsidP="00175F21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Monthly review, reporting and analysis of lease portfolio of approximately $2 billion.</w:t>
      </w:r>
    </w:p>
    <w:p w:rsidR="00175F21" w:rsidRPr="00E36E3A" w:rsidRDefault="00175F21" w:rsidP="00175F21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 xml:space="preserve">Performed annual and quarterly Sarbanes-Oxley compliance. </w:t>
      </w:r>
    </w:p>
    <w:p w:rsidR="00175F21" w:rsidRPr="00E36E3A" w:rsidRDefault="00175F21" w:rsidP="00175F21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 w:cs="Arial"/>
          <w:color w:val="000000"/>
          <w:sz w:val="18"/>
          <w:szCs w:val="18"/>
        </w:rPr>
        <w:t>Account reconciliations for multiple ledger accounts.</w:t>
      </w:r>
    </w:p>
    <w:p w:rsidR="00175F21" w:rsidRPr="00E36E3A" w:rsidRDefault="00175F21" w:rsidP="00175F21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 w:cs="Arial"/>
          <w:color w:val="000000"/>
          <w:sz w:val="18"/>
          <w:szCs w:val="18"/>
        </w:rPr>
        <w:t>Preparation of supporting documentation and schedules for SEC 10-Q and 10-K reporting.</w:t>
      </w:r>
    </w:p>
    <w:p w:rsidR="00175F21" w:rsidRPr="00E36E3A" w:rsidRDefault="00175F21" w:rsidP="00175F21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 w:cs="Arial"/>
          <w:color w:val="000000"/>
          <w:sz w:val="18"/>
          <w:szCs w:val="18"/>
        </w:rPr>
        <w:t>Assisted in preparation of Federal, state and local tax filings and documentation.</w:t>
      </w:r>
      <w:r w:rsidRPr="00E36E3A">
        <w:rPr>
          <w:rFonts w:ascii="Arial" w:hAnsi="Arial" w:cs="Arial"/>
          <w:color w:val="000000"/>
          <w:sz w:val="18"/>
          <w:szCs w:val="18"/>
        </w:rPr>
        <w:br/>
      </w:r>
    </w:p>
    <w:p w:rsidR="00175F21" w:rsidRPr="00E36E3A" w:rsidRDefault="00175F21" w:rsidP="00637AB0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b/>
          <w:color w:val="000000"/>
          <w:sz w:val="18"/>
          <w:szCs w:val="18"/>
        </w:rPr>
        <w:t>Selected Accomplishments:</w:t>
      </w:r>
      <w:r w:rsidRPr="00E36E3A">
        <w:rPr>
          <w:rFonts w:ascii="Arial" w:hAnsi="Arial"/>
          <w:color w:val="000000"/>
          <w:sz w:val="18"/>
          <w:szCs w:val="18"/>
        </w:rPr>
        <w:t xml:space="preserve"> Key user in successful implementation of </w:t>
      </w:r>
      <w:r w:rsidR="005877A7" w:rsidRPr="00E36E3A">
        <w:rPr>
          <w:rFonts w:ascii="Arial" w:hAnsi="Arial"/>
          <w:color w:val="000000"/>
          <w:sz w:val="18"/>
          <w:szCs w:val="18"/>
        </w:rPr>
        <w:t>n</w:t>
      </w:r>
      <w:r w:rsidRPr="00E36E3A">
        <w:rPr>
          <w:rFonts w:ascii="Arial" w:hAnsi="Arial"/>
          <w:color w:val="000000"/>
          <w:sz w:val="18"/>
          <w:szCs w:val="18"/>
        </w:rPr>
        <w:t xml:space="preserve">ew Accounting software. </w:t>
      </w:r>
    </w:p>
    <w:p w:rsidR="00175F21" w:rsidRDefault="00175F21" w:rsidP="00B52DA1">
      <w:pPr>
        <w:tabs>
          <w:tab w:val="left" w:pos="7200"/>
        </w:tabs>
        <w:rPr>
          <w:rFonts w:ascii="Arial" w:hAnsi="Arial"/>
          <w:b/>
        </w:rPr>
      </w:pPr>
    </w:p>
    <w:p w:rsidR="0086606B" w:rsidRDefault="0086606B" w:rsidP="00B52DA1">
      <w:pPr>
        <w:tabs>
          <w:tab w:val="left" w:pos="7200"/>
        </w:tabs>
        <w:rPr>
          <w:rFonts w:ascii="Arial" w:hAnsi="Arial"/>
          <w:sz w:val="18"/>
        </w:rPr>
      </w:pPr>
      <w:r>
        <w:rPr>
          <w:rFonts w:ascii="Arial" w:hAnsi="Arial"/>
          <w:b/>
        </w:rPr>
        <w:t xml:space="preserve">NEUROGEN CORP.                                                                                                </w:t>
      </w:r>
      <w:r w:rsidR="0037566A">
        <w:rPr>
          <w:rFonts w:ascii="Arial" w:hAnsi="Arial"/>
          <w:b/>
        </w:rPr>
        <w:t xml:space="preserve"> </w:t>
      </w:r>
      <w:r w:rsidR="00D06CD0">
        <w:rPr>
          <w:rFonts w:ascii="Arial" w:hAnsi="Arial"/>
          <w:b/>
        </w:rPr>
        <w:t xml:space="preserve"> </w:t>
      </w:r>
      <w:r w:rsidR="00D06CD0">
        <w:rPr>
          <w:rFonts w:ascii="Arial" w:hAnsi="Arial"/>
          <w:sz w:val="18"/>
        </w:rPr>
        <w:t>20</w:t>
      </w:r>
      <w:r>
        <w:rPr>
          <w:rFonts w:ascii="Arial" w:hAnsi="Arial"/>
          <w:sz w:val="18"/>
        </w:rPr>
        <w:t>04-</w:t>
      </w:r>
      <w:r w:rsidR="00D06CD0">
        <w:rPr>
          <w:rFonts w:ascii="Arial" w:hAnsi="Arial"/>
          <w:sz w:val="18"/>
        </w:rPr>
        <w:t>20</w:t>
      </w:r>
      <w:r w:rsidR="00AC6397">
        <w:rPr>
          <w:rFonts w:ascii="Arial" w:hAnsi="Arial"/>
          <w:sz w:val="18"/>
        </w:rPr>
        <w:t>06</w:t>
      </w:r>
    </w:p>
    <w:p w:rsidR="003F64C8" w:rsidRPr="00E36E3A" w:rsidRDefault="003F64C8" w:rsidP="00B52DA1">
      <w:pPr>
        <w:tabs>
          <w:tab w:val="left" w:pos="7200"/>
        </w:tabs>
        <w:rPr>
          <w:sz w:val="18"/>
          <w:szCs w:val="18"/>
        </w:rPr>
      </w:pPr>
      <w:r w:rsidRPr="00E36E3A">
        <w:rPr>
          <w:rFonts w:ascii="Arial" w:hAnsi="Arial"/>
          <w:sz w:val="18"/>
          <w:szCs w:val="18"/>
        </w:rPr>
        <w:t>Pharmaceutical research and development firm focused on</w:t>
      </w:r>
      <w:r w:rsidR="005835FD" w:rsidRPr="00E36E3A">
        <w:rPr>
          <w:rFonts w:ascii="Arial" w:hAnsi="Arial" w:cs="Arial"/>
          <w:sz w:val="18"/>
          <w:szCs w:val="18"/>
        </w:rPr>
        <w:t xml:space="preserve"> psychiatric and neurological disorders.</w:t>
      </w:r>
    </w:p>
    <w:p w:rsidR="0086606B" w:rsidRPr="00E36E3A" w:rsidRDefault="0086606B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Branford, Connecti</w:t>
      </w:r>
      <w:r w:rsidR="003E21CB" w:rsidRPr="00E36E3A">
        <w:rPr>
          <w:rFonts w:ascii="Arial" w:hAnsi="Arial"/>
          <w:color w:val="000000"/>
          <w:sz w:val="18"/>
          <w:szCs w:val="18"/>
        </w:rPr>
        <w:t>cut</w:t>
      </w:r>
    </w:p>
    <w:p w:rsidR="003E21CB" w:rsidRPr="00E36E3A" w:rsidRDefault="003E21CB">
      <w:pPr>
        <w:rPr>
          <w:rFonts w:ascii="Arial" w:hAnsi="Arial"/>
          <w:b/>
          <w:color w:val="000000"/>
          <w:sz w:val="18"/>
          <w:szCs w:val="18"/>
        </w:rPr>
      </w:pPr>
    </w:p>
    <w:p w:rsidR="0086606B" w:rsidRPr="00E36E3A" w:rsidRDefault="0086606B">
      <w:pPr>
        <w:rPr>
          <w:rFonts w:ascii="Arial" w:hAnsi="Arial"/>
          <w:b/>
          <w:i/>
          <w:color w:val="000000"/>
          <w:sz w:val="18"/>
          <w:szCs w:val="18"/>
        </w:rPr>
      </w:pPr>
      <w:r w:rsidRPr="00E36E3A">
        <w:rPr>
          <w:rFonts w:ascii="Arial" w:hAnsi="Arial"/>
          <w:b/>
          <w:i/>
          <w:color w:val="000000"/>
          <w:sz w:val="18"/>
          <w:szCs w:val="18"/>
        </w:rPr>
        <w:t>Senior Accountant</w:t>
      </w:r>
    </w:p>
    <w:p w:rsidR="00D517BF" w:rsidRPr="00EE4B8D" w:rsidRDefault="0086606B" w:rsidP="00EE4B8D">
      <w:pPr>
        <w:tabs>
          <w:tab w:val="left" w:pos="7290"/>
          <w:tab w:val="left" w:pos="7380"/>
        </w:tabs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Supervisory position, reporting to the Co</w:t>
      </w:r>
      <w:r w:rsidR="00A61979" w:rsidRPr="00E36E3A">
        <w:rPr>
          <w:rFonts w:ascii="Arial" w:hAnsi="Arial"/>
          <w:color w:val="000000"/>
          <w:sz w:val="18"/>
          <w:szCs w:val="18"/>
        </w:rPr>
        <w:t>ntroller / Accounting Director</w:t>
      </w:r>
      <w:r w:rsidR="00685EC4" w:rsidRPr="00E36E3A">
        <w:rPr>
          <w:rFonts w:ascii="Arial" w:hAnsi="Arial"/>
          <w:color w:val="000000"/>
          <w:sz w:val="18"/>
          <w:szCs w:val="18"/>
        </w:rPr>
        <w:t>.  Responsibilities included; general accounting processes and procedures, reporting</w:t>
      </w:r>
      <w:r w:rsidR="00707168" w:rsidRPr="00E36E3A">
        <w:rPr>
          <w:rFonts w:ascii="Arial" w:hAnsi="Arial"/>
          <w:color w:val="000000"/>
          <w:sz w:val="18"/>
          <w:szCs w:val="18"/>
        </w:rPr>
        <w:t xml:space="preserve"> requirements</w:t>
      </w:r>
      <w:r w:rsidR="00685EC4" w:rsidRPr="00E36E3A">
        <w:rPr>
          <w:rFonts w:ascii="Arial" w:hAnsi="Arial"/>
          <w:color w:val="000000"/>
          <w:sz w:val="18"/>
          <w:szCs w:val="18"/>
        </w:rPr>
        <w:t>.</w:t>
      </w:r>
    </w:p>
    <w:p w:rsidR="00E06CA8" w:rsidRPr="00E36E3A" w:rsidRDefault="00A61979" w:rsidP="00E06CA8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 w:cs="Arial"/>
          <w:color w:val="000000"/>
          <w:sz w:val="18"/>
          <w:szCs w:val="18"/>
        </w:rPr>
        <w:t>Monthly closing, reporting and financial support</w:t>
      </w:r>
      <w:r w:rsidR="00871E05" w:rsidRPr="00E36E3A">
        <w:rPr>
          <w:rFonts w:ascii="Arial" w:hAnsi="Arial" w:cs="Arial"/>
          <w:color w:val="000000"/>
          <w:sz w:val="18"/>
          <w:szCs w:val="18"/>
        </w:rPr>
        <w:t>.</w:t>
      </w:r>
    </w:p>
    <w:p w:rsidR="00A61979" w:rsidRPr="00E36E3A" w:rsidRDefault="00A61979" w:rsidP="00A61979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 w:cs="Arial"/>
          <w:color w:val="000000"/>
          <w:sz w:val="18"/>
          <w:szCs w:val="18"/>
        </w:rPr>
        <w:t>Payroll</w:t>
      </w:r>
      <w:r w:rsidR="00FB1742" w:rsidRPr="00E36E3A">
        <w:rPr>
          <w:rFonts w:ascii="Arial" w:hAnsi="Arial" w:cs="Arial"/>
          <w:color w:val="000000"/>
          <w:sz w:val="18"/>
          <w:szCs w:val="18"/>
        </w:rPr>
        <w:t xml:space="preserve">, </w:t>
      </w:r>
      <w:r w:rsidRPr="00E36E3A">
        <w:rPr>
          <w:rFonts w:ascii="Arial" w:hAnsi="Arial" w:cs="Arial"/>
          <w:color w:val="000000"/>
          <w:sz w:val="18"/>
          <w:szCs w:val="18"/>
        </w:rPr>
        <w:t>stock plan administration</w:t>
      </w:r>
      <w:r w:rsidR="00FB1742" w:rsidRPr="00E36E3A">
        <w:rPr>
          <w:rFonts w:ascii="Arial" w:hAnsi="Arial" w:cs="Arial"/>
          <w:color w:val="000000"/>
          <w:sz w:val="18"/>
          <w:szCs w:val="18"/>
        </w:rPr>
        <w:t xml:space="preserve"> and </w:t>
      </w:r>
      <w:r w:rsidR="0061147E" w:rsidRPr="00E36E3A">
        <w:rPr>
          <w:rFonts w:ascii="Arial" w:hAnsi="Arial" w:cs="Arial"/>
          <w:color w:val="000000"/>
          <w:sz w:val="18"/>
          <w:szCs w:val="18"/>
        </w:rPr>
        <w:t xml:space="preserve">preparation of </w:t>
      </w:r>
      <w:r w:rsidR="00FB1742" w:rsidRPr="00E36E3A">
        <w:rPr>
          <w:rFonts w:ascii="Arial" w:hAnsi="Arial" w:cs="Arial"/>
          <w:color w:val="000000"/>
          <w:sz w:val="18"/>
          <w:szCs w:val="18"/>
        </w:rPr>
        <w:t>SEC Form 4 filings</w:t>
      </w:r>
      <w:r w:rsidRPr="00E36E3A">
        <w:rPr>
          <w:rFonts w:ascii="Arial" w:hAnsi="Arial" w:cs="Arial"/>
          <w:color w:val="000000"/>
          <w:sz w:val="18"/>
          <w:szCs w:val="18"/>
        </w:rPr>
        <w:t>.</w:t>
      </w:r>
    </w:p>
    <w:p w:rsidR="00E06CA8" w:rsidRPr="00E36E3A" w:rsidRDefault="00871E05" w:rsidP="00E06CA8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 w:cs="Arial"/>
          <w:color w:val="000000"/>
          <w:sz w:val="18"/>
          <w:szCs w:val="18"/>
        </w:rPr>
        <w:t xml:space="preserve">Management of </w:t>
      </w:r>
      <w:r w:rsidR="00E06CA8" w:rsidRPr="00E36E3A">
        <w:rPr>
          <w:rFonts w:ascii="Arial" w:hAnsi="Arial" w:cs="Arial"/>
          <w:color w:val="000000"/>
          <w:sz w:val="18"/>
          <w:szCs w:val="18"/>
        </w:rPr>
        <w:t>Investment portfolio</w:t>
      </w:r>
      <w:r w:rsidRPr="00E36E3A">
        <w:rPr>
          <w:rFonts w:ascii="Arial" w:hAnsi="Arial" w:cs="Arial"/>
          <w:color w:val="000000"/>
          <w:sz w:val="18"/>
          <w:szCs w:val="18"/>
        </w:rPr>
        <w:t xml:space="preserve"> of over $150 million; review, reporting and analysis.</w:t>
      </w:r>
    </w:p>
    <w:p w:rsidR="00871E05" w:rsidRPr="00E36E3A" w:rsidRDefault="00871E05" w:rsidP="00E06CA8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 xml:space="preserve">Preparation of quarterly </w:t>
      </w:r>
      <w:r w:rsidR="00235273" w:rsidRPr="00E36E3A">
        <w:rPr>
          <w:rFonts w:ascii="Arial" w:hAnsi="Arial"/>
          <w:color w:val="000000"/>
          <w:sz w:val="18"/>
          <w:szCs w:val="18"/>
        </w:rPr>
        <w:t xml:space="preserve">/ annual </w:t>
      </w:r>
      <w:r w:rsidRPr="00E36E3A">
        <w:rPr>
          <w:rFonts w:ascii="Arial" w:hAnsi="Arial"/>
          <w:color w:val="000000"/>
          <w:sz w:val="18"/>
          <w:szCs w:val="18"/>
        </w:rPr>
        <w:t>SEC 10-Q and 10-K filings and supporting schedules.</w:t>
      </w:r>
    </w:p>
    <w:p w:rsidR="00E06CA8" w:rsidRPr="00E36E3A" w:rsidRDefault="00E06CA8" w:rsidP="003E21CB">
      <w:pPr>
        <w:rPr>
          <w:rFonts w:ascii="Arial" w:hAnsi="Arial"/>
          <w:b/>
          <w:sz w:val="18"/>
          <w:szCs w:val="18"/>
        </w:rPr>
      </w:pPr>
    </w:p>
    <w:p w:rsidR="0086606B" w:rsidRPr="00E36E3A" w:rsidRDefault="00871E05" w:rsidP="00B92791">
      <w:pPr>
        <w:rPr>
          <w:rFonts w:ascii="Arial" w:hAnsi="Arial"/>
          <w:b/>
          <w:sz w:val="18"/>
          <w:szCs w:val="18"/>
        </w:rPr>
      </w:pPr>
      <w:r w:rsidRPr="00E36E3A">
        <w:rPr>
          <w:rFonts w:ascii="Arial" w:hAnsi="Arial"/>
          <w:b/>
          <w:color w:val="000000"/>
          <w:sz w:val="18"/>
          <w:szCs w:val="18"/>
        </w:rPr>
        <w:t>Selected Accomplishments</w:t>
      </w:r>
      <w:r w:rsidR="0086606B" w:rsidRPr="00E36E3A">
        <w:rPr>
          <w:rFonts w:ascii="Arial" w:hAnsi="Arial"/>
          <w:b/>
          <w:color w:val="000000"/>
          <w:sz w:val="18"/>
          <w:szCs w:val="18"/>
        </w:rPr>
        <w:t>:</w:t>
      </w:r>
      <w:r w:rsidR="00B92791" w:rsidRPr="00E36E3A">
        <w:rPr>
          <w:rFonts w:ascii="Arial" w:hAnsi="Arial"/>
          <w:b/>
          <w:color w:val="000000"/>
          <w:sz w:val="18"/>
          <w:szCs w:val="18"/>
        </w:rPr>
        <w:t xml:space="preserve">  </w:t>
      </w:r>
      <w:r w:rsidR="00175F21" w:rsidRPr="00E36E3A">
        <w:rPr>
          <w:rFonts w:ascii="Arial" w:hAnsi="Arial"/>
          <w:color w:val="000000"/>
          <w:sz w:val="18"/>
          <w:szCs w:val="18"/>
        </w:rPr>
        <w:t>S</w:t>
      </w:r>
      <w:r w:rsidR="0086606B" w:rsidRPr="00E36E3A">
        <w:rPr>
          <w:rFonts w:ascii="Arial" w:hAnsi="Arial"/>
          <w:color w:val="000000"/>
          <w:sz w:val="18"/>
          <w:szCs w:val="18"/>
        </w:rPr>
        <w:t>uccessful Sarbanes-Oxley compliance</w:t>
      </w:r>
      <w:r w:rsidRPr="00E36E3A">
        <w:rPr>
          <w:rFonts w:ascii="Arial" w:hAnsi="Arial"/>
          <w:color w:val="000000"/>
          <w:sz w:val="18"/>
          <w:szCs w:val="18"/>
        </w:rPr>
        <w:t xml:space="preserve">; </w:t>
      </w:r>
      <w:r w:rsidR="0086606B" w:rsidRPr="00E36E3A">
        <w:rPr>
          <w:rFonts w:ascii="Arial" w:hAnsi="Arial"/>
          <w:color w:val="000000"/>
          <w:sz w:val="18"/>
          <w:szCs w:val="18"/>
        </w:rPr>
        <w:t>fiscal year</w:t>
      </w:r>
      <w:r w:rsidR="00E119AB" w:rsidRPr="00E36E3A">
        <w:rPr>
          <w:rFonts w:ascii="Arial" w:hAnsi="Arial"/>
          <w:color w:val="000000"/>
          <w:sz w:val="18"/>
          <w:szCs w:val="18"/>
        </w:rPr>
        <w:t>s</w:t>
      </w:r>
      <w:r w:rsidR="0086606B" w:rsidRPr="00E36E3A">
        <w:rPr>
          <w:rFonts w:ascii="Arial" w:hAnsi="Arial"/>
          <w:color w:val="000000"/>
          <w:sz w:val="18"/>
          <w:szCs w:val="18"/>
        </w:rPr>
        <w:t xml:space="preserve"> 2004</w:t>
      </w:r>
      <w:r w:rsidR="00E119AB" w:rsidRPr="00E36E3A">
        <w:rPr>
          <w:rFonts w:ascii="Arial" w:hAnsi="Arial"/>
          <w:color w:val="000000"/>
          <w:sz w:val="18"/>
          <w:szCs w:val="18"/>
        </w:rPr>
        <w:t xml:space="preserve"> and 2005</w:t>
      </w:r>
      <w:r w:rsidR="005900FD" w:rsidRPr="00E36E3A">
        <w:rPr>
          <w:rFonts w:ascii="Arial" w:hAnsi="Arial"/>
          <w:color w:val="000000"/>
          <w:sz w:val="18"/>
          <w:szCs w:val="18"/>
        </w:rPr>
        <w:t>.</w:t>
      </w:r>
      <w:r w:rsidR="00B92791" w:rsidRPr="00E36E3A">
        <w:rPr>
          <w:rFonts w:ascii="Arial" w:hAnsi="Arial"/>
          <w:color w:val="000000"/>
          <w:sz w:val="18"/>
          <w:szCs w:val="18"/>
        </w:rPr>
        <w:t xml:space="preserve">  </w:t>
      </w:r>
    </w:p>
    <w:p w:rsidR="00660BCA" w:rsidRDefault="00660BCA" w:rsidP="00B52DA1">
      <w:pPr>
        <w:tabs>
          <w:tab w:val="left" w:pos="7200"/>
          <w:tab w:val="left" w:pos="7290"/>
        </w:tabs>
        <w:rPr>
          <w:rFonts w:ascii="Arial" w:hAnsi="Arial"/>
          <w:b/>
        </w:rPr>
      </w:pPr>
    </w:p>
    <w:p w:rsidR="0086606B" w:rsidRDefault="0086606B" w:rsidP="00B52DA1">
      <w:pPr>
        <w:tabs>
          <w:tab w:val="left" w:pos="7200"/>
          <w:tab w:val="left" w:pos="7290"/>
        </w:tabs>
        <w:rPr>
          <w:rFonts w:ascii="Arial" w:hAnsi="Arial"/>
          <w:sz w:val="18"/>
        </w:rPr>
      </w:pPr>
      <w:r>
        <w:rPr>
          <w:rFonts w:ascii="Arial" w:hAnsi="Arial"/>
          <w:b/>
        </w:rPr>
        <w:t xml:space="preserve">MODEM MEDIA, INC.                                                                                               </w:t>
      </w:r>
      <w:r w:rsidR="00D06CD0">
        <w:rPr>
          <w:rFonts w:ascii="Arial" w:hAnsi="Arial"/>
          <w:sz w:val="18"/>
        </w:rPr>
        <w:t>2001-20</w:t>
      </w:r>
      <w:r>
        <w:rPr>
          <w:rFonts w:ascii="Arial" w:hAnsi="Arial"/>
          <w:sz w:val="18"/>
        </w:rPr>
        <w:t>04</w:t>
      </w:r>
    </w:p>
    <w:p w:rsidR="00F7797D" w:rsidRPr="00E36E3A" w:rsidRDefault="00F7797D" w:rsidP="00B52DA1">
      <w:pPr>
        <w:tabs>
          <w:tab w:val="left" w:pos="7200"/>
          <w:tab w:val="left" w:pos="7290"/>
        </w:tabs>
        <w:rPr>
          <w:sz w:val="18"/>
          <w:szCs w:val="18"/>
        </w:rPr>
      </w:pPr>
      <w:r w:rsidRPr="00E36E3A">
        <w:rPr>
          <w:rFonts w:ascii="Arial" w:hAnsi="Arial"/>
          <w:sz w:val="18"/>
          <w:szCs w:val="18"/>
        </w:rPr>
        <w:t>A global interactive marketing firm</w:t>
      </w:r>
      <w:r w:rsidR="00350FCB" w:rsidRPr="00E36E3A">
        <w:rPr>
          <w:rFonts w:ascii="Arial" w:hAnsi="Arial"/>
          <w:sz w:val="18"/>
          <w:szCs w:val="18"/>
        </w:rPr>
        <w:t>, specializing in website design and web advertising</w:t>
      </w:r>
      <w:r w:rsidRPr="00E36E3A">
        <w:rPr>
          <w:rFonts w:ascii="Arial" w:hAnsi="Arial"/>
          <w:sz w:val="18"/>
          <w:szCs w:val="18"/>
        </w:rPr>
        <w:t>.</w:t>
      </w:r>
    </w:p>
    <w:p w:rsidR="0086606B" w:rsidRPr="00E36E3A" w:rsidRDefault="0086606B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Norwalk, Connecticut</w:t>
      </w:r>
    </w:p>
    <w:p w:rsidR="0086606B" w:rsidRPr="00E36E3A" w:rsidRDefault="0086606B">
      <w:pPr>
        <w:rPr>
          <w:rFonts w:ascii="Arial" w:hAnsi="Arial"/>
          <w:color w:val="000000"/>
          <w:sz w:val="18"/>
          <w:szCs w:val="18"/>
        </w:rPr>
      </w:pPr>
    </w:p>
    <w:p w:rsidR="0086606B" w:rsidRPr="00E36E3A" w:rsidRDefault="0086606B">
      <w:pPr>
        <w:rPr>
          <w:rFonts w:ascii="Arial" w:hAnsi="Arial"/>
          <w:b/>
          <w:i/>
          <w:color w:val="000000"/>
          <w:sz w:val="18"/>
          <w:szCs w:val="18"/>
        </w:rPr>
      </w:pPr>
      <w:r w:rsidRPr="00E36E3A">
        <w:rPr>
          <w:rFonts w:ascii="Arial" w:hAnsi="Arial"/>
          <w:b/>
          <w:i/>
          <w:color w:val="000000"/>
          <w:sz w:val="18"/>
          <w:szCs w:val="18"/>
        </w:rPr>
        <w:t>Senior Accountant</w:t>
      </w:r>
    </w:p>
    <w:p w:rsidR="0086606B" w:rsidRPr="00EE4B8D" w:rsidRDefault="0086606B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A Supervisor position, reporting to the Director of General Accounting. Responsibilities include</w:t>
      </w:r>
      <w:r w:rsidR="0028520F" w:rsidRPr="00E36E3A">
        <w:rPr>
          <w:rFonts w:ascii="Arial" w:hAnsi="Arial"/>
          <w:color w:val="000000"/>
          <w:sz w:val="18"/>
          <w:szCs w:val="18"/>
        </w:rPr>
        <w:t>d</w:t>
      </w:r>
      <w:r w:rsidRPr="00E36E3A">
        <w:rPr>
          <w:rFonts w:ascii="Arial" w:hAnsi="Arial"/>
          <w:color w:val="000000"/>
          <w:sz w:val="18"/>
          <w:szCs w:val="18"/>
        </w:rPr>
        <w:t xml:space="preserve">, but </w:t>
      </w:r>
      <w:r w:rsidR="0028520F" w:rsidRPr="00E36E3A">
        <w:rPr>
          <w:rFonts w:ascii="Arial" w:hAnsi="Arial"/>
          <w:color w:val="000000"/>
          <w:sz w:val="18"/>
          <w:szCs w:val="18"/>
        </w:rPr>
        <w:t>were</w:t>
      </w:r>
      <w:r w:rsidRPr="00E36E3A">
        <w:rPr>
          <w:rFonts w:ascii="Arial" w:hAnsi="Arial"/>
          <w:color w:val="000000"/>
          <w:sz w:val="18"/>
          <w:szCs w:val="18"/>
        </w:rPr>
        <w:t xml:space="preserve"> not limited to, general accounting processes and procedures, internal and external report</w:t>
      </w:r>
      <w:r w:rsidR="00A929BD" w:rsidRPr="00E36E3A">
        <w:rPr>
          <w:rFonts w:ascii="Arial" w:hAnsi="Arial"/>
          <w:color w:val="000000"/>
          <w:sz w:val="18"/>
          <w:szCs w:val="18"/>
        </w:rPr>
        <w:t>ing</w:t>
      </w:r>
      <w:r w:rsidRPr="00E36E3A">
        <w:rPr>
          <w:rFonts w:ascii="Arial" w:hAnsi="Arial"/>
          <w:color w:val="000000"/>
          <w:sz w:val="18"/>
          <w:szCs w:val="18"/>
        </w:rPr>
        <w:t xml:space="preserve">. </w:t>
      </w:r>
    </w:p>
    <w:p w:rsidR="00187A53" w:rsidRPr="00E36E3A" w:rsidRDefault="00187A53" w:rsidP="00187A53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 xml:space="preserve">Assisted in the preparation of </w:t>
      </w:r>
      <w:r w:rsidR="003D2E4E" w:rsidRPr="00E36E3A">
        <w:rPr>
          <w:rFonts w:ascii="Arial" w:hAnsi="Arial"/>
          <w:color w:val="000000"/>
          <w:sz w:val="18"/>
          <w:szCs w:val="18"/>
        </w:rPr>
        <w:t xml:space="preserve">quarterly / </w:t>
      </w:r>
      <w:r w:rsidRPr="00E36E3A">
        <w:rPr>
          <w:rFonts w:ascii="Arial" w:hAnsi="Arial"/>
          <w:color w:val="000000"/>
          <w:sz w:val="18"/>
          <w:szCs w:val="18"/>
        </w:rPr>
        <w:t xml:space="preserve">annual SEC </w:t>
      </w:r>
      <w:r w:rsidR="003D2E4E" w:rsidRPr="00E36E3A">
        <w:rPr>
          <w:rFonts w:ascii="Arial" w:hAnsi="Arial"/>
          <w:color w:val="000000"/>
          <w:sz w:val="18"/>
          <w:szCs w:val="18"/>
        </w:rPr>
        <w:t xml:space="preserve">10-Q and 10-K </w:t>
      </w:r>
      <w:r w:rsidRPr="00E36E3A">
        <w:rPr>
          <w:rFonts w:ascii="Arial" w:hAnsi="Arial"/>
          <w:color w:val="000000"/>
          <w:sz w:val="18"/>
          <w:szCs w:val="18"/>
        </w:rPr>
        <w:t>filings</w:t>
      </w:r>
      <w:r w:rsidR="003D2E4E" w:rsidRPr="00E36E3A">
        <w:rPr>
          <w:rFonts w:ascii="Arial" w:hAnsi="Arial"/>
          <w:color w:val="000000"/>
          <w:sz w:val="18"/>
          <w:szCs w:val="18"/>
        </w:rPr>
        <w:t xml:space="preserve"> and</w:t>
      </w:r>
      <w:r w:rsidRPr="00E36E3A">
        <w:rPr>
          <w:rFonts w:ascii="Arial" w:hAnsi="Arial"/>
          <w:color w:val="000000"/>
          <w:sz w:val="18"/>
          <w:szCs w:val="18"/>
        </w:rPr>
        <w:t xml:space="preserve"> schedules.</w:t>
      </w:r>
    </w:p>
    <w:p w:rsidR="006F6C9A" w:rsidRPr="00E36E3A" w:rsidRDefault="006F6C9A" w:rsidP="00187A53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Managed monthly international submissions</w:t>
      </w:r>
      <w:r w:rsidR="00410CC8" w:rsidRPr="00E36E3A">
        <w:rPr>
          <w:rFonts w:ascii="Arial" w:hAnsi="Arial"/>
          <w:color w:val="000000"/>
          <w:sz w:val="18"/>
          <w:szCs w:val="18"/>
        </w:rPr>
        <w:t>, intercompany accounts and foreign currency translations.</w:t>
      </w:r>
    </w:p>
    <w:p w:rsidR="00410CC8" w:rsidRPr="00E36E3A" w:rsidRDefault="00EC4AB3" w:rsidP="00187A53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Management of fixed asset accounting and inventory systems.</w:t>
      </w:r>
    </w:p>
    <w:p w:rsidR="00187A53" w:rsidRPr="00E36E3A" w:rsidRDefault="00187A53">
      <w:pPr>
        <w:rPr>
          <w:rFonts w:ascii="Arial" w:hAnsi="Arial"/>
          <w:b/>
          <w:color w:val="000000"/>
          <w:sz w:val="18"/>
          <w:szCs w:val="18"/>
        </w:rPr>
      </w:pPr>
    </w:p>
    <w:p w:rsidR="0086606B" w:rsidRPr="00E36E3A" w:rsidRDefault="0086606B" w:rsidP="004836BC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b/>
          <w:color w:val="000000"/>
          <w:sz w:val="18"/>
          <w:szCs w:val="18"/>
        </w:rPr>
        <w:t>Selected Accomplishments:</w:t>
      </w:r>
      <w:r w:rsidR="00187A53" w:rsidRPr="00E36E3A">
        <w:rPr>
          <w:rFonts w:ascii="Arial" w:hAnsi="Arial"/>
          <w:color w:val="000000"/>
          <w:sz w:val="18"/>
          <w:szCs w:val="18"/>
        </w:rPr>
        <w:t xml:space="preserve"> </w:t>
      </w:r>
      <w:r w:rsidR="00005D4A" w:rsidRPr="00E36E3A">
        <w:rPr>
          <w:rFonts w:ascii="Arial" w:hAnsi="Arial"/>
          <w:color w:val="000000"/>
          <w:sz w:val="18"/>
          <w:szCs w:val="18"/>
        </w:rPr>
        <w:t xml:space="preserve">Lead </w:t>
      </w:r>
      <w:r w:rsidRPr="00E36E3A">
        <w:rPr>
          <w:rFonts w:ascii="Arial" w:hAnsi="Arial"/>
          <w:color w:val="000000"/>
          <w:sz w:val="18"/>
          <w:szCs w:val="18"/>
        </w:rPr>
        <w:t xml:space="preserve">role in implementation and conversion to </w:t>
      </w:r>
      <w:r w:rsidR="004836BC" w:rsidRPr="00E36E3A">
        <w:rPr>
          <w:rFonts w:ascii="Arial" w:hAnsi="Arial"/>
          <w:color w:val="000000"/>
          <w:sz w:val="18"/>
          <w:szCs w:val="18"/>
        </w:rPr>
        <w:t xml:space="preserve">a </w:t>
      </w:r>
      <w:r w:rsidRPr="00E36E3A">
        <w:rPr>
          <w:rFonts w:ascii="Arial" w:hAnsi="Arial"/>
          <w:color w:val="000000"/>
          <w:sz w:val="18"/>
          <w:szCs w:val="18"/>
        </w:rPr>
        <w:t>new accounti</w:t>
      </w:r>
      <w:r w:rsidR="00B83E2B" w:rsidRPr="00E36E3A">
        <w:rPr>
          <w:rFonts w:ascii="Arial" w:hAnsi="Arial"/>
          <w:color w:val="000000"/>
          <w:sz w:val="18"/>
          <w:szCs w:val="18"/>
        </w:rPr>
        <w:t>ng system</w:t>
      </w:r>
      <w:r w:rsidRPr="00E36E3A">
        <w:rPr>
          <w:rFonts w:ascii="Arial" w:hAnsi="Arial"/>
          <w:color w:val="000000"/>
          <w:sz w:val="18"/>
          <w:szCs w:val="18"/>
        </w:rPr>
        <w:t>.</w:t>
      </w:r>
      <w:r w:rsidR="00B83E2B" w:rsidRPr="00E36E3A">
        <w:rPr>
          <w:rFonts w:ascii="Arial" w:hAnsi="Arial"/>
          <w:color w:val="000000"/>
          <w:sz w:val="18"/>
          <w:szCs w:val="18"/>
        </w:rPr>
        <w:t xml:space="preserve">  </w:t>
      </w:r>
    </w:p>
    <w:p w:rsidR="0086606B" w:rsidRDefault="0086606B">
      <w:pPr>
        <w:rPr>
          <w:rFonts w:ascii="Arial" w:hAnsi="Arial"/>
          <w:b/>
          <w:color w:val="000000"/>
        </w:rPr>
      </w:pPr>
    </w:p>
    <w:p w:rsidR="0086606B" w:rsidRDefault="0086606B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STAPLES COMMUNICATIONS                                                                               </w:t>
      </w:r>
      <w:r w:rsidR="00D06CD0">
        <w:rPr>
          <w:rFonts w:ascii="Arial" w:hAnsi="Arial"/>
          <w:color w:val="000000"/>
          <w:sz w:val="18"/>
        </w:rPr>
        <w:t>1998-20</w:t>
      </w:r>
      <w:r>
        <w:rPr>
          <w:rFonts w:ascii="Arial" w:hAnsi="Arial"/>
          <w:color w:val="000000"/>
          <w:sz w:val="18"/>
        </w:rPr>
        <w:t>01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</w:rPr>
        <w:t xml:space="preserve">                                                                                                                     </w:t>
      </w:r>
    </w:p>
    <w:p w:rsidR="00F7797D" w:rsidRPr="00E36E3A" w:rsidRDefault="005877A7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 xml:space="preserve">Industry leading </w:t>
      </w:r>
      <w:r w:rsidR="00F7797D" w:rsidRPr="00E36E3A">
        <w:rPr>
          <w:rFonts w:ascii="Arial" w:hAnsi="Arial"/>
          <w:color w:val="000000"/>
          <w:sz w:val="18"/>
          <w:szCs w:val="18"/>
        </w:rPr>
        <w:t>Telecommunications resel</w:t>
      </w:r>
      <w:r w:rsidR="002734D2" w:rsidRPr="00E36E3A">
        <w:rPr>
          <w:rFonts w:ascii="Arial" w:hAnsi="Arial"/>
          <w:color w:val="000000"/>
          <w:sz w:val="18"/>
          <w:szCs w:val="18"/>
        </w:rPr>
        <w:t>ler to global business partners.</w:t>
      </w:r>
      <w:r w:rsidR="00F7797D" w:rsidRPr="00E36E3A">
        <w:rPr>
          <w:rFonts w:ascii="Arial" w:hAnsi="Arial"/>
          <w:color w:val="000000"/>
          <w:sz w:val="18"/>
          <w:szCs w:val="18"/>
        </w:rPr>
        <w:t xml:space="preserve"> </w:t>
      </w:r>
    </w:p>
    <w:p w:rsidR="0086606B" w:rsidRPr="00E36E3A" w:rsidRDefault="0086606B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 xml:space="preserve">Shelton, Connecticut                                                                                                                                  </w:t>
      </w:r>
    </w:p>
    <w:p w:rsidR="0086606B" w:rsidRPr="00E36E3A" w:rsidRDefault="0086606B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 xml:space="preserve"> </w:t>
      </w:r>
    </w:p>
    <w:p w:rsidR="0086606B" w:rsidRPr="00E36E3A" w:rsidRDefault="0086606B">
      <w:pPr>
        <w:rPr>
          <w:rFonts w:ascii="Arial" w:hAnsi="Arial"/>
          <w:b/>
          <w:i/>
          <w:color w:val="000000"/>
          <w:sz w:val="18"/>
          <w:szCs w:val="18"/>
        </w:rPr>
      </w:pPr>
      <w:r w:rsidRPr="00E36E3A">
        <w:rPr>
          <w:rFonts w:ascii="Arial" w:hAnsi="Arial"/>
          <w:b/>
          <w:i/>
          <w:color w:val="000000"/>
          <w:sz w:val="18"/>
          <w:szCs w:val="18"/>
        </w:rPr>
        <w:t xml:space="preserve">Senior </w:t>
      </w:r>
      <w:r w:rsidR="00BF7D07" w:rsidRPr="00E36E3A">
        <w:rPr>
          <w:rFonts w:ascii="Arial" w:hAnsi="Arial"/>
          <w:b/>
          <w:i/>
          <w:color w:val="000000"/>
          <w:sz w:val="18"/>
          <w:szCs w:val="18"/>
        </w:rPr>
        <w:t>Financial Analyst</w:t>
      </w:r>
    </w:p>
    <w:p w:rsidR="00FA7244" w:rsidRPr="00EE4B8D" w:rsidRDefault="0086606B" w:rsidP="00FA7244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 xml:space="preserve">A Supervisor position, reporting to the CFO and Controller of the Telecommunication Division. </w:t>
      </w:r>
      <w:r w:rsidR="006014AF" w:rsidRPr="00E36E3A">
        <w:rPr>
          <w:rFonts w:ascii="Arial" w:hAnsi="Arial"/>
          <w:color w:val="000000"/>
          <w:sz w:val="18"/>
          <w:szCs w:val="18"/>
        </w:rPr>
        <w:t xml:space="preserve">Had been </w:t>
      </w:r>
      <w:r w:rsidR="0028520F" w:rsidRPr="00E36E3A">
        <w:rPr>
          <w:rFonts w:ascii="Arial" w:hAnsi="Arial"/>
          <w:color w:val="000000"/>
          <w:sz w:val="18"/>
          <w:szCs w:val="18"/>
        </w:rPr>
        <w:t>r</w:t>
      </w:r>
      <w:r w:rsidRPr="00E36E3A">
        <w:rPr>
          <w:rFonts w:ascii="Arial" w:hAnsi="Arial"/>
          <w:color w:val="000000"/>
          <w:sz w:val="18"/>
          <w:szCs w:val="18"/>
        </w:rPr>
        <w:t xml:space="preserve">esponsible for </w:t>
      </w:r>
      <w:r w:rsidR="00CC0975" w:rsidRPr="00E36E3A">
        <w:rPr>
          <w:rFonts w:ascii="Arial" w:hAnsi="Arial"/>
          <w:color w:val="000000"/>
          <w:sz w:val="18"/>
          <w:szCs w:val="18"/>
        </w:rPr>
        <w:t>general accounting functions and</w:t>
      </w:r>
      <w:r w:rsidR="00F459A4" w:rsidRPr="00E36E3A">
        <w:rPr>
          <w:rFonts w:ascii="Arial" w:hAnsi="Arial"/>
          <w:color w:val="000000"/>
          <w:sz w:val="18"/>
          <w:szCs w:val="18"/>
        </w:rPr>
        <w:t xml:space="preserve"> month end </w:t>
      </w:r>
      <w:r w:rsidR="0089001A" w:rsidRPr="00E36E3A">
        <w:rPr>
          <w:rFonts w:ascii="Arial" w:hAnsi="Arial"/>
          <w:color w:val="000000"/>
          <w:sz w:val="18"/>
          <w:szCs w:val="18"/>
        </w:rPr>
        <w:t xml:space="preserve">closing </w:t>
      </w:r>
      <w:r w:rsidR="00F459A4" w:rsidRPr="00E36E3A">
        <w:rPr>
          <w:rFonts w:ascii="Arial" w:hAnsi="Arial"/>
          <w:color w:val="000000"/>
          <w:sz w:val="18"/>
          <w:szCs w:val="18"/>
        </w:rPr>
        <w:t>proce</w:t>
      </w:r>
      <w:r w:rsidR="009B7625" w:rsidRPr="00E36E3A">
        <w:rPr>
          <w:rFonts w:ascii="Arial" w:hAnsi="Arial"/>
          <w:color w:val="000000"/>
          <w:sz w:val="18"/>
          <w:szCs w:val="18"/>
        </w:rPr>
        <w:t>ss</w:t>
      </w:r>
      <w:r w:rsidR="00FA7244" w:rsidRPr="00E36E3A">
        <w:rPr>
          <w:rFonts w:ascii="Arial" w:hAnsi="Arial"/>
          <w:color w:val="000000"/>
          <w:sz w:val="18"/>
          <w:szCs w:val="18"/>
        </w:rPr>
        <w:t>.</w:t>
      </w:r>
    </w:p>
    <w:p w:rsidR="00FA7244" w:rsidRPr="00E36E3A" w:rsidRDefault="00ED3104" w:rsidP="0059356C">
      <w:pPr>
        <w:pStyle w:val="ListParagraph"/>
        <w:numPr>
          <w:ilvl w:val="0"/>
          <w:numId w:val="6"/>
        </w:num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 xml:space="preserve">Manage </w:t>
      </w:r>
      <w:r w:rsidR="00FA7244" w:rsidRPr="00E36E3A">
        <w:rPr>
          <w:rFonts w:ascii="Arial" w:hAnsi="Arial"/>
          <w:color w:val="000000"/>
          <w:sz w:val="18"/>
          <w:szCs w:val="18"/>
        </w:rPr>
        <w:t xml:space="preserve">revenue and </w:t>
      </w:r>
      <w:r w:rsidRPr="00E36E3A">
        <w:rPr>
          <w:rFonts w:ascii="Arial" w:hAnsi="Arial"/>
          <w:color w:val="000000"/>
          <w:sz w:val="18"/>
          <w:szCs w:val="18"/>
        </w:rPr>
        <w:t xml:space="preserve">conduct </w:t>
      </w:r>
      <w:r w:rsidR="00253F65" w:rsidRPr="00E36E3A">
        <w:rPr>
          <w:rFonts w:ascii="Arial" w:hAnsi="Arial"/>
          <w:color w:val="000000"/>
          <w:sz w:val="18"/>
          <w:szCs w:val="18"/>
        </w:rPr>
        <w:t xml:space="preserve">monthly </w:t>
      </w:r>
      <w:r w:rsidR="00FA7244" w:rsidRPr="00E36E3A">
        <w:rPr>
          <w:rFonts w:ascii="Arial" w:hAnsi="Arial"/>
          <w:color w:val="000000"/>
          <w:sz w:val="18"/>
          <w:szCs w:val="18"/>
        </w:rPr>
        <w:t>cost margin analysis.</w:t>
      </w:r>
    </w:p>
    <w:p w:rsidR="006014AF" w:rsidRPr="00E36E3A" w:rsidRDefault="006014AF" w:rsidP="0059356C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General ledger account reconciliations.</w:t>
      </w:r>
    </w:p>
    <w:p w:rsidR="0059356C" w:rsidRPr="00EE4B8D" w:rsidRDefault="006014AF" w:rsidP="00EE4B8D">
      <w:pPr>
        <w:pStyle w:val="ListParagraph"/>
        <w:numPr>
          <w:ilvl w:val="0"/>
          <w:numId w:val="6"/>
        </w:numPr>
        <w:rPr>
          <w:rFonts w:ascii="Arial" w:hAnsi="Arial"/>
          <w:b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Vendor invoice revi</w:t>
      </w:r>
      <w:r w:rsidR="009B7625" w:rsidRPr="00E36E3A">
        <w:rPr>
          <w:rFonts w:ascii="Arial" w:hAnsi="Arial"/>
          <w:color w:val="000000"/>
          <w:sz w:val="18"/>
          <w:szCs w:val="18"/>
        </w:rPr>
        <w:t>ew, analysis and payment reconciliations</w:t>
      </w:r>
      <w:r w:rsidRPr="00E36E3A">
        <w:rPr>
          <w:rFonts w:ascii="Arial" w:hAnsi="Arial"/>
          <w:color w:val="000000"/>
          <w:sz w:val="18"/>
          <w:szCs w:val="18"/>
        </w:rPr>
        <w:t>.</w:t>
      </w:r>
      <w:r w:rsidR="0059356C" w:rsidRPr="00EE4B8D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DF3B22" w:rsidRPr="00E36E3A" w:rsidRDefault="00DF3B22" w:rsidP="00F605CA">
      <w:pPr>
        <w:rPr>
          <w:rFonts w:ascii="Arial" w:hAnsi="Arial"/>
          <w:b/>
          <w:color w:val="000000"/>
          <w:sz w:val="18"/>
          <w:szCs w:val="18"/>
        </w:rPr>
      </w:pPr>
    </w:p>
    <w:p w:rsidR="0086606B" w:rsidRPr="00E36E3A" w:rsidRDefault="0086606B" w:rsidP="00F605CA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b/>
          <w:color w:val="000000"/>
          <w:sz w:val="18"/>
          <w:szCs w:val="18"/>
        </w:rPr>
        <w:t>Selected Accomplishments:</w:t>
      </w:r>
      <w:r w:rsidR="00F605CA" w:rsidRPr="00E36E3A">
        <w:rPr>
          <w:rFonts w:ascii="Arial" w:hAnsi="Arial"/>
          <w:b/>
          <w:color w:val="000000"/>
          <w:sz w:val="18"/>
          <w:szCs w:val="18"/>
        </w:rPr>
        <w:t xml:space="preserve">  </w:t>
      </w:r>
      <w:r w:rsidRPr="00E36E3A">
        <w:rPr>
          <w:rFonts w:ascii="Arial" w:hAnsi="Arial"/>
          <w:color w:val="000000"/>
          <w:sz w:val="18"/>
          <w:szCs w:val="18"/>
        </w:rPr>
        <w:t>Streamlined monthly "Flash" reports for management.</w:t>
      </w:r>
      <w:r w:rsidR="0059356C" w:rsidRPr="00E36E3A">
        <w:rPr>
          <w:rFonts w:ascii="Arial" w:hAnsi="Arial"/>
          <w:color w:val="000000"/>
          <w:sz w:val="18"/>
          <w:szCs w:val="18"/>
        </w:rPr>
        <w:t xml:space="preserve"> </w:t>
      </w:r>
      <w:r w:rsidR="00F605CA" w:rsidRPr="00E36E3A">
        <w:rPr>
          <w:rFonts w:ascii="Arial" w:hAnsi="Arial"/>
          <w:color w:val="000000"/>
          <w:sz w:val="18"/>
          <w:szCs w:val="18"/>
        </w:rPr>
        <w:t>T</w:t>
      </w:r>
      <w:r w:rsidRPr="00E36E3A">
        <w:rPr>
          <w:rFonts w:ascii="Arial" w:hAnsi="Arial"/>
          <w:color w:val="000000"/>
          <w:sz w:val="18"/>
          <w:szCs w:val="18"/>
        </w:rPr>
        <w:t>hrough vendor reconciliation was able to successfully reduce cost by over $5 million.</w:t>
      </w:r>
    </w:p>
    <w:p w:rsidR="0086606B" w:rsidRPr="00E36E3A" w:rsidRDefault="0086606B">
      <w:pPr>
        <w:rPr>
          <w:rFonts w:ascii="Arial" w:hAnsi="Arial"/>
          <w:color w:val="000000"/>
          <w:sz w:val="18"/>
          <w:szCs w:val="18"/>
        </w:rPr>
      </w:pPr>
    </w:p>
    <w:p w:rsidR="001153D0" w:rsidRPr="00E36E3A" w:rsidRDefault="00625896" w:rsidP="00625896">
      <w:pPr>
        <w:jc w:val="center"/>
        <w:rPr>
          <w:rFonts w:ascii="Arial" w:hAnsi="Arial"/>
          <w:b/>
          <w:u w:val="single"/>
        </w:rPr>
      </w:pPr>
      <w:r w:rsidRPr="00E36E3A">
        <w:rPr>
          <w:rFonts w:ascii="Arial" w:hAnsi="Arial"/>
          <w:b/>
          <w:u w:val="single"/>
        </w:rPr>
        <w:t>EDUCATION</w:t>
      </w:r>
    </w:p>
    <w:p w:rsidR="001153D0" w:rsidRPr="00E36E3A" w:rsidRDefault="001153D0" w:rsidP="001153D0">
      <w:pPr>
        <w:rPr>
          <w:rFonts w:ascii="Arial" w:hAnsi="Arial"/>
          <w:b/>
          <w:color w:val="000000"/>
        </w:rPr>
      </w:pPr>
      <w:r w:rsidRPr="00E36E3A">
        <w:rPr>
          <w:rFonts w:ascii="Arial" w:hAnsi="Arial"/>
          <w:b/>
          <w:color w:val="000000"/>
        </w:rPr>
        <w:t xml:space="preserve">Quinnipiac University </w:t>
      </w:r>
    </w:p>
    <w:p w:rsidR="00752E28" w:rsidRPr="00EE4B8D" w:rsidRDefault="001153D0">
      <w:pPr>
        <w:rPr>
          <w:rFonts w:ascii="Arial" w:hAnsi="Arial"/>
          <w:color w:val="000000"/>
          <w:sz w:val="18"/>
          <w:szCs w:val="18"/>
        </w:rPr>
      </w:pPr>
      <w:r w:rsidRPr="00E36E3A">
        <w:rPr>
          <w:rFonts w:ascii="Arial" w:hAnsi="Arial"/>
          <w:color w:val="000000"/>
          <w:sz w:val="18"/>
          <w:szCs w:val="18"/>
        </w:rPr>
        <w:t>Hamden, Connecticut</w:t>
      </w:r>
      <w:r w:rsidR="00752E28">
        <w:rPr>
          <w:rFonts w:ascii="Arial" w:hAnsi="Arial"/>
          <w:color w:val="000000"/>
          <w:sz w:val="18"/>
          <w:szCs w:val="18"/>
        </w:rPr>
        <w:t xml:space="preserve"> - </w:t>
      </w:r>
      <w:r w:rsidRPr="00E36E3A">
        <w:rPr>
          <w:rFonts w:ascii="Arial" w:hAnsi="Arial"/>
          <w:color w:val="000000"/>
          <w:sz w:val="18"/>
          <w:szCs w:val="18"/>
        </w:rPr>
        <w:t>Bachelor of Science Degree in Accounting</w:t>
      </w:r>
    </w:p>
    <w:sectPr w:rsidR="00752E28" w:rsidRPr="00EE4B8D" w:rsidSect="00066D67">
      <w:footerReference w:type="even" r:id="rId9"/>
      <w:footerReference w:type="default" r:id="rId10"/>
      <w:footnotePr>
        <w:pos w:val="sectEnd"/>
      </w:footnotePr>
      <w:endnotePr>
        <w:numFmt w:val="decimal"/>
        <w:numStart w:val="0"/>
      </w:endnotePr>
      <w:pgSz w:w="12240" w:h="15840"/>
      <w:pgMar w:top="5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061" w:rsidRDefault="00FC7061">
      <w:r>
        <w:separator/>
      </w:r>
    </w:p>
  </w:endnote>
  <w:endnote w:type="continuationSeparator" w:id="0">
    <w:p w:rsidR="00FC7061" w:rsidRDefault="00FC7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533" w:rsidRDefault="002B6B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8353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3533">
      <w:rPr>
        <w:rStyle w:val="PageNumber"/>
        <w:noProof/>
      </w:rPr>
      <w:t>1</w:t>
    </w:r>
    <w:r>
      <w:rPr>
        <w:rStyle w:val="PageNumber"/>
      </w:rPr>
      <w:fldChar w:fldCharType="end"/>
    </w:r>
  </w:p>
  <w:p w:rsidR="00983533" w:rsidRDefault="009835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533" w:rsidRDefault="002B6B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8353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171">
      <w:rPr>
        <w:rStyle w:val="PageNumber"/>
        <w:noProof/>
      </w:rPr>
      <w:t>1</w:t>
    </w:r>
    <w:r>
      <w:rPr>
        <w:rStyle w:val="PageNumber"/>
      </w:rPr>
      <w:fldChar w:fldCharType="end"/>
    </w:r>
  </w:p>
  <w:p w:rsidR="00983533" w:rsidRDefault="00983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061" w:rsidRDefault="00FC7061">
      <w:r>
        <w:separator/>
      </w:r>
    </w:p>
  </w:footnote>
  <w:footnote w:type="continuationSeparator" w:id="0">
    <w:p w:rsidR="00FC7061" w:rsidRDefault="00FC70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3E64874"/>
    <w:lvl w:ilvl="0">
      <w:numFmt w:val="decimal"/>
      <w:lvlText w:val="*"/>
      <w:lvlJc w:val="left"/>
    </w:lvl>
  </w:abstractNum>
  <w:abstractNum w:abstractNumId="1">
    <w:nsid w:val="21590114"/>
    <w:multiLevelType w:val="hybridMultilevel"/>
    <w:tmpl w:val="F05C9F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4865411"/>
    <w:multiLevelType w:val="hybridMultilevel"/>
    <w:tmpl w:val="9FE6E1AA"/>
    <w:lvl w:ilvl="0" w:tplc="3E1AEA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B7FFE"/>
    <w:multiLevelType w:val="hybridMultilevel"/>
    <w:tmpl w:val="179630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5800354"/>
    <w:multiLevelType w:val="hybridMultilevel"/>
    <w:tmpl w:val="9D6CC82E"/>
    <w:lvl w:ilvl="0" w:tplc="3E1AEA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0F85"/>
    <w:multiLevelType w:val="hybridMultilevel"/>
    <w:tmpl w:val="15BAF2D8"/>
    <w:lvl w:ilvl="0" w:tplc="3E1AEA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547CC"/>
    <w:multiLevelType w:val="hybridMultilevel"/>
    <w:tmpl w:val="77B8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6B364">
      <w:start w:val="1"/>
      <w:numFmt w:val="bullet"/>
      <w:lvlText w:val=""/>
      <w:lvlJc w:val="left"/>
      <w:pPr>
        <w:ind w:left="1440" w:hanging="10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84B6B"/>
    <w:multiLevelType w:val="hybridMultilevel"/>
    <w:tmpl w:val="051C5BFC"/>
    <w:lvl w:ilvl="0" w:tplc="04090005">
      <w:start w:val="1"/>
      <w:numFmt w:val="bullet"/>
      <w:lvlText w:val=""/>
      <w:lvlJc w:val="left"/>
      <w:pPr>
        <w:ind w:left="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18"/>
          <w:szCs w:val="18"/>
        </w:rPr>
      </w:lvl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/>
  <w:rsids>
    <w:rsidRoot w:val="0086606B"/>
    <w:rsid w:val="000000AC"/>
    <w:rsid w:val="00005D4A"/>
    <w:rsid w:val="00005E45"/>
    <w:rsid w:val="00017D27"/>
    <w:rsid w:val="000617EA"/>
    <w:rsid w:val="00066D67"/>
    <w:rsid w:val="00070D82"/>
    <w:rsid w:val="00081211"/>
    <w:rsid w:val="00083171"/>
    <w:rsid w:val="000B44A7"/>
    <w:rsid w:val="000B7528"/>
    <w:rsid w:val="000C025A"/>
    <w:rsid w:val="000C13BF"/>
    <w:rsid w:val="000C223F"/>
    <w:rsid w:val="000D19A6"/>
    <w:rsid w:val="000D7D95"/>
    <w:rsid w:val="000E7C88"/>
    <w:rsid w:val="00112781"/>
    <w:rsid w:val="001153D0"/>
    <w:rsid w:val="001257F7"/>
    <w:rsid w:val="00126F12"/>
    <w:rsid w:val="0014256C"/>
    <w:rsid w:val="0017251F"/>
    <w:rsid w:val="00175F21"/>
    <w:rsid w:val="00176723"/>
    <w:rsid w:val="00184640"/>
    <w:rsid w:val="00187A53"/>
    <w:rsid w:val="00187AB8"/>
    <w:rsid w:val="00191922"/>
    <w:rsid w:val="001A7E62"/>
    <w:rsid w:val="001B55FF"/>
    <w:rsid w:val="001C00F8"/>
    <w:rsid w:val="001D06B5"/>
    <w:rsid w:val="001D075A"/>
    <w:rsid w:val="001E2EA4"/>
    <w:rsid w:val="00201567"/>
    <w:rsid w:val="00210429"/>
    <w:rsid w:val="00216291"/>
    <w:rsid w:val="00235273"/>
    <w:rsid w:val="00235E8E"/>
    <w:rsid w:val="00241852"/>
    <w:rsid w:val="00253F65"/>
    <w:rsid w:val="002559C0"/>
    <w:rsid w:val="00257BAA"/>
    <w:rsid w:val="00261370"/>
    <w:rsid w:val="002734D2"/>
    <w:rsid w:val="00284A08"/>
    <w:rsid w:val="00284BA2"/>
    <w:rsid w:val="0028520F"/>
    <w:rsid w:val="0028525D"/>
    <w:rsid w:val="002975F6"/>
    <w:rsid w:val="002A5122"/>
    <w:rsid w:val="002B6B88"/>
    <w:rsid w:val="002C3E89"/>
    <w:rsid w:val="002E067B"/>
    <w:rsid w:val="002E2DEF"/>
    <w:rsid w:val="002F31F4"/>
    <w:rsid w:val="00317176"/>
    <w:rsid w:val="00345196"/>
    <w:rsid w:val="00350FCB"/>
    <w:rsid w:val="00362829"/>
    <w:rsid w:val="00363317"/>
    <w:rsid w:val="00371028"/>
    <w:rsid w:val="00373464"/>
    <w:rsid w:val="0037536D"/>
    <w:rsid w:val="0037566A"/>
    <w:rsid w:val="00375688"/>
    <w:rsid w:val="003813A2"/>
    <w:rsid w:val="003B6CBA"/>
    <w:rsid w:val="003C05DB"/>
    <w:rsid w:val="003D2E4E"/>
    <w:rsid w:val="003D54C9"/>
    <w:rsid w:val="003E21CB"/>
    <w:rsid w:val="003E4FF6"/>
    <w:rsid w:val="003E7D2C"/>
    <w:rsid w:val="003F0004"/>
    <w:rsid w:val="003F64C8"/>
    <w:rsid w:val="00400809"/>
    <w:rsid w:val="00410CC8"/>
    <w:rsid w:val="00452C7E"/>
    <w:rsid w:val="00457265"/>
    <w:rsid w:val="00467C17"/>
    <w:rsid w:val="0047756A"/>
    <w:rsid w:val="004810E7"/>
    <w:rsid w:val="004836BC"/>
    <w:rsid w:val="004841A3"/>
    <w:rsid w:val="0048495A"/>
    <w:rsid w:val="0048570A"/>
    <w:rsid w:val="00495CB6"/>
    <w:rsid w:val="004A2F1E"/>
    <w:rsid w:val="004B02F7"/>
    <w:rsid w:val="004C2573"/>
    <w:rsid w:val="004D70D5"/>
    <w:rsid w:val="004E3587"/>
    <w:rsid w:val="004E7EA6"/>
    <w:rsid w:val="00531877"/>
    <w:rsid w:val="0053503F"/>
    <w:rsid w:val="00542D19"/>
    <w:rsid w:val="00562239"/>
    <w:rsid w:val="00564726"/>
    <w:rsid w:val="0057682F"/>
    <w:rsid w:val="0058205C"/>
    <w:rsid w:val="00582D40"/>
    <w:rsid w:val="005835FD"/>
    <w:rsid w:val="005877A7"/>
    <w:rsid w:val="005900FD"/>
    <w:rsid w:val="0059356C"/>
    <w:rsid w:val="005C4BFE"/>
    <w:rsid w:val="005C5BBA"/>
    <w:rsid w:val="005D5F33"/>
    <w:rsid w:val="005E0801"/>
    <w:rsid w:val="005E7640"/>
    <w:rsid w:val="005E7C19"/>
    <w:rsid w:val="005F2427"/>
    <w:rsid w:val="005F4C7E"/>
    <w:rsid w:val="006014AF"/>
    <w:rsid w:val="00604ACA"/>
    <w:rsid w:val="0061147E"/>
    <w:rsid w:val="00625896"/>
    <w:rsid w:val="00637AB0"/>
    <w:rsid w:val="00660BCA"/>
    <w:rsid w:val="0067340E"/>
    <w:rsid w:val="00685EC4"/>
    <w:rsid w:val="006A56F8"/>
    <w:rsid w:val="006B5BD4"/>
    <w:rsid w:val="006E4BB1"/>
    <w:rsid w:val="006E50B1"/>
    <w:rsid w:val="006F0A39"/>
    <w:rsid w:val="006F2E26"/>
    <w:rsid w:val="006F38AC"/>
    <w:rsid w:val="006F5DED"/>
    <w:rsid w:val="006F6C9A"/>
    <w:rsid w:val="0070185E"/>
    <w:rsid w:val="00707168"/>
    <w:rsid w:val="007151E2"/>
    <w:rsid w:val="00715EF3"/>
    <w:rsid w:val="0074253F"/>
    <w:rsid w:val="00752E28"/>
    <w:rsid w:val="007560D1"/>
    <w:rsid w:val="00757B07"/>
    <w:rsid w:val="00770AFC"/>
    <w:rsid w:val="00780EB2"/>
    <w:rsid w:val="0078498E"/>
    <w:rsid w:val="007B5BE9"/>
    <w:rsid w:val="007B7A0F"/>
    <w:rsid w:val="007C5569"/>
    <w:rsid w:val="007D16AC"/>
    <w:rsid w:val="007D1E73"/>
    <w:rsid w:val="007F7F9F"/>
    <w:rsid w:val="008106F1"/>
    <w:rsid w:val="00817466"/>
    <w:rsid w:val="00846AFA"/>
    <w:rsid w:val="00863746"/>
    <w:rsid w:val="00864B8A"/>
    <w:rsid w:val="0086606B"/>
    <w:rsid w:val="00871E05"/>
    <w:rsid w:val="00882E25"/>
    <w:rsid w:val="008847C7"/>
    <w:rsid w:val="0089001A"/>
    <w:rsid w:val="008C3C77"/>
    <w:rsid w:val="008D0D2F"/>
    <w:rsid w:val="008F76F2"/>
    <w:rsid w:val="008F77FF"/>
    <w:rsid w:val="00912840"/>
    <w:rsid w:val="00923A4A"/>
    <w:rsid w:val="009340EB"/>
    <w:rsid w:val="00936D01"/>
    <w:rsid w:val="00941DB3"/>
    <w:rsid w:val="0096028E"/>
    <w:rsid w:val="00964772"/>
    <w:rsid w:val="00971E5C"/>
    <w:rsid w:val="00983533"/>
    <w:rsid w:val="00987A28"/>
    <w:rsid w:val="009A53AC"/>
    <w:rsid w:val="009B7625"/>
    <w:rsid w:val="009C4195"/>
    <w:rsid w:val="009F6BA1"/>
    <w:rsid w:val="009F7828"/>
    <w:rsid w:val="00A14D73"/>
    <w:rsid w:val="00A272D0"/>
    <w:rsid w:val="00A274F9"/>
    <w:rsid w:val="00A31135"/>
    <w:rsid w:val="00A61979"/>
    <w:rsid w:val="00A85AA5"/>
    <w:rsid w:val="00A86A40"/>
    <w:rsid w:val="00A929BD"/>
    <w:rsid w:val="00AA3595"/>
    <w:rsid w:val="00AB2703"/>
    <w:rsid w:val="00AC40F3"/>
    <w:rsid w:val="00AC6397"/>
    <w:rsid w:val="00AD50BA"/>
    <w:rsid w:val="00AE1C80"/>
    <w:rsid w:val="00AE3CA5"/>
    <w:rsid w:val="00AE6154"/>
    <w:rsid w:val="00AF7B18"/>
    <w:rsid w:val="00B00B72"/>
    <w:rsid w:val="00B054A9"/>
    <w:rsid w:val="00B0602D"/>
    <w:rsid w:val="00B24D7B"/>
    <w:rsid w:val="00B252F0"/>
    <w:rsid w:val="00B26A39"/>
    <w:rsid w:val="00B31C74"/>
    <w:rsid w:val="00B42C13"/>
    <w:rsid w:val="00B448A1"/>
    <w:rsid w:val="00B52DA1"/>
    <w:rsid w:val="00B5660C"/>
    <w:rsid w:val="00B63B9F"/>
    <w:rsid w:val="00B70158"/>
    <w:rsid w:val="00B83E2B"/>
    <w:rsid w:val="00B87917"/>
    <w:rsid w:val="00B92791"/>
    <w:rsid w:val="00B970B2"/>
    <w:rsid w:val="00BB5DB0"/>
    <w:rsid w:val="00BD043F"/>
    <w:rsid w:val="00BD58E5"/>
    <w:rsid w:val="00BD620C"/>
    <w:rsid w:val="00BE5794"/>
    <w:rsid w:val="00BF579D"/>
    <w:rsid w:val="00BF7566"/>
    <w:rsid w:val="00BF7D07"/>
    <w:rsid w:val="00C03946"/>
    <w:rsid w:val="00C06F81"/>
    <w:rsid w:val="00C20E63"/>
    <w:rsid w:val="00C23D79"/>
    <w:rsid w:val="00C3212A"/>
    <w:rsid w:val="00C4551F"/>
    <w:rsid w:val="00C53E6E"/>
    <w:rsid w:val="00C72175"/>
    <w:rsid w:val="00C7382C"/>
    <w:rsid w:val="00C73E8D"/>
    <w:rsid w:val="00C75744"/>
    <w:rsid w:val="00C8161F"/>
    <w:rsid w:val="00CC0975"/>
    <w:rsid w:val="00CD0D51"/>
    <w:rsid w:val="00CE142F"/>
    <w:rsid w:val="00D06CD0"/>
    <w:rsid w:val="00D07E5E"/>
    <w:rsid w:val="00D1185A"/>
    <w:rsid w:val="00D32EB7"/>
    <w:rsid w:val="00D44A49"/>
    <w:rsid w:val="00D517BF"/>
    <w:rsid w:val="00D62758"/>
    <w:rsid w:val="00D93591"/>
    <w:rsid w:val="00DC360C"/>
    <w:rsid w:val="00DD2E87"/>
    <w:rsid w:val="00DF3B22"/>
    <w:rsid w:val="00E035D7"/>
    <w:rsid w:val="00E05860"/>
    <w:rsid w:val="00E06CA8"/>
    <w:rsid w:val="00E119AB"/>
    <w:rsid w:val="00E216B3"/>
    <w:rsid w:val="00E23E4B"/>
    <w:rsid w:val="00E2431A"/>
    <w:rsid w:val="00E262B2"/>
    <w:rsid w:val="00E33116"/>
    <w:rsid w:val="00E355A6"/>
    <w:rsid w:val="00E36E3A"/>
    <w:rsid w:val="00E456B4"/>
    <w:rsid w:val="00E56D67"/>
    <w:rsid w:val="00E62EED"/>
    <w:rsid w:val="00E662C5"/>
    <w:rsid w:val="00E67A4E"/>
    <w:rsid w:val="00E75B4E"/>
    <w:rsid w:val="00E8399E"/>
    <w:rsid w:val="00EC2502"/>
    <w:rsid w:val="00EC35E2"/>
    <w:rsid w:val="00EC4AB3"/>
    <w:rsid w:val="00ED3104"/>
    <w:rsid w:val="00EE4B8D"/>
    <w:rsid w:val="00F04031"/>
    <w:rsid w:val="00F05800"/>
    <w:rsid w:val="00F122D9"/>
    <w:rsid w:val="00F2114F"/>
    <w:rsid w:val="00F35AE7"/>
    <w:rsid w:val="00F459A4"/>
    <w:rsid w:val="00F605CA"/>
    <w:rsid w:val="00F66CD1"/>
    <w:rsid w:val="00F7797D"/>
    <w:rsid w:val="00F811B4"/>
    <w:rsid w:val="00F84D20"/>
    <w:rsid w:val="00F866BB"/>
    <w:rsid w:val="00F92AFC"/>
    <w:rsid w:val="00FA0F04"/>
    <w:rsid w:val="00FA7244"/>
    <w:rsid w:val="00FB1742"/>
    <w:rsid w:val="00FB2D88"/>
    <w:rsid w:val="00FB30CD"/>
    <w:rsid w:val="00FC08BE"/>
    <w:rsid w:val="00FC7061"/>
    <w:rsid w:val="00FD34A9"/>
    <w:rsid w:val="00FF66AE"/>
    <w:rsid w:val="00FF69AD"/>
    <w:rsid w:val="00FF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3317"/>
    <w:rPr>
      <w:color w:val="0000FF"/>
      <w:u w:val="single"/>
    </w:rPr>
  </w:style>
  <w:style w:type="paragraph" w:styleId="Footer">
    <w:name w:val="footer"/>
    <w:basedOn w:val="Normal"/>
    <w:rsid w:val="003633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3317"/>
  </w:style>
  <w:style w:type="paragraph" w:styleId="Header">
    <w:name w:val="header"/>
    <w:basedOn w:val="Normal"/>
    <w:rsid w:val="00363317"/>
    <w:pPr>
      <w:tabs>
        <w:tab w:val="center" w:pos="4320"/>
        <w:tab w:val="right" w:pos="8640"/>
      </w:tabs>
    </w:pPr>
  </w:style>
  <w:style w:type="character" w:customStyle="1" w:styleId="fftd1">
    <w:name w:val="fftd1"/>
    <w:basedOn w:val="DefaultParagraphFont"/>
    <w:rsid w:val="00AC6397"/>
    <w:rPr>
      <w:rFonts w:ascii="Verdana" w:hAnsi="Verdana" w:hint="default"/>
      <w:color w:val="000000"/>
      <w:sz w:val="17"/>
      <w:szCs w:val="17"/>
    </w:rPr>
  </w:style>
  <w:style w:type="paragraph" w:styleId="ListParagraph">
    <w:name w:val="List Paragraph"/>
    <w:basedOn w:val="Normal"/>
    <w:uiPriority w:val="34"/>
    <w:qFormat/>
    <w:rsid w:val="00B26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fftd1">
    <w:name w:val="fftd1"/>
    <w:basedOn w:val="DefaultParagraphFont"/>
    <w:rsid w:val="00AC6397"/>
    <w:rPr>
      <w:rFonts w:ascii="Verdana" w:hAnsi="Verdana" w:hint="default"/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jloban@hot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62932-BEE6-4C12-B30C-EEA706B03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KENETH J</vt:lpstr>
    </vt:vector>
  </TitlesOfParts>
  <Company>Dell Computer Corporation</Company>
  <LinksUpToDate>false</LinksUpToDate>
  <CharactersWithSpaces>6818</CharactersWithSpaces>
  <SharedDoc>false</SharedDoc>
  <HLinks>
    <vt:vector size="6" baseType="variant">
      <vt:variant>
        <vt:i4>7733316</vt:i4>
      </vt:variant>
      <vt:variant>
        <vt:i4>0</vt:i4>
      </vt:variant>
      <vt:variant>
        <vt:i4>0</vt:i4>
      </vt:variant>
      <vt:variant>
        <vt:i4>5</vt:i4>
      </vt:variant>
      <vt:variant>
        <vt:lpwstr>mailto:kjloban@hotmail.com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KENETH J</dc:title>
  <dc:creator>loban</dc:creator>
  <cp:lastModifiedBy>Ken</cp:lastModifiedBy>
  <cp:revision>22</cp:revision>
  <cp:lastPrinted>2005-04-07T01:26:00Z</cp:lastPrinted>
  <dcterms:created xsi:type="dcterms:W3CDTF">2012-04-23T18:49:00Z</dcterms:created>
  <dcterms:modified xsi:type="dcterms:W3CDTF">2012-04-25T18:01:00Z</dcterms:modified>
</cp:coreProperties>
</file>