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D0E11" w:rsidRPr="00921EE1" w:rsidRDefault="00CD0E11" w:rsidP="00CD0E11">
      <w:pPr>
        <w:pBdr>
          <w:bottom w:val="single" w:sz="4" w:space="1" w:color="auto"/>
        </w:pBdr>
        <w:rPr>
          <w:rFonts w:ascii="Times New Roman" w:hAnsi="Times New Roman"/>
          <w:b/>
          <w:sz w:val="32"/>
        </w:rPr>
      </w:pPr>
      <w:r w:rsidRPr="00921EE1">
        <w:rPr>
          <w:rFonts w:ascii="Times New Roman" w:hAnsi="Times New Roman"/>
          <w:b/>
          <w:sz w:val="32"/>
        </w:rPr>
        <w:t>Jonathan Ayala</w:t>
      </w:r>
    </w:p>
    <w:p w:rsidR="00CD0E11" w:rsidRPr="00921EE1" w:rsidRDefault="00CD0E11" w:rsidP="00CD0E11">
      <w:pPr>
        <w:pBdr>
          <w:bottom w:val="single" w:sz="4" w:space="1" w:color="auto"/>
        </w:pBdr>
        <w:rPr>
          <w:rFonts w:ascii="Times New Roman" w:hAnsi="Times New Roman"/>
          <w:b/>
          <w:sz w:val="32"/>
        </w:rPr>
      </w:pPr>
      <w:r w:rsidRPr="00921EE1">
        <w:rPr>
          <w:rFonts w:ascii="Times New Roman" w:hAnsi="Times New Roman"/>
          <w:u w:val="single"/>
        </w:rPr>
        <w:t xml:space="preserve">        </w:t>
      </w:r>
    </w:p>
    <w:p w:rsidR="00CD0E11" w:rsidRPr="00921EE1" w:rsidRDefault="00CD0E11" w:rsidP="00CD0E11">
      <w:pPr>
        <w:tabs>
          <w:tab w:val="left" w:pos="-720"/>
          <w:tab w:val="left" w:pos="6480"/>
        </w:tabs>
        <w:ind w:left="-720" w:right="-450"/>
        <w:rPr>
          <w:rFonts w:ascii="Times New Roman" w:hAnsi="Times New Roman"/>
          <w:sz w:val="22"/>
        </w:rPr>
      </w:pPr>
      <w:r w:rsidRPr="00921EE1">
        <w:rPr>
          <w:rFonts w:ascii="Times New Roman" w:hAnsi="Times New Roman"/>
          <w:sz w:val="22"/>
        </w:rPr>
        <w:t xml:space="preserve">            134 Montauk Avenue        New London, CT 0632         (860) 514-0826</w:t>
      </w:r>
      <w:r w:rsidRPr="00921EE1">
        <w:rPr>
          <w:rFonts w:ascii="Times New Roman" w:hAnsi="Times New Roman"/>
          <w:sz w:val="22"/>
        </w:rPr>
        <w:tab/>
        <w:t xml:space="preserve">     </w:t>
      </w:r>
      <w:hyperlink r:id="rId5" w:history="1">
        <w:r w:rsidRPr="00921EE1">
          <w:rPr>
            <w:rStyle w:val="Hyperlink"/>
            <w:rFonts w:ascii="Times New Roman" w:hAnsi="Times New Roman"/>
            <w:sz w:val="22"/>
          </w:rPr>
          <w:t>ayalaj23@yahoo.com</w:t>
        </w:r>
      </w:hyperlink>
      <w:r w:rsidRPr="00921EE1">
        <w:rPr>
          <w:rFonts w:ascii="Times New Roman" w:hAnsi="Times New Roman"/>
          <w:sz w:val="22"/>
        </w:rPr>
        <w:t xml:space="preserve"> </w:t>
      </w:r>
    </w:p>
    <w:p w:rsidR="00CD0E11" w:rsidRPr="00390CFC" w:rsidRDefault="00874C0D" w:rsidP="00CD0E11">
      <w:pPr>
        <w:tabs>
          <w:tab w:val="left" w:pos="-90"/>
          <w:tab w:val="left" w:pos="6480"/>
        </w:tabs>
        <w:ind w:left="-90" w:right="-450"/>
        <w:rPr>
          <w:rFonts w:ascii="Times New Roman" w:hAnsi="Times New Roman"/>
          <w:b/>
          <w:sz w:val="22"/>
        </w:rPr>
      </w:pPr>
      <w:r w:rsidRPr="00390CFC">
        <w:rPr>
          <w:rFonts w:ascii="Times New Roman" w:hAnsi="Times New Roman"/>
          <w:b/>
          <w:sz w:val="22"/>
        </w:rPr>
        <w:t xml:space="preserve">  </w:t>
      </w:r>
      <w:r w:rsidR="004362BB" w:rsidRPr="00390CFC">
        <w:rPr>
          <w:rFonts w:ascii="Times New Roman" w:hAnsi="Times New Roman"/>
          <w:b/>
          <w:sz w:val="22"/>
        </w:rPr>
        <w:t>ORGNIZATIONAL SECURITY E</w:t>
      </w:r>
      <w:r w:rsidR="00E1440D" w:rsidRPr="00390CFC">
        <w:rPr>
          <w:rFonts w:ascii="Times New Roman" w:hAnsi="Times New Roman"/>
          <w:b/>
          <w:sz w:val="22"/>
        </w:rPr>
        <w:t>FFECTIVENESS AND SOCIAL BUSINESS DEVELOPMENT</w:t>
      </w:r>
    </w:p>
    <w:p w:rsidR="004362BB" w:rsidRPr="00390CFC" w:rsidRDefault="00E1440D" w:rsidP="004362BB">
      <w:pPr>
        <w:tabs>
          <w:tab w:val="left" w:pos="-90"/>
          <w:tab w:val="left" w:pos="6480"/>
        </w:tabs>
        <w:ind w:right="-450"/>
        <w:jc w:val="both"/>
        <w:rPr>
          <w:rFonts w:ascii="Times New Roman" w:hAnsi="Times New Roman"/>
          <w:sz w:val="22"/>
        </w:rPr>
      </w:pPr>
      <w:r w:rsidRPr="00390CFC">
        <w:rPr>
          <w:rFonts w:ascii="Times New Roman" w:hAnsi="Times New Roman"/>
          <w:sz w:val="22"/>
        </w:rPr>
        <w:t xml:space="preserve">A leader with a proven ability to deliver business results through training, customer service, and </w:t>
      </w:r>
      <w:r w:rsidR="004362BB" w:rsidRPr="00390CFC">
        <w:rPr>
          <w:rFonts w:ascii="Times New Roman" w:hAnsi="Times New Roman"/>
          <w:sz w:val="22"/>
        </w:rPr>
        <w:t>knowledge application</w:t>
      </w:r>
      <w:r w:rsidRPr="00390CFC">
        <w:rPr>
          <w:rFonts w:ascii="Times New Roman" w:hAnsi="Times New Roman"/>
          <w:sz w:val="22"/>
        </w:rPr>
        <w:t>. Actively</w:t>
      </w:r>
      <w:r w:rsidR="004362BB" w:rsidRPr="00390CFC">
        <w:rPr>
          <w:rFonts w:ascii="Times New Roman" w:hAnsi="Times New Roman"/>
          <w:sz w:val="22"/>
        </w:rPr>
        <w:t xml:space="preserve"> participated with primary levels of management in Operations, Sales, Marketing, and Security Enforcement to enable higher performance. Integrated leadership development in all security operations to ensure greater effectiveness.</w:t>
      </w:r>
    </w:p>
    <w:p w:rsidR="00BD333B" w:rsidRPr="00921EE1" w:rsidRDefault="004362BB" w:rsidP="004362BB">
      <w:pPr>
        <w:tabs>
          <w:tab w:val="left" w:pos="-90"/>
          <w:tab w:val="left" w:pos="6480"/>
        </w:tabs>
        <w:ind w:right="-450"/>
        <w:jc w:val="center"/>
        <w:rPr>
          <w:rFonts w:ascii="Times New Roman" w:hAnsi="Times New Roman"/>
          <w:b/>
          <w:sz w:val="20"/>
        </w:rPr>
      </w:pPr>
      <w:r w:rsidRPr="00921EE1">
        <w:rPr>
          <w:rFonts w:ascii="Times New Roman" w:hAnsi="Times New Roman"/>
          <w:b/>
          <w:sz w:val="20"/>
        </w:rPr>
        <w:t>LEADERSHIP COMPETENTCIES</w:t>
      </w:r>
    </w:p>
    <w:p w:rsidR="004E1772" w:rsidRPr="00390CFC" w:rsidRDefault="00BD333B" w:rsidP="00BD333B">
      <w:pPr>
        <w:tabs>
          <w:tab w:val="left" w:pos="-90"/>
          <w:tab w:val="left" w:pos="6480"/>
        </w:tabs>
        <w:ind w:right="-450"/>
        <w:jc w:val="center"/>
        <w:rPr>
          <w:rFonts w:ascii="Times New Roman" w:hAnsi="Times New Roman"/>
          <w:sz w:val="20"/>
        </w:rPr>
      </w:pPr>
      <w:r w:rsidRPr="00390CFC">
        <w:rPr>
          <w:rFonts w:ascii="Times New Roman" w:hAnsi="Times New Roman"/>
          <w:sz w:val="20"/>
        </w:rPr>
        <w:t xml:space="preserve"> Security </w:t>
      </w:r>
      <w:r w:rsidR="004E1772" w:rsidRPr="00390CFC">
        <w:rPr>
          <w:rFonts w:ascii="Times New Roman" w:hAnsi="Times New Roman"/>
          <w:sz w:val="20"/>
        </w:rPr>
        <w:t xml:space="preserve">Threat </w:t>
      </w:r>
      <w:r w:rsidRPr="00390CFC">
        <w:rPr>
          <w:rFonts w:ascii="Times New Roman" w:hAnsi="Times New Roman"/>
          <w:sz w:val="20"/>
        </w:rPr>
        <w:t xml:space="preserve">Assessment </w:t>
      </w:r>
      <w:r w:rsidR="004E1772" w:rsidRPr="00390CFC">
        <w:rPr>
          <w:rFonts w:ascii="Times New Roman" w:hAnsi="Times New Roman"/>
          <w:sz w:val="20"/>
        </w:rPr>
        <w:t>–</w:t>
      </w:r>
      <w:r w:rsidRPr="00390CFC">
        <w:rPr>
          <w:rFonts w:ascii="Times New Roman" w:hAnsi="Times New Roman"/>
          <w:sz w:val="20"/>
        </w:rPr>
        <w:t xml:space="preserve"> </w:t>
      </w:r>
      <w:r w:rsidR="004E1772" w:rsidRPr="00390CFC">
        <w:rPr>
          <w:rFonts w:ascii="Times New Roman" w:hAnsi="Times New Roman"/>
          <w:sz w:val="20"/>
        </w:rPr>
        <w:t xml:space="preserve">Change and Stress </w:t>
      </w:r>
      <w:r w:rsidR="000E58D6" w:rsidRPr="00390CFC">
        <w:rPr>
          <w:rFonts w:ascii="Times New Roman" w:hAnsi="Times New Roman"/>
          <w:sz w:val="20"/>
        </w:rPr>
        <w:t>Management</w:t>
      </w:r>
      <w:r w:rsidR="004E1772" w:rsidRPr="00390CFC">
        <w:rPr>
          <w:rFonts w:ascii="Times New Roman" w:hAnsi="Times New Roman"/>
          <w:sz w:val="20"/>
        </w:rPr>
        <w:t xml:space="preserve"> – Customer Service </w:t>
      </w:r>
      <w:r w:rsidR="000E58D6" w:rsidRPr="00390CFC">
        <w:rPr>
          <w:rFonts w:ascii="Times New Roman" w:hAnsi="Times New Roman"/>
          <w:sz w:val="20"/>
        </w:rPr>
        <w:t>Relations</w:t>
      </w:r>
      <w:r w:rsidR="004E1772" w:rsidRPr="00390CFC">
        <w:rPr>
          <w:rFonts w:ascii="Times New Roman" w:hAnsi="Times New Roman"/>
          <w:sz w:val="20"/>
        </w:rPr>
        <w:t xml:space="preserve"> – Service Orientation – Critical Thinking – Strategic Planning – Employee Engagement – Leadership Development</w:t>
      </w:r>
    </w:p>
    <w:p w:rsidR="004E1772" w:rsidRPr="00390CFC" w:rsidRDefault="004E1772" w:rsidP="004E1772">
      <w:pPr>
        <w:tabs>
          <w:tab w:val="left" w:pos="-90"/>
          <w:tab w:val="left" w:pos="6480"/>
        </w:tabs>
        <w:ind w:right="-450"/>
        <w:jc w:val="both"/>
        <w:rPr>
          <w:rFonts w:ascii="Times New Roman" w:hAnsi="Times New Roman"/>
          <w:b/>
          <w:sz w:val="22"/>
          <w:u w:val="single"/>
        </w:rPr>
      </w:pPr>
      <w:r w:rsidRPr="00390CFC">
        <w:rPr>
          <w:rFonts w:ascii="Times New Roman" w:hAnsi="Times New Roman"/>
          <w:b/>
          <w:sz w:val="22"/>
          <w:u w:val="single"/>
        </w:rPr>
        <w:t>PROFESSIONAL EXPERIENCE</w:t>
      </w:r>
    </w:p>
    <w:p w:rsidR="000E58D6" w:rsidRPr="00921EE1" w:rsidRDefault="00874C0D" w:rsidP="00874C0D">
      <w:pPr>
        <w:tabs>
          <w:tab w:val="left" w:pos="0"/>
          <w:tab w:val="left" w:pos="6480"/>
        </w:tabs>
        <w:ind w:left="-90" w:right="-450"/>
        <w:jc w:val="both"/>
        <w:rPr>
          <w:rFonts w:ascii="Times New Roman" w:hAnsi="Times New Roman"/>
          <w:b/>
          <w:sz w:val="22"/>
        </w:rPr>
      </w:pPr>
      <w:r w:rsidRPr="00921EE1">
        <w:rPr>
          <w:rFonts w:ascii="Times New Roman" w:hAnsi="Times New Roman"/>
          <w:b/>
          <w:sz w:val="22"/>
        </w:rPr>
        <w:t xml:space="preserve">  </w:t>
      </w:r>
      <w:r w:rsidR="00F776F5" w:rsidRPr="00921EE1">
        <w:rPr>
          <w:rFonts w:ascii="Times New Roman" w:hAnsi="Times New Roman"/>
          <w:b/>
          <w:sz w:val="22"/>
        </w:rPr>
        <w:t>Hui O Ka Koa/</w:t>
      </w:r>
      <w:r w:rsidR="004E1772" w:rsidRPr="00921EE1">
        <w:rPr>
          <w:rFonts w:ascii="Times New Roman" w:hAnsi="Times New Roman"/>
          <w:b/>
          <w:sz w:val="22"/>
        </w:rPr>
        <w:t xml:space="preserve">Alutiiq LLC, </w:t>
      </w:r>
      <w:r w:rsidR="00F776F5" w:rsidRPr="00921EE1">
        <w:rPr>
          <w:rFonts w:ascii="Times New Roman" w:hAnsi="Times New Roman"/>
          <w:b/>
          <w:sz w:val="22"/>
        </w:rPr>
        <w:t>Oct 2007 – Present</w:t>
      </w:r>
      <w:r w:rsidR="00D347B3">
        <w:rPr>
          <w:rFonts w:ascii="Times New Roman" w:hAnsi="Times New Roman"/>
          <w:b/>
          <w:sz w:val="22"/>
        </w:rPr>
        <w:t xml:space="preserve"> </w:t>
      </w:r>
      <w:r w:rsidRPr="00921EE1">
        <w:rPr>
          <w:rFonts w:ascii="Times New Roman" w:hAnsi="Times New Roman"/>
          <w:b/>
          <w:sz w:val="22"/>
        </w:rPr>
        <w:tab/>
        <w:t xml:space="preserve">                                        </w:t>
      </w:r>
      <w:r w:rsidR="000E58D6" w:rsidRPr="00921EE1">
        <w:rPr>
          <w:rFonts w:ascii="Times New Roman" w:hAnsi="Times New Roman"/>
          <w:b/>
          <w:sz w:val="22"/>
        </w:rPr>
        <w:t xml:space="preserve">Groton, </w:t>
      </w:r>
      <w:r w:rsidR="00F776F5" w:rsidRPr="00921EE1">
        <w:rPr>
          <w:rFonts w:ascii="Times New Roman" w:hAnsi="Times New Roman"/>
          <w:b/>
          <w:sz w:val="22"/>
        </w:rPr>
        <w:t>CT</w:t>
      </w:r>
    </w:p>
    <w:p w:rsidR="00F776F5" w:rsidRPr="00390CFC" w:rsidRDefault="00F776F5" w:rsidP="000E58D6">
      <w:pPr>
        <w:tabs>
          <w:tab w:val="left" w:pos="-90"/>
          <w:tab w:val="left" w:pos="6480"/>
        </w:tabs>
        <w:ind w:right="-450"/>
        <w:jc w:val="both"/>
        <w:rPr>
          <w:rFonts w:ascii="Times New Roman" w:hAnsi="Times New Roman"/>
          <w:b/>
          <w:sz w:val="22"/>
        </w:rPr>
      </w:pPr>
      <w:r w:rsidRPr="00390CFC">
        <w:rPr>
          <w:rFonts w:ascii="Times New Roman" w:hAnsi="Times New Roman" w:cs="Times New Roman"/>
          <w:color w:val="000000"/>
          <w:sz w:val="22"/>
        </w:rPr>
        <w:t>Communicate security status, updates, and potential problems using established protocols Conduct physical examinations of property to ensure compliance with security policies and regulations. Support, or assist in governmental reviews, internal corporate evaluations, or assessments of the overall effectiveness of the facilities security processes.</w:t>
      </w:r>
    </w:p>
    <w:p w:rsidR="000E58D6" w:rsidRPr="00921EE1" w:rsidRDefault="00F776F5" w:rsidP="00874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720"/>
        <w:jc w:val="both"/>
        <w:rPr>
          <w:rFonts w:ascii="Times New Roman" w:hAnsi="Times New Roman" w:cs="Times New Roman"/>
          <w:b/>
          <w:color w:val="000000"/>
          <w:sz w:val="22"/>
        </w:rPr>
      </w:pPr>
      <w:r w:rsidRPr="00921EE1">
        <w:rPr>
          <w:rFonts w:ascii="Times New Roman" w:hAnsi="Times New Roman" w:cs="Times New Roman"/>
          <w:b/>
          <w:color w:val="000000"/>
          <w:sz w:val="22"/>
        </w:rPr>
        <w:t>United States Army</w:t>
      </w:r>
      <w:r w:rsidR="00874C0D" w:rsidRPr="00921EE1">
        <w:rPr>
          <w:rFonts w:ascii="Times New Roman" w:hAnsi="Times New Roman" w:cs="Times New Roman"/>
          <w:b/>
          <w:color w:val="000000"/>
          <w:sz w:val="22"/>
        </w:rPr>
        <w:t>, 2004- 2008</w:t>
      </w:r>
      <w:r w:rsidR="00874C0D" w:rsidRPr="00921EE1">
        <w:rPr>
          <w:rFonts w:ascii="Times New Roman" w:hAnsi="Times New Roman" w:cs="Times New Roman"/>
          <w:b/>
          <w:color w:val="000000"/>
          <w:sz w:val="22"/>
        </w:rPr>
        <w:tab/>
      </w:r>
      <w:r w:rsidR="00874C0D" w:rsidRPr="00921EE1">
        <w:rPr>
          <w:rFonts w:ascii="Times New Roman" w:hAnsi="Times New Roman" w:cs="Times New Roman"/>
          <w:b/>
          <w:color w:val="000000"/>
          <w:sz w:val="22"/>
        </w:rPr>
        <w:tab/>
      </w:r>
      <w:r w:rsidR="00874C0D" w:rsidRPr="00921EE1">
        <w:rPr>
          <w:rFonts w:ascii="Times New Roman" w:hAnsi="Times New Roman" w:cs="Times New Roman"/>
          <w:b/>
          <w:color w:val="000000"/>
          <w:sz w:val="22"/>
        </w:rPr>
        <w:tab/>
      </w:r>
      <w:r w:rsidR="00874C0D" w:rsidRPr="00921EE1">
        <w:rPr>
          <w:rFonts w:ascii="Times New Roman" w:hAnsi="Times New Roman" w:cs="Times New Roman"/>
          <w:b/>
          <w:color w:val="000000"/>
          <w:sz w:val="22"/>
        </w:rPr>
        <w:tab/>
      </w:r>
      <w:r w:rsidR="00874C0D" w:rsidRPr="00921EE1">
        <w:rPr>
          <w:rFonts w:ascii="Times New Roman" w:hAnsi="Times New Roman" w:cs="Times New Roman"/>
          <w:b/>
          <w:color w:val="000000"/>
          <w:sz w:val="22"/>
        </w:rPr>
        <w:tab/>
      </w:r>
      <w:r w:rsidR="00874C0D" w:rsidRPr="00921EE1">
        <w:rPr>
          <w:rFonts w:ascii="Times New Roman" w:hAnsi="Times New Roman" w:cs="Times New Roman"/>
          <w:b/>
          <w:color w:val="000000"/>
          <w:sz w:val="22"/>
        </w:rPr>
        <w:tab/>
      </w:r>
      <w:r w:rsidR="00874C0D" w:rsidRPr="00921EE1">
        <w:rPr>
          <w:rFonts w:ascii="Times New Roman" w:hAnsi="Times New Roman" w:cs="Times New Roman"/>
          <w:b/>
          <w:color w:val="000000"/>
          <w:sz w:val="22"/>
        </w:rPr>
        <w:tab/>
        <w:t xml:space="preserve">                              Darmstadt, </w:t>
      </w:r>
      <w:r w:rsidR="000E58D6" w:rsidRPr="00921EE1">
        <w:rPr>
          <w:rFonts w:ascii="Times New Roman" w:hAnsi="Times New Roman" w:cs="Times New Roman"/>
          <w:b/>
          <w:color w:val="000000"/>
          <w:sz w:val="22"/>
        </w:rPr>
        <w:t>GE</w:t>
      </w:r>
    </w:p>
    <w:p w:rsidR="004E1772" w:rsidRPr="00921EE1" w:rsidRDefault="000E58D6" w:rsidP="00F776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i/>
          <w:color w:val="000000"/>
          <w:sz w:val="22"/>
        </w:rPr>
      </w:pPr>
      <w:r w:rsidRPr="00921EE1">
        <w:rPr>
          <w:rFonts w:ascii="Times New Roman" w:hAnsi="Times New Roman" w:cs="Times New Roman"/>
          <w:i/>
          <w:color w:val="000000"/>
          <w:sz w:val="22"/>
        </w:rPr>
        <w:t>In support of Operation Iraqi Freedom</w:t>
      </w:r>
    </w:p>
    <w:p w:rsidR="00874C0D" w:rsidRPr="00921EE1" w:rsidRDefault="000E58D6" w:rsidP="00F776F5">
      <w:pPr>
        <w:tabs>
          <w:tab w:val="left" w:pos="-90"/>
          <w:tab w:val="left" w:pos="6480"/>
        </w:tabs>
        <w:ind w:right="-450"/>
        <w:jc w:val="both"/>
        <w:rPr>
          <w:rFonts w:ascii="Times New Roman" w:hAnsi="Times New Roman"/>
          <w:b/>
          <w:sz w:val="22"/>
        </w:rPr>
      </w:pPr>
      <w:r w:rsidRPr="00921EE1">
        <w:rPr>
          <w:rFonts w:ascii="Times New Roman" w:hAnsi="Times New Roman"/>
          <w:b/>
          <w:sz w:val="22"/>
        </w:rPr>
        <w:t>Military Police Officer</w:t>
      </w:r>
    </w:p>
    <w:p w:rsidR="00390CFC" w:rsidRPr="008C3214" w:rsidRDefault="00390CFC" w:rsidP="0031172B">
      <w:pPr>
        <w:pStyle w:val="ListParagraph"/>
        <w:numPr>
          <w:ilvl w:val="0"/>
          <w:numId w:val="9"/>
        </w:numPr>
        <w:ind w:right="-450"/>
        <w:jc w:val="both"/>
        <w:rPr>
          <w:rFonts w:ascii="Times New Roman" w:hAnsi="Times New Roman"/>
          <w:sz w:val="22"/>
          <w:szCs w:val="20"/>
        </w:rPr>
      </w:pPr>
      <w:r w:rsidRPr="008C3214">
        <w:rPr>
          <w:rFonts w:ascii="Times New Roman" w:hAnsi="Times New Roman"/>
          <w:sz w:val="22"/>
          <w:szCs w:val="20"/>
        </w:rPr>
        <w:t>Provided for public safety by maintaining order, responding to emergencies, protecting people and property, enforcing motor vehicle and criminal laws, and promoting good community relations. Recorded facts to prepare reports that document incidents and activities.</w:t>
      </w:r>
    </w:p>
    <w:p w:rsidR="004E0045" w:rsidRPr="008C3214" w:rsidRDefault="00390CFC" w:rsidP="0031172B">
      <w:pPr>
        <w:pStyle w:val="ListParagraph"/>
        <w:numPr>
          <w:ilvl w:val="0"/>
          <w:numId w:val="9"/>
        </w:numPr>
        <w:ind w:right="-450"/>
        <w:jc w:val="both"/>
        <w:rPr>
          <w:rFonts w:ascii="Times New Roman" w:hAnsi="Times New Roman"/>
          <w:sz w:val="22"/>
          <w:szCs w:val="20"/>
        </w:rPr>
      </w:pPr>
      <w:r w:rsidRPr="008C3214">
        <w:rPr>
          <w:rFonts w:ascii="Times New Roman" w:hAnsi="Times New Roman"/>
          <w:sz w:val="22"/>
          <w:szCs w:val="20"/>
        </w:rPr>
        <w:t>Monitored, noted, reported, and investigate suspicious persons and situations, safety hazards, and unusual or illegal activity in patrol area. Identify, pursue, and arrest suspects an</w:t>
      </w:r>
      <w:r w:rsidR="004E0045" w:rsidRPr="008C3214">
        <w:rPr>
          <w:rFonts w:ascii="Times New Roman" w:hAnsi="Times New Roman"/>
          <w:sz w:val="22"/>
          <w:szCs w:val="20"/>
        </w:rPr>
        <w:t xml:space="preserve">d perpetrators of criminal acts, </w:t>
      </w:r>
    </w:p>
    <w:p w:rsidR="00390CFC" w:rsidRPr="008C3214" w:rsidRDefault="00390CFC" w:rsidP="0031172B">
      <w:pPr>
        <w:pStyle w:val="ListParagraph"/>
        <w:numPr>
          <w:ilvl w:val="0"/>
          <w:numId w:val="9"/>
        </w:numPr>
        <w:ind w:right="-450"/>
        <w:jc w:val="both"/>
        <w:rPr>
          <w:rFonts w:ascii="Times New Roman" w:hAnsi="Times New Roman"/>
          <w:sz w:val="22"/>
          <w:szCs w:val="20"/>
        </w:rPr>
      </w:pPr>
      <w:r w:rsidRPr="008C3214">
        <w:rPr>
          <w:rFonts w:ascii="Times New Roman" w:hAnsi="Times New Roman"/>
          <w:sz w:val="22"/>
          <w:szCs w:val="20"/>
        </w:rPr>
        <w:t>Patrolled specific area on foot, horseback, or motorized conveyance, responding promptly to c</w:t>
      </w:r>
      <w:r w:rsidR="004E0045" w:rsidRPr="008C3214">
        <w:rPr>
          <w:rFonts w:ascii="Times New Roman" w:hAnsi="Times New Roman"/>
          <w:sz w:val="22"/>
          <w:szCs w:val="20"/>
        </w:rPr>
        <w:t xml:space="preserve">alls for assistance, </w:t>
      </w:r>
      <w:r w:rsidRPr="008C3214">
        <w:rPr>
          <w:rFonts w:ascii="Times New Roman" w:hAnsi="Times New Roman"/>
          <w:sz w:val="22"/>
          <w:szCs w:val="20"/>
        </w:rPr>
        <w:t>Review</w:t>
      </w:r>
      <w:r w:rsidR="004E0045" w:rsidRPr="008C3214">
        <w:rPr>
          <w:rFonts w:ascii="Times New Roman" w:hAnsi="Times New Roman"/>
          <w:sz w:val="22"/>
          <w:szCs w:val="20"/>
        </w:rPr>
        <w:t>ed</w:t>
      </w:r>
      <w:r w:rsidRPr="008C3214">
        <w:rPr>
          <w:rFonts w:ascii="Times New Roman" w:hAnsi="Times New Roman"/>
          <w:sz w:val="22"/>
          <w:szCs w:val="20"/>
        </w:rPr>
        <w:t xml:space="preserve"> facts of incidents to determine if criminal act or statute violations were involved; Render aid to accident victims and other persons requiring first aid for physical injuries;</w:t>
      </w:r>
    </w:p>
    <w:p w:rsidR="004E0045" w:rsidRPr="008C3214" w:rsidRDefault="00390CFC" w:rsidP="0031172B">
      <w:pPr>
        <w:pStyle w:val="ListParagraph"/>
        <w:numPr>
          <w:ilvl w:val="0"/>
          <w:numId w:val="9"/>
        </w:numPr>
        <w:ind w:right="-450"/>
        <w:jc w:val="both"/>
        <w:rPr>
          <w:rFonts w:ascii="Times New Roman" w:hAnsi="Times New Roman"/>
          <w:sz w:val="22"/>
          <w:szCs w:val="20"/>
        </w:rPr>
      </w:pPr>
      <w:r w:rsidRPr="008C3214">
        <w:rPr>
          <w:rFonts w:ascii="Times New Roman" w:hAnsi="Times New Roman"/>
          <w:sz w:val="22"/>
          <w:szCs w:val="20"/>
        </w:rPr>
        <w:t>Investigated traffic accidents and other accidents to determine causes and to determine</w:t>
      </w:r>
      <w:r w:rsidR="004E0045" w:rsidRPr="008C3214">
        <w:rPr>
          <w:rFonts w:ascii="Times New Roman" w:hAnsi="Times New Roman"/>
          <w:sz w:val="22"/>
          <w:szCs w:val="20"/>
        </w:rPr>
        <w:t xml:space="preserve"> if a crime has been committed</w:t>
      </w:r>
    </w:p>
    <w:p w:rsidR="00390CFC" w:rsidRPr="008C3214" w:rsidRDefault="00390CFC" w:rsidP="0031172B">
      <w:pPr>
        <w:pStyle w:val="ListParagraph"/>
        <w:numPr>
          <w:ilvl w:val="0"/>
          <w:numId w:val="9"/>
        </w:numPr>
        <w:ind w:right="-450"/>
        <w:jc w:val="both"/>
        <w:rPr>
          <w:rFonts w:ascii="Times New Roman" w:hAnsi="Times New Roman"/>
          <w:sz w:val="22"/>
          <w:szCs w:val="20"/>
        </w:rPr>
      </w:pPr>
      <w:r w:rsidRPr="008C3214">
        <w:rPr>
          <w:rFonts w:ascii="Times New Roman" w:hAnsi="Times New Roman"/>
          <w:sz w:val="22"/>
          <w:szCs w:val="20"/>
        </w:rPr>
        <w:t>Testified in court to present evidence or act as witness in traffic and criminal cases, Photographed and drew diagrams of crime or accident scenes and eyewitnesses</w:t>
      </w:r>
    </w:p>
    <w:p w:rsidR="004E0045" w:rsidRPr="008C3214" w:rsidRDefault="00390CFC" w:rsidP="0031172B">
      <w:pPr>
        <w:pStyle w:val="ListParagraph"/>
        <w:numPr>
          <w:ilvl w:val="0"/>
          <w:numId w:val="9"/>
        </w:numPr>
        <w:ind w:right="-450"/>
        <w:jc w:val="both"/>
        <w:rPr>
          <w:rFonts w:ascii="Times New Roman" w:hAnsi="Times New Roman"/>
          <w:sz w:val="22"/>
          <w:szCs w:val="20"/>
        </w:rPr>
      </w:pPr>
      <w:r w:rsidRPr="008C3214">
        <w:rPr>
          <w:rFonts w:ascii="Times New Roman" w:hAnsi="Times New Roman"/>
          <w:sz w:val="22"/>
          <w:szCs w:val="20"/>
        </w:rPr>
        <w:t xml:space="preserve">Conducted Security risk </w:t>
      </w:r>
      <w:r w:rsidR="004E0045" w:rsidRPr="008C3214">
        <w:rPr>
          <w:rFonts w:ascii="Times New Roman" w:hAnsi="Times New Roman"/>
          <w:sz w:val="22"/>
          <w:szCs w:val="20"/>
        </w:rPr>
        <w:t>assessments daily for operation</w:t>
      </w:r>
    </w:p>
    <w:p w:rsidR="004E0045" w:rsidRPr="008C3214" w:rsidRDefault="00390CFC" w:rsidP="0031172B">
      <w:pPr>
        <w:pStyle w:val="ListParagraph"/>
        <w:numPr>
          <w:ilvl w:val="0"/>
          <w:numId w:val="9"/>
        </w:numPr>
        <w:ind w:right="-450"/>
        <w:jc w:val="both"/>
        <w:rPr>
          <w:rFonts w:ascii="Times New Roman" w:hAnsi="Times New Roman"/>
          <w:sz w:val="22"/>
          <w:szCs w:val="20"/>
        </w:rPr>
      </w:pPr>
      <w:r w:rsidRPr="008C3214">
        <w:rPr>
          <w:rFonts w:ascii="Times New Roman" w:hAnsi="Times New Roman"/>
          <w:sz w:val="22"/>
          <w:szCs w:val="20"/>
        </w:rPr>
        <w:t xml:space="preserve"> </w:t>
      </w:r>
      <w:r w:rsidRPr="008C3214">
        <w:rPr>
          <w:rFonts w:ascii="Times" w:hAnsi="Times"/>
          <w:sz w:val="22"/>
          <w:szCs w:val="20"/>
        </w:rPr>
        <w:t>Collaborate with other offices and agencies to exchange inform</w:t>
      </w:r>
      <w:r w:rsidR="004E0045" w:rsidRPr="008C3214">
        <w:rPr>
          <w:rFonts w:ascii="Times" w:hAnsi="Times"/>
          <w:sz w:val="22"/>
          <w:szCs w:val="20"/>
        </w:rPr>
        <w:t>ation and coordinate activities, Actively participated in</w:t>
      </w:r>
      <w:r w:rsidRPr="008C3214">
        <w:rPr>
          <w:rFonts w:ascii="Times" w:hAnsi="Times"/>
          <w:sz w:val="22"/>
          <w:szCs w:val="20"/>
        </w:rPr>
        <w:t xml:space="preserve"> joint police </w:t>
      </w:r>
      <w:r w:rsidR="004E0045" w:rsidRPr="008C3214">
        <w:rPr>
          <w:rFonts w:ascii="Times" w:hAnsi="Times"/>
          <w:sz w:val="22"/>
          <w:szCs w:val="20"/>
        </w:rPr>
        <w:t xml:space="preserve">operations </w:t>
      </w:r>
      <w:r w:rsidRPr="008C3214">
        <w:rPr>
          <w:rFonts w:ascii="Times" w:hAnsi="Times"/>
          <w:sz w:val="22"/>
          <w:szCs w:val="20"/>
        </w:rPr>
        <w:t xml:space="preserve">with </w:t>
      </w:r>
      <w:r w:rsidR="004E0045" w:rsidRPr="008C3214">
        <w:rPr>
          <w:rFonts w:ascii="Times" w:hAnsi="Times"/>
          <w:sz w:val="22"/>
          <w:szCs w:val="20"/>
        </w:rPr>
        <w:t xml:space="preserve">German </w:t>
      </w:r>
      <w:r w:rsidRPr="008C3214">
        <w:rPr>
          <w:rFonts w:ascii="Times" w:hAnsi="Times"/>
          <w:sz w:val="22"/>
          <w:szCs w:val="20"/>
        </w:rPr>
        <w:t xml:space="preserve">police department to </w:t>
      </w:r>
      <w:r w:rsidR="004E0045" w:rsidRPr="008C3214">
        <w:rPr>
          <w:rFonts w:ascii="Times" w:hAnsi="Times"/>
          <w:sz w:val="22"/>
          <w:szCs w:val="20"/>
        </w:rPr>
        <w:t>increase safety and minimize threat, Pursued and arrested suspected criminals, Used presence of force and level force continuum to administer necessary tactics to stop threat</w:t>
      </w:r>
    </w:p>
    <w:p w:rsidR="004E0045" w:rsidRPr="008C3214" w:rsidRDefault="004E0045" w:rsidP="0031172B">
      <w:pPr>
        <w:ind w:right="-450"/>
        <w:jc w:val="both"/>
        <w:rPr>
          <w:rFonts w:ascii="Times New Roman" w:hAnsi="Times New Roman"/>
          <w:b/>
          <w:i/>
          <w:sz w:val="22"/>
          <w:szCs w:val="20"/>
        </w:rPr>
      </w:pPr>
    </w:p>
    <w:p w:rsidR="004E0045" w:rsidRDefault="004E0045" w:rsidP="004E0045">
      <w:pPr>
        <w:jc w:val="both"/>
        <w:rPr>
          <w:rFonts w:ascii="Times New Roman" w:hAnsi="Times New Roman"/>
          <w:b/>
          <w:i/>
          <w:sz w:val="22"/>
          <w:szCs w:val="20"/>
        </w:rPr>
      </w:pPr>
    </w:p>
    <w:p w:rsidR="004E0045" w:rsidRPr="004E0045" w:rsidRDefault="004E0045" w:rsidP="0031172B">
      <w:pPr>
        <w:jc w:val="both"/>
        <w:rPr>
          <w:rFonts w:ascii="Times New Roman" w:hAnsi="Times New Roman"/>
          <w:b/>
          <w:i/>
          <w:sz w:val="22"/>
          <w:szCs w:val="20"/>
        </w:rPr>
      </w:pPr>
      <w:r w:rsidRPr="004E0045">
        <w:rPr>
          <w:rFonts w:ascii="Times New Roman" w:hAnsi="Times New Roman"/>
          <w:b/>
          <w:i/>
          <w:sz w:val="22"/>
          <w:szCs w:val="20"/>
        </w:rPr>
        <w:t>Key achievements/Awards</w:t>
      </w:r>
    </w:p>
    <w:p w:rsidR="004E0045" w:rsidRPr="0031172B" w:rsidRDefault="004E0045" w:rsidP="008C3214">
      <w:pPr>
        <w:pStyle w:val="ListParagraph"/>
        <w:numPr>
          <w:ilvl w:val="0"/>
          <w:numId w:val="10"/>
        </w:numPr>
        <w:ind w:right="-450"/>
        <w:jc w:val="both"/>
        <w:rPr>
          <w:rFonts w:ascii="Times New Roman" w:hAnsi="Times New Roman" w:cs="Times New Roman"/>
          <w:color w:val="000000"/>
          <w:sz w:val="22"/>
        </w:rPr>
      </w:pPr>
      <w:r w:rsidRPr="0031172B">
        <w:rPr>
          <w:rFonts w:ascii="Times New Roman" w:hAnsi="Times New Roman" w:cs="Times New Roman"/>
          <w:color w:val="000000"/>
          <w:sz w:val="22"/>
        </w:rPr>
        <w:t xml:space="preserve">Army Achievement Medal, Army Reserve Components Achievement Medal, National Defense and Service Medal </w:t>
      </w:r>
    </w:p>
    <w:p w:rsidR="004E0045" w:rsidRPr="0031172B" w:rsidRDefault="004E0045" w:rsidP="008C3214">
      <w:pPr>
        <w:pStyle w:val="ListParagraph"/>
        <w:numPr>
          <w:ilvl w:val="0"/>
          <w:numId w:val="10"/>
        </w:numPr>
        <w:ind w:right="-450"/>
        <w:jc w:val="both"/>
        <w:rPr>
          <w:rFonts w:ascii="Times New Roman" w:hAnsi="Times New Roman" w:cs="Times New Roman"/>
          <w:color w:val="000000"/>
          <w:sz w:val="22"/>
        </w:rPr>
      </w:pPr>
      <w:r w:rsidRPr="0031172B">
        <w:rPr>
          <w:rFonts w:ascii="Times New Roman" w:hAnsi="Times New Roman" w:cs="Times New Roman"/>
          <w:color w:val="000000"/>
          <w:sz w:val="22"/>
        </w:rPr>
        <w:t xml:space="preserve">Global War on Terrorism Medal Army Service Ribbon </w:t>
      </w:r>
    </w:p>
    <w:p w:rsidR="004E0045" w:rsidRPr="0031172B" w:rsidRDefault="004E0045" w:rsidP="008C3214">
      <w:pPr>
        <w:pStyle w:val="ListParagraph"/>
        <w:numPr>
          <w:ilvl w:val="0"/>
          <w:numId w:val="10"/>
        </w:numPr>
        <w:ind w:right="-450"/>
        <w:jc w:val="both"/>
        <w:rPr>
          <w:rFonts w:ascii="Times New Roman" w:hAnsi="Times New Roman" w:cs="Times New Roman"/>
          <w:color w:val="000000"/>
          <w:sz w:val="22"/>
        </w:rPr>
      </w:pPr>
      <w:r w:rsidRPr="0031172B">
        <w:rPr>
          <w:rFonts w:ascii="Times New Roman" w:hAnsi="Times New Roman" w:cs="Times New Roman"/>
          <w:color w:val="000000"/>
          <w:sz w:val="22"/>
        </w:rPr>
        <w:t xml:space="preserve">Overseas Service Ribbon Armed Forces Reserve Medal W/M Device </w:t>
      </w:r>
    </w:p>
    <w:p w:rsidR="004E0045" w:rsidRPr="0031172B" w:rsidRDefault="004E0045" w:rsidP="008C3214">
      <w:pPr>
        <w:pStyle w:val="ListParagraph"/>
        <w:numPr>
          <w:ilvl w:val="0"/>
          <w:numId w:val="10"/>
        </w:numPr>
        <w:ind w:right="-450"/>
        <w:jc w:val="both"/>
        <w:rPr>
          <w:rFonts w:ascii="Times New Roman" w:hAnsi="Times New Roman" w:cs="Times New Roman"/>
          <w:color w:val="000000"/>
          <w:sz w:val="22"/>
        </w:rPr>
      </w:pPr>
      <w:r w:rsidRPr="0031172B">
        <w:rPr>
          <w:rFonts w:ascii="Times New Roman" w:hAnsi="Times New Roman" w:cs="Times New Roman"/>
          <w:color w:val="000000"/>
          <w:sz w:val="22"/>
        </w:rPr>
        <w:t>Emergency Service Ribbon Honorably discharged from United States Army (2</w:t>
      </w:r>
      <w:r w:rsidRPr="0031172B">
        <w:rPr>
          <w:rFonts w:ascii="Times New Roman" w:hAnsi="Times New Roman" w:cs="Times New Roman"/>
          <w:color w:val="000000"/>
          <w:sz w:val="22"/>
          <w:szCs w:val="15"/>
        </w:rPr>
        <w:t xml:space="preserve">nd </w:t>
      </w:r>
      <w:r w:rsidRPr="0031172B">
        <w:rPr>
          <w:rFonts w:ascii="Times New Roman" w:hAnsi="Times New Roman" w:cs="Times New Roman"/>
          <w:color w:val="000000"/>
          <w:sz w:val="22"/>
        </w:rPr>
        <w:t xml:space="preserve">time) </w:t>
      </w:r>
    </w:p>
    <w:p w:rsidR="004E0045" w:rsidRPr="0031172B" w:rsidRDefault="004E0045" w:rsidP="008C3214">
      <w:pPr>
        <w:pStyle w:val="ListParagraph"/>
        <w:numPr>
          <w:ilvl w:val="0"/>
          <w:numId w:val="10"/>
        </w:numPr>
        <w:ind w:right="-450"/>
        <w:jc w:val="both"/>
        <w:rPr>
          <w:rFonts w:ascii="Times New Roman" w:hAnsi="Times New Roman" w:cs="Times New Roman"/>
          <w:color w:val="000000"/>
          <w:sz w:val="22"/>
        </w:rPr>
      </w:pPr>
      <w:r w:rsidRPr="0031172B">
        <w:rPr>
          <w:rFonts w:ascii="Times New Roman" w:hAnsi="Times New Roman" w:cs="Times New Roman"/>
          <w:color w:val="000000"/>
          <w:sz w:val="22"/>
        </w:rPr>
        <w:t xml:space="preserve">Non-Lethal Weapons training: (OC) Oleoresin Capsicum Certification/Baton Deployment </w:t>
      </w:r>
    </w:p>
    <w:p w:rsidR="004E0045" w:rsidRPr="0031172B" w:rsidRDefault="004E0045" w:rsidP="008C3214">
      <w:pPr>
        <w:pStyle w:val="ListParagraph"/>
        <w:numPr>
          <w:ilvl w:val="0"/>
          <w:numId w:val="10"/>
        </w:numPr>
        <w:ind w:right="-450"/>
        <w:jc w:val="both"/>
        <w:rPr>
          <w:rFonts w:ascii="Times New Roman" w:hAnsi="Times New Roman" w:cs="Times New Roman"/>
          <w:color w:val="000000"/>
          <w:sz w:val="22"/>
        </w:rPr>
      </w:pPr>
      <w:r w:rsidRPr="0031172B">
        <w:rPr>
          <w:rFonts w:ascii="Times New Roman" w:hAnsi="Times New Roman" w:cs="Times New Roman"/>
          <w:color w:val="000000"/>
          <w:sz w:val="22"/>
        </w:rPr>
        <w:t xml:space="preserve">Certificate of appreciation for outstanding support to USAG, Provost Marshall Operations, and Darmstadt community NRA Basic Pistol Course NRA Pistol Marksmanship Course </w:t>
      </w:r>
    </w:p>
    <w:p w:rsidR="0031172B" w:rsidRPr="0031172B" w:rsidRDefault="004E0045" w:rsidP="008C3214">
      <w:pPr>
        <w:pStyle w:val="ListParagraph"/>
        <w:numPr>
          <w:ilvl w:val="0"/>
          <w:numId w:val="10"/>
        </w:numPr>
        <w:ind w:right="-450"/>
        <w:jc w:val="both"/>
        <w:rPr>
          <w:rFonts w:ascii="Times New Roman" w:hAnsi="Times New Roman" w:cs="Times New Roman"/>
          <w:color w:val="000000"/>
          <w:sz w:val="22"/>
        </w:rPr>
      </w:pPr>
      <w:r w:rsidRPr="0031172B">
        <w:rPr>
          <w:rFonts w:ascii="Times New Roman" w:hAnsi="Times New Roman" w:cs="Times New Roman"/>
          <w:color w:val="000000"/>
          <w:sz w:val="22"/>
        </w:rPr>
        <w:t>Honorably discharged from United States Army (1</w:t>
      </w:r>
      <w:r w:rsidRPr="0031172B">
        <w:rPr>
          <w:rFonts w:ascii="Times New Roman" w:hAnsi="Times New Roman" w:cs="Times New Roman"/>
          <w:color w:val="000000"/>
          <w:sz w:val="22"/>
          <w:szCs w:val="15"/>
        </w:rPr>
        <w:t xml:space="preserve">st </w:t>
      </w:r>
      <w:r w:rsidRPr="0031172B">
        <w:rPr>
          <w:rFonts w:ascii="Times New Roman" w:hAnsi="Times New Roman" w:cs="Times New Roman"/>
          <w:color w:val="000000"/>
          <w:sz w:val="22"/>
        </w:rPr>
        <w:t>time)</w:t>
      </w:r>
    </w:p>
    <w:p w:rsidR="0031172B" w:rsidRPr="0031172B" w:rsidRDefault="0031172B" w:rsidP="008C3214">
      <w:pPr>
        <w:pStyle w:val="ListParagraph"/>
        <w:numPr>
          <w:ilvl w:val="0"/>
          <w:numId w:val="10"/>
        </w:numPr>
        <w:ind w:right="-450"/>
        <w:jc w:val="both"/>
        <w:rPr>
          <w:rFonts w:ascii="Times New Roman" w:hAnsi="Times New Roman" w:cs="Times New Roman"/>
          <w:color w:val="000000"/>
          <w:sz w:val="22"/>
        </w:rPr>
      </w:pPr>
      <w:r w:rsidRPr="0031172B">
        <w:rPr>
          <w:rFonts w:ascii="Times New Roman" w:hAnsi="Times New Roman" w:cs="Times New Roman"/>
          <w:color w:val="000000"/>
          <w:sz w:val="22"/>
        </w:rPr>
        <w:t xml:space="preserve">Central Texas College-certificate of training (German Instruction) </w:t>
      </w:r>
    </w:p>
    <w:p w:rsidR="0031172B" w:rsidRPr="0031172B" w:rsidRDefault="0031172B" w:rsidP="008C3214">
      <w:pPr>
        <w:pStyle w:val="ListParagraph"/>
        <w:numPr>
          <w:ilvl w:val="0"/>
          <w:numId w:val="10"/>
        </w:numPr>
        <w:ind w:right="-450"/>
        <w:jc w:val="both"/>
        <w:rPr>
          <w:rFonts w:ascii="Times New Roman" w:hAnsi="Times New Roman" w:cs="Times New Roman"/>
          <w:color w:val="000000"/>
          <w:sz w:val="22"/>
        </w:rPr>
      </w:pPr>
      <w:r w:rsidRPr="0031172B">
        <w:rPr>
          <w:rFonts w:ascii="Times New Roman" w:hAnsi="Times New Roman" w:cs="Times New Roman"/>
          <w:color w:val="000000"/>
          <w:sz w:val="22"/>
        </w:rPr>
        <w:t xml:space="preserve">Composite risk management (CRM) Course (40 Hrs) </w:t>
      </w:r>
    </w:p>
    <w:p w:rsidR="0031172B" w:rsidRPr="0031172B" w:rsidRDefault="0031172B" w:rsidP="008C3214">
      <w:pPr>
        <w:pStyle w:val="ListParagraph"/>
        <w:numPr>
          <w:ilvl w:val="0"/>
          <w:numId w:val="10"/>
        </w:numPr>
        <w:ind w:right="-450"/>
        <w:jc w:val="both"/>
        <w:rPr>
          <w:rFonts w:ascii="Times New Roman" w:hAnsi="Times New Roman" w:cs="Times New Roman"/>
          <w:color w:val="000000"/>
          <w:sz w:val="22"/>
        </w:rPr>
      </w:pPr>
      <w:r w:rsidRPr="0031172B">
        <w:rPr>
          <w:rFonts w:ascii="Times New Roman" w:hAnsi="Times New Roman" w:cs="Times New Roman"/>
          <w:color w:val="000000"/>
          <w:sz w:val="22"/>
        </w:rPr>
        <w:t xml:space="preserve">Anti-Terrorism Awareness training Level 1-2 </w:t>
      </w:r>
    </w:p>
    <w:p w:rsidR="0031172B" w:rsidRPr="0031172B" w:rsidRDefault="0031172B" w:rsidP="008C3214">
      <w:pPr>
        <w:pStyle w:val="ListParagraph"/>
        <w:numPr>
          <w:ilvl w:val="0"/>
          <w:numId w:val="10"/>
        </w:numPr>
        <w:ind w:right="-450"/>
        <w:jc w:val="both"/>
        <w:rPr>
          <w:rFonts w:ascii="Times New Roman" w:hAnsi="Times New Roman" w:cs="Times New Roman"/>
          <w:color w:val="000000"/>
          <w:sz w:val="22"/>
        </w:rPr>
      </w:pPr>
      <w:r w:rsidRPr="0031172B">
        <w:rPr>
          <w:rFonts w:ascii="Times New Roman" w:hAnsi="Times New Roman" w:cs="Times New Roman"/>
          <w:color w:val="000000"/>
          <w:sz w:val="22"/>
        </w:rPr>
        <w:t xml:space="preserve">Quick Reaction Force Training (QRF)-Dept. </w:t>
      </w:r>
      <w:r w:rsidR="00D347B3" w:rsidRPr="0031172B">
        <w:rPr>
          <w:rFonts w:ascii="Times New Roman" w:hAnsi="Times New Roman" w:cs="Times New Roman"/>
          <w:color w:val="000000"/>
          <w:sz w:val="22"/>
        </w:rPr>
        <w:t xml:space="preserve">Of </w:t>
      </w:r>
      <w:r w:rsidR="00D347B3">
        <w:rPr>
          <w:rFonts w:ascii="Times New Roman" w:hAnsi="Times New Roman" w:cs="Times New Roman"/>
          <w:color w:val="000000"/>
          <w:sz w:val="22"/>
        </w:rPr>
        <w:t>the</w:t>
      </w:r>
      <w:r>
        <w:rPr>
          <w:rFonts w:ascii="Times New Roman" w:hAnsi="Times New Roman" w:cs="Times New Roman"/>
          <w:color w:val="000000"/>
          <w:sz w:val="22"/>
        </w:rPr>
        <w:t xml:space="preserve"> </w:t>
      </w:r>
      <w:r w:rsidRPr="0031172B">
        <w:rPr>
          <w:rFonts w:ascii="Times New Roman" w:hAnsi="Times New Roman" w:cs="Times New Roman"/>
          <w:color w:val="000000"/>
          <w:sz w:val="22"/>
        </w:rPr>
        <w:t xml:space="preserve">Army (40Hrs) </w:t>
      </w:r>
    </w:p>
    <w:p w:rsidR="0031172B" w:rsidRPr="0031172B" w:rsidRDefault="0031172B" w:rsidP="008C3214">
      <w:pPr>
        <w:pStyle w:val="ListParagraph"/>
        <w:numPr>
          <w:ilvl w:val="0"/>
          <w:numId w:val="10"/>
        </w:numPr>
        <w:ind w:right="-450"/>
        <w:jc w:val="both"/>
        <w:rPr>
          <w:rFonts w:ascii="Times New Roman" w:hAnsi="Times New Roman" w:cs="Times New Roman"/>
          <w:color w:val="000000"/>
          <w:sz w:val="22"/>
        </w:rPr>
      </w:pPr>
      <w:r w:rsidRPr="0031172B">
        <w:rPr>
          <w:rFonts w:ascii="Times New Roman" w:hAnsi="Times New Roman" w:cs="Times New Roman"/>
          <w:color w:val="000000"/>
          <w:sz w:val="22"/>
        </w:rPr>
        <w:t xml:space="preserve">TOP SECRET Level Clearance-US Army Central Personnel Signal Regimental Affiliation </w:t>
      </w:r>
    </w:p>
    <w:p w:rsidR="0031172B" w:rsidRPr="0031172B" w:rsidRDefault="0031172B" w:rsidP="00D347B3">
      <w:pPr>
        <w:pStyle w:val="ListParagraph"/>
        <w:numPr>
          <w:ilvl w:val="0"/>
          <w:numId w:val="10"/>
        </w:numPr>
        <w:ind w:right="-450"/>
        <w:jc w:val="both"/>
        <w:rPr>
          <w:rFonts w:ascii="Times New Roman" w:hAnsi="Times New Roman" w:cs="Times New Roman"/>
          <w:color w:val="000000"/>
          <w:sz w:val="22"/>
        </w:rPr>
      </w:pPr>
      <w:r w:rsidRPr="0031172B">
        <w:rPr>
          <w:rFonts w:ascii="Times New Roman" w:hAnsi="Times New Roman" w:cs="Times New Roman"/>
          <w:color w:val="000000"/>
          <w:sz w:val="22"/>
        </w:rPr>
        <w:t>Basic combat training-Dept. Of Army (8 weeks)</w:t>
      </w:r>
    </w:p>
    <w:p w:rsidR="0031172B" w:rsidRDefault="0031172B" w:rsidP="00D347B3">
      <w:pPr>
        <w:jc w:val="both"/>
        <w:rPr>
          <w:rFonts w:ascii="Times New Roman" w:hAnsi="Times New Roman" w:cs="Times New Roman"/>
          <w:b/>
          <w:color w:val="000000"/>
          <w:sz w:val="22"/>
        </w:rPr>
      </w:pPr>
      <w:r>
        <w:rPr>
          <w:rFonts w:ascii="Times New Roman" w:hAnsi="Times New Roman" w:cs="Times New Roman"/>
          <w:b/>
          <w:color w:val="000000"/>
          <w:sz w:val="22"/>
        </w:rPr>
        <w:t>Michael Chrysler</w:t>
      </w:r>
      <w:r w:rsidR="00D347B3">
        <w:rPr>
          <w:rFonts w:ascii="Times New Roman" w:hAnsi="Times New Roman" w:cs="Times New Roman"/>
          <w:b/>
          <w:color w:val="000000"/>
          <w:sz w:val="22"/>
        </w:rPr>
        <w:t xml:space="preserve"> - </w:t>
      </w:r>
      <w:r w:rsidR="00D347B3" w:rsidRPr="0031172B">
        <w:rPr>
          <w:rFonts w:ascii="Times New Roman" w:hAnsi="Times New Roman" w:cs="Times New Roman"/>
          <w:b/>
          <w:color w:val="000000"/>
          <w:sz w:val="22"/>
        </w:rPr>
        <w:t>Advanced Sales Professional</w:t>
      </w:r>
      <w:r>
        <w:rPr>
          <w:rFonts w:ascii="Times New Roman" w:hAnsi="Times New Roman" w:cs="Times New Roman"/>
          <w:b/>
          <w:color w:val="000000"/>
          <w:sz w:val="22"/>
        </w:rPr>
        <w:tab/>
      </w:r>
      <w:r w:rsidR="00D347B3">
        <w:rPr>
          <w:rFonts w:ascii="Times New Roman" w:hAnsi="Times New Roman" w:cs="Times New Roman"/>
          <w:b/>
          <w:color w:val="000000"/>
          <w:sz w:val="22"/>
        </w:rPr>
        <w:tab/>
      </w:r>
      <w:r w:rsidR="00D347B3">
        <w:rPr>
          <w:rFonts w:ascii="Times New Roman" w:hAnsi="Times New Roman" w:cs="Times New Roman"/>
          <w:b/>
          <w:color w:val="000000"/>
          <w:sz w:val="22"/>
        </w:rPr>
        <w:tab/>
      </w:r>
      <w:r w:rsidR="00D347B3">
        <w:rPr>
          <w:rFonts w:ascii="Times New Roman" w:hAnsi="Times New Roman" w:cs="Times New Roman"/>
          <w:b/>
          <w:color w:val="000000"/>
          <w:sz w:val="22"/>
        </w:rPr>
        <w:tab/>
      </w:r>
      <w:r w:rsidR="00D347B3">
        <w:rPr>
          <w:rFonts w:ascii="Times New Roman" w:hAnsi="Times New Roman" w:cs="Times New Roman"/>
          <w:b/>
          <w:color w:val="000000"/>
          <w:sz w:val="22"/>
        </w:rPr>
        <w:tab/>
        <w:t xml:space="preserve">    </w:t>
      </w:r>
      <w:r>
        <w:rPr>
          <w:rFonts w:ascii="Times New Roman" w:hAnsi="Times New Roman" w:cs="Times New Roman"/>
          <w:b/>
          <w:color w:val="000000"/>
          <w:sz w:val="22"/>
        </w:rPr>
        <w:t>New London, CT</w:t>
      </w:r>
    </w:p>
    <w:p w:rsidR="0031172B" w:rsidRPr="0031172B" w:rsidRDefault="0031172B" w:rsidP="00D347B3">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450"/>
        <w:jc w:val="both"/>
        <w:rPr>
          <w:rFonts w:ascii="Times New Roman" w:hAnsi="Times New Roman" w:cs="Times New Roman"/>
          <w:color w:val="000000"/>
          <w:sz w:val="22"/>
        </w:rPr>
      </w:pPr>
      <w:r w:rsidRPr="0031172B">
        <w:rPr>
          <w:rFonts w:ascii="Times New Roman" w:hAnsi="Times New Roman" w:cs="Times New Roman"/>
          <w:color w:val="000000"/>
          <w:sz w:val="22"/>
        </w:rPr>
        <w:t>Assisted in marketing strategy and tactics, product demonstration, sales techniques, and sales control systems</w:t>
      </w:r>
    </w:p>
    <w:p w:rsidR="0031172B" w:rsidRPr="0024131D" w:rsidRDefault="0031172B" w:rsidP="0024131D">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450"/>
        <w:jc w:val="both"/>
        <w:rPr>
          <w:rFonts w:ascii="Times New Roman" w:hAnsi="Times New Roman" w:cs="Times New Roman"/>
          <w:color w:val="000000"/>
          <w:sz w:val="22"/>
        </w:rPr>
      </w:pPr>
      <w:r w:rsidRPr="0031172B">
        <w:rPr>
          <w:rFonts w:ascii="Times New Roman" w:hAnsi="Times New Roman" w:cs="Times New Roman"/>
          <w:color w:val="000000"/>
          <w:sz w:val="22"/>
        </w:rPr>
        <w:t>Conducted customer needs assessment, meeting quality standards for services, and evaluation of customer satisfaction</w:t>
      </w:r>
      <w:r w:rsidR="0024131D">
        <w:rPr>
          <w:rFonts w:ascii="Times New Roman" w:hAnsi="Times New Roman" w:cs="Times New Roman"/>
          <w:color w:val="000000"/>
          <w:sz w:val="22"/>
        </w:rPr>
        <w:t xml:space="preserve">, </w:t>
      </w:r>
      <w:r w:rsidRPr="0024131D">
        <w:rPr>
          <w:rFonts w:ascii="Times New Roman" w:hAnsi="Times New Roman" w:cs="Times New Roman"/>
          <w:color w:val="000000"/>
          <w:sz w:val="22"/>
        </w:rPr>
        <w:t>Participated in strategic planning, and leadership sales techniques</w:t>
      </w:r>
    </w:p>
    <w:p w:rsidR="0031172B" w:rsidRPr="0031172B" w:rsidRDefault="0031172B" w:rsidP="00D347B3">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450"/>
        <w:jc w:val="both"/>
        <w:rPr>
          <w:rFonts w:ascii="Times New Roman" w:hAnsi="Times New Roman" w:cs="Times New Roman"/>
          <w:color w:val="000000"/>
          <w:sz w:val="22"/>
        </w:rPr>
      </w:pPr>
      <w:r w:rsidRPr="0031172B">
        <w:rPr>
          <w:rFonts w:ascii="Times New Roman" w:hAnsi="Times New Roman" w:cs="Times New Roman"/>
          <w:color w:val="000000"/>
          <w:sz w:val="22"/>
        </w:rPr>
        <w:t>Trained in labor relations and negotiations with face to face interaction</w:t>
      </w:r>
    </w:p>
    <w:p w:rsidR="0031172B" w:rsidRPr="0024131D" w:rsidRDefault="0031172B" w:rsidP="0024131D">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450"/>
        <w:jc w:val="both"/>
        <w:rPr>
          <w:rFonts w:ascii="Times New Roman" w:hAnsi="Times New Roman" w:cs="Times New Roman"/>
          <w:color w:val="000000"/>
          <w:sz w:val="22"/>
        </w:rPr>
      </w:pPr>
      <w:r w:rsidRPr="0031172B">
        <w:rPr>
          <w:rFonts w:ascii="Times New Roman" w:hAnsi="Times New Roman" w:cs="Times New Roman"/>
          <w:color w:val="000000"/>
          <w:sz w:val="22"/>
        </w:rPr>
        <w:t xml:space="preserve">Utilized accounting principles and practices to conduct credit analysis and report financial data, Created video commercials for television during advertising campaign in Spanish. Advertising was conducted for three to four </w:t>
      </w:r>
      <w:r w:rsidR="0024131D" w:rsidRPr="0031172B">
        <w:rPr>
          <w:rFonts w:ascii="Times New Roman" w:hAnsi="Times New Roman" w:cs="Times New Roman"/>
          <w:color w:val="000000"/>
          <w:sz w:val="22"/>
        </w:rPr>
        <w:t>months</w:t>
      </w:r>
      <w:r w:rsidR="0024131D">
        <w:rPr>
          <w:rFonts w:ascii="Symbol" w:hAnsi="Symbol" w:cs="Symbol"/>
          <w:color w:val="000000"/>
          <w:sz w:val="22"/>
          <w:szCs w:val="19"/>
        </w:rPr>
        <w:t xml:space="preserve"> </w:t>
      </w:r>
      <w:r w:rsidR="0024131D" w:rsidRPr="0024131D">
        <w:rPr>
          <w:rFonts w:ascii="Times New Roman" w:hAnsi="Times New Roman" w:cs="Times New Roman"/>
          <w:color w:val="000000"/>
          <w:sz w:val="22"/>
        </w:rPr>
        <w:t>Qualified</w:t>
      </w:r>
      <w:r w:rsidRPr="0024131D">
        <w:rPr>
          <w:rFonts w:ascii="Times New Roman" w:hAnsi="Times New Roman" w:cs="Times New Roman"/>
          <w:color w:val="000000"/>
          <w:sz w:val="22"/>
        </w:rPr>
        <w:t xml:space="preserve"> customers and provided loan options for financing and purchase of product and services</w:t>
      </w:r>
    </w:p>
    <w:p w:rsidR="0031172B" w:rsidRPr="0031172B" w:rsidRDefault="0031172B" w:rsidP="00D347B3">
      <w:pPr>
        <w:pStyle w:val="ListParagraph"/>
        <w:numPr>
          <w:ilvl w:val="0"/>
          <w:numId w:val="12"/>
        </w:numPr>
        <w:ind w:right="-450"/>
        <w:jc w:val="both"/>
        <w:rPr>
          <w:rFonts w:ascii="Times New Roman" w:hAnsi="Times New Roman" w:cs="Times New Roman"/>
          <w:b/>
          <w:color w:val="000000"/>
          <w:sz w:val="22"/>
        </w:rPr>
      </w:pPr>
      <w:r w:rsidRPr="0031172B">
        <w:rPr>
          <w:rFonts w:ascii="Times New Roman" w:hAnsi="Times New Roman" w:cs="Times New Roman"/>
          <w:color w:val="000000"/>
          <w:sz w:val="22"/>
        </w:rPr>
        <w:t>Actively participated in fourth month Spanish Advertising campaign and became one-of-three leaders. Generated an increase in 25% sales and customer traffic</w:t>
      </w:r>
    </w:p>
    <w:p w:rsidR="008C3214" w:rsidRDefault="008C3214" w:rsidP="00D347B3">
      <w:pPr>
        <w:ind w:right="-450"/>
        <w:jc w:val="both"/>
        <w:rPr>
          <w:rFonts w:ascii="Times New Roman" w:hAnsi="Times New Roman" w:cs="Times New Roman"/>
          <w:b/>
          <w:color w:val="000000"/>
          <w:sz w:val="22"/>
          <w:u w:val="single"/>
        </w:rPr>
      </w:pPr>
      <w:r w:rsidRPr="008C3214">
        <w:rPr>
          <w:rFonts w:ascii="Times New Roman" w:hAnsi="Times New Roman" w:cs="Times New Roman"/>
          <w:b/>
          <w:color w:val="000000"/>
          <w:sz w:val="22"/>
          <w:u w:val="single"/>
        </w:rPr>
        <w:t>EDUCATION AND TRAINING</w:t>
      </w:r>
    </w:p>
    <w:p w:rsidR="0024131D" w:rsidRDefault="008C3214" w:rsidP="0024131D">
      <w:pPr>
        <w:ind w:right="-450"/>
        <w:jc w:val="both"/>
        <w:rPr>
          <w:rFonts w:ascii="Times New Roman" w:hAnsi="Times New Roman" w:cs="Times New Roman"/>
          <w:b/>
          <w:color w:val="000000"/>
          <w:sz w:val="22"/>
        </w:rPr>
      </w:pPr>
      <w:r w:rsidRPr="008C3214">
        <w:rPr>
          <w:rFonts w:ascii="Times New Roman" w:hAnsi="Times New Roman" w:cs="Times New Roman"/>
          <w:b/>
          <w:color w:val="000000"/>
          <w:sz w:val="22"/>
        </w:rPr>
        <w:t>Three Rivers Community College, Norwich, CT</w:t>
      </w:r>
    </w:p>
    <w:p w:rsidR="0024131D" w:rsidRDefault="008C3214" w:rsidP="0024131D">
      <w:pPr>
        <w:ind w:right="-450"/>
        <w:jc w:val="both"/>
        <w:rPr>
          <w:rFonts w:ascii="Times New Roman" w:hAnsi="Times New Roman" w:cs="Times New Roman"/>
          <w:color w:val="000000"/>
          <w:sz w:val="22"/>
        </w:rPr>
      </w:pPr>
      <w:r w:rsidRPr="008C3214">
        <w:rPr>
          <w:rFonts w:ascii="Times New Roman" w:hAnsi="Times New Roman" w:cs="Times New Roman"/>
          <w:b/>
          <w:color w:val="000000"/>
          <w:sz w:val="22"/>
        </w:rPr>
        <w:t>A.A. General Studies/Business Concentration</w:t>
      </w:r>
      <w:r>
        <w:rPr>
          <w:rFonts w:ascii="Times New Roman" w:hAnsi="Times New Roman" w:cs="Times New Roman"/>
          <w:b/>
          <w:color w:val="000000"/>
          <w:sz w:val="22"/>
        </w:rPr>
        <w:t>-</w:t>
      </w:r>
      <w:r w:rsidRPr="008C3214">
        <w:rPr>
          <w:rFonts w:ascii="Times New Roman" w:hAnsi="Times New Roman" w:cs="Times New Roman"/>
          <w:color w:val="000000"/>
          <w:sz w:val="22"/>
        </w:rPr>
        <w:t xml:space="preserve">Pursuing B.A. in </w:t>
      </w:r>
      <w:r w:rsidR="00BA4679">
        <w:rPr>
          <w:rFonts w:ascii="Times New Roman" w:hAnsi="Times New Roman" w:cs="Times New Roman"/>
          <w:color w:val="000000"/>
          <w:sz w:val="22"/>
        </w:rPr>
        <w:t>Business transfer from ECSU (9</w:t>
      </w:r>
      <w:r w:rsidRPr="008C3214">
        <w:rPr>
          <w:rFonts w:ascii="Times New Roman" w:hAnsi="Times New Roman" w:cs="Times New Roman"/>
          <w:color w:val="000000"/>
          <w:sz w:val="22"/>
        </w:rPr>
        <w:t>5% complete, GPA 3.6, anticipated graduation Fall 20</w:t>
      </w:r>
      <w:r>
        <w:rPr>
          <w:rFonts w:ascii="Times New Roman" w:hAnsi="Times New Roman" w:cs="Times New Roman"/>
          <w:color w:val="000000"/>
          <w:sz w:val="22"/>
        </w:rPr>
        <w:t>11</w:t>
      </w:r>
    </w:p>
    <w:p w:rsidR="0024131D" w:rsidRDefault="008C3214" w:rsidP="0024131D">
      <w:pPr>
        <w:ind w:right="-450"/>
        <w:jc w:val="both"/>
        <w:rPr>
          <w:rFonts w:ascii="Times New Roman" w:hAnsi="Times New Roman" w:cs="Times New Roman"/>
          <w:color w:val="000000"/>
          <w:sz w:val="22"/>
        </w:rPr>
      </w:pPr>
      <w:r w:rsidRPr="008C3214">
        <w:rPr>
          <w:rFonts w:ascii="Times New Roman" w:hAnsi="Times New Roman" w:cs="Times New Roman"/>
          <w:b/>
          <w:bCs/>
          <w:color w:val="000000"/>
          <w:sz w:val="22"/>
        </w:rPr>
        <w:t>Ft. Leonard Wood Military Police School</w:t>
      </w:r>
      <w:r w:rsidR="0024131D">
        <w:rPr>
          <w:rFonts w:ascii="Times New Roman" w:hAnsi="Times New Roman" w:cs="Times New Roman"/>
          <w:b/>
          <w:bCs/>
          <w:color w:val="000000"/>
          <w:sz w:val="22"/>
        </w:rPr>
        <w:t xml:space="preserve"> </w:t>
      </w:r>
      <w:r w:rsidRPr="008C3214">
        <w:rPr>
          <w:rFonts w:ascii="Times New Roman" w:hAnsi="Times New Roman" w:cs="Times New Roman"/>
          <w:color w:val="000000"/>
          <w:sz w:val="22"/>
        </w:rPr>
        <w:t>261E 19</w:t>
      </w:r>
      <w:r w:rsidRPr="008C3214">
        <w:rPr>
          <w:rFonts w:ascii="Times New Roman" w:hAnsi="Times New Roman" w:cs="Times New Roman"/>
          <w:color w:val="000000"/>
          <w:sz w:val="22"/>
          <w:szCs w:val="15"/>
        </w:rPr>
        <w:t xml:space="preserve">th </w:t>
      </w:r>
      <w:r w:rsidRPr="008C3214">
        <w:rPr>
          <w:rFonts w:ascii="Times New Roman" w:hAnsi="Times New Roman" w:cs="Times New Roman"/>
          <w:color w:val="000000"/>
          <w:sz w:val="22"/>
        </w:rPr>
        <w:t>St. Ft. Leonard Wood, MO 65473 Graduated with Diploma in Military Law Enforcement</w:t>
      </w:r>
    </w:p>
    <w:p w:rsidR="008C3214" w:rsidRPr="0024131D" w:rsidRDefault="008C3214" w:rsidP="0024131D">
      <w:pPr>
        <w:ind w:right="-450"/>
        <w:jc w:val="both"/>
        <w:rPr>
          <w:rFonts w:ascii="Times New Roman" w:hAnsi="Times New Roman" w:cs="Times New Roman"/>
          <w:b/>
          <w:color w:val="000000"/>
          <w:sz w:val="22"/>
        </w:rPr>
      </w:pPr>
      <w:r w:rsidRPr="008C3214">
        <w:rPr>
          <w:rFonts w:ascii="Times New Roman" w:hAnsi="Times New Roman" w:cs="Times New Roman"/>
          <w:b/>
          <w:bCs/>
          <w:color w:val="000000"/>
          <w:sz w:val="22"/>
        </w:rPr>
        <w:t>Ft. Gordon Signal School</w:t>
      </w:r>
      <w:r w:rsidR="0024131D">
        <w:rPr>
          <w:rFonts w:ascii="Times New Roman" w:hAnsi="Times New Roman" w:cs="Times New Roman"/>
          <w:b/>
          <w:bCs/>
          <w:color w:val="000000"/>
          <w:sz w:val="22"/>
        </w:rPr>
        <w:t xml:space="preserve"> </w:t>
      </w:r>
      <w:r w:rsidRPr="008C3214">
        <w:rPr>
          <w:rFonts w:ascii="Times New Roman" w:hAnsi="Times New Roman" w:cs="Times New Roman"/>
          <w:color w:val="000000"/>
          <w:sz w:val="22"/>
        </w:rPr>
        <w:t>307 Chamberlain Avenue, Augusta GA 30905 Graduated with Diploma in T.A.T.S. tactical cable systems</w:t>
      </w:r>
    </w:p>
    <w:p w:rsidR="008C3214" w:rsidRPr="008C3214" w:rsidRDefault="008C3214" w:rsidP="00D347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color w:val="000000"/>
          <w:sz w:val="22"/>
        </w:rPr>
      </w:pPr>
      <w:r w:rsidRPr="008C3214">
        <w:rPr>
          <w:rFonts w:ascii="Times New Roman" w:hAnsi="Times New Roman" w:cs="Times New Roman"/>
          <w:b/>
          <w:bCs/>
          <w:color w:val="000000"/>
          <w:sz w:val="22"/>
        </w:rPr>
        <w:t>General Dynamics Apprenticeship Program</w:t>
      </w:r>
    </w:p>
    <w:p w:rsidR="008C3214" w:rsidRPr="008C3214" w:rsidRDefault="008C3214" w:rsidP="00D347B3">
      <w:pPr>
        <w:ind w:right="-450"/>
        <w:jc w:val="both"/>
        <w:rPr>
          <w:rFonts w:ascii="Times New Roman" w:hAnsi="Times New Roman" w:cs="Times New Roman"/>
          <w:color w:val="000000"/>
          <w:sz w:val="22"/>
        </w:rPr>
      </w:pPr>
      <w:r w:rsidRPr="008C3214">
        <w:rPr>
          <w:rFonts w:ascii="Times New Roman" w:hAnsi="Times New Roman" w:cs="Times New Roman"/>
          <w:color w:val="000000"/>
          <w:sz w:val="22"/>
        </w:rPr>
        <w:t>75 Eastern Point Road, Groton CT 06340 Electronics Mechanic/E-1 Licensing Pursued E-1 License for State of CT</w:t>
      </w:r>
    </w:p>
    <w:p w:rsidR="00D347B3" w:rsidRDefault="00D347B3" w:rsidP="00D347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color w:val="000000"/>
        </w:rPr>
      </w:pPr>
      <w:r>
        <w:rPr>
          <w:rFonts w:ascii="Times New Roman" w:hAnsi="Times New Roman" w:cs="Times New Roman"/>
          <w:b/>
          <w:color w:val="000000"/>
          <w:sz w:val="22"/>
        </w:rPr>
        <w:t>Training/Permits/Certifications/Coordinated Events</w:t>
      </w:r>
    </w:p>
    <w:p w:rsidR="00D347B3" w:rsidRPr="0024131D" w:rsidRDefault="00D347B3" w:rsidP="0024131D">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450"/>
        <w:jc w:val="both"/>
        <w:rPr>
          <w:rFonts w:ascii="Times New Roman" w:hAnsi="Times New Roman" w:cs="Times New Roman"/>
          <w:color w:val="000000"/>
          <w:sz w:val="22"/>
        </w:rPr>
      </w:pPr>
      <w:r w:rsidRPr="0024131D">
        <w:rPr>
          <w:rFonts w:ascii="Times New Roman" w:hAnsi="Times New Roman" w:cs="Times New Roman"/>
          <w:color w:val="000000"/>
          <w:sz w:val="22"/>
        </w:rPr>
        <w:t>CT Pistol Permit-Class 1</w:t>
      </w:r>
      <w:r w:rsidR="0024131D">
        <w:rPr>
          <w:rFonts w:ascii="Times New Roman" w:hAnsi="Times New Roman" w:cs="Times New Roman"/>
          <w:color w:val="000000"/>
          <w:sz w:val="22"/>
        </w:rPr>
        <w:t>,</w:t>
      </w:r>
      <w:r w:rsidRPr="0024131D">
        <w:rPr>
          <w:rFonts w:ascii="Times New Roman" w:hAnsi="Times New Roman" w:cs="Times New Roman"/>
          <w:color w:val="000000"/>
          <w:sz w:val="22"/>
        </w:rPr>
        <w:t>CT Security Officer Guard card</w:t>
      </w:r>
      <w:r w:rsidR="0024131D">
        <w:rPr>
          <w:rFonts w:ascii="Times New Roman" w:hAnsi="Times New Roman" w:cs="Times New Roman"/>
          <w:color w:val="000000"/>
          <w:sz w:val="22"/>
        </w:rPr>
        <w:t xml:space="preserve">, </w:t>
      </w:r>
      <w:r w:rsidRPr="0024131D">
        <w:rPr>
          <w:rFonts w:ascii="Times New Roman" w:hAnsi="Times New Roman" w:cs="Times New Roman"/>
          <w:color w:val="000000"/>
          <w:sz w:val="22"/>
        </w:rPr>
        <w:t>Procedures for obtaining medical treatment and emergency assistance/CPR and First Aid</w:t>
      </w:r>
    </w:p>
    <w:p w:rsidR="0024131D" w:rsidRDefault="00D347B3" w:rsidP="0024131D">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450"/>
        <w:jc w:val="both"/>
        <w:rPr>
          <w:rFonts w:ascii="Times New Roman" w:hAnsi="Times New Roman" w:cs="Times New Roman"/>
          <w:color w:val="000000"/>
          <w:sz w:val="22"/>
        </w:rPr>
      </w:pPr>
      <w:r w:rsidRPr="00D347B3">
        <w:rPr>
          <w:rFonts w:ascii="Times New Roman" w:hAnsi="Times New Roman" w:cs="Times New Roman"/>
          <w:color w:val="000000"/>
          <w:sz w:val="22"/>
        </w:rPr>
        <w:t>Weapons safety Environmental safety/</w:t>
      </w:r>
      <w:r w:rsidRPr="0024131D">
        <w:rPr>
          <w:rFonts w:ascii="Times New Roman" w:hAnsi="Times New Roman" w:cs="Times New Roman"/>
          <w:color w:val="000000"/>
          <w:sz w:val="22"/>
        </w:rPr>
        <w:t>Weapons Han</w:t>
      </w:r>
      <w:r w:rsidR="0024131D">
        <w:rPr>
          <w:rFonts w:ascii="Times New Roman" w:hAnsi="Times New Roman" w:cs="Times New Roman"/>
          <w:color w:val="000000"/>
          <w:sz w:val="22"/>
        </w:rPr>
        <w:t xml:space="preserve">dling Ammunition Storage/Safety </w:t>
      </w:r>
      <w:r w:rsidRPr="0024131D">
        <w:rPr>
          <w:rFonts w:ascii="Times New Roman" w:hAnsi="Times New Roman" w:cs="Times New Roman"/>
          <w:color w:val="000000"/>
          <w:sz w:val="22"/>
        </w:rPr>
        <w:t>Audits Workplace Inspections</w:t>
      </w:r>
    </w:p>
    <w:p w:rsidR="00CD0E11" w:rsidRPr="0024131D" w:rsidRDefault="0024131D" w:rsidP="0024131D">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450"/>
        <w:jc w:val="both"/>
        <w:rPr>
          <w:rFonts w:ascii="Times New Roman" w:hAnsi="Times New Roman" w:cs="Times New Roman"/>
          <w:color w:val="000000"/>
          <w:sz w:val="22"/>
        </w:rPr>
      </w:pPr>
      <w:r w:rsidRPr="0024131D">
        <w:rPr>
          <w:rFonts w:ascii="Times New Roman" w:hAnsi="Times New Roman" w:cs="Times New Roman"/>
          <w:color w:val="000000"/>
          <w:sz w:val="22"/>
        </w:rPr>
        <w:t xml:space="preserve"> </w:t>
      </w:r>
      <w:r w:rsidR="00D347B3" w:rsidRPr="0024131D">
        <w:rPr>
          <w:rFonts w:ascii="Times New Roman" w:hAnsi="Times New Roman" w:cs="Times New Roman"/>
          <w:color w:val="000000"/>
          <w:sz w:val="22"/>
        </w:rPr>
        <w:t>I.M.A.G.E. Youth Ministry concert</w:t>
      </w:r>
      <w:r w:rsidRPr="0024131D">
        <w:rPr>
          <w:rFonts w:ascii="Times New Roman" w:hAnsi="Times New Roman" w:cs="Times New Roman"/>
          <w:color w:val="000000"/>
          <w:sz w:val="22"/>
        </w:rPr>
        <w:t xml:space="preserve">s, (2) </w:t>
      </w:r>
      <w:r w:rsidR="00D347B3" w:rsidRPr="0024131D">
        <w:rPr>
          <w:rFonts w:ascii="Times New Roman" w:hAnsi="Times New Roman" w:cs="Times New Roman"/>
          <w:color w:val="000000"/>
          <w:sz w:val="22"/>
        </w:rPr>
        <w:t>Unwrapping the Blessing Community Outreach</w:t>
      </w:r>
      <w:r w:rsidRPr="0024131D">
        <w:rPr>
          <w:rFonts w:ascii="Times New Roman" w:hAnsi="Times New Roman" w:cs="Times New Roman"/>
          <w:color w:val="000000"/>
          <w:sz w:val="22"/>
        </w:rPr>
        <w:t xml:space="preserve">, </w:t>
      </w:r>
      <w:r>
        <w:rPr>
          <w:rFonts w:ascii="Times New Roman" w:hAnsi="Times New Roman" w:cs="Times New Roman"/>
          <w:color w:val="000000"/>
          <w:sz w:val="22"/>
        </w:rPr>
        <w:t xml:space="preserve">Taking The Future </w:t>
      </w:r>
      <w:r w:rsidR="00D347B3" w:rsidRPr="0024131D">
        <w:rPr>
          <w:rFonts w:ascii="Times New Roman" w:hAnsi="Times New Roman" w:cs="Times New Roman"/>
          <w:color w:val="000000"/>
          <w:sz w:val="22"/>
        </w:rPr>
        <w:t xml:space="preserve">Youth Concert </w:t>
      </w:r>
    </w:p>
    <w:sectPr w:rsidR="00CD0E11" w:rsidRPr="0024131D" w:rsidSect="0031172B">
      <w:pgSz w:w="12240" w:h="15840"/>
      <w:pgMar w:top="1440" w:right="1350" w:bottom="1440" w:left="108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0C1F85"/>
    <w:multiLevelType w:val="hybridMultilevel"/>
    <w:tmpl w:val="EA94D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64815F1"/>
    <w:multiLevelType w:val="hybridMultilevel"/>
    <w:tmpl w:val="00E8182E"/>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
    <w:nsid w:val="1C9D688B"/>
    <w:multiLevelType w:val="hybridMultilevel"/>
    <w:tmpl w:val="CD26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943C14"/>
    <w:multiLevelType w:val="hybridMultilevel"/>
    <w:tmpl w:val="997CC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2797F"/>
    <w:multiLevelType w:val="hybridMultilevel"/>
    <w:tmpl w:val="984C4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BCD451E"/>
    <w:multiLevelType w:val="hybridMultilevel"/>
    <w:tmpl w:val="8158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255C47"/>
    <w:multiLevelType w:val="hybridMultilevel"/>
    <w:tmpl w:val="D9287B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585D2EDE"/>
    <w:multiLevelType w:val="hybridMultilevel"/>
    <w:tmpl w:val="91ACF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AA18B6"/>
    <w:multiLevelType w:val="hybridMultilevel"/>
    <w:tmpl w:val="21F28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27B201E"/>
    <w:multiLevelType w:val="hybridMultilevel"/>
    <w:tmpl w:val="E572D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6493278"/>
    <w:multiLevelType w:val="hybridMultilevel"/>
    <w:tmpl w:val="EB02351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7C4077F3"/>
    <w:multiLevelType w:val="hybridMultilevel"/>
    <w:tmpl w:val="DB1EB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E4D2F3E"/>
    <w:multiLevelType w:val="hybridMultilevel"/>
    <w:tmpl w:val="44DE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6"/>
  </w:num>
  <w:num w:numId="5">
    <w:abstractNumId w:val="10"/>
  </w:num>
  <w:num w:numId="6">
    <w:abstractNumId w:val="1"/>
  </w:num>
  <w:num w:numId="7">
    <w:abstractNumId w:val="2"/>
  </w:num>
  <w:num w:numId="8">
    <w:abstractNumId w:val="5"/>
  </w:num>
  <w:num w:numId="9">
    <w:abstractNumId w:val="4"/>
  </w:num>
  <w:num w:numId="10">
    <w:abstractNumId w:val="3"/>
  </w:num>
  <w:num w:numId="11">
    <w:abstractNumId w:val="11"/>
  </w:num>
  <w:num w:numId="12">
    <w:abstractNumId w:val="8"/>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D0E11"/>
    <w:rsid w:val="000E58D6"/>
    <w:rsid w:val="001F03F8"/>
    <w:rsid w:val="0024131D"/>
    <w:rsid w:val="0031172B"/>
    <w:rsid w:val="00390CFC"/>
    <w:rsid w:val="003D0C8F"/>
    <w:rsid w:val="003E45DD"/>
    <w:rsid w:val="004362BB"/>
    <w:rsid w:val="004E0045"/>
    <w:rsid w:val="004E1772"/>
    <w:rsid w:val="00874C0D"/>
    <w:rsid w:val="008C3214"/>
    <w:rsid w:val="00902892"/>
    <w:rsid w:val="00921EE1"/>
    <w:rsid w:val="00BA4679"/>
    <w:rsid w:val="00BD333B"/>
    <w:rsid w:val="00CD0E11"/>
    <w:rsid w:val="00D347B3"/>
    <w:rsid w:val="00E1440D"/>
    <w:rsid w:val="00F776F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43CC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CD0E11"/>
    <w:rPr>
      <w:color w:val="0000FF" w:themeColor="hyperlink"/>
      <w:u w:val="single"/>
    </w:rPr>
  </w:style>
  <w:style w:type="character" w:styleId="FollowedHyperlink">
    <w:name w:val="FollowedHyperlink"/>
    <w:basedOn w:val="DefaultParagraphFont"/>
    <w:uiPriority w:val="99"/>
    <w:semiHidden/>
    <w:unhideWhenUsed/>
    <w:rsid w:val="00CD0E11"/>
    <w:rPr>
      <w:color w:val="800080" w:themeColor="followedHyperlink"/>
      <w:u w:val="single"/>
    </w:rPr>
  </w:style>
  <w:style w:type="paragraph" w:styleId="ListParagraph">
    <w:name w:val="List Paragraph"/>
    <w:basedOn w:val="Normal"/>
    <w:uiPriority w:val="34"/>
    <w:qFormat/>
    <w:rsid w:val="004362BB"/>
    <w:pPr>
      <w:ind w:left="720"/>
      <w:contextualSpacing/>
    </w:pPr>
  </w:style>
</w:styles>
</file>

<file path=word/webSettings.xml><?xml version="1.0" encoding="utf-8"?>
<w:webSettings xmlns:r="http://schemas.openxmlformats.org/officeDocument/2006/relationships" xmlns:w="http://schemas.openxmlformats.org/wordprocessingml/2006/main">
  <w:divs>
    <w:div w:id="190648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yalaj23@yahoo.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848</Words>
  <Characters>4838</Characters>
  <Application>Microsoft Word 12.0.0</Application>
  <DocSecurity>0</DocSecurity>
  <Lines>40</Lines>
  <Paragraphs>9</Paragraphs>
  <ScaleCrop>false</ScaleCrop>
  <Company>Nulife Music</Company>
  <LinksUpToDate>false</LinksUpToDate>
  <CharactersWithSpaces>5941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AYALA</dc:creator>
  <cp:keywords/>
  <cp:lastModifiedBy>JONATHAN AYALA</cp:lastModifiedBy>
  <cp:revision>3</cp:revision>
  <cp:lastPrinted>2011-04-09T22:30:00Z</cp:lastPrinted>
  <dcterms:created xsi:type="dcterms:W3CDTF">2011-04-09T22:41:00Z</dcterms:created>
  <dcterms:modified xsi:type="dcterms:W3CDTF">2011-04-13T23:07:00Z</dcterms:modified>
</cp:coreProperties>
</file>