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624" w:rsidRPr="00BA6AB9" w:rsidRDefault="00FF6624">
      <w:pPr>
        <w:pStyle w:val="Heading1"/>
        <w:spacing w:before="120"/>
        <w:ind w:right="-86"/>
        <w:jc w:val="center"/>
        <w:rPr>
          <w:rFonts w:ascii="Calisto MT" w:hAnsi="Calisto MT"/>
          <w:sz w:val="24"/>
          <w:szCs w:val="24"/>
        </w:rPr>
      </w:pPr>
      <w:r w:rsidRPr="00BA6AB9">
        <w:rPr>
          <w:rFonts w:ascii="Calisto MT" w:hAnsi="Calisto MT"/>
          <w:sz w:val="24"/>
          <w:szCs w:val="24"/>
        </w:rPr>
        <w:t>John F. Burke, CPA</w:t>
      </w:r>
    </w:p>
    <w:p w:rsidR="00FF6624" w:rsidRPr="00F430AD" w:rsidRDefault="004340DF">
      <w:pPr>
        <w:pStyle w:val="Heading4"/>
        <w:pBdr>
          <w:top w:val="single" w:sz="6" w:space="1" w:color="auto"/>
        </w:pBdr>
        <w:spacing w:after="60"/>
        <w:rPr>
          <w:rFonts w:ascii="Calisto MT" w:hAnsi="Calisto MT"/>
          <w:u w:val="none"/>
        </w:rPr>
      </w:pPr>
      <w:r w:rsidRPr="00F430AD">
        <w:rPr>
          <w:rFonts w:ascii="Calisto MT" w:hAnsi="Calisto MT"/>
          <w:u w:val="none"/>
        </w:rPr>
        <w:t xml:space="preserve">131 Cheryl Drive </w:t>
      </w:r>
      <w:smartTag w:uri="urn:schemas-microsoft-com:office:smarttags" w:element="City">
        <w:smartTag w:uri="urn:schemas-microsoft-com:office:smarttags" w:element="place">
          <w:r w:rsidRPr="00F430AD">
            <w:rPr>
              <w:rFonts w:ascii="Calisto MT" w:hAnsi="Calisto MT"/>
              <w:u w:val="none"/>
            </w:rPr>
            <w:t>Waterbury</w:t>
          </w:r>
        </w:smartTag>
      </w:smartTag>
      <w:r w:rsidRPr="00F430AD">
        <w:rPr>
          <w:rFonts w:ascii="Calisto MT" w:hAnsi="Calisto MT"/>
          <w:u w:val="none"/>
        </w:rPr>
        <w:t xml:space="preserve">, CT 06708 </w:t>
      </w:r>
      <w:r w:rsidR="00FF6624" w:rsidRPr="00F430AD">
        <w:rPr>
          <w:rFonts w:ascii="Calisto MT" w:hAnsi="Calisto MT"/>
          <w:u w:val="none"/>
        </w:rPr>
        <w:t xml:space="preserve"> </w:t>
      </w:r>
      <w:r w:rsidR="00FF6624" w:rsidRPr="00F430AD">
        <w:rPr>
          <w:rFonts w:ascii="Calisto MT" w:hAnsi="Calisto MT"/>
          <w:u w:val="none"/>
        </w:rPr>
        <w:sym w:font="Symbol" w:char="F0B7"/>
      </w:r>
      <w:r w:rsidR="00A22089" w:rsidRPr="00F430AD">
        <w:rPr>
          <w:rFonts w:ascii="Calisto MT" w:hAnsi="Calisto MT"/>
          <w:u w:val="none"/>
        </w:rPr>
        <w:t xml:space="preserve"> Phone (480) 580-8441</w:t>
      </w:r>
      <w:r w:rsidR="00FF6624" w:rsidRPr="00F430AD">
        <w:rPr>
          <w:rFonts w:ascii="Calisto MT" w:hAnsi="Calisto MT"/>
          <w:u w:val="none"/>
        </w:rPr>
        <w:t xml:space="preserve"> </w:t>
      </w:r>
      <w:r w:rsidR="00FF6624" w:rsidRPr="00F430AD">
        <w:rPr>
          <w:rFonts w:ascii="Calisto MT" w:hAnsi="Calisto MT"/>
          <w:u w:val="none"/>
        </w:rPr>
        <w:sym w:font="Symbol" w:char="F0B7"/>
      </w:r>
      <w:r w:rsidR="00FF6624" w:rsidRPr="00F430AD">
        <w:rPr>
          <w:rFonts w:ascii="Calisto MT" w:hAnsi="Calisto MT"/>
          <w:u w:val="none"/>
        </w:rPr>
        <w:t xml:space="preserve"> Email: </w:t>
      </w:r>
      <w:hyperlink r:id="rId5" w:history="1">
        <w:r w:rsidR="00FF6624" w:rsidRPr="00F430AD">
          <w:rPr>
            <w:rStyle w:val="Hyperlink"/>
            <w:rFonts w:ascii="Calisto MT" w:hAnsi="Calisto MT"/>
          </w:rPr>
          <w:t>jfbcpa@yahoo.com</w:t>
        </w:r>
      </w:hyperlink>
    </w:p>
    <w:p w:rsidR="00D4395B" w:rsidRPr="00F430AD" w:rsidRDefault="00BA6AB9" w:rsidP="004340DF">
      <w:pPr>
        <w:pStyle w:val="Heading2"/>
        <w:keepLines/>
        <w:pBdr>
          <w:bottom w:val="none" w:sz="0" w:space="0" w:color="auto"/>
        </w:pBdr>
        <w:spacing w:after="120"/>
        <w:jc w:val="left"/>
        <w:rPr>
          <w:rFonts w:ascii="Calisto MT" w:hAnsi="Calisto MT"/>
          <w:b w:val="0"/>
          <w:i w:val="0"/>
          <w:sz w:val="22"/>
          <w:szCs w:val="22"/>
        </w:rPr>
      </w:pPr>
      <w:r w:rsidRPr="00F430AD">
        <w:rPr>
          <w:rFonts w:ascii="Calisto MT" w:hAnsi="Calisto MT"/>
          <w:i w:val="0"/>
          <w:sz w:val="22"/>
          <w:szCs w:val="22"/>
        </w:rPr>
        <w:t>E</w:t>
      </w:r>
      <w:r w:rsidR="00D4395B" w:rsidRPr="00F430AD">
        <w:rPr>
          <w:rFonts w:ascii="Calisto MT" w:hAnsi="Calisto MT"/>
          <w:i w:val="0"/>
          <w:sz w:val="22"/>
          <w:szCs w:val="22"/>
        </w:rPr>
        <w:t xml:space="preserve">ducation </w:t>
      </w:r>
      <w:r w:rsidRPr="00F430AD">
        <w:rPr>
          <w:rFonts w:ascii="Calisto MT" w:hAnsi="Calisto MT"/>
          <w:b w:val="0"/>
          <w:i w:val="0"/>
          <w:sz w:val="22"/>
          <w:szCs w:val="22"/>
        </w:rPr>
        <w:t xml:space="preserve">  University of </w:t>
      </w:r>
      <w:r w:rsidR="00F430AD" w:rsidRPr="00F430AD">
        <w:rPr>
          <w:rFonts w:ascii="Calisto MT" w:hAnsi="Calisto MT"/>
          <w:b w:val="0"/>
          <w:i w:val="0"/>
          <w:sz w:val="22"/>
          <w:szCs w:val="22"/>
        </w:rPr>
        <w:t>Connecticut,</w:t>
      </w:r>
      <w:r w:rsidRPr="00F430AD">
        <w:rPr>
          <w:rFonts w:ascii="Calisto MT" w:hAnsi="Calisto MT"/>
          <w:b w:val="0"/>
          <w:i w:val="0"/>
          <w:sz w:val="22"/>
          <w:szCs w:val="22"/>
        </w:rPr>
        <w:t xml:space="preserve"> B.S. Business Administration, </w:t>
      </w:r>
      <w:r w:rsidR="005B0AFF">
        <w:rPr>
          <w:rFonts w:ascii="Calisto MT" w:hAnsi="Calisto MT"/>
          <w:b w:val="0"/>
          <w:i w:val="0"/>
          <w:sz w:val="22"/>
          <w:szCs w:val="22"/>
        </w:rPr>
        <w:t xml:space="preserve">1990, </w:t>
      </w:r>
      <w:r w:rsidRPr="00F430AD">
        <w:rPr>
          <w:rFonts w:ascii="Calisto MT" w:hAnsi="Calisto MT"/>
          <w:b w:val="0"/>
          <w:i w:val="0"/>
          <w:sz w:val="22"/>
          <w:szCs w:val="22"/>
        </w:rPr>
        <w:t>Accountancy G.P.A. – 3.6</w:t>
      </w:r>
    </w:p>
    <w:p w:rsidR="00FF6624" w:rsidRPr="00F430AD" w:rsidRDefault="00FF6624" w:rsidP="004340DF">
      <w:pPr>
        <w:pStyle w:val="Heading2"/>
        <w:keepLines/>
        <w:pBdr>
          <w:bottom w:val="none" w:sz="0" w:space="0" w:color="auto"/>
        </w:pBdr>
        <w:spacing w:after="120"/>
        <w:jc w:val="left"/>
        <w:rPr>
          <w:rFonts w:ascii="Calisto MT" w:hAnsi="Calisto MT"/>
          <w:b w:val="0"/>
          <w:i w:val="0"/>
          <w:sz w:val="22"/>
          <w:szCs w:val="22"/>
        </w:rPr>
      </w:pPr>
      <w:r w:rsidRPr="00F430AD">
        <w:rPr>
          <w:rFonts w:ascii="Calisto MT" w:hAnsi="Calisto MT"/>
          <w:i w:val="0"/>
          <w:sz w:val="22"/>
          <w:szCs w:val="22"/>
        </w:rPr>
        <w:t>P</w:t>
      </w:r>
      <w:r w:rsidR="00D4395B" w:rsidRPr="00F430AD">
        <w:rPr>
          <w:rFonts w:ascii="Calisto MT" w:hAnsi="Calisto MT"/>
          <w:i w:val="0"/>
          <w:sz w:val="22"/>
          <w:szCs w:val="22"/>
        </w:rPr>
        <w:t>rofile</w:t>
      </w:r>
      <w:r w:rsidR="00BA6AB9" w:rsidRPr="00F430AD">
        <w:rPr>
          <w:rFonts w:ascii="Calisto MT" w:hAnsi="Calisto MT"/>
          <w:b w:val="0"/>
          <w:i w:val="0"/>
          <w:sz w:val="22"/>
          <w:szCs w:val="22"/>
        </w:rPr>
        <w:t xml:space="preserve">  </w:t>
      </w:r>
      <w:r w:rsidR="00D4395B" w:rsidRPr="00F430AD">
        <w:rPr>
          <w:rFonts w:ascii="Calisto MT" w:hAnsi="Calisto MT"/>
          <w:b w:val="0"/>
          <w:i w:val="0"/>
          <w:sz w:val="22"/>
          <w:szCs w:val="22"/>
        </w:rPr>
        <w:t xml:space="preserve"> </w:t>
      </w:r>
      <w:r w:rsidR="00BA6AB9" w:rsidRPr="00F430AD">
        <w:rPr>
          <w:rFonts w:ascii="Calisto MT" w:hAnsi="Calisto MT"/>
          <w:b w:val="0"/>
          <w:i w:val="0"/>
          <w:sz w:val="22"/>
          <w:szCs w:val="22"/>
        </w:rPr>
        <w:t>(5 Years) Top Pro</w:t>
      </w:r>
      <w:r w:rsidR="003E64D0">
        <w:rPr>
          <w:rFonts w:ascii="Calisto MT" w:hAnsi="Calisto MT"/>
          <w:b w:val="0"/>
          <w:i w:val="0"/>
          <w:sz w:val="22"/>
          <w:szCs w:val="22"/>
        </w:rPr>
        <w:t>ducer Executive Recruiting</w:t>
      </w:r>
      <w:r w:rsidR="00BA6AB9" w:rsidRPr="00F430AD">
        <w:rPr>
          <w:rFonts w:ascii="Calisto MT" w:hAnsi="Calisto MT"/>
          <w:b w:val="0"/>
          <w:i w:val="0"/>
          <w:sz w:val="22"/>
          <w:szCs w:val="22"/>
        </w:rPr>
        <w:t xml:space="preserve"> (10 Years) CPA, financial and tax reporting</w:t>
      </w:r>
      <w:r w:rsidR="00D4395B" w:rsidRPr="00F430AD">
        <w:rPr>
          <w:rFonts w:ascii="Calisto MT" w:hAnsi="Calisto MT"/>
          <w:b w:val="0"/>
          <w:i w:val="0"/>
          <w:sz w:val="22"/>
          <w:szCs w:val="22"/>
        </w:rPr>
        <w:t>.</w:t>
      </w:r>
    </w:p>
    <w:p w:rsidR="00D4395B" w:rsidRPr="00F430AD" w:rsidRDefault="00D4395B" w:rsidP="004340DF">
      <w:pPr>
        <w:keepLines/>
        <w:rPr>
          <w:rFonts w:ascii="Calisto MT" w:hAnsi="Calisto MT"/>
          <w:b/>
          <w:sz w:val="22"/>
          <w:szCs w:val="22"/>
        </w:rPr>
      </w:pPr>
    </w:p>
    <w:p w:rsidR="007911EE" w:rsidRPr="00F430AD" w:rsidRDefault="007911EE" w:rsidP="007911EE">
      <w:pPr>
        <w:keepLines/>
        <w:rPr>
          <w:rFonts w:ascii="Calisto MT" w:hAnsi="Calisto MT"/>
          <w:sz w:val="22"/>
          <w:szCs w:val="22"/>
        </w:rPr>
      </w:pPr>
      <w:r w:rsidRPr="00F430AD">
        <w:rPr>
          <w:rFonts w:ascii="Calisto MT" w:hAnsi="Calisto MT"/>
          <w:b/>
          <w:sz w:val="22"/>
          <w:szCs w:val="22"/>
        </w:rPr>
        <w:t>Experience</w:t>
      </w:r>
    </w:p>
    <w:p w:rsidR="007911EE" w:rsidRDefault="007911EE" w:rsidP="007911EE">
      <w:pPr>
        <w:pStyle w:val="BodyText3"/>
        <w:keepLines/>
        <w:rPr>
          <w:rFonts w:ascii="Calisto MT" w:hAnsi="Calisto MT"/>
          <w:bCs/>
          <w:u w:val="single"/>
        </w:rPr>
      </w:pPr>
    </w:p>
    <w:p w:rsidR="007911EE" w:rsidRPr="00B6679C" w:rsidRDefault="0099637F" w:rsidP="007911EE">
      <w:pPr>
        <w:pStyle w:val="BodyText3"/>
        <w:keepLines/>
        <w:rPr>
          <w:rFonts w:ascii="Calisto MT" w:hAnsi="Calisto MT"/>
          <w:bCs/>
        </w:rPr>
      </w:pPr>
      <w:r>
        <w:rPr>
          <w:rFonts w:ascii="Calisto MT" w:hAnsi="Calisto MT"/>
          <w:bCs/>
          <w:u w:val="single"/>
        </w:rPr>
        <w:t>Accounting &amp; Finance Professionals, Inc.</w:t>
      </w:r>
      <w:r>
        <w:rPr>
          <w:rFonts w:ascii="Calisto MT" w:hAnsi="Calisto MT"/>
          <w:bCs/>
        </w:rPr>
        <w:t xml:space="preserve"> Phoenix, AZ (September</w:t>
      </w:r>
      <w:r w:rsidR="007911EE">
        <w:rPr>
          <w:rFonts w:ascii="Calisto MT" w:hAnsi="Calisto MT"/>
          <w:bCs/>
        </w:rPr>
        <w:t xml:space="preserve"> 2010 – Present) </w:t>
      </w:r>
      <w:r w:rsidRPr="00F430AD">
        <w:rPr>
          <w:rFonts w:ascii="Calisto MT" w:hAnsi="Calisto MT"/>
          <w:b/>
          <w:bCs/>
          <w:u w:val="single"/>
        </w:rPr>
        <w:t>Executive Recruiter</w:t>
      </w:r>
      <w:r>
        <w:t xml:space="preserve">, </w:t>
      </w:r>
      <w:r w:rsidR="002976E1">
        <w:t xml:space="preserve">Successfully help professionals make meaningful career changes by thoroughly understanding a candidates career goals, background and strengths and matching those with opportunities within an extensive network of influential hiring managers. </w:t>
      </w:r>
      <w:r w:rsidR="004560C5">
        <w:t>Achieve results by being responsive, personable and an excellent listener. Proficient with MaxHire.</w:t>
      </w:r>
    </w:p>
    <w:p w:rsidR="007911EE" w:rsidRDefault="007911EE" w:rsidP="007911EE">
      <w:pPr>
        <w:pStyle w:val="BodyText3"/>
        <w:keepLines/>
        <w:rPr>
          <w:rFonts w:ascii="Calisto MT" w:hAnsi="Calisto MT"/>
          <w:bCs/>
          <w:u w:val="single"/>
        </w:rPr>
      </w:pPr>
    </w:p>
    <w:p w:rsidR="007911EE" w:rsidRDefault="007911EE" w:rsidP="007911EE">
      <w:pPr>
        <w:pStyle w:val="BodyText3"/>
        <w:keepLines/>
        <w:rPr>
          <w:rFonts w:ascii="Calisto MT" w:hAnsi="Calisto MT"/>
          <w:bCs/>
        </w:rPr>
      </w:pPr>
      <w:r w:rsidRPr="00F430AD">
        <w:rPr>
          <w:rFonts w:ascii="Calisto MT" w:hAnsi="Calisto MT"/>
          <w:bCs/>
          <w:u w:val="single"/>
        </w:rPr>
        <w:t>C</w:t>
      </w:r>
      <w:r>
        <w:rPr>
          <w:rFonts w:ascii="Calisto MT" w:hAnsi="Calisto MT"/>
          <w:bCs/>
          <w:u w:val="single"/>
        </w:rPr>
        <w:t>PA Recruiter</w:t>
      </w:r>
      <w:r w:rsidRPr="00F430AD">
        <w:rPr>
          <w:rFonts w:ascii="Calisto MT" w:hAnsi="Calisto MT"/>
          <w:bCs/>
        </w:rPr>
        <w:t>, Scottsdale, AZ</w:t>
      </w:r>
      <w:r>
        <w:rPr>
          <w:rFonts w:ascii="Calisto MT" w:hAnsi="Calisto MT"/>
          <w:bCs/>
        </w:rPr>
        <w:t xml:space="preserve"> (September</w:t>
      </w:r>
      <w:r w:rsidRPr="00F430AD">
        <w:rPr>
          <w:rFonts w:ascii="Calisto MT" w:hAnsi="Calisto MT"/>
          <w:bCs/>
        </w:rPr>
        <w:t xml:space="preserve"> 2007</w:t>
      </w:r>
      <w:r w:rsidR="00BA6E16">
        <w:rPr>
          <w:rFonts w:ascii="Calisto MT" w:hAnsi="Calisto MT"/>
          <w:bCs/>
        </w:rPr>
        <w:t xml:space="preserve"> – October </w:t>
      </w:r>
      <w:r>
        <w:rPr>
          <w:rFonts w:ascii="Calisto MT" w:hAnsi="Calisto MT"/>
          <w:bCs/>
        </w:rPr>
        <w:t xml:space="preserve"> 2010</w:t>
      </w:r>
      <w:r w:rsidRPr="00F430AD">
        <w:rPr>
          <w:rFonts w:ascii="Calisto MT" w:hAnsi="Calisto MT"/>
          <w:bCs/>
        </w:rPr>
        <w:t xml:space="preserve">) </w:t>
      </w:r>
      <w:r w:rsidRPr="00F430AD">
        <w:rPr>
          <w:rFonts w:ascii="Calisto MT" w:hAnsi="Calisto MT"/>
          <w:b/>
          <w:bCs/>
          <w:u w:val="single"/>
        </w:rPr>
        <w:t>Executive Recruiter</w:t>
      </w:r>
      <w:r>
        <w:rPr>
          <w:rFonts w:ascii="Calisto MT" w:hAnsi="Calisto MT"/>
          <w:bCs/>
        </w:rPr>
        <w:t>, Assist professionals working at</w:t>
      </w:r>
      <w:r w:rsidRPr="00F430AD">
        <w:rPr>
          <w:rFonts w:ascii="Calisto MT" w:hAnsi="Calisto MT"/>
          <w:bCs/>
        </w:rPr>
        <w:t xml:space="preserve"> the Big 4 Public Accounting firms transition from Public Accounting to Private industry. Enjoy seeing professionals improve their career, compensation, and quality of life by facilitating multiple offers and acceptance with top SEC Public companies. At the end of 2008, helped JDA Software save substantial accounting fees by hiring qualified and appropriate directors, managers and staff accountants, bringing JDA’s complicated, international tax function in house. Tenaciously recruited for </w:t>
      </w:r>
      <w:r>
        <w:t>Freeport-McMoRan Copper &amp; Gold and</w:t>
      </w:r>
      <w:r w:rsidRPr="00F430AD">
        <w:rPr>
          <w:rFonts w:ascii="Calisto MT" w:hAnsi="Calisto MT"/>
          <w:bCs/>
        </w:rPr>
        <w:t xml:space="preserve"> Hypercom’s VP of Tax positions in 2008; in a highly competitive market, successfully found the two best candidates</w:t>
      </w:r>
      <w:r>
        <w:rPr>
          <w:rFonts w:ascii="Calisto MT" w:hAnsi="Calisto MT"/>
          <w:bCs/>
        </w:rPr>
        <w:t>,</w:t>
      </w:r>
      <w:r w:rsidRPr="00F430AD">
        <w:rPr>
          <w:rFonts w:ascii="Calisto MT" w:hAnsi="Calisto MT"/>
          <w:bCs/>
        </w:rPr>
        <w:t xml:space="preserve"> negotiating win</w:t>
      </w:r>
      <w:r>
        <w:rPr>
          <w:rFonts w:ascii="Calisto MT" w:hAnsi="Calisto MT"/>
          <w:bCs/>
        </w:rPr>
        <w:t>/w</w:t>
      </w:r>
      <w:r w:rsidRPr="00F430AD">
        <w:rPr>
          <w:rFonts w:ascii="Calisto MT" w:hAnsi="Calisto MT"/>
          <w:bCs/>
        </w:rPr>
        <w:t xml:space="preserve">in agreements for </w:t>
      </w:r>
      <w:r>
        <w:t>Freeport-McMoRan</w:t>
      </w:r>
      <w:r w:rsidRPr="00F430AD">
        <w:rPr>
          <w:rFonts w:ascii="Calisto MT" w:hAnsi="Calisto MT"/>
          <w:bCs/>
        </w:rPr>
        <w:t xml:space="preserve">, Hypercom and the two candidates. </w:t>
      </w:r>
    </w:p>
    <w:p w:rsidR="007911EE" w:rsidRPr="00F430AD" w:rsidRDefault="007911EE" w:rsidP="007911EE">
      <w:pPr>
        <w:pStyle w:val="BodyText3"/>
        <w:keepLines/>
        <w:rPr>
          <w:rFonts w:ascii="Calisto MT" w:hAnsi="Calisto MT"/>
          <w:bCs/>
        </w:rPr>
      </w:pPr>
      <w:r w:rsidRPr="00F430AD">
        <w:rPr>
          <w:rFonts w:ascii="Calisto MT" w:hAnsi="Calisto MT"/>
          <w:bCs/>
        </w:rPr>
        <w:t>Ended Henry &amp; Horne LLP’s year and a half search for the right Intern</w:t>
      </w:r>
      <w:r>
        <w:rPr>
          <w:rFonts w:ascii="Calisto MT" w:hAnsi="Calisto MT"/>
          <w:bCs/>
        </w:rPr>
        <w:t xml:space="preserve">ational Tax Manager. </w:t>
      </w:r>
    </w:p>
    <w:p w:rsidR="007911EE" w:rsidRPr="00F430AD" w:rsidRDefault="007911EE" w:rsidP="007911EE">
      <w:pPr>
        <w:pStyle w:val="BodyText3"/>
        <w:keepLines/>
        <w:rPr>
          <w:rFonts w:ascii="Calisto MT" w:hAnsi="Calisto MT"/>
          <w:bCs/>
        </w:rPr>
      </w:pPr>
    </w:p>
    <w:p w:rsidR="007911EE" w:rsidRPr="00F430AD" w:rsidRDefault="007911EE" w:rsidP="007911EE">
      <w:pPr>
        <w:pStyle w:val="BodyText3"/>
        <w:rPr>
          <w:rFonts w:ascii="Calisto MT" w:hAnsi="Calisto MT"/>
        </w:rPr>
      </w:pPr>
      <w:r w:rsidRPr="00F430AD">
        <w:rPr>
          <w:rFonts w:ascii="Calisto MT" w:hAnsi="Calisto MT"/>
          <w:bCs/>
          <w:u w:val="single"/>
        </w:rPr>
        <w:t>Countrywide Home Loans</w:t>
      </w:r>
      <w:r w:rsidRPr="00F430AD">
        <w:rPr>
          <w:rFonts w:ascii="Calisto MT" w:hAnsi="Calisto MT"/>
        </w:rPr>
        <w:t>, Phoenix, AZ</w:t>
      </w:r>
      <w:r>
        <w:rPr>
          <w:rFonts w:ascii="Calisto MT" w:hAnsi="Calisto MT"/>
        </w:rPr>
        <w:t xml:space="preserve"> (March 2006</w:t>
      </w:r>
      <w:r w:rsidRPr="00F430AD">
        <w:rPr>
          <w:rFonts w:ascii="Calisto MT" w:hAnsi="Calisto MT"/>
        </w:rPr>
        <w:t xml:space="preserve"> – </w:t>
      </w:r>
      <w:r w:rsidRPr="00F430AD">
        <w:rPr>
          <w:rFonts w:ascii="Calisto MT" w:hAnsi="Calisto MT"/>
          <w:bCs/>
        </w:rPr>
        <w:t>August 2007</w:t>
      </w:r>
      <w:r w:rsidRPr="00F430AD">
        <w:rPr>
          <w:rFonts w:ascii="Calisto MT" w:hAnsi="Calisto MT"/>
        </w:rPr>
        <w:t xml:space="preserve">) </w:t>
      </w:r>
      <w:r w:rsidRPr="00F430AD">
        <w:rPr>
          <w:rFonts w:ascii="Calisto MT" w:hAnsi="Calisto MT"/>
          <w:b/>
          <w:bCs/>
          <w:u w:val="single"/>
        </w:rPr>
        <w:t>Area Manager</w:t>
      </w:r>
      <w:r w:rsidRPr="00F430AD">
        <w:rPr>
          <w:rFonts w:ascii="Calisto MT" w:hAnsi="Calisto MT"/>
        </w:rPr>
        <w:t>, Top Producer, wholesale lending. Managed 40 business partners. Finished 2nd out of 165 managers for the West Coast in total funding for Nov.06 and Jan. 07. Recognized by Countrywide as a top producer, ranking 40</w:t>
      </w:r>
      <w:r>
        <w:rPr>
          <w:rFonts w:ascii="Calisto MT" w:hAnsi="Calisto MT"/>
          <w:vertAlign w:val="superscript"/>
        </w:rPr>
        <w:t>th</w:t>
      </w:r>
      <w:r w:rsidRPr="00F430AD">
        <w:rPr>
          <w:rFonts w:ascii="Calisto MT" w:hAnsi="Calisto MT"/>
        </w:rPr>
        <w:t xml:space="preserve"> out of 1,600 area managers nationally. Trained other Area Managers who subsequently became Top Producers.</w:t>
      </w:r>
    </w:p>
    <w:p w:rsidR="007911EE" w:rsidRPr="00F430AD" w:rsidRDefault="007911EE" w:rsidP="007911EE">
      <w:pPr>
        <w:pStyle w:val="BodyText3"/>
        <w:rPr>
          <w:rFonts w:ascii="Calisto MT" w:hAnsi="Calisto MT"/>
          <w:bCs/>
          <w:u w:val="single"/>
        </w:rPr>
      </w:pPr>
    </w:p>
    <w:p w:rsidR="007853B7" w:rsidRDefault="007911EE" w:rsidP="007911EE">
      <w:pPr>
        <w:pStyle w:val="BodyText3"/>
        <w:rPr>
          <w:rFonts w:ascii="Calisto MT" w:hAnsi="Calisto MT"/>
        </w:rPr>
      </w:pPr>
      <w:proofErr w:type="gramStart"/>
      <w:r w:rsidRPr="00F430AD">
        <w:rPr>
          <w:rFonts w:ascii="Calisto MT" w:hAnsi="Calisto MT"/>
          <w:bCs/>
          <w:u w:val="single"/>
        </w:rPr>
        <w:t>Kobay Financial</w:t>
      </w:r>
      <w:r w:rsidRPr="00F430AD">
        <w:rPr>
          <w:rFonts w:ascii="Calisto MT" w:hAnsi="Calisto MT"/>
        </w:rPr>
        <w:t xml:space="preserve">, Scottsdale, </w:t>
      </w:r>
      <w:r w:rsidR="00484FE1" w:rsidRPr="00F430AD">
        <w:rPr>
          <w:rFonts w:ascii="Calisto MT" w:hAnsi="Calisto MT"/>
        </w:rPr>
        <w:t xml:space="preserve">AZ </w:t>
      </w:r>
      <w:r w:rsidR="00484FE1" w:rsidRPr="00F430AD">
        <w:rPr>
          <w:rFonts w:ascii="Calisto MT" w:hAnsi="Calisto MT"/>
          <w:bCs/>
        </w:rPr>
        <w:t>(</w:t>
      </w:r>
      <w:r>
        <w:rPr>
          <w:rFonts w:ascii="Calisto MT" w:hAnsi="Calisto MT"/>
        </w:rPr>
        <w:t>March</w:t>
      </w:r>
      <w:r w:rsidRPr="00F430AD">
        <w:rPr>
          <w:rFonts w:ascii="Calisto MT" w:hAnsi="Calisto MT"/>
        </w:rPr>
        <w:t xml:space="preserve"> 2005 - February 2</w:t>
      </w:r>
      <w:r>
        <w:rPr>
          <w:rFonts w:ascii="Calisto MT" w:hAnsi="Calisto MT"/>
        </w:rPr>
        <w:t>006</w:t>
      </w:r>
      <w:r w:rsidR="00484FE1">
        <w:rPr>
          <w:rFonts w:ascii="Calisto MT" w:hAnsi="Calisto MT"/>
        </w:rPr>
        <w:t xml:space="preserve">) </w:t>
      </w:r>
      <w:r w:rsidR="00484FE1" w:rsidRPr="000674BF">
        <w:rPr>
          <w:rFonts w:ascii="Calisto MT" w:hAnsi="Calisto MT"/>
          <w:b/>
          <w:u w:val="single"/>
        </w:rPr>
        <w:t>Loan</w:t>
      </w:r>
      <w:r w:rsidRPr="000674BF">
        <w:rPr>
          <w:rFonts w:ascii="Calisto MT" w:hAnsi="Calisto MT"/>
          <w:b/>
          <w:bCs/>
          <w:u w:val="single"/>
        </w:rPr>
        <w:t xml:space="preserve"> Officer</w:t>
      </w:r>
      <w:r w:rsidR="007853B7">
        <w:rPr>
          <w:rFonts w:ascii="Calisto MT" w:hAnsi="Calisto MT"/>
        </w:rPr>
        <w:t>, Top Producer, Mortgage.</w:t>
      </w:r>
      <w:proofErr w:type="gramEnd"/>
      <w:r w:rsidR="008E4821">
        <w:rPr>
          <w:rFonts w:ascii="Calisto MT" w:hAnsi="Calisto MT"/>
        </w:rPr>
        <w:t xml:space="preserve"> </w:t>
      </w:r>
    </w:p>
    <w:p w:rsidR="007911EE" w:rsidRDefault="008E4821" w:rsidP="007911EE">
      <w:pPr>
        <w:pStyle w:val="BodyText3"/>
        <w:rPr>
          <w:rFonts w:ascii="Calisto MT" w:hAnsi="Calisto MT"/>
        </w:rPr>
      </w:pPr>
      <w:proofErr w:type="gramStart"/>
      <w:r w:rsidRPr="007853B7">
        <w:rPr>
          <w:rFonts w:ascii="Calisto MT" w:hAnsi="Calisto MT"/>
          <w:u w:val="single"/>
        </w:rPr>
        <w:t>MRI International</w:t>
      </w:r>
      <w:r w:rsidR="00484FE1">
        <w:rPr>
          <w:rFonts w:ascii="Calisto MT" w:hAnsi="Calisto MT"/>
        </w:rPr>
        <w:t xml:space="preserve">, </w:t>
      </w:r>
      <w:r w:rsidR="007853B7">
        <w:rPr>
          <w:rFonts w:ascii="Calisto MT" w:hAnsi="Calisto MT"/>
        </w:rPr>
        <w:t xml:space="preserve">Scottsdale, </w:t>
      </w:r>
      <w:r w:rsidR="00484FE1">
        <w:rPr>
          <w:rFonts w:ascii="Calisto MT" w:hAnsi="Calisto MT"/>
        </w:rPr>
        <w:t xml:space="preserve">AZ (December 2003 – February 2004) </w:t>
      </w:r>
      <w:r w:rsidR="00484FE1" w:rsidRPr="000674BF">
        <w:rPr>
          <w:rFonts w:ascii="Calisto MT" w:hAnsi="Calisto MT"/>
          <w:b/>
          <w:u w:val="single"/>
        </w:rPr>
        <w:t>Executive</w:t>
      </w:r>
      <w:r w:rsidR="007911EE" w:rsidRPr="000674BF">
        <w:rPr>
          <w:rFonts w:ascii="Calisto MT" w:hAnsi="Calisto MT"/>
          <w:b/>
          <w:bCs/>
          <w:u w:val="single"/>
        </w:rPr>
        <w:t xml:space="preserve"> </w:t>
      </w:r>
      <w:r w:rsidRPr="000674BF">
        <w:rPr>
          <w:rFonts w:ascii="Calisto MT" w:hAnsi="Calisto MT"/>
          <w:b/>
          <w:bCs/>
          <w:u w:val="single"/>
        </w:rPr>
        <w:t>R</w:t>
      </w:r>
      <w:r w:rsidR="007911EE" w:rsidRPr="000674BF">
        <w:rPr>
          <w:rFonts w:ascii="Calisto MT" w:hAnsi="Calisto MT"/>
          <w:b/>
          <w:bCs/>
          <w:u w:val="single"/>
        </w:rPr>
        <w:t>ecruiter</w:t>
      </w:r>
      <w:r w:rsidR="00484FE1" w:rsidRPr="000674BF">
        <w:rPr>
          <w:rFonts w:ascii="Calisto MT" w:hAnsi="Calisto MT"/>
          <w:b/>
          <w:u w:val="single"/>
        </w:rPr>
        <w:t>.</w:t>
      </w:r>
      <w:proofErr w:type="gramEnd"/>
    </w:p>
    <w:p w:rsidR="007911EE" w:rsidRDefault="007911EE" w:rsidP="007911EE">
      <w:pPr>
        <w:pStyle w:val="BodyText3"/>
        <w:rPr>
          <w:rFonts w:ascii="Calisto MT" w:hAnsi="Calisto MT"/>
        </w:rPr>
      </w:pPr>
    </w:p>
    <w:p w:rsidR="007911EE" w:rsidRDefault="007911EE" w:rsidP="007911EE">
      <w:pPr>
        <w:tabs>
          <w:tab w:val="left" w:pos="360"/>
        </w:tabs>
        <w:spacing w:before="120" w:after="60"/>
        <w:rPr>
          <w:rFonts w:ascii="Calisto MT" w:hAnsi="Calisto MT"/>
          <w:sz w:val="22"/>
          <w:szCs w:val="22"/>
        </w:rPr>
      </w:pPr>
      <w:r w:rsidRPr="00F430AD">
        <w:rPr>
          <w:rFonts w:ascii="Calisto MT" w:hAnsi="Calisto MT"/>
          <w:sz w:val="22"/>
          <w:szCs w:val="22"/>
          <w:u w:val="single"/>
        </w:rPr>
        <w:t>ST Corporation</w:t>
      </w:r>
      <w:r w:rsidRPr="00F430AD">
        <w:rPr>
          <w:rFonts w:ascii="Calisto MT" w:hAnsi="Calisto MT"/>
          <w:sz w:val="22"/>
          <w:szCs w:val="22"/>
        </w:rPr>
        <w:t xml:space="preserve">, Seattle, WA (October 1997 – December 2003) </w:t>
      </w:r>
      <w:r w:rsidRPr="00F430AD">
        <w:rPr>
          <w:rFonts w:ascii="Calisto MT" w:hAnsi="Calisto MT"/>
          <w:b/>
          <w:sz w:val="22"/>
          <w:szCs w:val="22"/>
          <w:u w:val="single"/>
        </w:rPr>
        <w:t>Controller / CFO,</w:t>
      </w:r>
      <w:r w:rsidRPr="00F430AD">
        <w:rPr>
          <w:rFonts w:ascii="Calisto MT" w:hAnsi="Calisto MT"/>
          <w:sz w:val="22"/>
          <w:szCs w:val="22"/>
        </w:rPr>
        <w:t xml:space="preserve"> Directed a team of 20 through 4 managers in coordinating financial reporting, cash management and budgetary goals for a $20M commercial and $10M residential developer, a $10M retail operation, and other related concerns. Identified </w:t>
      </w:r>
      <w:r>
        <w:rPr>
          <w:rFonts w:ascii="Calisto MT" w:hAnsi="Calisto MT"/>
          <w:sz w:val="22"/>
          <w:szCs w:val="22"/>
        </w:rPr>
        <w:t xml:space="preserve">a </w:t>
      </w:r>
      <w:r w:rsidRPr="00F430AD">
        <w:rPr>
          <w:rFonts w:ascii="Calisto MT" w:hAnsi="Calisto MT"/>
          <w:sz w:val="22"/>
          <w:szCs w:val="22"/>
        </w:rPr>
        <w:t xml:space="preserve">business segment of </w:t>
      </w:r>
      <w:r>
        <w:rPr>
          <w:rFonts w:ascii="Calisto MT" w:hAnsi="Calisto MT"/>
          <w:sz w:val="22"/>
          <w:szCs w:val="22"/>
        </w:rPr>
        <w:t xml:space="preserve">a </w:t>
      </w:r>
      <w:r w:rsidRPr="00F430AD">
        <w:rPr>
          <w:rFonts w:ascii="Calisto MT" w:hAnsi="Calisto MT"/>
          <w:sz w:val="22"/>
          <w:szCs w:val="22"/>
        </w:rPr>
        <w:t xml:space="preserve">newly acquired retail operation that was more profitable, as a result, the company increased net profit margins from 4 to 18%.  Provided due diligence on all commercial loans. </w:t>
      </w:r>
    </w:p>
    <w:p w:rsidR="007911EE" w:rsidRPr="00F430AD" w:rsidRDefault="007911EE" w:rsidP="007911EE">
      <w:pPr>
        <w:tabs>
          <w:tab w:val="left" w:pos="360"/>
        </w:tabs>
        <w:spacing w:before="120" w:after="60"/>
        <w:rPr>
          <w:rFonts w:ascii="Calisto MT" w:hAnsi="Calisto MT"/>
          <w:sz w:val="22"/>
          <w:szCs w:val="22"/>
        </w:rPr>
      </w:pPr>
      <w:r w:rsidRPr="00F430AD">
        <w:rPr>
          <w:rFonts w:ascii="Calisto MT" w:hAnsi="Calisto MT"/>
          <w:sz w:val="22"/>
          <w:szCs w:val="22"/>
          <w:u w:val="single"/>
        </w:rPr>
        <w:t>Home Mortgage USA</w:t>
      </w:r>
      <w:r w:rsidRPr="00F430AD">
        <w:rPr>
          <w:rFonts w:ascii="Calisto MT" w:hAnsi="Calisto MT"/>
          <w:b/>
          <w:sz w:val="22"/>
          <w:szCs w:val="22"/>
        </w:rPr>
        <w:t xml:space="preserve">, </w:t>
      </w:r>
      <w:r>
        <w:rPr>
          <w:rFonts w:ascii="Calisto MT" w:hAnsi="Calisto MT"/>
          <w:bCs/>
          <w:sz w:val="22"/>
          <w:szCs w:val="22"/>
        </w:rPr>
        <w:t>Seattle</w:t>
      </w:r>
      <w:r w:rsidRPr="00F430AD">
        <w:rPr>
          <w:rFonts w:ascii="Calisto MT" w:hAnsi="Calisto MT"/>
          <w:sz w:val="22"/>
          <w:szCs w:val="22"/>
        </w:rPr>
        <w:t>, WA</w:t>
      </w:r>
      <w:r w:rsidRPr="00F430AD">
        <w:rPr>
          <w:rFonts w:ascii="Calisto MT" w:hAnsi="Calisto MT"/>
          <w:b/>
          <w:sz w:val="22"/>
          <w:szCs w:val="22"/>
        </w:rPr>
        <w:t xml:space="preserve"> </w:t>
      </w:r>
      <w:r w:rsidRPr="00F430AD">
        <w:rPr>
          <w:rFonts w:ascii="Calisto MT" w:hAnsi="Calisto MT"/>
          <w:sz w:val="22"/>
          <w:szCs w:val="22"/>
        </w:rPr>
        <w:t xml:space="preserve">(September 1995 – August 1997) </w:t>
      </w:r>
      <w:r w:rsidRPr="00F430AD">
        <w:rPr>
          <w:rFonts w:ascii="Calisto MT" w:hAnsi="Calisto MT"/>
          <w:b/>
          <w:sz w:val="22"/>
          <w:szCs w:val="22"/>
          <w:u w:val="single"/>
        </w:rPr>
        <w:t>Controller</w:t>
      </w:r>
      <w:r w:rsidRPr="00F430AD">
        <w:rPr>
          <w:rFonts w:ascii="Calisto MT" w:hAnsi="Calisto MT"/>
          <w:sz w:val="22"/>
          <w:szCs w:val="22"/>
        </w:rPr>
        <w:t xml:space="preserve">, Created an accounting department to support exceptional growth. Unprecedented refinancing cycle grew revenues in a three-year period from $3M to $15M.Coordinated HUD Audit, prepared year-end financial statements and tax returns. </w:t>
      </w:r>
    </w:p>
    <w:p w:rsidR="007911EE" w:rsidRPr="00F430AD" w:rsidRDefault="007911EE" w:rsidP="007911EE">
      <w:pPr>
        <w:numPr>
          <w:ilvl w:val="12"/>
          <w:numId w:val="0"/>
        </w:numPr>
        <w:rPr>
          <w:rFonts w:ascii="Calisto MT" w:hAnsi="Calisto MT"/>
          <w:sz w:val="22"/>
          <w:szCs w:val="22"/>
        </w:rPr>
      </w:pPr>
    </w:p>
    <w:p w:rsidR="007911EE" w:rsidRPr="00F430AD" w:rsidRDefault="007911EE" w:rsidP="007911EE">
      <w:pPr>
        <w:numPr>
          <w:ilvl w:val="12"/>
          <w:numId w:val="0"/>
        </w:numPr>
        <w:rPr>
          <w:rFonts w:ascii="Calisto MT" w:hAnsi="Calisto MT"/>
          <w:sz w:val="22"/>
          <w:szCs w:val="22"/>
        </w:rPr>
      </w:pPr>
      <w:r w:rsidRPr="00F430AD">
        <w:rPr>
          <w:rFonts w:ascii="Calisto MT" w:hAnsi="Calisto MT"/>
          <w:sz w:val="22"/>
          <w:szCs w:val="22"/>
          <w:u w:val="single"/>
        </w:rPr>
        <w:t>Kirk Merrill</w:t>
      </w:r>
      <w:r>
        <w:rPr>
          <w:rFonts w:ascii="Calisto MT" w:hAnsi="Calisto MT"/>
          <w:sz w:val="22"/>
          <w:szCs w:val="22"/>
        </w:rPr>
        <w:t>/</w:t>
      </w:r>
      <w:r w:rsidRPr="00C66A7E">
        <w:rPr>
          <w:rFonts w:ascii="Calisto MT" w:hAnsi="Calisto MT"/>
          <w:sz w:val="22"/>
          <w:szCs w:val="22"/>
          <w:u w:val="single"/>
        </w:rPr>
        <w:t>Schneider and Kobata, CPA’s</w:t>
      </w:r>
      <w:r w:rsidRPr="00F430AD">
        <w:rPr>
          <w:rFonts w:ascii="Calisto MT" w:hAnsi="Calisto MT"/>
          <w:sz w:val="22"/>
          <w:szCs w:val="22"/>
        </w:rPr>
        <w:t xml:space="preserve"> Seattle, WA (January 1994 –August 1995) </w:t>
      </w:r>
      <w:r w:rsidRPr="00F430AD">
        <w:rPr>
          <w:rFonts w:ascii="Calisto MT" w:hAnsi="Calisto MT"/>
          <w:b/>
          <w:sz w:val="22"/>
          <w:szCs w:val="22"/>
          <w:u w:val="single"/>
        </w:rPr>
        <w:t>Senior Accountant</w:t>
      </w:r>
      <w:r w:rsidRPr="00F430AD">
        <w:rPr>
          <w:rFonts w:ascii="Calisto MT" w:hAnsi="Calisto MT"/>
          <w:sz w:val="22"/>
          <w:szCs w:val="22"/>
          <w:u w:val="single"/>
        </w:rPr>
        <w:t>,</w:t>
      </w:r>
      <w:r w:rsidRPr="00F430AD">
        <w:rPr>
          <w:rFonts w:ascii="Calisto MT" w:hAnsi="Calisto MT"/>
          <w:sz w:val="22"/>
          <w:szCs w:val="22"/>
        </w:rPr>
        <w:t xml:space="preserve"> Provided accou</w:t>
      </w:r>
      <w:r>
        <w:rPr>
          <w:rFonts w:ascii="Calisto MT" w:hAnsi="Calisto MT"/>
          <w:sz w:val="22"/>
          <w:szCs w:val="22"/>
        </w:rPr>
        <w:t>nting and tax services to</w:t>
      </w:r>
      <w:r w:rsidRPr="00F430AD">
        <w:rPr>
          <w:rFonts w:ascii="Calisto MT" w:hAnsi="Calisto MT"/>
          <w:sz w:val="22"/>
          <w:szCs w:val="22"/>
        </w:rPr>
        <w:t xml:space="preserve"> companies and their owners. </w:t>
      </w:r>
      <w:r>
        <w:rPr>
          <w:rFonts w:ascii="Calisto MT" w:hAnsi="Calisto MT"/>
          <w:sz w:val="22"/>
          <w:szCs w:val="22"/>
        </w:rPr>
        <w:t>Strong written and verbal</w:t>
      </w:r>
      <w:r w:rsidRPr="00F430AD">
        <w:rPr>
          <w:rFonts w:ascii="Calisto MT" w:hAnsi="Calisto MT"/>
          <w:sz w:val="22"/>
          <w:szCs w:val="22"/>
        </w:rPr>
        <w:t xml:space="preserve"> skills. </w:t>
      </w:r>
    </w:p>
    <w:p w:rsidR="00484FE1" w:rsidRDefault="007911EE" w:rsidP="00484FE1">
      <w:pPr>
        <w:tabs>
          <w:tab w:val="left" w:pos="360"/>
        </w:tabs>
        <w:spacing w:before="120" w:after="60"/>
        <w:rPr>
          <w:rFonts w:ascii="Calisto MT" w:hAnsi="Calisto MT"/>
          <w:sz w:val="22"/>
          <w:szCs w:val="22"/>
        </w:rPr>
      </w:pPr>
      <w:r w:rsidRPr="00F430AD">
        <w:rPr>
          <w:rFonts w:ascii="Calisto MT" w:hAnsi="Calisto MT"/>
          <w:sz w:val="22"/>
          <w:szCs w:val="22"/>
          <w:u w:val="single"/>
        </w:rPr>
        <w:t>Brantley, Jansen &amp; Co. CPA’s</w:t>
      </w:r>
      <w:r w:rsidRPr="00F430AD">
        <w:rPr>
          <w:rFonts w:ascii="Calisto MT" w:hAnsi="Calisto MT"/>
          <w:sz w:val="22"/>
          <w:szCs w:val="22"/>
        </w:rPr>
        <w:t xml:space="preserve">., Seattle, WA (October 1990 – </w:t>
      </w:r>
      <w:r>
        <w:rPr>
          <w:rFonts w:ascii="Calisto MT" w:hAnsi="Calisto MT"/>
          <w:sz w:val="22"/>
          <w:szCs w:val="22"/>
        </w:rPr>
        <w:t>Novembe</w:t>
      </w:r>
      <w:r w:rsidRPr="00F430AD">
        <w:rPr>
          <w:rFonts w:ascii="Calisto MT" w:hAnsi="Calisto MT"/>
          <w:sz w:val="22"/>
          <w:szCs w:val="22"/>
        </w:rPr>
        <w:t xml:space="preserve">r 1992) </w:t>
      </w:r>
      <w:r w:rsidRPr="00F430AD">
        <w:rPr>
          <w:rFonts w:ascii="Calisto MT" w:hAnsi="Calisto MT"/>
          <w:b/>
          <w:sz w:val="22"/>
          <w:szCs w:val="22"/>
          <w:u w:val="single"/>
        </w:rPr>
        <w:t>Staff Accountant</w:t>
      </w:r>
      <w:r w:rsidRPr="00F430AD">
        <w:rPr>
          <w:rFonts w:ascii="Calisto MT" w:hAnsi="Calisto MT"/>
          <w:b/>
          <w:sz w:val="22"/>
          <w:szCs w:val="22"/>
        </w:rPr>
        <w:t xml:space="preserve">, </w:t>
      </w:r>
      <w:r w:rsidRPr="00F430AD">
        <w:rPr>
          <w:rFonts w:ascii="Calisto MT" w:hAnsi="Calisto MT"/>
          <w:sz w:val="22"/>
          <w:szCs w:val="22"/>
        </w:rPr>
        <w:t>Prepared audits, revi</w:t>
      </w:r>
      <w:r>
        <w:rPr>
          <w:rFonts w:ascii="Calisto MT" w:hAnsi="Calisto MT"/>
          <w:sz w:val="22"/>
          <w:szCs w:val="22"/>
        </w:rPr>
        <w:t>ews, and compilations. Prepared i</w:t>
      </w:r>
      <w:r w:rsidRPr="00F430AD">
        <w:rPr>
          <w:rFonts w:ascii="Calisto MT" w:hAnsi="Calisto MT"/>
          <w:sz w:val="22"/>
          <w:szCs w:val="22"/>
        </w:rPr>
        <w:t>ndividual, corporate and partnership tax</w:t>
      </w:r>
      <w:r>
        <w:rPr>
          <w:rFonts w:ascii="Calisto MT" w:hAnsi="Calisto MT"/>
          <w:sz w:val="22"/>
          <w:szCs w:val="22"/>
        </w:rPr>
        <w:t>. Prepared the annual reviews and</w:t>
      </w:r>
      <w:r w:rsidRPr="00F430AD">
        <w:rPr>
          <w:rFonts w:ascii="Calisto MT" w:hAnsi="Calisto MT"/>
          <w:sz w:val="22"/>
          <w:szCs w:val="22"/>
        </w:rPr>
        <w:t xml:space="preserve"> ta</w:t>
      </w:r>
      <w:r>
        <w:rPr>
          <w:rFonts w:ascii="Calisto MT" w:hAnsi="Calisto MT"/>
          <w:sz w:val="22"/>
          <w:szCs w:val="22"/>
        </w:rPr>
        <w:t xml:space="preserve">x returns for 10 of 15 </w:t>
      </w:r>
      <w:r w:rsidRPr="00F430AD">
        <w:rPr>
          <w:rFonts w:ascii="Calisto MT" w:hAnsi="Calisto MT"/>
          <w:sz w:val="22"/>
          <w:szCs w:val="22"/>
        </w:rPr>
        <w:t>Dealerships</w:t>
      </w:r>
      <w:r>
        <w:rPr>
          <w:rFonts w:ascii="Calisto MT" w:hAnsi="Calisto MT"/>
          <w:sz w:val="22"/>
          <w:szCs w:val="22"/>
        </w:rPr>
        <w:t>,</w:t>
      </w:r>
      <w:r w:rsidRPr="00F430AD">
        <w:rPr>
          <w:rFonts w:ascii="Calisto MT" w:hAnsi="Calisto MT"/>
          <w:sz w:val="22"/>
          <w:szCs w:val="22"/>
        </w:rPr>
        <w:t xml:space="preserve"> </w:t>
      </w:r>
      <w:r>
        <w:rPr>
          <w:rFonts w:ascii="Calisto MT" w:hAnsi="Calisto MT"/>
          <w:sz w:val="22"/>
          <w:szCs w:val="22"/>
        </w:rPr>
        <w:t xml:space="preserve">that were </w:t>
      </w:r>
      <w:r w:rsidRPr="00F430AD">
        <w:rPr>
          <w:rFonts w:ascii="Calisto MT" w:hAnsi="Calisto MT"/>
          <w:sz w:val="22"/>
          <w:szCs w:val="22"/>
        </w:rPr>
        <w:t>part of the largest Auto group i</w:t>
      </w:r>
      <w:r>
        <w:rPr>
          <w:rFonts w:ascii="Calisto MT" w:hAnsi="Calisto MT"/>
          <w:sz w:val="22"/>
          <w:szCs w:val="22"/>
        </w:rPr>
        <w:t xml:space="preserve">n Washington. </w:t>
      </w:r>
    </w:p>
    <w:p w:rsidR="007911EE" w:rsidRPr="00484FE1" w:rsidRDefault="007911EE" w:rsidP="00484FE1">
      <w:pPr>
        <w:tabs>
          <w:tab w:val="left" w:pos="360"/>
        </w:tabs>
        <w:spacing w:before="120" w:after="60"/>
        <w:rPr>
          <w:rFonts w:ascii="Calisto MT" w:hAnsi="Calisto MT"/>
          <w:sz w:val="22"/>
          <w:szCs w:val="22"/>
        </w:rPr>
      </w:pPr>
      <w:r w:rsidRPr="00484FE1">
        <w:rPr>
          <w:rFonts w:ascii="Calisto MT" w:hAnsi="Calisto MT"/>
          <w:sz w:val="22"/>
          <w:szCs w:val="22"/>
          <w:u w:val="single"/>
        </w:rPr>
        <w:t>CIGNA</w:t>
      </w:r>
      <w:r w:rsidRPr="00484FE1">
        <w:rPr>
          <w:rFonts w:ascii="Calisto MT" w:hAnsi="Calisto MT"/>
          <w:sz w:val="22"/>
          <w:szCs w:val="22"/>
        </w:rPr>
        <w:t xml:space="preserve">, Bloomfield, Ct. (January 1989 – October 1990) </w:t>
      </w:r>
      <w:r w:rsidRPr="00484FE1">
        <w:rPr>
          <w:rFonts w:ascii="Calisto MT" w:hAnsi="Calisto MT"/>
          <w:sz w:val="22"/>
          <w:szCs w:val="22"/>
          <w:u w:val="single"/>
        </w:rPr>
        <w:t>Intern/Auditor</w:t>
      </w:r>
      <w:r w:rsidRPr="00484FE1">
        <w:rPr>
          <w:rFonts w:ascii="Calisto MT" w:hAnsi="Calisto MT"/>
          <w:sz w:val="22"/>
          <w:szCs w:val="22"/>
        </w:rPr>
        <w:t>, Operational and compliance audits.</w:t>
      </w:r>
    </w:p>
    <w:sectPr w:rsidR="007911EE" w:rsidRPr="00484FE1" w:rsidSect="005F358D">
      <w:pgSz w:w="12240" w:h="15840"/>
      <w:pgMar w:top="1296" w:right="864" w:bottom="1152" w:left="1008"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63C6A"/>
    <w:multiLevelType w:val="multilevel"/>
    <w:tmpl w:val="97AE866A"/>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
      <w:legacy w:legacy="1" w:legacySpace="120" w:legacyIndent="360"/>
      <w:lvlJc w:val="left"/>
      <w:pPr>
        <w:ind w:left="720" w:hanging="360"/>
      </w:pPr>
      <w:rPr>
        <w:rFonts w:ascii="Wingdings" w:hAnsi="Wingdings"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
      <w:legacy w:legacy="1" w:legacySpace="120" w:legacyIndent="360"/>
      <w:lvlJc w:val="left"/>
      <w:pPr>
        <w:ind w:left="1800" w:hanging="360"/>
      </w:pPr>
      <w:rPr>
        <w:rFonts w:ascii="Symbol" w:hAnsi="Symbol"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Wingdings" w:hAnsi="Wingdings" w:hint="default"/>
      </w:rPr>
    </w:lvl>
    <w:lvl w:ilvl="7">
      <w:start w:val="1"/>
      <w:numFmt w:val="none"/>
      <w:lvlText w:val=""/>
      <w:legacy w:legacy="1" w:legacySpace="120" w:legacyIndent="360"/>
      <w:lvlJc w:val="left"/>
      <w:pPr>
        <w:ind w:left="2880" w:hanging="360"/>
      </w:pPr>
      <w:rPr>
        <w:rFonts w:ascii="Symbol" w:hAnsi="Symbol" w:hint="default"/>
      </w:rPr>
    </w:lvl>
    <w:lvl w:ilvl="8">
      <w:start w:val="1"/>
      <w:numFmt w:val="none"/>
      <w:lvlText w:val=""/>
      <w:legacy w:legacy="1" w:legacySpace="120" w:legacyIndent="360"/>
      <w:lvlJc w:val="left"/>
      <w:pPr>
        <w:ind w:left="3240" w:hanging="360"/>
      </w:pPr>
      <w:rPr>
        <w:rFonts w:ascii="Symbol" w:hAnsi="Symbol" w:hint="default"/>
      </w:rPr>
    </w:lvl>
  </w:abstractNum>
  <w:abstractNum w:abstractNumId="1">
    <w:nsid w:val="42EF1BB5"/>
    <w:multiLevelType w:val="multilevel"/>
    <w:tmpl w:val="97AE866A"/>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
      <w:legacy w:legacy="1" w:legacySpace="120" w:legacyIndent="360"/>
      <w:lvlJc w:val="left"/>
      <w:pPr>
        <w:ind w:left="720" w:hanging="360"/>
      </w:pPr>
      <w:rPr>
        <w:rFonts w:ascii="Wingdings" w:hAnsi="Wingdings"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
      <w:legacy w:legacy="1" w:legacySpace="120" w:legacyIndent="360"/>
      <w:lvlJc w:val="left"/>
      <w:pPr>
        <w:ind w:left="1800" w:hanging="360"/>
      </w:pPr>
      <w:rPr>
        <w:rFonts w:ascii="Symbol" w:hAnsi="Symbol"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Wingdings" w:hAnsi="Wingdings" w:hint="default"/>
      </w:rPr>
    </w:lvl>
    <w:lvl w:ilvl="7">
      <w:start w:val="1"/>
      <w:numFmt w:val="none"/>
      <w:lvlText w:val=""/>
      <w:legacy w:legacy="1" w:legacySpace="120" w:legacyIndent="360"/>
      <w:lvlJc w:val="left"/>
      <w:pPr>
        <w:ind w:left="2880" w:hanging="360"/>
      </w:pPr>
      <w:rPr>
        <w:rFonts w:ascii="Symbol" w:hAnsi="Symbol" w:hint="default"/>
      </w:rPr>
    </w:lvl>
    <w:lvl w:ilvl="8">
      <w:start w:val="1"/>
      <w:numFmt w:val="none"/>
      <w:lvlText w:val=""/>
      <w:legacy w:legacy="1" w:legacySpace="120" w:legacyIndent="360"/>
      <w:lvlJc w:val="left"/>
      <w:pPr>
        <w:ind w:left="3240" w:hanging="360"/>
      </w:pPr>
      <w:rPr>
        <w:rFonts w:ascii="Symbol" w:hAnsi="Symbol" w:hint="default"/>
      </w:rPr>
    </w:lvl>
  </w:abstractNum>
  <w:abstractNum w:abstractNumId="2">
    <w:nsid w:val="6E352B78"/>
    <w:multiLevelType w:val="multilevel"/>
    <w:tmpl w:val="97AE866A"/>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
      <w:legacy w:legacy="1" w:legacySpace="120" w:legacyIndent="360"/>
      <w:lvlJc w:val="left"/>
      <w:pPr>
        <w:ind w:left="720" w:hanging="360"/>
      </w:pPr>
      <w:rPr>
        <w:rFonts w:ascii="Wingdings" w:hAnsi="Wingdings"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
      <w:legacy w:legacy="1" w:legacySpace="120" w:legacyIndent="360"/>
      <w:lvlJc w:val="left"/>
      <w:pPr>
        <w:ind w:left="1800" w:hanging="360"/>
      </w:pPr>
      <w:rPr>
        <w:rFonts w:ascii="Symbol" w:hAnsi="Symbol"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Wingdings" w:hAnsi="Wingdings" w:hint="default"/>
      </w:rPr>
    </w:lvl>
    <w:lvl w:ilvl="7">
      <w:start w:val="1"/>
      <w:numFmt w:val="none"/>
      <w:lvlText w:val=""/>
      <w:legacy w:legacy="1" w:legacySpace="120" w:legacyIndent="360"/>
      <w:lvlJc w:val="left"/>
      <w:pPr>
        <w:ind w:left="2880" w:hanging="360"/>
      </w:pPr>
      <w:rPr>
        <w:rFonts w:ascii="Symbol" w:hAnsi="Symbol" w:hint="default"/>
      </w:rPr>
    </w:lvl>
    <w:lvl w:ilvl="8">
      <w:start w:val="1"/>
      <w:numFmt w:val="none"/>
      <w:lvlText w:val=""/>
      <w:legacy w:legacy="1" w:legacySpace="120" w:legacyIndent="360"/>
      <w:lvlJc w:val="left"/>
      <w:pPr>
        <w:ind w:left="324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intFractionalCharacterWidth/>
  <w:proofState w:spelling="clean" w:grammar="clean"/>
  <w:stylePaneFormatFilter w:val="3F01"/>
  <w:defaultTabStop w:val="288"/>
  <w:doNotHyphenateCaps/>
  <w:drawingGridHorizontalSpacing w:val="120"/>
  <w:drawingGridVerticalSpacing w:val="12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compat>
  <w:rsids>
    <w:rsidRoot w:val="00FF6624"/>
    <w:rsid w:val="000674BF"/>
    <w:rsid w:val="000B5CE9"/>
    <w:rsid w:val="001048F1"/>
    <w:rsid w:val="00176290"/>
    <w:rsid w:val="001A1B94"/>
    <w:rsid w:val="002976E1"/>
    <w:rsid w:val="00356CEE"/>
    <w:rsid w:val="003B1F5E"/>
    <w:rsid w:val="003E64D0"/>
    <w:rsid w:val="004340DF"/>
    <w:rsid w:val="004560C5"/>
    <w:rsid w:val="0045770E"/>
    <w:rsid w:val="00484FE1"/>
    <w:rsid w:val="004B5599"/>
    <w:rsid w:val="00531EC3"/>
    <w:rsid w:val="005B0AFF"/>
    <w:rsid w:val="005C26EC"/>
    <w:rsid w:val="005F093C"/>
    <w:rsid w:val="005F358D"/>
    <w:rsid w:val="007569D0"/>
    <w:rsid w:val="007853B7"/>
    <w:rsid w:val="007911EE"/>
    <w:rsid w:val="008E4821"/>
    <w:rsid w:val="00933622"/>
    <w:rsid w:val="0099637F"/>
    <w:rsid w:val="009F10F9"/>
    <w:rsid w:val="00A22089"/>
    <w:rsid w:val="00A84CEA"/>
    <w:rsid w:val="00A86DB1"/>
    <w:rsid w:val="00AA3129"/>
    <w:rsid w:val="00B045C4"/>
    <w:rsid w:val="00B5409E"/>
    <w:rsid w:val="00B91D98"/>
    <w:rsid w:val="00BA6AB9"/>
    <w:rsid w:val="00BA6E16"/>
    <w:rsid w:val="00BC77A5"/>
    <w:rsid w:val="00D37629"/>
    <w:rsid w:val="00D4395B"/>
    <w:rsid w:val="00D572AC"/>
    <w:rsid w:val="00E0384F"/>
    <w:rsid w:val="00E63D3F"/>
    <w:rsid w:val="00F430AD"/>
    <w:rsid w:val="00FC5E75"/>
    <w:rsid w:val="00FF66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358D"/>
    <w:pPr>
      <w:overflowPunct w:val="0"/>
      <w:autoSpaceDE w:val="0"/>
      <w:autoSpaceDN w:val="0"/>
      <w:adjustRightInd w:val="0"/>
      <w:textAlignment w:val="baseline"/>
    </w:pPr>
    <w:rPr>
      <w:lang w:eastAsia="zh-CN"/>
    </w:rPr>
  </w:style>
  <w:style w:type="paragraph" w:styleId="Heading1">
    <w:name w:val="heading 1"/>
    <w:basedOn w:val="Normal"/>
    <w:next w:val="Normal"/>
    <w:qFormat/>
    <w:rsid w:val="005F358D"/>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5F358D"/>
    <w:pPr>
      <w:keepNext/>
      <w:pBdr>
        <w:bottom w:val="single" w:sz="12" w:space="1" w:color="auto"/>
      </w:pBdr>
      <w:spacing w:before="240" w:after="60"/>
      <w:jc w:val="center"/>
      <w:outlineLvl w:val="1"/>
    </w:pPr>
    <w:rPr>
      <w:rFonts w:ascii="Arial" w:hAnsi="Arial" w:cs="Arial"/>
      <w:b/>
      <w:bCs/>
      <w:i/>
      <w:iCs/>
      <w:sz w:val="24"/>
      <w:szCs w:val="24"/>
    </w:rPr>
  </w:style>
  <w:style w:type="paragraph" w:styleId="Heading3">
    <w:name w:val="heading 3"/>
    <w:basedOn w:val="Normal"/>
    <w:next w:val="Normal"/>
    <w:qFormat/>
    <w:rsid w:val="005F358D"/>
    <w:pPr>
      <w:keepNext/>
      <w:spacing w:before="240" w:after="60"/>
      <w:outlineLvl w:val="2"/>
    </w:pPr>
    <w:rPr>
      <w:b/>
      <w:bCs/>
      <w:sz w:val="24"/>
      <w:szCs w:val="24"/>
    </w:rPr>
  </w:style>
  <w:style w:type="paragraph" w:styleId="Heading4">
    <w:name w:val="heading 4"/>
    <w:basedOn w:val="Normal"/>
    <w:next w:val="Normal"/>
    <w:qFormat/>
    <w:rsid w:val="005F358D"/>
    <w:pPr>
      <w:keepNext/>
      <w:jc w:val="center"/>
      <w:outlineLvl w:val="3"/>
    </w:pPr>
    <w:rPr>
      <w:sz w:val="22"/>
      <w:szCs w:val="22"/>
      <w:u w:val="single"/>
    </w:rPr>
  </w:style>
  <w:style w:type="paragraph" w:styleId="Heading5">
    <w:name w:val="heading 5"/>
    <w:basedOn w:val="Normal"/>
    <w:next w:val="Normal"/>
    <w:link w:val="Heading5Char"/>
    <w:qFormat/>
    <w:rsid w:val="005F358D"/>
    <w:pPr>
      <w:keepNext/>
      <w:outlineLvl w:val="4"/>
    </w:pPr>
    <w:rPr>
      <w:b/>
      <w:bCs/>
    </w:rPr>
  </w:style>
  <w:style w:type="paragraph" w:styleId="Heading6">
    <w:name w:val="heading 6"/>
    <w:basedOn w:val="Normal"/>
    <w:next w:val="Normal"/>
    <w:qFormat/>
    <w:rsid w:val="005F358D"/>
    <w:pPr>
      <w:keepNext/>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5F358D"/>
    <w:pPr>
      <w:ind w:left="720" w:hanging="360"/>
    </w:pPr>
  </w:style>
  <w:style w:type="paragraph" w:styleId="BodyText">
    <w:name w:val="Body Text"/>
    <w:basedOn w:val="Normal"/>
    <w:rsid w:val="005F358D"/>
    <w:pPr>
      <w:spacing w:after="120"/>
    </w:pPr>
  </w:style>
  <w:style w:type="paragraph" w:styleId="BodyText2">
    <w:name w:val="Body Text 2"/>
    <w:basedOn w:val="Normal"/>
    <w:rsid w:val="005F358D"/>
    <w:pPr>
      <w:ind w:left="1152" w:hanging="1152"/>
    </w:pPr>
  </w:style>
  <w:style w:type="paragraph" w:styleId="BodyTextIndent2">
    <w:name w:val="Body Text Indent 2"/>
    <w:basedOn w:val="Normal"/>
    <w:rsid w:val="005F358D"/>
    <w:pPr>
      <w:ind w:left="1152" w:hanging="1152"/>
      <w:jc w:val="both"/>
    </w:pPr>
  </w:style>
  <w:style w:type="paragraph" w:styleId="BodyTextIndent3">
    <w:name w:val="Body Text Indent 3"/>
    <w:basedOn w:val="Normal"/>
    <w:rsid w:val="005F358D"/>
    <w:pPr>
      <w:ind w:left="630" w:hanging="1962"/>
    </w:pPr>
  </w:style>
  <w:style w:type="character" w:customStyle="1" w:styleId="para">
    <w:name w:val="para"/>
    <w:basedOn w:val="DefaultParagraphFont"/>
    <w:rsid w:val="005F358D"/>
  </w:style>
  <w:style w:type="paragraph" w:styleId="BalloonText">
    <w:name w:val="Balloon Text"/>
    <w:basedOn w:val="Normal"/>
    <w:rsid w:val="005F358D"/>
    <w:rPr>
      <w:rFonts w:ascii="Tahoma" w:hAnsi="Tahoma" w:cs="Tahoma"/>
      <w:sz w:val="16"/>
      <w:szCs w:val="16"/>
    </w:rPr>
  </w:style>
  <w:style w:type="character" w:customStyle="1" w:styleId="print1">
    <w:name w:val="print1"/>
    <w:basedOn w:val="DefaultParagraphFont"/>
    <w:rsid w:val="005F358D"/>
    <w:rPr>
      <w:rFonts w:ascii="Verdana" w:hAnsi="Verdana"/>
      <w:color w:val="auto"/>
      <w:sz w:val="18"/>
      <w:szCs w:val="18"/>
    </w:rPr>
  </w:style>
  <w:style w:type="paragraph" w:styleId="BodyText3">
    <w:name w:val="Body Text 3"/>
    <w:basedOn w:val="Normal"/>
    <w:link w:val="BodyText3Char"/>
    <w:rsid w:val="005F358D"/>
    <w:rPr>
      <w:sz w:val="22"/>
      <w:szCs w:val="22"/>
    </w:rPr>
  </w:style>
  <w:style w:type="character" w:customStyle="1" w:styleId="print">
    <w:name w:val="print"/>
    <w:basedOn w:val="DefaultParagraphFont"/>
    <w:rsid w:val="005F358D"/>
  </w:style>
  <w:style w:type="character" w:styleId="Hyperlink">
    <w:name w:val="Hyperlink"/>
    <w:basedOn w:val="DefaultParagraphFont"/>
    <w:rsid w:val="005F358D"/>
    <w:rPr>
      <w:color w:val="0000FF"/>
      <w:u w:val="single"/>
    </w:rPr>
  </w:style>
  <w:style w:type="character" w:styleId="FollowedHyperlink">
    <w:name w:val="FollowedHyperlink"/>
    <w:basedOn w:val="DefaultParagraphFont"/>
    <w:rsid w:val="005F358D"/>
    <w:rPr>
      <w:color w:val="800080"/>
      <w:u w:val="single"/>
    </w:rPr>
  </w:style>
  <w:style w:type="character" w:customStyle="1" w:styleId="Heading5Char">
    <w:name w:val="Heading 5 Char"/>
    <w:basedOn w:val="DefaultParagraphFont"/>
    <w:link w:val="Heading5"/>
    <w:rsid w:val="007911EE"/>
    <w:rPr>
      <w:b/>
      <w:bCs/>
      <w:lang w:eastAsia="zh-CN"/>
    </w:rPr>
  </w:style>
  <w:style w:type="character" w:customStyle="1" w:styleId="BodyText3Char">
    <w:name w:val="Body Text 3 Char"/>
    <w:basedOn w:val="DefaultParagraphFont"/>
    <w:link w:val="BodyText3"/>
    <w:rsid w:val="007911EE"/>
    <w:rPr>
      <w:sz w:val="22"/>
      <w:szCs w:val="22"/>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fbcp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William F. Carroll, CPA</vt:lpstr>
    </vt:vector>
  </TitlesOfParts>
  <Company>Grizli777</Company>
  <LinksUpToDate>false</LinksUpToDate>
  <CharactersWithSpaces>3754</CharactersWithSpaces>
  <SharedDoc>false</SharedDoc>
  <HLinks>
    <vt:vector size="6" baseType="variant">
      <vt:variant>
        <vt:i4>1376307</vt:i4>
      </vt:variant>
      <vt:variant>
        <vt:i4>0</vt:i4>
      </vt:variant>
      <vt:variant>
        <vt:i4>0</vt:i4>
      </vt:variant>
      <vt:variant>
        <vt:i4>5</vt:i4>
      </vt:variant>
      <vt:variant>
        <vt:lpwstr>mailto:jfbcpa@yahoo.com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F. Carroll, CPA</dc:title>
  <dc:creator>Bill Carroll</dc:creator>
  <cp:lastModifiedBy>Owner</cp:lastModifiedBy>
  <cp:revision>8</cp:revision>
  <cp:lastPrinted>2009-06-22T23:22:00Z</cp:lastPrinted>
  <dcterms:created xsi:type="dcterms:W3CDTF">2011-02-11T05:26:00Z</dcterms:created>
  <dcterms:modified xsi:type="dcterms:W3CDTF">2011-02-12T00:36:00Z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657413160</vt:i4>
  </property>
  <property fmtid="{D5CDD505-2E9C-101B-9397-08002B2CF9AE}" pid="3" name="_EmailSubject">
    <vt:lpwstr>Resume</vt:lpwstr>
  </property>
  <property fmtid="{D5CDD505-2E9C-101B-9397-08002B2CF9AE}" pid="4" name="_AuthorEmail">
    <vt:lpwstr>billcarroll2@cox.net</vt:lpwstr>
  </property>
  <property fmtid="{D5CDD505-2E9C-101B-9397-08002B2CF9AE}" pid="5" name="_AuthorEmailDisplayName">
    <vt:lpwstr>Bill Carroll</vt:lpwstr>
  </property>
  <property fmtid="{D5CDD505-2E9C-101B-9397-08002B2CF9AE}" pid="6" name="_ReviewingToolsShownOnce">
    <vt:lpwstr/>
  </property>
</Properties>
</file>