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5" w:rsidRPr="00C02254" w:rsidRDefault="00122175" w:rsidP="00272972">
      <w:pPr>
        <w:pStyle w:val="Left"/>
        <w:jc w:val="center"/>
        <w:rPr>
          <w:b/>
          <w:bCs/>
          <w:smallCaps/>
          <w:sz w:val="28"/>
          <w:szCs w:val="28"/>
        </w:rPr>
      </w:pPr>
      <w:proofErr w:type="spellStart"/>
      <w:r w:rsidRPr="00C02254">
        <w:rPr>
          <w:b/>
          <w:bCs/>
          <w:smallCaps/>
          <w:sz w:val="28"/>
          <w:szCs w:val="28"/>
        </w:rPr>
        <w:t>rajan</w:t>
      </w:r>
      <w:proofErr w:type="spellEnd"/>
      <w:r w:rsidRPr="00C02254">
        <w:rPr>
          <w:b/>
          <w:bCs/>
          <w:smallCaps/>
          <w:sz w:val="28"/>
          <w:szCs w:val="28"/>
        </w:rPr>
        <w:t xml:space="preserve"> </w:t>
      </w:r>
      <w:proofErr w:type="spellStart"/>
      <w:r w:rsidRPr="00C02254">
        <w:rPr>
          <w:b/>
          <w:bCs/>
          <w:smallCaps/>
          <w:sz w:val="28"/>
          <w:szCs w:val="28"/>
        </w:rPr>
        <w:t>timsina</w:t>
      </w:r>
      <w:proofErr w:type="spellEnd"/>
    </w:p>
    <w:p w:rsidR="00122175" w:rsidRDefault="00122175" w:rsidP="00272972">
      <w:pPr>
        <w:pStyle w:val="Left"/>
        <w:jc w:val="center"/>
        <w:rPr>
          <w:sz w:val="22"/>
          <w:szCs w:val="22"/>
        </w:rPr>
      </w:pPr>
      <w:r>
        <w:rPr>
          <w:sz w:val="22"/>
          <w:szCs w:val="22"/>
        </w:rPr>
        <w:t>110 Kane Street, Apt# C8</w:t>
      </w:r>
    </w:p>
    <w:p w:rsidR="00122175" w:rsidRPr="007F68C5" w:rsidRDefault="00122175" w:rsidP="00272972">
      <w:pPr>
        <w:pStyle w:val="Left"/>
        <w:jc w:val="center"/>
        <w:rPr>
          <w:sz w:val="22"/>
          <w:szCs w:val="22"/>
        </w:rPr>
      </w:pPr>
      <w:r>
        <w:rPr>
          <w:sz w:val="22"/>
          <w:szCs w:val="22"/>
        </w:rPr>
        <w:t>West Hartford, CT 06119</w:t>
      </w:r>
    </w:p>
    <w:p w:rsidR="00122175" w:rsidRDefault="00122175" w:rsidP="00272972">
      <w:pPr>
        <w:pStyle w:val="Left"/>
        <w:jc w:val="center"/>
        <w:rPr>
          <w:sz w:val="22"/>
          <w:szCs w:val="22"/>
        </w:rPr>
      </w:pPr>
      <w:r w:rsidRPr="00A310CD">
        <w:rPr>
          <w:sz w:val="22"/>
          <w:szCs w:val="22"/>
          <w:highlight w:val="yellow"/>
        </w:rPr>
        <w:t>860-906-4311</w:t>
      </w:r>
    </w:p>
    <w:p w:rsidR="00122175" w:rsidRPr="00A310CD" w:rsidRDefault="00122175" w:rsidP="00272972">
      <w:pPr>
        <w:pStyle w:val="Left"/>
        <w:jc w:val="center"/>
        <w:rPr>
          <w:color w:val="00B0F0"/>
          <w:sz w:val="20"/>
          <w:szCs w:val="20"/>
          <w:u w:val="single"/>
        </w:rPr>
      </w:pPr>
      <w:r w:rsidRPr="00A310CD">
        <w:rPr>
          <w:color w:val="00B0F0"/>
          <w:sz w:val="22"/>
          <w:szCs w:val="22"/>
          <w:u w:val="single"/>
        </w:rPr>
        <w:t>rajanjee@hotmail.com</w:t>
      </w:r>
    </w:p>
    <w:p w:rsidR="00122175" w:rsidRPr="00735B96" w:rsidRDefault="00122175" w:rsidP="00272972">
      <w:pPr>
        <w:pStyle w:val="Left"/>
        <w:spacing w:before="120"/>
        <w:ind w:left="360" w:hanging="360"/>
        <w:rPr>
          <w:b/>
          <w:bCs/>
          <w:sz w:val="22"/>
          <w:szCs w:val="22"/>
          <w:u w:val="single"/>
        </w:rPr>
      </w:pPr>
      <w:r w:rsidRPr="00735B96">
        <w:rPr>
          <w:b/>
          <w:bCs/>
          <w:sz w:val="22"/>
          <w:szCs w:val="22"/>
          <w:u w:val="single"/>
        </w:rPr>
        <w:t>JOB OBJECTIVE</w:t>
      </w:r>
    </w:p>
    <w:p w:rsidR="00122175" w:rsidRDefault="00122175" w:rsidP="00272972">
      <w:pPr>
        <w:pStyle w:val="Left"/>
        <w:rPr>
          <w:b/>
          <w:bCs/>
          <w:sz w:val="20"/>
          <w:szCs w:val="20"/>
        </w:rPr>
      </w:pPr>
      <w:r>
        <w:rPr>
          <w:sz w:val="22"/>
          <w:szCs w:val="22"/>
        </w:rPr>
        <w:t>Seeking a position as an Accounting/Financial Assistant position where extensive experience will be further developed and utilized.</w:t>
      </w:r>
    </w:p>
    <w:p w:rsidR="00122175" w:rsidRPr="00A310CD" w:rsidRDefault="00122175" w:rsidP="00272972">
      <w:pPr>
        <w:pStyle w:val="Left"/>
        <w:rPr>
          <w:b/>
          <w:bCs/>
          <w:color w:val="1F497D" w:themeColor="text2"/>
        </w:rPr>
      </w:pPr>
      <w:r w:rsidRPr="00A310CD">
        <w:rPr>
          <w:b/>
          <w:bCs/>
          <w:color w:val="1F497D" w:themeColor="text2"/>
        </w:rPr>
        <w:t>Summary:</w:t>
      </w:r>
    </w:p>
    <w:p w:rsidR="00122175" w:rsidRDefault="00D5413D" w:rsidP="00272972">
      <w:pPr>
        <w:pStyle w:val="Lef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Over 2</w:t>
      </w:r>
      <w:r w:rsidR="00122175">
        <w:rPr>
          <w:sz w:val="22"/>
          <w:szCs w:val="22"/>
        </w:rPr>
        <w:t>+ years experience in Financing and Accounting industry.</w:t>
      </w:r>
    </w:p>
    <w:p w:rsidR="00122175" w:rsidRDefault="00122175" w:rsidP="00272972">
      <w:pPr>
        <w:pStyle w:val="Lef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Solid knowledge of Acco</w:t>
      </w:r>
      <w:r w:rsidR="00272972">
        <w:rPr>
          <w:sz w:val="22"/>
          <w:szCs w:val="22"/>
        </w:rPr>
        <w:t>unting and financial principles and different Accounting system.</w:t>
      </w:r>
    </w:p>
    <w:p w:rsidR="00122175" w:rsidRDefault="00122175" w:rsidP="00272972">
      <w:pPr>
        <w:pStyle w:val="Lef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in posting transactions </w:t>
      </w:r>
      <w:r w:rsidR="00D86363">
        <w:rPr>
          <w:sz w:val="22"/>
          <w:szCs w:val="22"/>
        </w:rPr>
        <w:t>like:</w:t>
      </w:r>
      <w:r w:rsidR="00272972">
        <w:rPr>
          <w:sz w:val="22"/>
          <w:szCs w:val="22"/>
        </w:rPr>
        <w:t xml:space="preserve"> </w:t>
      </w:r>
      <w:r>
        <w:rPr>
          <w:sz w:val="22"/>
          <w:szCs w:val="22"/>
        </w:rPr>
        <w:t>journal, ledger and prepare financial reports</w:t>
      </w:r>
      <w:r w:rsidR="00272972">
        <w:rPr>
          <w:sz w:val="22"/>
          <w:szCs w:val="22"/>
        </w:rPr>
        <w:t>.</w:t>
      </w:r>
    </w:p>
    <w:p w:rsidR="00122175" w:rsidRDefault="00122175" w:rsidP="00272972">
      <w:pPr>
        <w:pStyle w:val="Lef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Experience in A/R, A/P and cash management.</w:t>
      </w:r>
    </w:p>
    <w:p w:rsidR="00122175" w:rsidRDefault="00122175" w:rsidP="00272972">
      <w:pPr>
        <w:pStyle w:val="Left"/>
        <w:numPr>
          <w:ilvl w:val="0"/>
          <w:numId w:val="1"/>
        </w:numPr>
        <w:rPr>
          <w:sz w:val="22"/>
          <w:szCs w:val="22"/>
        </w:rPr>
      </w:pPr>
      <w:r w:rsidRPr="001E41A2">
        <w:rPr>
          <w:sz w:val="22"/>
          <w:szCs w:val="22"/>
        </w:rPr>
        <w:t>Effective</w:t>
      </w:r>
      <w:r>
        <w:rPr>
          <w:sz w:val="22"/>
          <w:szCs w:val="22"/>
        </w:rPr>
        <w:t xml:space="preserve"> communication and </w:t>
      </w:r>
      <w:r w:rsidRPr="001E41A2">
        <w:rPr>
          <w:sz w:val="22"/>
          <w:szCs w:val="22"/>
        </w:rPr>
        <w:t>fast-paced environments</w:t>
      </w:r>
      <w:r>
        <w:rPr>
          <w:sz w:val="22"/>
          <w:szCs w:val="22"/>
        </w:rPr>
        <w:t>,</w:t>
      </w:r>
      <w:r w:rsidRPr="001E41A2">
        <w:rPr>
          <w:sz w:val="22"/>
          <w:szCs w:val="22"/>
        </w:rPr>
        <w:t xml:space="preserve"> requiring stro</w:t>
      </w:r>
      <w:r>
        <w:rPr>
          <w:sz w:val="22"/>
          <w:szCs w:val="22"/>
        </w:rPr>
        <w:t xml:space="preserve">ng organizational; technical &amp; </w:t>
      </w:r>
      <w:r w:rsidRPr="001E41A2">
        <w:rPr>
          <w:sz w:val="22"/>
          <w:szCs w:val="22"/>
        </w:rPr>
        <w:t>interpersonal skills; and multi-tasking.</w:t>
      </w:r>
    </w:p>
    <w:p w:rsidR="00122175" w:rsidRPr="00BA2152" w:rsidRDefault="00122175" w:rsidP="00272972">
      <w:pPr>
        <w:pStyle w:val="Lef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1E41A2">
        <w:rPr>
          <w:sz w:val="22"/>
          <w:szCs w:val="22"/>
        </w:rPr>
        <w:t>Understands customer</w:t>
      </w:r>
      <w:r>
        <w:rPr>
          <w:sz w:val="22"/>
          <w:szCs w:val="22"/>
        </w:rPr>
        <w:t>/client confidentiality and i</w:t>
      </w:r>
      <w:r w:rsidRPr="001E41A2">
        <w:rPr>
          <w:sz w:val="22"/>
          <w:szCs w:val="22"/>
        </w:rPr>
        <w:t>nteracts well with individuals at all levels.</w:t>
      </w:r>
    </w:p>
    <w:p w:rsidR="00122175" w:rsidRPr="009E4E7A" w:rsidRDefault="00122175" w:rsidP="00272972">
      <w:pPr>
        <w:pStyle w:val="Lef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>Experience in operating Accounting software.</w:t>
      </w:r>
    </w:p>
    <w:p w:rsidR="00060AF1" w:rsidRPr="00122175" w:rsidRDefault="00122175" w:rsidP="00272972">
      <w:pPr>
        <w:pStyle w:val="Left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>Experience in working in corporate environment.</w:t>
      </w:r>
    </w:p>
    <w:p w:rsidR="00122175" w:rsidRPr="00A310CD" w:rsidRDefault="00122175" w:rsidP="00272972">
      <w:pPr>
        <w:pStyle w:val="Left"/>
        <w:rPr>
          <w:b/>
          <w:color w:val="1F497D" w:themeColor="text2"/>
          <w:sz w:val="22"/>
          <w:szCs w:val="22"/>
        </w:rPr>
      </w:pPr>
      <w:r w:rsidRPr="00A310CD">
        <w:rPr>
          <w:b/>
          <w:color w:val="1F497D" w:themeColor="text2"/>
          <w:sz w:val="22"/>
          <w:szCs w:val="22"/>
        </w:rPr>
        <w:t>Skills</w:t>
      </w:r>
      <w:r w:rsidR="00930A20" w:rsidRPr="00A310CD">
        <w:rPr>
          <w:b/>
          <w:color w:val="1F497D" w:themeColor="text2"/>
          <w:sz w:val="22"/>
          <w:szCs w:val="22"/>
        </w:rPr>
        <w:t>:</w:t>
      </w:r>
    </w:p>
    <w:tbl>
      <w:tblPr>
        <w:tblStyle w:val="TableGrid"/>
        <w:tblW w:w="0" w:type="auto"/>
        <w:tblInd w:w="630" w:type="dxa"/>
        <w:tblLook w:val="04A0"/>
      </w:tblPr>
      <w:tblGrid>
        <w:gridCol w:w="2808"/>
        <w:gridCol w:w="3060"/>
        <w:gridCol w:w="3078"/>
      </w:tblGrid>
      <w:tr w:rsidR="00122175" w:rsidTr="00122175">
        <w:trPr>
          <w:trHeight w:val="422"/>
        </w:trPr>
        <w:tc>
          <w:tcPr>
            <w:tcW w:w="280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Advance Accounting</w:t>
            </w:r>
          </w:p>
        </w:tc>
        <w:tc>
          <w:tcPr>
            <w:tcW w:w="3060" w:type="dxa"/>
          </w:tcPr>
          <w:p w:rsidR="00122175" w:rsidRPr="00A310CD" w:rsidRDefault="00122175" w:rsidP="00272972">
            <w:pPr>
              <w:pStyle w:val="Left"/>
              <w:rPr>
                <w:bCs/>
                <w:iCs/>
                <w:color w:val="FF0000"/>
                <w:sz w:val="22"/>
                <w:szCs w:val="22"/>
              </w:rPr>
            </w:pPr>
            <w:r w:rsidRPr="00A310CD">
              <w:rPr>
                <w:bCs/>
                <w:iCs/>
                <w:color w:val="FF0000"/>
                <w:sz w:val="22"/>
                <w:szCs w:val="22"/>
              </w:rPr>
              <w:t>Accounts Receivable /Payable</w:t>
            </w:r>
          </w:p>
        </w:tc>
        <w:tc>
          <w:tcPr>
            <w:tcW w:w="3078" w:type="dxa"/>
          </w:tcPr>
          <w:p w:rsidR="00122175" w:rsidRPr="00A310CD" w:rsidRDefault="00D86363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Bank reconciliation </w:t>
            </w:r>
          </w:p>
        </w:tc>
      </w:tr>
      <w:tr w:rsidR="00122175" w:rsidTr="00122175">
        <w:trPr>
          <w:trHeight w:val="512"/>
        </w:trPr>
        <w:tc>
          <w:tcPr>
            <w:tcW w:w="280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Filing and Data Archiving</w:t>
            </w:r>
          </w:p>
        </w:tc>
        <w:tc>
          <w:tcPr>
            <w:tcW w:w="3060" w:type="dxa"/>
          </w:tcPr>
          <w:p w:rsidR="00122175" w:rsidRPr="002025BC" w:rsidRDefault="00122175" w:rsidP="00272972">
            <w:pPr>
              <w:pStyle w:val="Left"/>
              <w:rPr>
                <w:bCs/>
                <w:iCs/>
                <w:color w:val="FF0000"/>
                <w:sz w:val="22"/>
                <w:szCs w:val="22"/>
                <w:highlight w:val="yellow"/>
              </w:rPr>
            </w:pPr>
            <w:r w:rsidRPr="002025BC">
              <w:rPr>
                <w:bCs/>
                <w:iCs/>
                <w:color w:val="FF0000"/>
                <w:sz w:val="22"/>
                <w:szCs w:val="22"/>
                <w:highlight w:val="yellow"/>
              </w:rPr>
              <w:t>Proficiency in Quick Books</w:t>
            </w:r>
          </w:p>
        </w:tc>
        <w:tc>
          <w:tcPr>
            <w:tcW w:w="307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Proficiency in MS Office</w:t>
            </w:r>
          </w:p>
        </w:tc>
      </w:tr>
      <w:tr w:rsidR="00122175" w:rsidTr="00122175">
        <w:trPr>
          <w:trHeight w:val="548"/>
        </w:trPr>
        <w:tc>
          <w:tcPr>
            <w:tcW w:w="280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Proficiency in Office Equipment</w:t>
            </w:r>
          </w:p>
        </w:tc>
        <w:tc>
          <w:tcPr>
            <w:tcW w:w="3060" w:type="dxa"/>
          </w:tcPr>
          <w:p w:rsidR="00122175" w:rsidRPr="00A310CD" w:rsidRDefault="00122175" w:rsidP="00272972">
            <w:pPr>
              <w:pStyle w:val="Left"/>
              <w:rPr>
                <w:bCs/>
                <w:iCs/>
                <w:color w:val="FF0000"/>
                <w:sz w:val="22"/>
                <w:szCs w:val="22"/>
              </w:rPr>
            </w:pPr>
            <w:r w:rsidRPr="00A310CD">
              <w:rPr>
                <w:bCs/>
                <w:iCs/>
                <w:color w:val="FF0000"/>
                <w:sz w:val="22"/>
                <w:szCs w:val="22"/>
              </w:rPr>
              <w:t>Proficiency in Word and Excel</w:t>
            </w:r>
          </w:p>
        </w:tc>
        <w:tc>
          <w:tcPr>
            <w:tcW w:w="307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Proficiency in Access and outlook</w:t>
            </w:r>
          </w:p>
        </w:tc>
      </w:tr>
      <w:tr w:rsidR="00122175" w:rsidRPr="00A310CD" w:rsidTr="00122175">
        <w:tc>
          <w:tcPr>
            <w:tcW w:w="2808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Excellent in Customer Service</w:t>
            </w:r>
          </w:p>
        </w:tc>
        <w:tc>
          <w:tcPr>
            <w:tcW w:w="3060" w:type="dxa"/>
          </w:tcPr>
          <w:p w:rsidR="00122175" w:rsidRPr="00A310CD" w:rsidRDefault="00122175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Proficiency in Problem</w:t>
            </w:r>
            <w:r w:rsidR="00930A20" w:rsidRPr="00A310CD"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Pr="00A310CD">
              <w:rPr>
                <w:b/>
                <w:bCs/>
                <w:iCs/>
                <w:sz w:val="22"/>
                <w:szCs w:val="22"/>
              </w:rPr>
              <w:t>Solving</w:t>
            </w:r>
          </w:p>
        </w:tc>
        <w:tc>
          <w:tcPr>
            <w:tcW w:w="3078" w:type="dxa"/>
          </w:tcPr>
          <w:p w:rsidR="00122175" w:rsidRPr="00A310CD" w:rsidRDefault="00A310CD" w:rsidP="00272972">
            <w:pPr>
              <w:pStyle w:val="Left"/>
              <w:rPr>
                <w:b/>
                <w:bCs/>
                <w:iCs/>
                <w:sz w:val="22"/>
                <w:szCs w:val="22"/>
              </w:rPr>
            </w:pPr>
            <w:r w:rsidRPr="00A310CD">
              <w:rPr>
                <w:b/>
                <w:bCs/>
                <w:iCs/>
                <w:sz w:val="22"/>
                <w:szCs w:val="22"/>
              </w:rPr>
              <w:t>Self starter and Motivated</w:t>
            </w:r>
          </w:p>
        </w:tc>
      </w:tr>
    </w:tbl>
    <w:p w:rsidR="00735B96" w:rsidRDefault="00735B96" w:rsidP="00272972">
      <w:pPr>
        <w:pStyle w:val="Left"/>
        <w:spacing w:line="360" w:lineRule="auto"/>
        <w:rPr>
          <w:b/>
          <w:bCs/>
          <w:sz w:val="22"/>
          <w:szCs w:val="22"/>
          <w:highlight w:val="yellow"/>
        </w:rPr>
      </w:pPr>
    </w:p>
    <w:p w:rsidR="00122175" w:rsidRPr="00735B96" w:rsidRDefault="00735B96" w:rsidP="00272972">
      <w:pPr>
        <w:pStyle w:val="Left"/>
        <w:spacing w:line="360" w:lineRule="auto"/>
        <w:rPr>
          <w:b/>
          <w:bCs/>
          <w:sz w:val="22"/>
          <w:szCs w:val="22"/>
        </w:rPr>
      </w:pPr>
      <w:r w:rsidRPr="00735B96">
        <w:rPr>
          <w:b/>
          <w:bCs/>
          <w:color w:val="4F81BD" w:themeColor="accent1"/>
          <w:sz w:val="22"/>
          <w:szCs w:val="22"/>
          <w:u w:val="single"/>
        </w:rPr>
        <w:t>Education</w:t>
      </w:r>
      <w:r>
        <w:rPr>
          <w:b/>
          <w:bCs/>
          <w:sz w:val="22"/>
          <w:szCs w:val="22"/>
        </w:rPr>
        <w:t xml:space="preserve">:  </w:t>
      </w:r>
      <w:r w:rsidR="00FF49F0">
        <w:rPr>
          <w:b/>
          <w:bCs/>
          <w:sz w:val="22"/>
          <w:szCs w:val="22"/>
        </w:rPr>
        <w:t>Associate Degree</w:t>
      </w:r>
      <w:r w:rsidR="00122175" w:rsidRPr="001E41A2">
        <w:rPr>
          <w:b/>
          <w:bCs/>
          <w:sz w:val="22"/>
          <w:szCs w:val="22"/>
        </w:rPr>
        <w:t xml:space="preserve"> in Business Administration</w:t>
      </w:r>
      <w:r w:rsidR="00122175">
        <w:rPr>
          <w:sz w:val="22"/>
          <w:szCs w:val="22"/>
        </w:rPr>
        <w:t xml:space="preserve">, </w:t>
      </w:r>
      <w:proofErr w:type="spellStart"/>
      <w:r w:rsidR="00122175">
        <w:rPr>
          <w:sz w:val="22"/>
          <w:szCs w:val="22"/>
        </w:rPr>
        <w:t>Tribhuvan</w:t>
      </w:r>
      <w:proofErr w:type="spellEnd"/>
      <w:r w:rsidR="00122175">
        <w:rPr>
          <w:sz w:val="22"/>
          <w:szCs w:val="22"/>
        </w:rPr>
        <w:t xml:space="preserve"> University</w:t>
      </w:r>
    </w:p>
    <w:p w:rsidR="00122175" w:rsidRPr="001E41A2" w:rsidRDefault="00122175" w:rsidP="00272972">
      <w:pPr>
        <w:pStyle w:val="Left"/>
        <w:spacing w:line="360" w:lineRule="auto"/>
        <w:rPr>
          <w:sz w:val="22"/>
          <w:szCs w:val="22"/>
        </w:rPr>
      </w:pPr>
      <w:r w:rsidRPr="001E41A2">
        <w:rPr>
          <w:b/>
          <w:bCs/>
          <w:sz w:val="22"/>
          <w:szCs w:val="22"/>
        </w:rPr>
        <w:t>United States of America Equivalency</w:t>
      </w:r>
      <w:r w:rsidR="00FF49F0">
        <w:rPr>
          <w:sz w:val="22"/>
          <w:szCs w:val="22"/>
        </w:rPr>
        <w:t>: -Associate</w:t>
      </w:r>
      <w:r w:rsidR="00D86363">
        <w:rPr>
          <w:sz w:val="22"/>
          <w:szCs w:val="22"/>
        </w:rPr>
        <w:t xml:space="preserve"> </w:t>
      </w:r>
      <w:r w:rsidR="00D86363" w:rsidRPr="001E41A2">
        <w:rPr>
          <w:sz w:val="22"/>
          <w:szCs w:val="22"/>
        </w:rPr>
        <w:t>Degree</w:t>
      </w:r>
      <w:r w:rsidRPr="001E41A2">
        <w:rPr>
          <w:sz w:val="22"/>
          <w:szCs w:val="22"/>
        </w:rPr>
        <w:t xml:space="preserve"> in Business Administration</w:t>
      </w:r>
    </w:p>
    <w:p w:rsidR="00122175" w:rsidRPr="00005629" w:rsidRDefault="00122175" w:rsidP="00272972">
      <w:pPr>
        <w:pStyle w:val="Left"/>
        <w:spacing w:line="360" w:lineRule="auto"/>
        <w:rPr>
          <w:sz w:val="22"/>
          <w:szCs w:val="22"/>
        </w:rPr>
      </w:pPr>
      <w:proofErr w:type="gramStart"/>
      <w:r w:rsidRPr="001E41A2">
        <w:rPr>
          <w:sz w:val="22"/>
          <w:szCs w:val="22"/>
        </w:rPr>
        <w:t xml:space="preserve">(Credential Evaluation by </w:t>
      </w:r>
      <w:r w:rsidRPr="001E41A2">
        <w:rPr>
          <w:b/>
          <w:bCs/>
          <w:sz w:val="22"/>
          <w:szCs w:val="22"/>
        </w:rPr>
        <w:t>World Education Services, U.S.A.</w:t>
      </w:r>
      <w:r w:rsidRPr="001E41A2">
        <w:rPr>
          <w:sz w:val="22"/>
          <w:szCs w:val="22"/>
        </w:rPr>
        <w:t>)</w:t>
      </w:r>
      <w:proofErr w:type="gramEnd"/>
    </w:p>
    <w:p w:rsidR="00122175" w:rsidRPr="00735B96" w:rsidRDefault="00122175" w:rsidP="00272972">
      <w:pPr>
        <w:pStyle w:val="Left"/>
        <w:spacing w:line="360" w:lineRule="auto"/>
        <w:rPr>
          <w:b/>
          <w:bCs/>
          <w:sz w:val="22"/>
          <w:szCs w:val="22"/>
          <w:u w:val="single"/>
        </w:rPr>
      </w:pPr>
      <w:r w:rsidRPr="00735B96">
        <w:rPr>
          <w:b/>
          <w:bCs/>
          <w:sz w:val="22"/>
          <w:szCs w:val="22"/>
          <w:highlight w:val="yellow"/>
          <w:u w:val="single"/>
        </w:rPr>
        <w:t>RELEVENT EXPERIENCE</w:t>
      </w:r>
    </w:p>
    <w:p w:rsidR="00122175" w:rsidRDefault="00122175" w:rsidP="00272972">
      <w:pPr>
        <w:pStyle w:val="Left"/>
        <w:spacing w:line="360" w:lineRule="auto"/>
        <w:rPr>
          <w:sz w:val="22"/>
          <w:szCs w:val="22"/>
        </w:rPr>
      </w:pPr>
      <w:r w:rsidRPr="001538F4">
        <w:rPr>
          <w:b/>
          <w:sz w:val="22"/>
          <w:szCs w:val="22"/>
        </w:rPr>
        <w:t>Account</w:t>
      </w:r>
      <w:r>
        <w:rPr>
          <w:b/>
          <w:sz w:val="22"/>
          <w:szCs w:val="22"/>
        </w:rPr>
        <w:t>ing Teacher</w:t>
      </w:r>
      <w:r w:rsidRPr="001538F4">
        <w:rPr>
          <w:b/>
          <w:sz w:val="22"/>
          <w:szCs w:val="22"/>
        </w:rPr>
        <w:t xml:space="preserve"> </w:t>
      </w:r>
      <w:r w:rsidR="00082697">
        <w:rPr>
          <w:sz w:val="22"/>
          <w:szCs w:val="22"/>
        </w:rPr>
        <w:t>(2003</w:t>
      </w:r>
      <w:r>
        <w:rPr>
          <w:sz w:val="22"/>
          <w:szCs w:val="22"/>
        </w:rPr>
        <w:t xml:space="preserve">-2005)                                                      </w:t>
      </w:r>
      <w:r w:rsidRPr="001538F4">
        <w:rPr>
          <w:b/>
          <w:sz w:val="22"/>
          <w:szCs w:val="22"/>
        </w:rPr>
        <w:t>Managing Director</w:t>
      </w:r>
      <w:r>
        <w:rPr>
          <w:sz w:val="22"/>
          <w:szCs w:val="22"/>
        </w:rPr>
        <w:t xml:space="preserve"> (2003-2006)</w:t>
      </w:r>
    </w:p>
    <w:p w:rsidR="00122175" w:rsidRDefault="00122175" w:rsidP="00272972">
      <w:pPr>
        <w:pStyle w:val="Lef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Trijuga</w:t>
      </w:r>
      <w:proofErr w:type="spellEnd"/>
      <w:r>
        <w:rPr>
          <w:sz w:val="22"/>
          <w:szCs w:val="22"/>
        </w:rPr>
        <w:t xml:space="preserve"> Community College, </w:t>
      </w:r>
      <w:proofErr w:type="spellStart"/>
      <w:r>
        <w:rPr>
          <w:sz w:val="22"/>
          <w:szCs w:val="22"/>
        </w:rPr>
        <w:t>Udayapur</w:t>
      </w:r>
      <w:proofErr w:type="spellEnd"/>
      <w:r>
        <w:rPr>
          <w:sz w:val="22"/>
          <w:szCs w:val="22"/>
        </w:rPr>
        <w:t xml:space="preserve">, Nepal                           Model School Pvt. Ltd., </w:t>
      </w:r>
      <w:proofErr w:type="spellStart"/>
      <w:r>
        <w:rPr>
          <w:sz w:val="22"/>
          <w:szCs w:val="22"/>
        </w:rPr>
        <w:t>Udayapur</w:t>
      </w:r>
      <w:proofErr w:type="spellEnd"/>
      <w:r>
        <w:rPr>
          <w:sz w:val="22"/>
          <w:szCs w:val="22"/>
        </w:rPr>
        <w:t>, Nepal</w:t>
      </w:r>
    </w:p>
    <w:p w:rsidR="00122175" w:rsidRPr="00735B96" w:rsidRDefault="00122175" w:rsidP="00272972">
      <w:pPr>
        <w:pStyle w:val="Left"/>
        <w:spacing w:line="360" w:lineRule="auto"/>
        <w:rPr>
          <w:b/>
          <w:bCs/>
          <w:sz w:val="22"/>
          <w:szCs w:val="22"/>
          <w:u w:val="single"/>
        </w:rPr>
      </w:pPr>
      <w:r w:rsidRPr="00735B96">
        <w:rPr>
          <w:b/>
          <w:bCs/>
          <w:sz w:val="22"/>
          <w:szCs w:val="22"/>
          <w:highlight w:val="yellow"/>
          <w:u w:val="single"/>
        </w:rPr>
        <w:t>OTHER EXPERIENCE</w:t>
      </w:r>
    </w:p>
    <w:tbl>
      <w:tblPr>
        <w:tblStyle w:val="TableGrid"/>
        <w:tblW w:w="0" w:type="auto"/>
        <w:tblLook w:val="04A0"/>
      </w:tblPr>
      <w:tblGrid>
        <w:gridCol w:w="4765"/>
        <w:gridCol w:w="4765"/>
      </w:tblGrid>
      <w:tr w:rsidR="00122175" w:rsidRPr="00BA2152" w:rsidTr="00930A20">
        <w:trPr>
          <w:trHeight w:val="404"/>
        </w:trPr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Cs/>
              </w:rPr>
            </w:pPr>
            <w:r>
              <w:rPr>
                <w:b/>
                <w:bCs/>
              </w:rPr>
              <w:t>Customer Associate</w:t>
            </w:r>
            <w:r w:rsidRPr="00BA2152">
              <w:rPr>
                <w:b/>
                <w:bCs/>
              </w:rPr>
              <w:t>&amp; Bookkeeper (</w:t>
            </w:r>
            <w:r w:rsidR="00453A76">
              <w:rPr>
                <w:bCs/>
              </w:rPr>
              <w:t>2009</w:t>
            </w:r>
            <w:r>
              <w:rPr>
                <w:bCs/>
              </w:rPr>
              <w:t>-</w:t>
            </w:r>
            <w:r w:rsidRPr="00BA2152">
              <w:rPr>
                <w:bCs/>
              </w:rPr>
              <w:t>11)</w:t>
            </w:r>
          </w:p>
        </w:tc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/>
                <w:bCs/>
              </w:rPr>
            </w:pPr>
            <w:r w:rsidRPr="00BA2152">
              <w:rPr>
                <w:bCs/>
              </w:rPr>
              <w:t>Jammer’s Market LLC, Hartford, CT</w:t>
            </w:r>
          </w:p>
        </w:tc>
      </w:tr>
      <w:tr w:rsidR="00122175" w:rsidRPr="00BA2152" w:rsidTr="00930A20">
        <w:trPr>
          <w:trHeight w:val="337"/>
        </w:trPr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Cs/>
              </w:rPr>
            </w:pPr>
            <w:r w:rsidRPr="00BA2152">
              <w:rPr>
                <w:b/>
                <w:bCs/>
              </w:rPr>
              <w:t xml:space="preserve">Store Manager </w:t>
            </w:r>
            <w:r w:rsidRPr="00BA2152">
              <w:rPr>
                <w:bCs/>
              </w:rPr>
              <w:t>(2009</w:t>
            </w:r>
            <w:r>
              <w:rPr>
                <w:bCs/>
              </w:rPr>
              <w:t>-</w:t>
            </w:r>
            <w:r w:rsidR="00453A76">
              <w:rPr>
                <w:bCs/>
              </w:rPr>
              <w:t>09</w:t>
            </w:r>
            <w:r w:rsidRPr="00BA2152">
              <w:rPr>
                <w:bCs/>
              </w:rPr>
              <w:t>)</w:t>
            </w:r>
          </w:p>
        </w:tc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Cs/>
              </w:rPr>
            </w:pPr>
            <w:r w:rsidRPr="00BA2152">
              <w:rPr>
                <w:bCs/>
              </w:rPr>
              <w:t>Monroe Food Mart, Glastonbury, CT</w:t>
            </w:r>
          </w:p>
        </w:tc>
      </w:tr>
      <w:tr w:rsidR="00122175" w:rsidRPr="00BA2152" w:rsidTr="00930A20">
        <w:trPr>
          <w:trHeight w:val="337"/>
        </w:trPr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Cs/>
              </w:rPr>
            </w:pPr>
            <w:r w:rsidRPr="00BA2152">
              <w:rPr>
                <w:b/>
                <w:bCs/>
              </w:rPr>
              <w:t>Store Manager (</w:t>
            </w:r>
            <w:r w:rsidRPr="00BA2152">
              <w:rPr>
                <w:bCs/>
              </w:rPr>
              <w:t>2008</w:t>
            </w:r>
            <w:r>
              <w:rPr>
                <w:bCs/>
              </w:rPr>
              <w:t xml:space="preserve">- </w:t>
            </w:r>
            <w:r w:rsidRPr="00BA2152">
              <w:rPr>
                <w:bCs/>
              </w:rPr>
              <w:t>09)</w:t>
            </w:r>
          </w:p>
        </w:tc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/>
                <w:bCs/>
              </w:rPr>
            </w:pPr>
            <w:r w:rsidRPr="00BA2152">
              <w:rPr>
                <w:bCs/>
              </w:rPr>
              <w:t>Chestnut Ma</w:t>
            </w:r>
            <w:r>
              <w:rPr>
                <w:bCs/>
              </w:rPr>
              <w:t xml:space="preserve">rt of Norwalk </w:t>
            </w:r>
            <w:proofErr w:type="spellStart"/>
            <w:r>
              <w:rPr>
                <w:bCs/>
              </w:rPr>
              <w:t>Inc.,Farmington,</w:t>
            </w:r>
            <w:r w:rsidRPr="00BA2152">
              <w:rPr>
                <w:bCs/>
              </w:rPr>
              <w:t>CT</w:t>
            </w:r>
            <w:proofErr w:type="spellEnd"/>
          </w:p>
        </w:tc>
      </w:tr>
      <w:tr w:rsidR="00122175" w:rsidRPr="00BA2152" w:rsidTr="00930A20">
        <w:trPr>
          <w:trHeight w:val="337"/>
        </w:trPr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Cs/>
              </w:rPr>
            </w:pPr>
            <w:r w:rsidRPr="00BA2152">
              <w:rPr>
                <w:b/>
                <w:bCs/>
              </w:rPr>
              <w:t xml:space="preserve">Assistant Manager </w:t>
            </w:r>
            <w:r w:rsidRPr="00BA2152">
              <w:rPr>
                <w:bCs/>
              </w:rPr>
              <w:t>(2007</w:t>
            </w:r>
            <w:r>
              <w:rPr>
                <w:bCs/>
              </w:rPr>
              <w:t xml:space="preserve">- </w:t>
            </w:r>
            <w:r w:rsidRPr="00BA2152">
              <w:rPr>
                <w:bCs/>
              </w:rPr>
              <w:t>08)</w:t>
            </w:r>
          </w:p>
        </w:tc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/>
                <w:bCs/>
              </w:rPr>
            </w:pPr>
            <w:r w:rsidRPr="00BA2152">
              <w:rPr>
                <w:bCs/>
              </w:rPr>
              <w:t>Capital Shell Food Mart, Hartford, CT</w:t>
            </w:r>
          </w:p>
        </w:tc>
      </w:tr>
      <w:tr w:rsidR="00122175" w:rsidRPr="00BA2152" w:rsidTr="00930A20">
        <w:trPr>
          <w:trHeight w:val="350"/>
        </w:trPr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Customer Associate</w:t>
            </w:r>
            <w:r w:rsidRPr="00BA2152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(2006- </w:t>
            </w:r>
            <w:r w:rsidRPr="00925BDA">
              <w:rPr>
                <w:bCs/>
              </w:rPr>
              <w:t>07)</w:t>
            </w:r>
          </w:p>
        </w:tc>
        <w:tc>
          <w:tcPr>
            <w:tcW w:w="4765" w:type="dxa"/>
          </w:tcPr>
          <w:p w:rsidR="00122175" w:rsidRPr="00BA2152" w:rsidRDefault="00122175" w:rsidP="00272972">
            <w:pPr>
              <w:pStyle w:val="Left"/>
              <w:spacing w:line="360" w:lineRule="auto"/>
              <w:rPr>
                <w:b/>
                <w:bCs/>
              </w:rPr>
            </w:pPr>
            <w:proofErr w:type="spellStart"/>
            <w:r w:rsidRPr="00BA2152">
              <w:rPr>
                <w:bCs/>
              </w:rPr>
              <w:t>Dans</w:t>
            </w:r>
            <w:proofErr w:type="spellEnd"/>
            <w:r w:rsidRPr="00BA2152">
              <w:rPr>
                <w:bCs/>
              </w:rPr>
              <w:t xml:space="preserve"> Shell of Newington, Newington, CT</w:t>
            </w:r>
          </w:p>
        </w:tc>
      </w:tr>
      <w:tr w:rsidR="00930A20" w:rsidRPr="00BA2152" w:rsidTr="00930A20">
        <w:trPr>
          <w:trHeight w:val="350"/>
        </w:trPr>
        <w:tc>
          <w:tcPr>
            <w:tcW w:w="4765" w:type="dxa"/>
          </w:tcPr>
          <w:p w:rsidR="00930A20" w:rsidRDefault="00930A20" w:rsidP="00272972">
            <w:pPr>
              <w:pStyle w:val="Lef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Customer Associate(05/2006-08/06</w:t>
            </w:r>
          </w:p>
        </w:tc>
        <w:tc>
          <w:tcPr>
            <w:tcW w:w="4765" w:type="dxa"/>
          </w:tcPr>
          <w:p w:rsidR="00930A20" w:rsidRPr="00BA2152" w:rsidRDefault="00930A20" w:rsidP="00272972">
            <w:pPr>
              <w:pStyle w:val="Left"/>
              <w:spacing w:line="360" w:lineRule="auto"/>
              <w:rPr>
                <w:bCs/>
              </w:rPr>
            </w:pPr>
            <w:r w:rsidRPr="00BA2152">
              <w:rPr>
                <w:bCs/>
              </w:rPr>
              <w:t>Great American Donut In., West Hartford, CT</w:t>
            </w:r>
          </w:p>
        </w:tc>
      </w:tr>
    </w:tbl>
    <w:p w:rsidR="00122175" w:rsidRPr="00122175" w:rsidRDefault="00122175" w:rsidP="004F1A23">
      <w:pPr>
        <w:pStyle w:val="Left"/>
        <w:rPr>
          <w:bCs/>
          <w:iCs/>
          <w:sz w:val="22"/>
          <w:szCs w:val="22"/>
        </w:rPr>
      </w:pPr>
    </w:p>
    <w:sectPr w:rsidR="00122175" w:rsidRPr="00122175" w:rsidSect="002729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6A9" w:rsidRDefault="00E076A9" w:rsidP="00930A20">
      <w:r>
        <w:separator/>
      </w:r>
    </w:p>
  </w:endnote>
  <w:endnote w:type="continuationSeparator" w:id="0">
    <w:p w:rsidR="00E076A9" w:rsidRDefault="00E076A9" w:rsidP="0093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972" w:rsidRDefault="00272972">
    <w:pPr>
      <w:pStyle w:val="Footer"/>
    </w:pPr>
    <w:r w:rsidRPr="00272972">
      <w:rPr>
        <w:b/>
      </w:rPr>
      <w:t>Reference</w:t>
    </w:r>
    <w:r>
      <w:t xml:space="preserve">: </w:t>
    </w:r>
    <w:r w:rsidRPr="00272972">
      <w:rPr>
        <w:color w:val="FF0000"/>
      </w:rPr>
      <w:t>Available upon request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6A9" w:rsidRDefault="00E076A9" w:rsidP="00930A20">
      <w:r>
        <w:separator/>
      </w:r>
    </w:p>
  </w:footnote>
  <w:footnote w:type="continuationSeparator" w:id="0">
    <w:p w:rsidR="00E076A9" w:rsidRDefault="00E076A9" w:rsidP="00930A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07ED"/>
    <w:multiLevelType w:val="hybridMultilevel"/>
    <w:tmpl w:val="9376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175"/>
    <w:rsid w:val="00014D2A"/>
    <w:rsid w:val="00060AF1"/>
    <w:rsid w:val="00082697"/>
    <w:rsid w:val="000C48F6"/>
    <w:rsid w:val="000F06D0"/>
    <w:rsid w:val="00122175"/>
    <w:rsid w:val="00127C28"/>
    <w:rsid w:val="00131908"/>
    <w:rsid w:val="00171F3F"/>
    <w:rsid w:val="00184D6E"/>
    <w:rsid w:val="001F7E8C"/>
    <w:rsid w:val="002025BC"/>
    <w:rsid w:val="00272972"/>
    <w:rsid w:val="00387A0A"/>
    <w:rsid w:val="003B2D72"/>
    <w:rsid w:val="00453A76"/>
    <w:rsid w:val="004F1A23"/>
    <w:rsid w:val="00521999"/>
    <w:rsid w:val="00642188"/>
    <w:rsid w:val="00673073"/>
    <w:rsid w:val="00735B96"/>
    <w:rsid w:val="007E485B"/>
    <w:rsid w:val="00930A20"/>
    <w:rsid w:val="00940E55"/>
    <w:rsid w:val="00942F25"/>
    <w:rsid w:val="009B6293"/>
    <w:rsid w:val="00A310CD"/>
    <w:rsid w:val="00AE3017"/>
    <w:rsid w:val="00B02150"/>
    <w:rsid w:val="00BB07E7"/>
    <w:rsid w:val="00C566E0"/>
    <w:rsid w:val="00D5413D"/>
    <w:rsid w:val="00D86363"/>
    <w:rsid w:val="00E076A9"/>
    <w:rsid w:val="00E208AA"/>
    <w:rsid w:val="00E7303B"/>
    <w:rsid w:val="00E93519"/>
    <w:rsid w:val="00F66362"/>
    <w:rsid w:val="00FE2591"/>
    <w:rsid w:val="00FF49A2"/>
    <w:rsid w:val="00FF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">
    <w:name w:val="Left"/>
    <w:uiPriority w:val="99"/>
    <w:rsid w:val="001221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2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0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A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0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A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Accounting</dc:subject>
  <dc:creator>Rajan</dc:creator>
  <cp:keywords>Bookkeeper</cp:keywords>
  <cp:lastModifiedBy>Rajan</cp:lastModifiedBy>
  <cp:revision>18</cp:revision>
  <cp:lastPrinted>2012-03-17T01:25:00Z</cp:lastPrinted>
  <dcterms:created xsi:type="dcterms:W3CDTF">2012-03-16T18:45:00Z</dcterms:created>
  <dcterms:modified xsi:type="dcterms:W3CDTF">2012-03-25T01:28:00Z</dcterms:modified>
</cp:coreProperties>
</file>