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E99" w:rsidRPr="00154E1D" w:rsidRDefault="00F81E99" w:rsidP="00F81E99">
      <w:pPr>
        <w:ind w:right="144"/>
        <w:jc w:val="center"/>
        <w:rPr>
          <w:rFonts w:ascii="Book Antiqua" w:hAnsi="Book Antiqua" w:cs="Garamond"/>
          <w:b/>
          <w:bCs/>
          <w:smallCaps/>
          <w:sz w:val="32"/>
          <w:szCs w:val="32"/>
        </w:rPr>
      </w:pPr>
      <w:r w:rsidRPr="00154E1D">
        <w:rPr>
          <w:rFonts w:ascii="Book Antiqua" w:hAnsi="Book Antiqua" w:cs="Garamond"/>
          <w:b/>
          <w:bCs/>
          <w:smallCaps/>
          <w:sz w:val="32"/>
          <w:szCs w:val="32"/>
        </w:rPr>
        <w:t>Kacee M. Henricks</w:t>
      </w:r>
    </w:p>
    <w:p w:rsidR="00F81E99" w:rsidRPr="003546EE" w:rsidRDefault="00F81E99" w:rsidP="00F81E99">
      <w:pPr>
        <w:ind w:right="144"/>
        <w:jc w:val="center"/>
        <w:rPr>
          <w:rFonts w:ascii="Book Antiqua" w:hAnsi="Book Antiqua" w:cs="Garamond"/>
          <w:sz w:val="20"/>
          <w:szCs w:val="20"/>
        </w:rPr>
      </w:pPr>
      <w:r w:rsidRPr="003546EE">
        <w:rPr>
          <w:rFonts w:ascii="Book Antiqua" w:hAnsi="Book Antiqua" w:cs="Garamond"/>
          <w:sz w:val="20"/>
          <w:szCs w:val="20"/>
        </w:rPr>
        <w:t>39 Julius Street 2</w:t>
      </w:r>
      <w:r w:rsidRPr="003546EE">
        <w:rPr>
          <w:rFonts w:ascii="Book Antiqua" w:hAnsi="Book Antiqua" w:cs="Garamond"/>
          <w:sz w:val="20"/>
          <w:szCs w:val="20"/>
          <w:vertAlign w:val="superscript"/>
        </w:rPr>
        <w:t>nd</w:t>
      </w:r>
      <w:r w:rsidRPr="003546EE">
        <w:rPr>
          <w:rFonts w:ascii="Book Antiqua" w:hAnsi="Book Antiqua" w:cs="Garamond"/>
          <w:sz w:val="20"/>
          <w:szCs w:val="20"/>
        </w:rPr>
        <w:t xml:space="preserve"> Floor, Hartford, CT 06114 </w:t>
      </w:r>
      <w:r w:rsidRPr="003546EE">
        <w:rPr>
          <w:rFonts w:ascii="Book Antiqua" w:hAnsi="Book Antiqua" w:cs="Garamond"/>
          <w:sz w:val="20"/>
          <w:szCs w:val="20"/>
        </w:rPr>
        <w:sym w:font="Symbol" w:char="F0B7"/>
      </w:r>
      <w:r w:rsidRPr="003546EE">
        <w:rPr>
          <w:rFonts w:ascii="Book Antiqua" w:hAnsi="Book Antiqua" w:cs="Garamond"/>
          <w:sz w:val="20"/>
          <w:szCs w:val="20"/>
        </w:rPr>
        <w:t xml:space="preserve"> (860) 895-7594 </w:t>
      </w:r>
      <w:r w:rsidRPr="003546EE">
        <w:rPr>
          <w:rFonts w:ascii="Book Antiqua" w:hAnsi="Book Antiqua" w:cs="Garamond"/>
          <w:sz w:val="20"/>
          <w:szCs w:val="20"/>
        </w:rPr>
        <w:sym w:font="Symbol" w:char="F0B7"/>
      </w:r>
      <w:r>
        <w:rPr>
          <w:rFonts w:ascii="Book Antiqua" w:hAnsi="Book Antiqua" w:cs="Garamond"/>
          <w:sz w:val="20"/>
          <w:szCs w:val="20"/>
        </w:rPr>
        <w:t xml:space="preserve"> </w:t>
      </w:r>
      <w:r w:rsidRPr="003049F5">
        <w:rPr>
          <w:rFonts w:ascii="Book Antiqua" w:hAnsi="Book Antiqua" w:cs="Garamond"/>
          <w:b/>
          <w:i/>
          <w:color w:val="4F81BD" w:themeColor="accent1"/>
          <w:sz w:val="20"/>
          <w:szCs w:val="20"/>
        </w:rPr>
        <w:t>kaceemac@gmail.com</w:t>
      </w:r>
    </w:p>
    <w:p w:rsidR="00F81E99" w:rsidRPr="003546EE" w:rsidRDefault="005E2032" w:rsidP="00F81E99">
      <w:pPr>
        <w:ind w:right="144"/>
        <w:rPr>
          <w:rFonts w:ascii="Book Antiqua" w:hAnsi="Book Antiqua" w:cs="Garamond"/>
        </w:rPr>
      </w:pPr>
      <w:r w:rsidRPr="005E2032">
        <w:rPr>
          <w:rFonts w:ascii="Book Antiqua" w:hAnsi="Book Antiqua"/>
          <w:noProof/>
        </w:rPr>
        <w:pict>
          <v:line id="_x0000_s1026" style="position:absolute;z-index:251658240" from="0,8.25pt" to="7in,8.25pt" strokeweight="1.5pt"/>
        </w:pict>
      </w:r>
    </w:p>
    <w:p w:rsidR="00F81E99" w:rsidRPr="00174536" w:rsidRDefault="00F81E99" w:rsidP="00F81E99">
      <w:pPr>
        <w:pStyle w:val="Heading3"/>
        <w:ind w:right="144"/>
        <w:jc w:val="center"/>
        <w:rPr>
          <w:rFonts w:ascii="Book Antiqua" w:hAnsi="Book Antiqua" w:cs="Garamond"/>
          <w:smallCaps/>
          <w:szCs w:val="24"/>
        </w:rPr>
      </w:pPr>
      <w:r>
        <w:rPr>
          <w:rFonts w:ascii="Book Antiqua" w:hAnsi="Book Antiqua" w:cs="Garamond"/>
          <w:smallCaps/>
          <w:szCs w:val="24"/>
        </w:rPr>
        <w:t>Marketing/</w:t>
      </w:r>
      <w:r w:rsidRPr="00174536">
        <w:rPr>
          <w:rFonts w:ascii="Book Antiqua" w:hAnsi="Book Antiqua" w:cs="Garamond"/>
          <w:smallCaps/>
          <w:szCs w:val="24"/>
        </w:rPr>
        <w:t>Management</w:t>
      </w:r>
      <w:r>
        <w:rPr>
          <w:rFonts w:ascii="Book Antiqua" w:hAnsi="Book Antiqua" w:cs="Garamond"/>
          <w:smallCaps/>
          <w:szCs w:val="24"/>
        </w:rPr>
        <w:t>/Legal Administrator</w:t>
      </w:r>
    </w:p>
    <w:p w:rsidR="00F81E99" w:rsidRPr="00585C0D" w:rsidRDefault="00F81E99" w:rsidP="00F81E99">
      <w:pPr>
        <w:pStyle w:val="Heading3"/>
        <w:spacing w:after="40"/>
        <w:ind w:right="144"/>
        <w:jc w:val="center"/>
        <w:rPr>
          <w:rFonts w:ascii="Book Antiqua" w:hAnsi="Book Antiqua" w:cs="Garamond"/>
          <w:bCs/>
          <w:i/>
          <w:iCs/>
          <w:sz w:val="20"/>
        </w:rPr>
      </w:pPr>
      <w:r w:rsidRPr="00585C0D">
        <w:rPr>
          <w:rFonts w:ascii="Book Antiqua" w:hAnsi="Book Antiqua" w:cs="Garamond"/>
          <w:i/>
          <w:iCs/>
          <w:sz w:val="20"/>
        </w:rPr>
        <w:t>Management &amp; Product Marketing</w:t>
      </w:r>
    </w:p>
    <w:p w:rsidR="00F81E99" w:rsidRPr="00585C0D" w:rsidRDefault="00F81E99" w:rsidP="00F81E99">
      <w:pPr>
        <w:pStyle w:val="PlainText"/>
        <w:spacing w:after="40"/>
        <w:ind w:right="144"/>
        <w:jc w:val="center"/>
        <w:rPr>
          <w:rFonts w:ascii="Book Antiqua" w:hAnsi="Book Antiqua"/>
          <w:b/>
        </w:rPr>
      </w:pPr>
      <w:r w:rsidRPr="00585C0D">
        <w:rPr>
          <w:rFonts w:ascii="Book Antiqua" w:hAnsi="Book Antiqua" w:cs="Arial"/>
          <w:b/>
          <w:i/>
        </w:rPr>
        <w:t>Goal: to aggressively prospect, maximize sales and rise above the competition to bring the company I represent success, while focusing on Team Leadership, Analysis, and providing Exemplary Customer Service</w:t>
      </w:r>
      <w:r w:rsidRPr="00585C0D">
        <w:rPr>
          <w:rFonts w:ascii="Book Antiqua" w:hAnsi="Book Antiqua"/>
          <w:b/>
        </w:rPr>
        <w:t>.</w:t>
      </w:r>
    </w:p>
    <w:p w:rsidR="00F81E99" w:rsidRDefault="00F81E99" w:rsidP="00F81E99">
      <w:pPr>
        <w:pStyle w:val="PlainText"/>
        <w:numPr>
          <w:ilvl w:val="0"/>
          <w:numId w:val="1"/>
        </w:numPr>
        <w:spacing w:after="40"/>
        <w:ind w:left="0" w:right="144" w:firstLine="0"/>
        <w:jc w:val="both"/>
        <w:rPr>
          <w:rFonts w:ascii="Book Antiqua" w:eastAsia="MS Mincho" w:hAnsi="Book Antiqua" w:cs="Tahoma"/>
        </w:rPr>
      </w:pPr>
      <w:r w:rsidRPr="00154E1D">
        <w:rPr>
          <w:rFonts w:ascii="Book Antiqua" w:eastAsia="MS Mincho" w:hAnsi="Book Antiqua" w:cs="Tahoma"/>
          <w:b/>
          <w:bCs/>
        </w:rPr>
        <w:t>Motivated promoter and leader;</w:t>
      </w:r>
      <w:r w:rsidRPr="00154E1D">
        <w:rPr>
          <w:rFonts w:ascii="Book Antiqua" w:eastAsia="MS Mincho" w:hAnsi="Book Antiqua" w:cs="Tahoma"/>
        </w:rPr>
        <w:t xml:space="preserve"> adept in conveying the benefits of products/services and generating </w:t>
      </w:r>
      <w:r w:rsidRPr="00542D42">
        <w:rPr>
          <w:rFonts w:ascii="Book Antiqua" w:eastAsia="MS Mincho" w:hAnsi="Book Antiqua" w:cs="Tahoma"/>
        </w:rPr>
        <w:t>customer interest. Quickly learn, master and train</w:t>
      </w:r>
      <w:r>
        <w:rPr>
          <w:rFonts w:ascii="Book Antiqua" w:eastAsia="MS Mincho" w:hAnsi="Book Antiqua" w:cs="Tahoma"/>
        </w:rPr>
        <w:t xml:space="preserve"> on new products, p</w:t>
      </w:r>
      <w:r w:rsidRPr="00542D42">
        <w:rPr>
          <w:rFonts w:ascii="Book Antiqua" w:eastAsia="MS Mincho" w:hAnsi="Book Antiqua" w:cs="Tahoma"/>
        </w:rPr>
        <w:t>olicies, etc</w:t>
      </w:r>
      <w:r>
        <w:rPr>
          <w:rFonts w:ascii="Book Antiqua" w:eastAsia="MS Mincho" w:hAnsi="Book Antiqua" w:cs="Tahoma"/>
        </w:rPr>
        <w:t>, while surpassing quotas.</w:t>
      </w:r>
    </w:p>
    <w:p w:rsidR="00F81E99" w:rsidRPr="00F52F36" w:rsidRDefault="00F81E99" w:rsidP="00F81E99">
      <w:pPr>
        <w:pStyle w:val="PlainText"/>
        <w:numPr>
          <w:ilvl w:val="0"/>
          <w:numId w:val="1"/>
        </w:numPr>
        <w:spacing w:after="40"/>
        <w:ind w:left="0" w:right="144" w:firstLine="0"/>
        <w:jc w:val="both"/>
        <w:rPr>
          <w:rFonts w:ascii="Book Antiqua" w:eastAsia="MS Mincho" w:hAnsi="Book Antiqua" w:cs="Tahoma"/>
        </w:rPr>
      </w:pPr>
      <w:r w:rsidRPr="00154E1D">
        <w:rPr>
          <w:rFonts w:ascii="Book Antiqua" w:eastAsia="MS Mincho" w:hAnsi="Book Antiqua" w:cs="Tahoma"/>
          <w:b/>
        </w:rPr>
        <w:t>Persuasive communicator;</w:t>
      </w:r>
      <w:r w:rsidRPr="00154E1D">
        <w:rPr>
          <w:rFonts w:ascii="Book Antiqua" w:eastAsia="MS Mincho" w:hAnsi="Book Antiqua" w:cs="Tahoma"/>
        </w:rPr>
        <w:t xml:space="preserve"> use consultative selling skills to identify opportunities, overcome objections, build relationships and </w:t>
      </w:r>
      <w:r w:rsidRPr="00154E1D">
        <w:rPr>
          <w:rFonts w:ascii="Book Antiqua" w:eastAsia="MS Mincho" w:hAnsi="Book Antiqua" w:cs="Tahoma"/>
          <w:bCs/>
        </w:rPr>
        <w:t>turn canvassing, cold call and event prospects into sales.</w:t>
      </w:r>
    </w:p>
    <w:p w:rsidR="00F81E99" w:rsidRDefault="00F81E99" w:rsidP="00F81E99">
      <w:pPr>
        <w:pStyle w:val="ListParagraph"/>
        <w:numPr>
          <w:ilvl w:val="0"/>
          <w:numId w:val="1"/>
        </w:numPr>
        <w:spacing w:after="40"/>
        <w:ind w:left="0" w:right="144" w:firstLine="0"/>
        <w:rPr>
          <w:rFonts w:ascii="Book Antiqua" w:hAnsi="Book Antiqua"/>
          <w:sz w:val="20"/>
          <w:szCs w:val="20"/>
        </w:rPr>
      </w:pPr>
      <w:r w:rsidRPr="004149A5">
        <w:rPr>
          <w:rFonts w:ascii="Book Antiqua" w:hAnsi="Book Antiqua"/>
          <w:b/>
          <w:sz w:val="20"/>
          <w:szCs w:val="20"/>
        </w:rPr>
        <w:t>Conducted economic and demographic</w:t>
      </w:r>
      <w:r w:rsidRPr="00542D42">
        <w:rPr>
          <w:rFonts w:ascii="Book Antiqua" w:hAnsi="Book Antiqua"/>
          <w:sz w:val="20"/>
          <w:szCs w:val="20"/>
        </w:rPr>
        <w:t xml:space="preserve"> research and analysis to produce critical monthly, quarterly and annual reports. Developed cost effective marketing strategy to maximize lead generation.</w:t>
      </w:r>
    </w:p>
    <w:p w:rsidR="00F81E99" w:rsidRDefault="00F81E99" w:rsidP="00F81E99">
      <w:pPr>
        <w:pStyle w:val="ListParagraph"/>
        <w:numPr>
          <w:ilvl w:val="0"/>
          <w:numId w:val="1"/>
        </w:numPr>
        <w:spacing w:after="40"/>
        <w:ind w:left="0" w:right="144" w:firstLine="0"/>
        <w:rPr>
          <w:rFonts w:ascii="Book Antiqua" w:hAnsi="Book Antiqua"/>
          <w:sz w:val="20"/>
          <w:szCs w:val="20"/>
        </w:rPr>
      </w:pPr>
      <w:r w:rsidRPr="00B70D80">
        <w:rPr>
          <w:rFonts w:ascii="Book Antiqua" w:hAnsi="Book Antiqua"/>
          <w:b/>
          <w:sz w:val="20"/>
          <w:szCs w:val="20"/>
        </w:rPr>
        <w:t xml:space="preserve">Assisted in preparing Marketing Budget </w:t>
      </w:r>
      <w:r w:rsidRPr="00B70D80">
        <w:rPr>
          <w:rFonts w:ascii="Book Antiqua" w:hAnsi="Book Antiqua"/>
          <w:sz w:val="20"/>
          <w:szCs w:val="20"/>
        </w:rPr>
        <w:t>and in taking necessary steps to adhere to the budget</w:t>
      </w:r>
      <w:r>
        <w:rPr>
          <w:rFonts w:ascii="Book Antiqua" w:hAnsi="Book Antiqua"/>
          <w:sz w:val="20"/>
          <w:szCs w:val="20"/>
        </w:rPr>
        <w:t xml:space="preserve"> created.</w:t>
      </w:r>
    </w:p>
    <w:p w:rsidR="00F81E99" w:rsidRPr="00B70D80" w:rsidRDefault="00F81E99" w:rsidP="00F81E99">
      <w:pPr>
        <w:pStyle w:val="ListParagraph"/>
        <w:numPr>
          <w:ilvl w:val="0"/>
          <w:numId w:val="1"/>
        </w:numPr>
        <w:spacing w:after="40"/>
        <w:ind w:left="0" w:right="144" w:firstLine="0"/>
        <w:rPr>
          <w:rFonts w:ascii="Book Antiqua" w:hAnsi="Book Antiqua"/>
          <w:sz w:val="20"/>
          <w:szCs w:val="20"/>
        </w:rPr>
      </w:pPr>
      <w:r w:rsidRPr="00B70D80">
        <w:rPr>
          <w:rFonts w:ascii="Book Antiqua" w:hAnsi="Book Antiqua"/>
          <w:b/>
          <w:sz w:val="20"/>
          <w:szCs w:val="20"/>
        </w:rPr>
        <w:t xml:space="preserve">Direct Marketing Campaigns </w:t>
      </w:r>
      <w:r w:rsidRPr="00B70D80">
        <w:rPr>
          <w:rFonts w:ascii="Book Antiqua" w:hAnsi="Book Antiqua"/>
          <w:sz w:val="20"/>
          <w:szCs w:val="20"/>
        </w:rPr>
        <w:t>planned and completed based on continued research analysis (</w:t>
      </w:r>
      <w:proofErr w:type="spellStart"/>
      <w:r w:rsidRPr="00B70D80">
        <w:rPr>
          <w:rFonts w:ascii="Book Antiqua" w:hAnsi="Book Antiqua"/>
          <w:sz w:val="20"/>
          <w:szCs w:val="20"/>
        </w:rPr>
        <w:t>ie</w:t>
      </w:r>
      <w:proofErr w:type="spellEnd"/>
      <w:r w:rsidRPr="00B70D80">
        <w:rPr>
          <w:rFonts w:ascii="Book Antiqua" w:hAnsi="Book Antiqua"/>
          <w:sz w:val="20"/>
          <w:szCs w:val="20"/>
        </w:rPr>
        <w:t xml:space="preserve"> Mail Call Mail, Canvassing Programs, and combination marketing pieces, promotions &amp; events.</w:t>
      </w:r>
    </w:p>
    <w:p w:rsidR="00F81E99" w:rsidRDefault="00F81E99" w:rsidP="00F81E99">
      <w:pPr>
        <w:pStyle w:val="ListParagraph"/>
        <w:numPr>
          <w:ilvl w:val="0"/>
          <w:numId w:val="1"/>
        </w:numPr>
        <w:spacing w:after="40"/>
        <w:ind w:left="0" w:right="144" w:firstLine="0"/>
        <w:rPr>
          <w:rFonts w:ascii="Book Antiqua" w:hAnsi="Book Antiqua"/>
          <w:sz w:val="20"/>
          <w:szCs w:val="20"/>
        </w:rPr>
      </w:pPr>
      <w:r>
        <w:rPr>
          <w:rFonts w:ascii="Book Antiqua" w:hAnsi="Book Antiqua"/>
          <w:b/>
          <w:sz w:val="20"/>
          <w:szCs w:val="20"/>
        </w:rPr>
        <w:t xml:space="preserve">Management of Customer Database; </w:t>
      </w:r>
      <w:r w:rsidRPr="00FF3C33">
        <w:rPr>
          <w:rFonts w:ascii="Book Antiqua" w:hAnsi="Book Antiqua"/>
          <w:sz w:val="20"/>
          <w:szCs w:val="20"/>
        </w:rPr>
        <w:t xml:space="preserve">data input, </w:t>
      </w:r>
      <w:r>
        <w:rPr>
          <w:rFonts w:ascii="Book Antiqua" w:hAnsi="Book Antiqua"/>
          <w:sz w:val="20"/>
          <w:szCs w:val="20"/>
        </w:rPr>
        <w:t xml:space="preserve">creating </w:t>
      </w:r>
      <w:r w:rsidRPr="00FF3C33">
        <w:rPr>
          <w:rFonts w:ascii="Book Antiqua" w:hAnsi="Book Antiqua"/>
          <w:sz w:val="20"/>
          <w:szCs w:val="20"/>
        </w:rPr>
        <w:t xml:space="preserve">merge letters, </w:t>
      </w:r>
      <w:r>
        <w:rPr>
          <w:rFonts w:ascii="Book Antiqua" w:hAnsi="Book Antiqua"/>
          <w:sz w:val="20"/>
          <w:szCs w:val="20"/>
        </w:rPr>
        <w:t>various tracking reports, etc</w:t>
      </w:r>
    </w:p>
    <w:p w:rsidR="00F81E99" w:rsidRPr="000739BA" w:rsidRDefault="00F81E99" w:rsidP="00F81E99">
      <w:pPr>
        <w:pStyle w:val="ListParagraph"/>
        <w:numPr>
          <w:ilvl w:val="0"/>
          <w:numId w:val="1"/>
        </w:numPr>
        <w:spacing w:after="40"/>
        <w:ind w:left="0" w:right="144" w:firstLine="0"/>
        <w:rPr>
          <w:rFonts w:ascii="Book Antiqua" w:hAnsi="Book Antiqua"/>
          <w:sz w:val="20"/>
          <w:szCs w:val="20"/>
        </w:rPr>
      </w:pPr>
      <w:r>
        <w:rPr>
          <w:rFonts w:ascii="Book Antiqua" w:hAnsi="Book Antiqua"/>
          <w:b/>
          <w:sz w:val="20"/>
          <w:szCs w:val="20"/>
        </w:rPr>
        <w:t xml:space="preserve">Customer Service </w:t>
      </w:r>
      <w:r>
        <w:rPr>
          <w:rFonts w:ascii="Book Antiqua" w:hAnsi="Book Antiqua"/>
          <w:sz w:val="20"/>
          <w:szCs w:val="20"/>
        </w:rPr>
        <w:t>both in person and via telephone and email. Handling customers’ concerns and questions and responding quickly and efficiently while maintaining customer satisfaction and company integrity.</w:t>
      </w:r>
    </w:p>
    <w:p w:rsidR="00F81E99" w:rsidRPr="00585C0D" w:rsidRDefault="00F81E99" w:rsidP="00F81E99">
      <w:pPr>
        <w:pStyle w:val="PlainText"/>
        <w:pBdr>
          <w:top w:val="single" w:sz="2" w:space="1" w:color="auto"/>
          <w:bottom w:val="single" w:sz="24" w:space="1" w:color="auto"/>
        </w:pBdr>
        <w:shd w:val="clear" w:color="auto" w:fill="F3F3F3"/>
        <w:ind w:right="144"/>
        <w:jc w:val="center"/>
        <w:rPr>
          <w:rFonts w:ascii="Book Antiqua" w:eastAsia="MS Mincho" w:hAnsi="Book Antiqua" w:cs="Times New Roman"/>
          <w:bCs/>
          <w:spacing w:val="40"/>
        </w:rPr>
      </w:pPr>
      <w:r w:rsidRPr="00585C0D">
        <w:rPr>
          <w:rFonts w:ascii="Book Antiqua" w:eastAsia="MS Mincho" w:hAnsi="Book Antiqua" w:cs="Times New Roman"/>
          <w:bCs/>
          <w:spacing w:val="40"/>
        </w:rPr>
        <w:t>Management, Marketing &amp; Sales Skills</w:t>
      </w:r>
    </w:p>
    <w:p w:rsidR="00F81E99" w:rsidRPr="001A1133" w:rsidRDefault="00F81E99" w:rsidP="00F81E99">
      <w:pPr>
        <w:pStyle w:val="PlainText"/>
        <w:ind w:right="144"/>
        <w:rPr>
          <w:rFonts w:ascii="Book Antiqua" w:eastAsia="MS Mincho" w:hAnsi="Book Antiqua" w:cs="Times New Roman"/>
          <w:caps/>
          <w:sz w:val="4"/>
          <w:szCs w:val="4"/>
        </w:rPr>
      </w:pPr>
    </w:p>
    <w:tbl>
      <w:tblPr>
        <w:tblW w:w="0" w:type="auto"/>
        <w:tblInd w:w="30" w:type="dxa"/>
        <w:tblLook w:val="00B0"/>
      </w:tblPr>
      <w:tblGrid>
        <w:gridCol w:w="5187"/>
        <w:gridCol w:w="5187"/>
      </w:tblGrid>
      <w:tr w:rsidR="00F81E99" w:rsidRPr="00137230" w:rsidTr="00BE3A95">
        <w:tc>
          <w:tcPr>
            <w:tcW w:w="5187" w:type="dxa"/>
          </w:tcPr>
          <w:p w:rsidR="00F81E99" w:rsidRPr="00137230" w:rsidRDefault="00F81E99" w:rsidP="00F81E99">
            <w:pPr>
              <w:pStyle w:val="PlainText"/>
              <w:numPr>
                <w:ilvl w:val="0"/>
                <w:numId w:val="1"/>
              </w:numPr>
              <w:tabs>
                <w:tab w:val="clear" w:pos="360"/>
              </w:tabs>
              <w:spacing w:after="40"/>
              <w:ind w:left="0" w:right="144" w:hanging="282"/>
              <w:jc w:val="both"/>
              <w:rPr>
                <w:rFonts w:ascii="Book Antiqua" w:eastAsia="MS Mincho" w:hAnsi="Book Antiqua" w:cs="Tahoma"/>
                <w:bCs/>
              </w:rPr>
            </w:pPr>
            <w:r w:rsidRPr="00137230">
              <w:rPr>
                <w:rFonts w:ascii="Book Antiqua" w:eastAsia="MS Mincho" w:hAnsi="Book Antiqua" w:cs="Tahoma"/>
                <w:bCs/>
              </w:rPr>
              <w:t>Motivating &amp; Managing Event Promoters</w:t>
            </w:r>
          </w:p>
          <w:p w:rsidR="00F81E99" w:rsidRPr="00137230" w:rsidRDefault="00F81E99" w:rsidP="00F81E99">
            <w:pPr>
              <w:pStyle w:val="PlainText"/>
              <w:numPr>
                <w:ilvl w:val="0"/>
                <w:numId w:val="1"/>
              </w:numPr>
              <w:tabs>
                <w:tab w:val="clear" w:pos="360"/>
              </w:tabs>
              <w:spacing w:after="40"/>
              <w:ind w:left="0" w:right="144" w:hanging="282"/>
              <w:jc w:val="both"/>
              <w:rPr>
                <w:rFonts w:ascii="Book Antiqua" w:eastAsia="MS Mincho" w:hAnsi="Book Antiqua" w:cs="Tahoma"/>
                <w:bCs/>
              </w:rPr>
            </w:pPr>
            <w:r>
              <w:rPr>
                <w:rFonts w:ascii="Book Antiqua" w:eastAsia="MS Mincho" w:hAnsi="Book Antiqua" w:cs="Tahoma"/>
                <w:bCs/>
              </w:rPr>
              <w:t>Direct Marketing</w:t>
            </w:r>
          </w:p>
          <w:p w:rsidR="00F81E99" w:rsidRPr="009D444D" w:rsidRDefault="00F81E99" w:rsidP="00F81E99">
            <w:pPr>
              <w:pStyle w:val="PlainText"/>
              <w:numPr>
                <w:ilvl w:val="0"/>
                <w:numId w:val="1"/>
              </w:numPr>
              <w:tabs>
                <w:tab w:val="clear" w:pos="360"/>
              </w:tabs>
              <w:spacing w:after="40"/>
              <w:ind w:left="0" w:right="144" w:hanging="282"/>
              <w:jc w:val="both"/>
              <w:rPr>
                <w:rFonts w:ascii="Book Antiqua" w:eastAsia="MS Mincho" w:hAnsi="Book Antiqua" w:cs="Tahoma"/>
                <w:bCs/>
              </w:rPr>
            </w:pPr>
            <w:r w:rsidRPr="00137230">
              <w:rPr>
                <w:rFonts w:ascii="Book Antiqua" w:eastAsia="MS Mincho" w:hAnsi="Book Antiqua" w:cs="Tahoma"/>
                <w:bCs/>
              </w:rPr>
              <w:t>Powerful Product Demonstrations</w:t>
            </w:r>
          </w:p>
        </w:tc>
        <w:tc>
          <w:tcPr>
            <w:tcW w:w="5187" w:type="dxa"/>
          </w:tcPr>
          <w:p w:rsidR="00F81E99" w:rsidRPr="00137230" w:rsidRDefault="00F81E99" w:rsidP="00F81E99">
            <w:pPr>
              <w:pStyle w:val="PlainText"/>
              <w:numPr>
                <w:ilvl w:val="0"/>
                <w:numId w:val="1"/>
              </w:numPr>
              <w:tabs>
                <w:tab w:val="clear" w:pos="360"/>
              </w:tabs>
              <w:spacing w:after="40"/>
              <w:ind w:left="0" w:right="144" w:hanging="282"/>
              <w:jc w:val="both"/>
              <w:rPr>
                <w:rFonts w:ascii="Book Antiqua" w:eastAsia="MS Mincho" w:hAnsi="Book Antiqua" w:cs="Tahoma"/>
                <w:bCs/>
              </w:rPr>
            </w:pPr>
            <w:r w:rsidRPr="00137230">
              <w:rPr>
                <w:rFonts w:ascii="Book Antiqua" w:eastAsia="MS Mincho" w:hAnsi="Book Antiqua" w:cs="Tahoma"/>
                <w:bCs/>
              </w:rPr>
              <w:t>Lead Qualification &amp; Generation</w:t>
            </w:r>
          </w:p>
          <w:p w:rsidR="00F81E99" w:rsidRPr="00137230" w:rsidRDefault="00F81E99" w:rsidP="00F81E99">
            <w:pPr>
              <w:pStyle w:val="PlainText"/>
              <w:numPr>
                <w:ilvl w:val="0"/>
                <w:numId w:val="1"/>
              </w:numPr>
              <w:tabs>
                <w:tab w:val="clear" w:pos="360"/>
              </w:tabs>
              <w:spacing w:after="40"/>
              <w:ind w:left="0" w:right="144" w:hanging="282"/>
              <w:jc w:val="both"/>
              <w:rPr>
                <w:rFonts w:ascii="Book Antiqua" w:eastAsia="MS Mincho" w:hAnsi="Book Antiqua" w:cs="Tahoma"/>
                <w:bCs/>
              </w:rPr>
            </w:pPr>
            <w:r w:rsidRPr="00137230">
              <w:rPr>
                <w:rFonts w:ascii="Book Antiqua" w:eastAsia="MS Mincho" w:hAnsi="Book Antiqua" w:cs="Tahoma"/>
                <w:bCs/>
              </w:rPr>
              <w:t>Sales of Self Generated Leads</w:t>
            </w:r>
          </w:p>
          <w:p w:rsidR="00F81E99" w:rsidRPr="009D444D" w:rsidRDefault="00F81E99" w:rsidP="00AD56FB">
            <w:pPr>
              <w:pStyle w:val="PlainText"/>
              <w:numPr>
                <w:ilvl w:val="0"/>
                <w:numId w:val="1"/>
              </w:numPr>
              <w:tabs>
                <w:tab w:val="clear" w:pos="360"/>
              </w:tabs>
              <w:spacing w:after="40"/>
              <w:ind w:left="0" w:right="144" w:hanging="282"/>
              <w:jc w:val="both"/>
              <w:rPr>
                <w:rFonts w:ascii="Book Antiqua" w:eastAsia="MS Mincho" w:hAnsi="Book Antiqua" w:cs="Tahoma"/>
                <w:bCs/>
              </w:rPr>
            </w:pPr>
            <w:r w:rsidRPr="00137230">
              <w:rPr>
                <w:rFonts w:ascii="Book Antiqua" w:eastAsia="MS Mincho" w:hAnsi="Book Antiqua" w:cs="Tahoma"/>
                <w:bCs/>
              </w:rPr>
              <w:t>Call Center Management &amp; Tele</w:t>
            </w:r>
            <w:r w:rsidR="00AD56FB">
              <w:rPr>
                <w:rFonts w:ascii="Book Antiqua" w:eastAsia="MS Mincho" w:hAnsi="Book Antiqua" w:cs="Tahoma"/>
                <w:bCs/>
              </w:rPr>
              <w:t>marketing</w:t>
            </w:r>
          </w:p>
        </w:tc>
      </w:tr>
    </w:tbl>
    <w:p w:rsidR="00F81E99" w:rsidRPr="00585C0D" w:rsidRDefault="00F81E99" w:rsidP="00F81E99">
      <w:pPr>
        <w:pStyle w:val="PlainText"/>
        <w:pBdr>
          <w:top w:val="single" w:sz="2" w:space="1" w:color="auto"/>
          <w:bottom w:val="single" w:sz="24" w:space="1" w:color="auto"/>
        </w:pBdr>
        <w:shd w:val="clear" w:color="auto" w:fill="F3F3F3"/>
        <w:ind w:right="144"/>
        <w:jc w:val="center"/>
        <w:rPr>
          <w:rFonts w:ascii="Book Antiqua" w:eastAsia="MS Mincho" w:hAnsi="Book Antiqua" w:cs="Times New Roman"/>
          <w:bCs/>
          <w:spacing w:val="40"/>
        </w:rPr>
      </w:pPr>
      <w:r w:rsidRPr="00585C0D">
        <w:rPr>
          <w:rFonts w:ascii="Book Antiqua" w:eastAsia="MS Mincho" w:hAnsi="Book Antiqua" w:cs="Times New Roman"/>
          <w:bCs/>
          <w:spacing w:val="40"/>
        </w:rPr>
        <w:t>Computer Skills</w:t>
      </w:r>
    </w:p>
    <w:p w:rsidR="00F81E99" w:rsidRPr="001A1133" w:rsidRDefault="00F81E99" w:rsidP="00F81E99">
      <w:pPr>
        <w:pStyle w:val="PlainText"/>
        <w:ind w:right="144"/>
        <w:rPr>
          <w:rFonts w:ascii="Book Antiqua" w:eastAsia="MS Mincho" w:hAnsi="Book Antiqua" w:cs="Times New Roman"/>
          <w:caps/>
          <w:sz w:val="4"/>
          <w:szCs w:val="4"/>
        </w:rPr>
      </w:pPr>
    </w:p>
    <w:tbl>
      <w:tblPr>
        <w:tblW w:w="0" w:type="auto"/>
        <w:tblInd w:w="30" w:type="dxa"/>
        <w:tblLook w:val="00B0"/>
      </w:tblPr>
      <w:tblGrid>
        <w:gridCol w:w="2707"/>
        <w:gridCol w:w="247"/>
        <w:gridCol w:w="2928"/>
        <w:gridCol w:w="2264"/>
        <w:gridCol w:w="2264"/>
      </w:tblGrid>
      <w:tr w:rsidR="00F81E99" w:rsidRPr="00137230" w:rsidTr="00BE3A95">
        <w:tc>
          <w:tcPr>
            <w:tcW w:w="2954" w:type="dxa"/>
            <w:gridSpan w:val="2"/>
          </w:tcPr>
          <w:p w:rsidR="00F81E99" w:rsidRPr="00DA0827" w:rsidRDefault="00F81E99" w:rsidP="00F81E99">
            <w:pPr>
              <w:pStyle w:val="PlainText"/>
              <w:numPr>
                <w:ilvl w:val="0"/>
                <w:numId w:val="2"/>
              </w:numPr>
              <w:spacing w:after="40"/>
              <w:ind w:right="144"/>
              <w:jc w:val="both"/>
              <w:rPr>
                <w:rFonts w:ascii="Book Antiqua" w:eastAsia="MS Mincho" w:hAnsi="Book Antiqua" w:cs="Tahoma"/>
                <w:bCs/>
              </w:rPr>
            </w:pPr>
            <w:r w:rsidRPr="00DA0827">
              <w:rPr>
                <w:rFonts w:ascii="Book Antiqua" w:eastAsia="MS Mincho" w:hAnsi="Book Antiqua" w:cs="Tahoma"/>
                <w:bCs/>
              </w:rPr>
              <w:t>Microsoft Word</w:t>
            </w:r>
            <w:r w:rsidRPr="00DA0827">
              <w:rPr>
                <w:rFonts w:ascii="Book Antiqua" w:eastAsia="MS Mincho" w:hAnsi="Book Antiqua" w:cs="Tahoma"/>
                <w:bCs/>
              </w:rPr>
              <w:tab/>
            </w:r>
          </w:p>
          <w:p w:rsidR="00F81E99" w:rsidRPr="00DA0827" w:rsidRDefault="00F81E99" w:rsidP="00F81E99">
            <w:pPr>
              <w:pStyle w:val="PlainText"/>
              <w:numPr>
                <w:ilvl w:val="0"/>
                <w:numId w:val="2"/>
              </w:numPr>
              <w:spacing w:after="40"/>
              <w:ind w:right="144"/>
              <w:jc w:val="both"/>
              <w:rPr>
                <w:rFonts w:ascii="Book Antiqua" w:eastAsia="MS Mincho" w:hAnsi="Book Antiqua" w:cs="Tahoma"/>
                <w:bCs/>
              </w:rPr>
            </w:pPr>
            <w:r>
              <w:rPr>
                <w:rFonts w:ascii="Book Antiqua" w:eastAsia="MS Mincho" w:hAnsi="Book Antiqua" w:cs="Tahoma"/>
                <w:bCs/>
              </w:rPr>
              <w:t>Microsoft Outlook</w:t>
            </w:r>
          </w:p>
        </w:tc>
        <w:tc>
          <w:tcPr>
            <w:tcW w:w="2928" w:type="dxa"/>
          </w:tcPr>
          <w:p w:rsidR="00F81E99" w:rsidRDefault="00F81E99" w:rsidP="00F81E99">
            <w:pPr>
              <w:pStyle w:val="PlainText"/>
              <w:numPr>
                <w:ilvl w:val="0"/>
                <w:numId w:val="1"/>
              </w:numPr>
              <w:tabs>
                <w:tab w:val="clear" w:pos="360"/>
              </w:tabs>
              <w:spacing w:after="40"/>
              <w:ind w:left="0" w:right="144" w:hanging="282"/>
              <w:jc w:val="both"/>
              <w:rPr>
                <w:rFonts w:ascii="Book Antiqua" w:eastAsia="MS Mincho" w:hAnsi="Book Antiqua" w:cs="Tahoma"/>
                <w:bCs/>
              </w:rPr>
            </w:pPr>
            <w:r>
              <w:rPr>
                <w:rFonts w:ascii="Book Antiqua" w:eastAsia="MS Mincho" w:hAnsi="Book Antiqua" w:cs="Tahoma"/>
                <w:bCs/>
              </w:rPr>
              <w:t>Microsoft Publisher</w:t>
            </w:r>
          </w:p>
          <w:p w:rsidR="00F81E99" w:rsidRPr="00DA0827" w:rsidRDefault="00F81E99" w:rsidP="00F81E99">
            <w:pPr>
              <w:pStyle w:val="PlainText"/>
              <w:numPr>
                <w:ilvl w:val="0"/>
                <w:numId w:val="1"/>
              </w:numPr>
              <w:tabs>
                <w:tab w:val="clear" w:pos="360"/>
              </w:tabs>
              <w:spacing w:after="40"/>
              <w:ind w:left="0" w:right="144" w:hanging="282"/>
              <w:jc w:val="both"/>
              <w:rPr>
                <w:rFonts w:ascii="Book Antiqua" w:eastAsia="MS Mincho" w:hAnsi="Book Antiqua" w:cs="Tahoma"/>
                <w:bCs/>
              </w:rPr>
            </w:pPr>
            <w:r>
              <w:rPr>
                <w:rFonts w:ascii="Book Antiqua" w:eastAsia="MS Mincho" w:hAnsi="Book Antiqua" w:cs="Tahoma"/>
                <w:bCs/>
              </w:rPr>
              <w:t>Microsoft Excel</w:t>
            </w:r>
          </w:p>
        </w:tc>
        <w:tc>
          <w:tcPr>
            <w:tcW w:w="2264" w:type="dxa"/>
          </w:tcPr>
          <w:p w:rsidR="00F81E99" w:rsidRDefault="00F81E99" w:rsidP="00F81E99">
            <w:pPr>
              <w:pStyle w:val="PlainText"/>
              <w:numPr>
                <w:ilvl w:val="0"/>
                <w:numId w:val="1"/>
              </w:numPr>
              <w:tabs>
                <w:tab w:val="clear" w:pos="360"/>
              </w:tabs>
              <w:spacing w:after="40"/>
              <w:ind w:left="0" w:right="144" w:hanging="282"/>
              <w:jc w:val="both"/>
              <w:rPr>
                <w:rFonts w:ascii="Book Antiqua" w:eastAsia="MS Mincho" w:hAnsi="Book Antiqua" w:cs="Tahoma"/>
                <w:bCs/>
              </w:rPr>
            </w:pPr>
            <w:r>
              <w:rPr>
                <w:rFonts w:ascii="Book Antiqua" w:eastAsia="MS Mincho" w:hAnsi="Book Antiqua" w:cs="Tahoma"/>
                <w:bCs/>
              </w:rPr>
              <w:t>Power Point</w:t>
            </w:r>
          </w:p>
          <w:p w:rsidR="00F81E99" w:rsidRPr="00DA0827" w:rsidRDefault="00F81E99" w:rsidP="00F81E99">
            <w:pPr>
              <w:pStyle w:val="PlainText"/>
              <w:numPr>
                <w:ilvl w:val="0"/>
                <w:numId w:val="1"/>
              </w:numPr>
              <w:tabs>
                <w:tab w:val="clear" w:pos="360"/>
              </w:tabs>
              <w:spacing w:after="40"/>
              <w:ind w:left="0" w:right="144" w:hanging="282"/>
              <w:jc w:val="both"/>
              <w:rPr>
                <w:rFonts w:ascii="Book Antiqua" w:eastAsia="MS Mincho" w:hAnsi="Book Antiqua" w:cs="Tahoma"/>
                <w:bCs/>
              </w:rPr>
            </w:pPr>
            <w:r>
              <w:rPr>
                <w:rFonts w:ascii="Book Antiqua" w:eastAsia="MS Mincho" w:hAnsi="Book Antiqua" w:cs="Tahoma"/>
                <w:bCs/>
              </w:rPr>
              <w:t>Internet Research</w:t>
            </w:r>
          </w:p>
        </w:tc>
        <w:tc>
          <w:tcPr>
            <w:tcW w:w="2264" w:type="dxa"/>
          </w:tcPr>
          <w:p w:rsidR="00F81E99" w:rsidRDefault="00F81E99" w:rsidP="00F81E99">
            <w:pPr>
              <w:pStyle w:val="PlainText"/>
              <w:numPr>
                <w:ilvl w:val="0"/>
                <w:numId w:val="1"/>
              </w:numPr>
              <w:tabs>
                <w:tab w:val="clear" w:pos="360"/>
              </w:tabs>
              <w:spacing w:after="40"/>
              <w:ind w:left="0" w:right="144" w:hanging="282"/>
              <w:jc w:val="both"/>
              <w:rPr>
                <w:rFonts w:ascii="Book Antiqua" w:eastAsia="MS Mincho" w:hAnsi="Book Antiqua" w:cs="Tahoma"/>
                <w:bCs/>
              </w:rPr>
            </w:pPr>
            <w:r>
              <w:rPr>
                <w:rFonts w:ascii="Book Antiqua" w:eastAsia="MS Mincho" w:hAnsi="Book Antiqua" w:cs="Tahoma"/>
                <w:bCs/>
              </w:rPr>
              <w:t>ImproveIt</w:t>
            </w:r>
          </w:p>
          <w:p w:rsidR="00F81E99" w:rsidRDefault="00F81E99" w:rsidP="00F81E99">
            <w:pPr>
              <w:pStyle w:val="PlainText"/>
              <w:numPr>
                <w:ilvl w:val="0"/>
                <w:numId w:val="1"/>
              </w:numPr>
              <w:tabs>
                <w:tab w:val="clear" w:pos="360"/>
              </w:tabs>
              <w:spacing w:after="40"/>
              <w:ind w:left="0" w:right="144" w:hanging="282"/>
              <w:jc w:val="both"/>
              <w:rPr>
                <w:rFonts w:ascii="Book Antiqua" w:eastAsia="MS Mincho" w:hAnsi="Book Antiqua" w:cs="Tahoma"/>
                <w:bCs/>
              </w:rPr>
            </w:pPr>
            <w:r>
              <w:rPr>
                <w:rFonts w:ascii="Book Antiqua" w:eastAsia="MS Mincho" w:hAnsi="Book Antiqua" w:cs="Tahoma"/>
                <w:bCs/>
              </w:rPr>
              <w:t>Lead Perfection</w:t>
            </w:r>
          </w:p>
        </w:tc>
      </w:tr>
      <w:tr w:rsidR="00F81E99" w:rsidRPr="00DA0827" w:rsidTr="00BE3A95">
        <w:tc>
          <w:tcPr>
            <w:tcW w:w="2707" w:type="dxa"/>
          </w:tcPr>
          <w:p w:rsidR="00F81E99" w:rsidRPr="00DA0827" w:rsidRDefault="00F81E99" w:rsidP="00BE3A95">
            <w:pPr>
              <w:pStyle w:val="PlainText"/>
              <w:spacing w:after="40"/>
              <w:ind w:right="144"/>
              <w:jc w:val="both"/>
              <w:rPr>
                <w:rFonts w:ascii="Book Antiqua" w:eastAsia="MS Mincho" w:hAnsi="Book Antiqua" w:cs="Tahoma"/>
                <w:bCs/>
                <w:sz w:val="4"/>
                <w:szCs w:val="4"/>
              </w:rPr>
            </w:pPr>
          </w:p>
        </w:tc>
        <w:tc>
          <w:tcPr>
            <w:tcW w:w="3175" w:type="dxa"/>
            <w:gridSpan w:val="2"/>
          </w:tcPr>
          <w:p w:rsidR="00F81E99" w:rsidRPr="00DA0827" w:rsidRDefault="00F81E99" w:rsidP="00BE3A95">
            <w:pPr>
              <w:pStyle w:val="PlainText"/>
              <w:spacing w:after="40"/>
              <w:ind w:right="144"/>
              <w:jc w:val="both"/>
              <w:rPr>
                <w:rFonts w:ascii="Book Antiqua" w:eastAsia="MS Mincho" w:hAnsi="Book Antiqua" w:cs="Tahoma"/>
                <w:bCs/>
                <w:sz w:val="4"/>
                <w:szCs w:val="4"/>
              </w:rPr>
            </w:pPr>
          </w:p>
        </w:tc>
        <w:tc>
          <w:tcPr>
            <w:tcW w:w="2264" w:type="dxa"/>
          </w:tcPr>
          <w:p w:rsidR="00F81E99" w:rsidRPr="00DA0827" w:rsidRDefault="00F81E99" w:rsidP="00BE3A95">
            <w:pPr>
              <w:pStyle w:val="PlainText"/>
              <w:spacing w:after="40"/>
              <w:ind w:right="144"/>
              <w:jc w:val="both"/>
              <w:rPr>
                <w:rFonts w:ascii="Book Antiqua" w:eastAsia="MS Mincho" w:hAnsi="Book Antiqua" w:cs="Tahoma"/>
                <w:bCs/>
                <w:sz w:val="4"/>
                <w:szCs w:val="4"/>
              </w:rPr>
            </w:pPr>
          </w:p>
        </w:tc>
        <w:tc>
          <w:tcPr>
            <w:tcW w:w="2264" w:type="dxa"/>
          </w:tcPr>
          <w:p w:rsidR="00F81E99" w:rsidRPr="00DA0827" w:rsidRDefault="00F81E99" w:rsidP="00BE3A95">
            <w:pPr>
              <w:pStyle w:val="PlainText"/>
              <w:spacing w:after="40"/>
              <w:ind w:right="144"/>
              <w:jc w:val="both"/>
              <w:rPr>
                <w:rFonts w:ascii="Book Antiqua" w:eastAsia="MS Mincho" w:hAnsi="Book Antiqua" w:cs="Tahoma"/>
                <w:bCs/>
                <w:sz w:val="4"/>
                <w:szCs w:val="4"/>
              </w:rPr>
            </w:pPr>
          </w:p>
        </w:tc>
      </w:tr>
    </w:tbl>
    <w:p w:rsidR="00F81E99" w:rsidRPr="00585C0D" w:rsidRDefault="00F81E99" w:rsidP="00F81E99">
      <w:pPr>
        <w:pStyle w:val="PlainText"/>
        <w:pBdr>
          <w:top w:val="single" w:sz="2" w:space="1" w:color="auto"/>
          <w:bottom w:val="single" w:sz="24" w:space="1" w:color="auto"/>
        </w:pBdr>
        <w:shd w:val="clear" w:color="auto" w:fill="F3F3F3"/>
        <w:ind w:right="144"/>
        <w:jc w:val="center"/>
        <w:rPr>
          <w:rFonts w:ascii="Book Antiqua" w:eastAsia="MS Mincho" w:hAnsi="Book Antiqua" w:cs="Times New Roman"/>
          <w:bCs/>
          <w:spacing w:val="40"/>
        </w:rPr>
      </w:pPr>
      <w:r w:rsidRPr="00585C0D">
        <w:rPr>
          <w:rFonts w:ascii="Book Antiqua" w:eastAsia="MS Mincho" w:hAnsi="Book Antiqua" w:cs="Times New Roman"/>
          <w:bCs/>
          <w:spacing w:val="40"/>
        </w:rPr>
        <w:t>Career Progression</w:t>
      </w:r>
    </w:p>
    <w:tbl>
      <w:tblPr>
        <w:tblW w:w="10296" w:type="dxa"/>
        <w:tblInd w:w="108" w:type="dxa"/>
        <w:tblLook w:val="00B0"/>
      </w:tblPr>
      <w:tblGrid>
        <w:gridCol w:w="6474"/>
        <w:gridCol w:w="3822"/>
      </w:tblGrid>
      <w:tr w:rsidR="00F81E99" w:rsidRPr="000E093A" w:rsidTr="00BE3A95">
        <w:tc>
          <w:tcPr>
            <w:tcW w:w="6474" w:type="dxa"/>
          </w:tcPr>
          <w:p w:rsidR="00F81E99" w:rsidRPr="001A1133" w:rsidRDefault="00F81E99" w:rsidP="00BE3A95">
            <w:pPr>
              <w:pStyle w:val="PlainText"/>
              <w:ind w:right="144"/>
              <w:rPr>
                <w:rFonts w:ascii="Book Antiqua" w:eastAsia="MS Mincho" w:hAnsi="Book Antiqua" w:cs="Times New Roman"/>
                <w:b/>
                <w:caps/>
                <w:sz w:val="4"/>
                <w:szCs w:val="4"/>
              </w:rPr>
            </w:pPr>
          </w:p>
          <w:p w:rsidR="00F81E99" w:rsidRPr="000E093A" w:rsidRDefault="00F81E99" w:rsidP="00BE3A95">
            <w:pPr>
              <w:pStyle w:val="PlainText"/>
              <w:ind w:right="144"/>
              <w:rPr>
                <w:rFonts w:ascii="Book Antiqua" w:eastAsia="MS Mincho" w:hAnsi="Book Antiqua" w:cs="Times New Roman"/>
                <w:b/>
                <w:caps/>
              </w:rPr>
            </w:pPr>
            <w:r w:rsidRPr="000E093A">
              <w:rPr>
                <w:rFonts w:ascii="Book Antiqua" w:eastAsia="MS Mincho" w:hAnsi="Book Antiqua" w:cs="Times New Roman"/>
                <w:b/>
                <w:caps/>
              </w:rPr>
              <w:t xml:space="preserve">Growing Green Co-op - </w:t>
            </w:r>
            <w:r w:rsidRPr="000E093A">
              <w:rPr>
                <w:rFonts w:ascii="Book Antiqua" w:eastAsia="MS Mincho" w:hAnsi="Book Antiqua" w:cs="Times New Roman"/>
                <w:b/>
              </w:rPr>
              <w:t xml:space="preserve">Hartford, CT </w:t>
            </w:r>
          </w:p>
        </w:tc>
        <w:tc>
          <w:tcPr>
            <w:tcW w:w="3822" w:type="dxa"/>
          </w:tcPr>
          <w:p w:rsidR="00F81E99" w:rsidRPr="001A1133" w:rsidRDefault="00F81E99" w:rsidP="00BE3A95">
            <w:pPr>
              <w:pStyle w:val="PlainText"/>
              <w:ind w:right="144"/>
              <w:jc w:val="right"/>
              <w:rPr>
                <w:rFonts w:ascii="Book Antiqua" w:eastAsia="MS Mincho" w:hAnsi="Book Antiqua" w:cs="Times New Roman"/>
                <w:b/>
                <w:sz w:val="4"/>
                <w:szCs w:val="4"/>
              </w:rPr>
            </w:pPr>
          </w:p>
          <w:p w:rsidR="00F81E99" w:rsidRPr="000E093A" w:rsidRDefault="00F81E99" w:rsidP="00BE3A95">
            <w:pPr>
              <w:pStyle w:val="PlainText"/>
              <w:ind w:right="144"/>
              <w:jc w:val="right"/>
              <w:rPr>
                <w:rFonts w:ascii="Book Antiqua" w:eastAsia="MS Mincho" w:hAnsi="Book Antiqua" w:cs="Times New Roman"/>
                <w:b/>
              </w:rPr>
            </w:pPr>
            <w:r w:rsidRPr="000E093A">
              <w:rPr>
                <w:rFonts w:ascii="Book Antiqua" w:eastAsia="MS Mincho" w:hAnsi="Book Antiqua" w:cs="Times New Roman"/>
                <w:b/>
              </w:rPr>
              <w:t>8/2009 to 1/2010</w:t>
            </w:r>
          </w:p>
        </w:tc>
      </w:tr>
    </w:tbl>
    <w:p w:rsidR="00F81E99" w:rsidRDefault="00F81E99" w:rsidP="00F81E99">
      <w:pPr>
        <w:pStyle w:val="PlainText"/>
        <w:ind w:right="144"/>
        <w:rPr>
          <w:rFonts w:ascii="Book Antiqua" w:eastAsia="MS Mincho" w:hAnsi="Book Antiqua" w:cs="Tahoma"/>
          <w:b/>
          <w:bCs/>
          <w:i/>
        </w:rPr>
      </w:pPr>
      <w:r>
        <w:rPr>
          <w:rFonts w:ascii="Book Antiqua" w:eastAsia="MS Mincho" w:hAnsi="Book Antiqua" w:cs="Tahoma"/>
          <w:b/>
          <w:bCs/>
          <w:i/>
        </w:rPr>
        <w:t xml:space="preserve">Marketing &amp; Events for GGBA (Volunteer) </w:t>
      </w:r>
      <w:r>
        <w:rPr>
          <w:rFonts w:ascii="Book Antiqua" w:hAnsi="Book Antiqua" w:cs="Arial"/>
          <w:b/>
          <w:i/>
        </w:rPr>
        <w:t>*see contact info in References</w:t>
      </w:r>
    </w:p>
    <w:p w:rsidR="00F81E99" w:rsidRPr="000E093A" w:rsidRDefault="00F81E99" w:rsidP="00F81E99">
      <w:pPr>
        <w:pStyle w:val="PlainText"/>
        <w:ind w:right="144"/>
        <w:jc w:val="both"/>
        <w:rPr>
          <w:rFonts w:ascii="Book Antiqua" w:eastAsia="MS Mincho" w:hAnsi="Book Antiqua" w:cs="Tahoma"/>
        </w:rPr>
      </w:pPr>
      <w:r>
        <w:rPr>
          <w:rFonts w:ascii="Book Antiqua" w:eastAsia="MS Mincho" w:hAnsi="Book Antiqua" w:cs="Tahoma"/>
          <w:bCs/>
        </w:rPr>
        <w:t>The Growing Green Co-op, an amazing organization based out of Hartford, CT, is founded and run by John and Imani Zito. The business side of their organization is T</w:t>
      </w:r>
      <w:r>
        <w:rPr>
          <w:rStyle w:val="Strong"/>
          <w:rFonts w:ascii="Book Antiqua" w:hAnsi="Book Antiqua"/>
          <w:color w:val="002233"/>
        </w:rPr>
        <w:t xml:space="preserve">he </w:t>
      </w:r>
      <w:r w:rsidRPr="00FA2EFE">
        <w:rPr>
          <w:rStyle w:val="Strong"/>
          <w:rFonts w:ascii="Book Antiqua" w:hAnsi="Book Antiqua"/>
          <w:color w:val="002233"/>
        </w:rPr>
        <w:t>Growing Green Business Association (GGBA</w:t>
      </w:r>
      <w:r>
        <w:rPr>
          <w:rStyle w:val="Strong"/>
          <w:rFonts w:ascii="Book Antiqua" w:hAnsi="Book Antiqua"/>
          <w:color w:val="002233"/>
        </w:rPr>
        <w:t xml:space="preserve">), a </w:t>
      </w:r>
      <w:r w:rsidRPr="00FA2EFE">
        <w:rPr>
          <w:rStyle w:val="Strong"/>
          <w:rFonts w:ascii="Book Antiqua" w:hAnsi="Book Antiqua"/>
          <w:color w:val="000000"/>
        </w:rPr>
        <w:t>network of local, green</w:t>
      </w:r>
      <w:r w:rsidRPr="00FA2EFE">
        <w:rPr>
          <w:rStyle w:val="apple-converted-space"/>
          <w:rFonts w:ascii="Book Antiqua" w:hAnsi="Book Antiqua"/>
          <w:b/>
          <w:bCs/>
          <w:color w:val="000000"/>
        </w:rPr>
        <w:t> </w:t>
      </w:r>
      <w:r w:rsidRPr="00FA2EFE">
        <w:rPr>
          <w:rStyle w:val="Strong"/>
          <w:rFonts w:ascii="Book Antiqua" w:hAnsi="Book Antiqua"/>
          <w:color w:val="000000"/>
        </w:rPr>
        <w:t>businesses that supply sustainable services and products to the community.</w:t>
      </w:r>
      <w:r>
        <w:rPr>
          <w:rStyle w:val="Strong"/>
          <w:rFonts w:ascii="Book Antiqua" w:hAnsi="Book Antiqua"/>
          <w:color w:val="000000"/>
        </w:rPr>
        <w:t xml:space="preserve"> </w:t>
      </w:r>
      <w:r w:rsidRPr="00FA2EFE">
        <w:rPr>
          <w:rStyle w:val="Strong"/>
          <w:rFonts w:ascii="Book Antiqua" w:hAnsi="Book Antiqua"/>
          <w:color w:val="000000"/>
        </w:rPr>
        <w:t xml:space="preserve">GGBA offers </w:t>
      </w:r>
      <w:proofErr w:type="gramStart"/>
      <w:r w:rsidRPr="00FA2EFE">
        <w:rPr>
          <w:rStyle w:val="Strong"/>
          <w:rFonts w:ascii="Book Antiqua" w:hAnsi="Book Antiqua"/>
          <w:color w:val="000000"/>
        </w:rPr>
        <w:t>support,</w:t>
      </w:r>
      <w:proofErr w:type="gramEnd"/>
      <w:r w:rsidRPr="00FA2EFE">
        <w:rPr>
          <w:rStyle w:val="Strong"/>
          <w:rFonts w:ascii="Book Antiqua" w:hAnsi="Book Antiqua"/>
          <w:color w:val="000000"/>
        </w:rPr>
        <w:t xml:space="preserve"> discounted advertising and collaborative marketing</w:t>
      </w:r>
      <w:r w:rsidRPr="000E093A">
        <w:rPr>
          <w:rStyle w:val="Strong"/>
          <w:rFonts w:ascii="Book Antiqua" w:hAnsi="Book Antiqua"/>
          <w:color w:val="000000"/>
        </w:rPr>
        <w:t>.</w:t>
      </w:r>
      <w:r w:rsidRPr="000E093A">
        <w:rPr>
          <w:rStyle w:val="apple-converted-space"/>
          <w:rFonts w:ascii="Book Antiqua" w:hAnsi="Book Antiqua"/>
          <w:bCs/>
          <w:color w:val="000000"/>
        </w:rPr>
        <w:t> I volunteered</w:t>
      </w:r>
      <w:r>
        <w:rPr>
          <w:rStyle w:val="apple-converted-space"/>
          <w:rFonts w:ascii="Book Antiqua" w:hAnsi="Book Antiqua"/>
          <w:b/>
          <w:bCs/>
          <w:color w:val="000000"/>
        </w:rPr>
        <w:t xml:space="preserve"> </w:t>
      </w:r>
      <w:r w:rsidRPr="000E093A">
        <w:rPr>
          <w:rStyle w:val="apple-converted-space"/>
          <w:rFonts w:ascii="Book Antiqua" w:hAnsi="Book Antiqua"/>
          <w:bCs/>
          <w:color w:val="000000"/>
        </w:rPr>
        <w:t xml:space="preserve">my </w:t>
      </w:r>
      <w:r>
        <w:rPr>
          <w:rStyle w:val="apple-converted-space"/>
          <w:rFonts w:ascii="Book Antiqua" w:hAnsi="Book Antiqua"/>
          <w:bCs/>
          <w:color w:val="000000"/>
        </w:rPr>
        <w:t>time with Imani in exchange for networking opportunity and my daughter’s involvement in a great home school program once a week to assist in marketing and sales for GGBA. Contacting prospect green and/or sustainable businesses throughout CT, I sold memberships into the GGBA, which included membership in the BBU, Barter Business Unlimited. I also worked on event participation of GGBA members.</w:t>
      </w:r>
    </w:p>
    <w:p w:rsidR="00F81E99" w:rsidRPr="00585C0D" w:rsidRDefault="00F81E99" w:rsidP="00F81E99">
      <w:pPr>
        <w:pStyle w:val="PlainText"/>
        <w:ind w:right="144"/>
        <w:jc w:val="both"/>
        <w:rPr>
          <w:rFonts w:ascii="Book Antiqua" w:eastAsia="MS Mincho" w:hAnsi="Book Antiqua" w:cs="Tahoma"/>
          <w:sz w:val="4"/>
          <w:szCs w:val="4"/>
        </w:rPr>
      </w:pPr>
    </w:p>
    <w:p w:rsidR="00F81E99" w:rsidRPr="001A1133" w:rsidRDefault="00F81E99" w:rsidP="00F81E99">
      <w:pPr>
        <w:pStyle w:val="PlainText"/>
        <w:pBdr>
          <w:top w:val="single" w:sz="2" w:space="1" w:color="auto"/>
        </w:pBdr>
        <w:ind w:right="144"/>
        <w:rPr>
          <w:rFonts w:ascii="Book Antiqua" w:eastAsia="MS Mincho" w:hAnsi="Book Antiqua" w:cs="Times New Roman"/>
          <w:caps/>
          <w:sz w:val="4"/>
          <w:szCs w:val="4"/>
        </w:rPr>
      </w:pPr>
    </w:p>
    <w:tbl>
      <w:tblPr>
        <w:tblW w:w="10296" w:type="dxa"/>
        <w:tblInd w:w="108" w:type="dxa"/>
        <w:tblLook w:val="00B0"/>
      </w:tblPr>
      <w:tblGrid>
        <w:gridCol w:w="6474"/>
        <w:gridCol w:w="3822"/>
      </w:tblGrid>
      <w:tr w:rsidR="00F81E99" w:rsidRPr="000E093A" w:rsidTr="00BE3A95">
        <w:tc>
          <w:tcPr>
            <w:tcW w:w="6474" w:type="dxa"/>
          </w:tcPr>
          <w:p w:rsidR="00F81E99" w:rsidRPr="000E093A" w:rsidRDefault="00F81E99" w:rsidP="00BE3A95">
            <w:pPr>
              <w:pStyle w:val="PlainText"/>
              <w:ind w:right="144"/>
              <w:rPr>
                <w:rFonts w:ascii="Book Antiqua" w:eastAsia="MS Mincho" w:hAnsi="Book Antiqua" w:cs="Times New Roman"/>
                <w:b/>
                <w:caps/>
              </w:rPr>
            </w:pPr>
            <w:r w:rsidRPr="000E093A">
              <w:rPr>
                <w:rFonts w:ascii="Book Antiqua" w:eastAsia="MS Mincho" w:hAnsi="Book Antiqua" w:cs="Times New Roman"/>
                <w:b/>
                <w:caps/>
              </w:rPr>
              <w:t xml:space="preserve">Ideal Energy Solutions, LLC – </w:t>
            </w:r>
            <w:r w:rsidRPr="000E093A">
              <w:rPr>
                <w:rFonts w:ascii="Book Antiqua" w:eastAsia="MS Mincho" w:hAnsi="Book Antiqua" w:cs="Times New Roman"/>
                <w:b/>
              </w:rPr>
              <w:t xml:space="preserve">East Hartford, CT </w:t>
            </w:r>
          </w:p>
        </w:tc>
        <w:tc>
          <w:tcPr>
            <w:tcW w:w="3822" w:type="dxa"/>
          </w:tcPr>
          <w:p w:rsidR="00F81E99" w:rsidRPr="000E093A" w:rsidRDefault="00F81E99" w:rsidP="00BE3A95">
            <w:pPr>
              <w:pStyle w:val="PlainText"/>
              <w:ind w:right="144"/>
              <w:jc w:val="right"/>
              <w:rPr>
                <w:rFonts w:ascii="Book Antiqua" w:eastAsia="MS Mincho" w:hAnsi="Book Antiqua" w:cs="Times New Roman"/>
                <w:b/>
              </w:rPr>
            </w:pPr>
            <w:r w:rsidRPr="000E093A">
              <w:rPr>
                <w:rFonts w:ascii="Book Antiqua" w:eastAsia="MS Mincho" w:hAnsi="Book Antiqua" w:cs="Times New Roman"/>
                <w:b/>
              </w:rPr>
              <w:t>4/2009 to 7/2009</w:t>
            </w:r>
          </w:p>
        </w:tc>
      </w:tr>
    </w:tbl>
    <w:p w:rsidR="00F81E99" w:rsidRPr="00FA67D7" w:rsidRDefault="00F81E99" w:rsidP="00F81E99">
      <w:pPr>
        <w:pStyle w:val="PlainText"/>
        <w:ind w:right="144"/>
        <w:rPr>
          <w:rFonts w:ascii="Book Antiqua" w:eastAsia="MS Mincho" w:hAnsi="Book Antiqua" w:cs="Tahoma"/>
          <w:b/>
          <w:i/>
        </w:rPr>
      </w:pPr>
      <w:r w:rsidRPr="00FA67D7">
        <w:rPr>
          <w:rFonts w:ascii="Book Antiqua" w:eastAsia="MS Mincho" w:hAnsi="Book Antiqua" w:cs="Tahoma"/>
          <w:b/>
          <w:bCs/>
          <w:i/>
        </w:rPr>
        <w:t>Event Coordinator &amp; Demonstrator/Promoter Manager</w:t>
      </w:r>
      <w:r>
        <w:rPr>
          <w:rFonts w:ascii="Book Antiqua" w:eastAsia="MS Mincho" w:hAnsi="Book Antiqua" w:cs="Tahoma"/>
          <w:b/>
          <w:bCs/>
          <w:i/>
        </w:rPr>
        <w:t xml:space="preserve"> </w:t>
      </w:r>
      <w:r>
        <w:rPr>
          <w:rFonts w:ascii="Book Antiqua" w:hAnsi="Book Antiqua" w:cs="Arial"/>
          <w:b/>
          <w:i/>
        </w:rPr>
        <w:t>*see contact info in References</w:t>
      </w:r>
    </w:p>
    <w:p w:rsidR="00F81E99" w:rsidRDefault="00F81E99" w:rsidP="00F81E99">
      <w:pPr>
        <w:pStyle w:val="BodyText2"/>
        <w:spacing w:before="0"/>
        <w:ind w:right="144"/>
        <w:rPr>
          <w:rFonts w:ascii="Book Antiqua" w:hAnsi="Book Antiqua" w:cs="Tahoma"/>
          <w:bCs/>
          <w:sz w:val="20"/>
          <w:szCs w:val="20"/>
        </w:rPr>
      </w:pPr>
      <w:r>
        <w:rPr>
          <w:rFonts w:ascii="Book Antiqua" w:hAnsi="Book Antiqua" w:cs="Tahoma"/>
          <w:bCs/>
          <w:sz w:val="20"/>
          <w:szCs w:val="20"/>
        </w:rPr>
        <w:t xml:space="preserve">As the </w:t>
      </w:r>
      <w:r w:rsidRPr="00E96ACC">
        <w:rPr>
          <w:rFonts w:ascii="Book Antiqua" w:hAnsi="Book Antiqua" w:cs="Tahoma"/>
          <w:b/>
          <w:bCs/>
          <w:i/>
          <w:sz w:val="20"/>
          <w:szCs w:val="20"/>
        </w:rPr>
        <w:t>Event Coordinator</w:t>
      </w:r>
      <w:r>
        <w:rPr>
          <w:rFonts w:ascii="Book Antiqua" w:hAnsi="Book Antiqua" w:cs="Tahoma"/>
          <w:bCs/>
          <w:sz w:val="20"/>
          <w:szCs w:val="20"/>
        </w:rPr>
        <w:t xml:space="preserve"> for </w:t>
      </w:r>
      <w:r w:rsidRPr="00137230">
        <w:rPr>
          <w:rFonts w:ascii="Book Antiqua" w:hAnsi="Book Antiqua" w:cs="Tahoma"/>
          <w:bCs/>
          <w:sz w:val="20"/>
          <w:szCs w:val="20"/>
        </w:rPr>
        <w:t>Ideal Energy Solutions, I was responsible for contacting all of the event promotion &amp; production companies that we participate in events with and coordinating sai</w:t>
      </w:r>
      <w:r>
        <w:rPr>
          <w:rFonts w:ascii="Book Antiqua" w:hAnsi="Book Antiqua" w:cs="Tahoma"/>
          <w:bCs/>
          <w:sz w:val="20"/>
          <w:szCs w:val="20"/>
        </w:rPr>
        <w:t>d participation in each event. I</w:t>
      </w:r>
      <w:r w:rsidRPr="00137230">
        <w:rPr>
          <w:rFonts w:ascii="Book Antiqua" w:hAnsi="Book Antiqua" w:cs="Tahoma"/>
          <w:bCs/>
          <w:sz w:val="20"/>
          <w:szCs w:val="20"/>
        </w:rPr>
        <w:t xml:space="preserve"> would also seek out new contacts, event producers, and new events to participate in that were appropriate </w:t>
      </w:r>
      <w:r>
        <w:rPr>
          <w:rFonts w:ascii="Book Antiqua" w:hAnsi="Book Antiqua" w:cs="Tahoma"/>
          <w:bCs/>
          <w:sz w:val="20"/>
          <w:szCs w:val="20"/>
        </w:rPr>
        <w:t xml:space="preserve">and beneficial to the company. IES offered energy efficient home improvement products. </w:t>
      </w:r>
      <w:r w:rsidRPr="00137230">
        <w:rPr>
          <w:rFonts w:ascii="Book Antiqua" w:hAnsi="Book Antiqua" w:cs="Tahoma"/>
          <w:bCs/>
          <w:sz w:val="20"/>
          <w:szCs w:val="20"/>
        </w:rPr>
        <w:t xml:space="preserve">I would research each event; do a cost analysis based on the cost of the event directly, and through expenses such as set up and break down, my time and my promoters’ time working the events, and any additional expenses. I handled getting the contracts with each event, negotiating space location </w:t>
      </w:r>
      <w:r>
        <w:rPr>
          <w:rFonts w:ascii="Book Antiqua" w:hAnsi="Book Antiqua" w:cs="Tahoma"/>
          <w:bCs/>
          <w:sz w:val="20"/>
          <w:szCs w:val="20"/>
        </w:rPr>
        <w:t xml:space="preserve">and </w:t>
      </w:r>
      <w:r w:rsidRPr="00137230">
        <w:rPr>
          <w:rFonts w:ascii="Book Antiqua" w:hAnsi="Book Antiqua" w:cs="Tahoma"/>
          <w:bCs/>
          <w:sz w:val="20"/>
          <w:szCs w:val="20"/>
        </w:rPr>
        <w:t>specifics</w:t>
      </w:r>
      <w:r>
        <w:rPr>
          <w:rFonts w:ascii="Book Antiqua" w:hAnsi="Book Antiqua" w:cs="Tahoma"/>
          <w:bCs/>
          <w:sz w:val="20"/>
          <w:szCs w:val="20"/>
        </w:rPr>
        <w:t xml:space="preserve"> as well as any</w:t>
      </w:r>
      <w:r w:rsidRPr="00137230">
        <w:rPr>
          <w:rFonts w:ascii="Book Antiqua" w:hAnsi="Book Antiqua" w:cs="Tahoma"/>
          <w:bCs/>
          <w:sz w:val="20"/>
          <w:szCs w:val="20"/>
        </w:rPr>
        <w:t xml:space="preserve"> other issues. After each event I would enter all </w:t>
      </w:r>
      <w:r>
        <w:rPr>
          <w:rFonts w:ascii="Book Antiqua" w:hAnsi="Book Antiqua" w:cs="Tahoma"/>
          <w:bCs/>
          <w:sz w:val="20"/>
          <w:szCs w:val="20"/>
        </w:rPr>
        <w:t>new</w:t>
      </w:r>
      <w:r w:rsidRPr="00137230">
        <w:rPr>
          <w:rFonts w:ascii="Book Antiqua" w:hAnsi="Book Antiqua" w:cs="Tahoma"/>
          <w:bCs/>
          <w:sz w:val="20"/>
          <w:szCs w:val="20"/>
        </w:rPr>
        <w:t xml:space="preserve"> Appointments and Leads </w:t>
      </w:r>
      <w:r>
        <w:rPr>
          <w:rFonts w:ascii="Book Antiqua" w:hAnsi="Book Antiqua" w:cs="Tahoma"/>
          <w:bCs/>
          <w:sz w:val="20"/>
          <w:szCs w:val="20"/>
        </w:rPr>
        <w:t>into the computer database</w:t>
      </w:r>
      <w:r w:rsidRPr="00137230">
        <w:rPr>
          <w:rFonts w:ascii="Book Antiqua" w:hAnsi="Book Antiqua" w:cs="Tahoma"/>
          <w:bCs/>
          <w:sz w:val="20"/>
          <w:szCs w:val="20"/>
        </w:rPr>
        <w:t xml:space="preserve"> and </w:t>
      </w:r>
      <w:r>
        <w:rPr>
          <w:rFonts w:ascii="Book Antiqua" w:hAnsi="Book Antiqua" w:cs="Tahoma"/>
          <w:bCs/>
          <w:sz w:val="20"/>
          <w:szCs w:val="20"/>
        </w:rPr>
        <w:t>run</w:t>
      </w:r>
      <w:r w:rsidRPr="00137230">
        <w:rPr>
          <w:rFonts w:ascii="Book Antiqua" w:hAnsi="Book Antiqua" w:cs="Tahoma"/>
          <w:bCs/>
          <w:sz w:val="20"/>
          <w:szCs w:val="20"/>
        </w:rPr>
        <w:t xml:space="preserve"> reports</w:t>
      </w:r>
      <w:r>
        <w:rPr>
          <w:rFonts w:ascii="Book Antiqua" w:hAnsi="Book Antiqua" w:cs="Tahoma"/>
          <w:bCs/>
          <w:sz w:val="20"/>
          <w:szCs w:val="20"/>
        </w:rPr>
        <w:t xml:space="preserve"> showing</w:t>
      </w:r>
      <w:r w:rsidRPr="00137230">
        <w:rPr>
          <w:rFonts w:ascii="Book Antiqua" w:hAnsi="Book Antiqua" w:cs="Tahoma"/>
          <w:bCs/>
          <w:sz w:val="20"/>
          <w:szCs w:val="20"/>
        </w:rPr>
        <w:t xml:space="preserve"> the results of the event. I </w:t>
      </w:r>
      <w:r>
        <w:rPr>
          <w:rFonts w:ascii="Book Antiqua" w:hAnsi="Book Antiqua" w:cs="Tahoma"/>
          <w:bCs/>
          <w:sz w:val="20"/>
          <w:szCs w:val="20"/>
        </w:rPr>
        <w:t xml:space="preserve">did reports immediately following, and three months after each event to determine actual results of the event itself, as well as my results and those of each promoter. As the </w:t>
      </w:r>
      <w:r w:rsidRPr="00E96ACC">
        <w:rPr>
          <w:rFonts w:ascii="Book Antiqua" w:hAnsi="Book Antiqua" w:cs="Tahoma"/>
          <w:b/>
          <w:bCs/>
          <w:i/>
          <w:sz w:val="20"/>
          <w:szCs w:val="20"/>
        </w:rPr>
        <w:t>Promoter Manager</w:t>
      </w:r>
      <w:r>
        <w:rPr>
          <w:rFonts w:ascii="Book Antiqua" w:hAnsi="Book Antiqua" w:cs="Tahoma"/>
          <w:bCs/>
          <w:sz w:val="20"/>
          <w:szCs w:val="20"/>
        </w:rPr>
        <w:t xml:space="preserve"> I was responsible for hiring, training and scheduling promoters; completing their payroll bi-weekly, running reports and initiating training sessions whenever necessary, holding meetings to review results and goals, and consistently motivating them to achieve above and beyond expectation. In addition to these specific roles, I did general marketing including but not limited to radiation </w:t>
      </w:r>
      <w:r>
        <w:rPr>
          <w:rFonts w:ascii="Book Antiqua" w:hAnsi="Book Antiqua" w:cs="Tahoma"/>
          <w:bCs/>
          <w:sz w:val="20"/>
          <w:szCs w:val="20"/>
        </w:rPr>
        <w:lastRenderedPageBreak/>
        <w:t xml:space="preserve">marketing: mailing, canvassing &amp; calling, created &amp; maintained demographic data &amp; mapping, created marketing letters and marketing materials for canvassing &amp; events including signage. </w:t>
      </w:r>
    </w:p>
    <w:p w:rsidR="00F81E99" w:rsidRPr="00585C0D" w:rsidRDefault="00F81E99" w:rsidP="00F81E99">
      <w:pPr>
        <w:pStyle w:val="PlainText"/>
        <w:pBdr>
          <w:top w:val="single" w:sz="2" w:space="1" w:color="auto"/>
        </w:pBdr>
        <w:ind w:right="144"/>
        <w:rPr>
          <w:rFonts w:ascii="Book Antiqua" w:eastAsia="MS Mincho" w:hAnsi="Book Antiqua" w:cs="Times New Roman"/>
          <w:caps/>
          <w:sz w:val="4"/>
          <w:szCs w:val="4"/>
        </w:rPr>
      </w:pPr>
    </w:p>
    <w:tbl>
      <w:tblPr>
        <w:tblW w:w="10296" w:type="dxa"/>
        <w:tblInd w:w="108" w:type="dxa"/>
        <w:tblLook w:val="00B0"/>
      </w:tblPr>
      <w:tblGrid>
        <w:gridCol w:w="6474"/>
        <w:gridCol w:w="3822"/>
      </w:tblGrid>
      <w:tr w:rsidR="00F81E99" w:rsidRPr="000E093A" w:rsidTr="00BE3A95">
        <w:tc>
          <w:tcPr>
            <w:tcW w:w="6474" w:type="dxa"/>
          </w:tcPr>
          <w:p w:rsidR="00F81E99" w:rsidRPr="000E093A" w:rsidRDefault="00F81E99" w:rsidP="00BE3A95">
            <w:pPr>
              <w:pStyle w:val="PlainText"/>
              <w:ind w:right="144"/>
              <w:rPr>
                <w:rFonts w:ascii="Book Antiqua" w:eastAsia="MS Mincho" w:hAnsi="Book Antiqua" w:cs="Times New Roman"/>
                <w:b/>
                <w:caps/>
                <w:szCs w:val="22"/>
              </w:rPr>
            </w:pPr>
            <w:r w:rsidRPr="000E093A">
              <w:rPr>
                <w:rFonts w:ascii="Book Antiqua" w:eastAsia="MS Mincho" w:hAnsi="Book Antiqua" w:cs="Times New Roman"/>
                <w:b/>
                <w:caps/>
                <w:szCs w:val="22"/>
              </w:rPr>
              <w:t xml:space="preserve">Home Comfort Now, LLC – </w:t>
            </w:r>
            <w:r w:rsidRPr="000E093A">
              <w:rPr>
                <w:rFonts w:ascii="Book Antiqua" w:eastAsia="MS Mincho" w:hAnsi="Book Antiqua" w:cs="Times New Roman"/>
                <w:b/>
                <w:szCs w:val="22"/>
              </w:rPr>
              <w:t xml:space="preserve">East Hartford, CT </w:t>
            </w:r>
          </w:p>
        </w:tc>
        <w:tc>
          <w:tcPr>
            <w:tcW w:w="3822" w:type="dxa"/>
          </w:tcPr>
          <w:p w:rsidR="00F81E99" w:rsidRPr="000E093A" w:rsidRDefault="00F81E99" w:rsidP="00BE3A95">
            <w:pPr>
              <w:pStyle w:val="PlainText"/>
              <w:ind w:right="144"/>
              <w:jc w:val="right"/>
              <w:rPr>
                <w:rFonts w:ascii="Book Antiqua" w:eastAsia="MS Mincho" w:hAnsi="Book Antiqua" w:cs="Times New Roman"/>
                <w:b/>
                <w:szCs w:val="22"/>
              </w:rPr>
            </w:pPr>
            <w:r w:rsidRPr="000E093A">
              <w:rPr>
                <w:rFonts w:ascii="Book Antiqua" w:eastAsia="MS Mincho" w:hAnsi="Book Antiqua" w:cs="Times New Roman"/>
                <w:b/>
                <w:szCs w:val="22"/>
              </w:rPr>
              <w:t>9/2006 to 4/2009</w:t>
            </w:r>
          </w:p>
        </w:tc>
      </w:tr>
    </w:tbl>
    <w:p w:rsidR="00F81E99" w:rsidRPr="00FA67D7" w:rsidRDefault="00F81E99" w:rsidP="00F81E99">
      <w:pPr>
        <w:pStyle w:val="BodyText2"/>
        <w:spacing w:before="0"/>
        <w:ind w:right="144"/>
        <w:jc w:val="left"/>
        <w:rPr>
          <w:rFonts w:ascii="Book Antiqua" w:hAnsi="Book Antiqua" w:cs="Arial"/>
          <w:i/>
          <w:sz w:val="20"/>
          <w:szCs w:val="20"/>
        </w:rPr>
      </w:pPr>
      <w:r w:rsidRPr="00FA67D7">
        <w:rPr>
          <w:rFonts w:ascii="Book Antiqua" w:hAnsi="Book Antiqua" w:cs="Tahoma"/>
          <w:b/>
          <w:bCs/>
          <w:i/>
          <w:sz w:val="20"/>
          <w:szCs w:val="20"/>
        </w:rPr>
        <w:t>Demonstrato</w:t>
      </w:r>
      <w:r>
        <w:rPr>
          <w:rFonts w:ascii="Book Antiqua" w:hAnsi="Book Antiqua" w:cs="Tahoma"/>
          <w:b/>
          <w:bCs/>
          <w:i/>
          <w:sz w:val="20"/>
          <w:szCs w:val="20"/>
        </w:rPr>
        <w:t>r</w:t>
      </w:r>
      <w:r w:rsidRPr="00FA67D7">
        <w:rPr>
          <w:rFonts w:ascii="Book Antiqua" w:hAnsi="Book Antiqua" w:cs="Tahoma"/>
          <w:b/>
          <w:bCs/>
          <w:i/>
          <w:sz w:val="20"/>
          <w:szCs w:val="20"/>
        </w:rPr>
        <w:t xml:space="preserve"> </w:t>
      </w:r>
      <w:proofErr w:type="gramStart"/>
      <w:r w:rsidRPr="00FA67D7">
        <w:rPr>
          <w:rFonts w:ascii="Book Antiqua" w:hAnsi="Book Antiqua" w:cs="Tahoma"/>
          <w:b/>
          <w:bCs/>
          <w:i/>
          <w:sz w:val="20"/>
          <w:szCs w:val="20"/>
        </w:rPr>
        <w:t>Manager</w:t>
      </w:r>
      <w:r w:rsidRPr="000E093A">
        <w:rPr>
          <w:rFonts w:ascii="Book Antiqua" w:hAnsi="Book Antiqua" w:cs="Arial"/>
          <w:b/>
          <w:i/>
          <w:sz w:val="20"/>
          <w:szCs w:val="20"/>
        </w:rPr>
        <w:t xml:space="preserve"> &amp;</w:t>
      </w:r>
      <w:proofErr w:type="gramEnd"/>
      <w:r w:rsidRPr="000E093A">
        <w:rPr>
          <w:rFonts w:ascii="Book Antiqua" w:hAnsi="Book Antiqua" w:cs="Arial"/>
          <w:b/>
          <w:i/>
          <w:sz w:val="20"/>
          <w:szCs w:val="20"/>
        </w:rPr>
        <w:t xml:space="preserve"> Sales</w:t>
      </w:r>
      <w:r>
        <w:rPr>
          <w:rFonts w:ascii="Book Antiqua" w:hAnsi="Book Antiqua" w:cs="Arial"/>
          <w:b/>
          <w:i/>
          <w:sz w:val="20"/>
          <w:szCs w:val="20"/>
        </w:rPr>
        <w:t xml:space="preserve"> *see contact info in References</w:t>
      </w:r>
    </w:p>
    <w:p w:rsidR="00F81E99" w:rsidRPr="00137230" w:rsidRDefault="00F81E99" w:rsidP="00F81E99">
      <w:pPr>
        <w:pStyle w:val="BodyText2"/>
        <w:spacing w:before="0"/>
        <w:ind w:right="144"/>
        <w:rPr>
          <w:rFonts w:ascii="Book Antiqua" w:hAnsi="Book Antiqua" w:cs="Arial"/>
          <w:sz w:val="20"/>
          <w:szCs w:val="20"/>
        </w:rPr>
      </w:pPr>
      <w:r>
        <w:rPr>
          <w:rFonts w:ascii="Book Antiqua" w:hAnsi="Book Antiqua" w:cs="Arial"/>
          <w:sz w:val="20"/>
          <w:szCs w:val="20"/>
        </w:rPr>
        <w:t>Starting with Home Comfort Now as a part time Demonstrator, I excelled in the field and quickly moved to a full time Sales position. I did in-home sales designing and selling custom Temo Sunrooms for approximately 10 months. In that time I did over $850,000 in sales. Due to my success in sales as well as lead generation I was asked to take over the Demonstrator Manager position. I m</w:t>
      </w:r>
      <w:r w:rsidRPr="00137230">
        <w:rPr>
          <w:rFonts w:ascii="Book Antiqua" w:hAnsi="Book Antiqua" w:cs="Arial"/>
          <w:sz w:val="20"/>
          <w:szCs w:val="20"/>
        </w:rPr>
        <w:t>anaged the ent</w:t>
      </w:r>
      <w:r>
        <w:rPr>
          <w:rFonts w:ascii="Book Antiqua" w:hAnsi="Book Antiqua" w:cs="Arial"/>
          <w:sz w:val="20"/>
          <w:szCs w:val="20"/>
        </w:rPr>
        <w:t xml:space="preserve">ire crew of demonstrators including those we had in </w:t>
      </w:r>
      <w:r w:rsidRPr="00137230">
        <w:rPr>
          <w:rFonts w:ascii="Book Antiqua" w:hAnsi="Book Antiqua" w:cs="Arial"/>
          <w:sz w:val="20"/>
          <w:szCs w:val="20"/>
        </w:rPr>
        <w:t>Sam’s Club and Home Depot stores.</w:t>
      </w:r>
      <w:r>
        <w:rPr>
          <w:rFonts w:ascii="Book Antiqua" w:hAnsi="Book Antiqua" w:cs="Arial"/>
          <w:sz w:val="20"/>
          <w:szCs w:val="20"/>
        </w:rPr>
        <w:t xml:space="preserve"> </w:t>
      </w:r>
      <w:r w:rsidRPr="00137230">
        <w:rPr>
          <w:rFonts w:ascii="Book Antiqua" w:hAnsi="Book Antiqua" w:cs="Arial"/>
          <w:sz w:val="20"/>
          <w:szCs w:val="20"/>
        </w:rPr>
        <w:t>I was responsible for hiring, training,</w:t>
      </w:r>
      <w:r>
        <w:rPr>
          <w:rFonts w:ascii="Book Antiqua" w:hAnsi="Book Antiqua" w:cs="Arial"/>
          <w:sz w:val="20"/>
          <w:szCs w:val="20"/>
        </w:rPr>
        <w:t xml:space="preserve"> scheduling and payroll as well as </w:t>
      </w:r>
      <w:r w:rsidRPr="00137230">
        <w:rPr>
          <w:rFonts w:ascii="Book Antiqua" w:hAnsi="Book Antiqua" w:cs="Arial"/>
          <w:sz w:val="20"/>
          <w:szCs w:val="20"/>
        </w:rPr>
        <w:t xml:space="preserve">motivating and managing a crew that ranged from </w:t>
      </w:r>
      <w:r>
        <w:rPr>
          <w:rFonts w:ascii="Book Antiqua" w:hAnsi="Book Antiqua" w:cs="Arial"/>
          <w:sz w:val="20"/>
          <w:szCs w:val="20"/>
        </w:rPr>
        <w:t xml:space="preserve">15 </w:t>
      </w:r>
      <w:r w:rsidRPr="00137230">
        <w:rPr>
          <w:rFonts w:ascii="Book Antiqua" w:hAnsi="Book Antiqua" w:cs="Arial"/>
          <w:sz w:val="20"/>
          <w:szCs w:val="20"/>
        </w:rPr>
        <w:t>to 30 employees at once.</w:t>
      </w:r>
      <w:r>
        <w:rPr>
          <w:rFonts w:ascii="Book Antiqua" w:hAnsi="Book Antiqua" w:cs="Arial"/>
          <w:sz w:val="20"/>
          <w:szCs w:val="20"/>
        </w:rPr>
        <w:t xml:space="preserve"> We participated in 1 to 3 events per weekend, rotated between the 3 Sam’s Clubs in CT, and had demonstrators throughout </w:t>
      </w:r>
      <w:r w:rsidRPr="00137230">
        <w:rPr>
          <w:rFonts w:ascii="Book Antiqua" w:hAnsi="Book Antiqua" w:cs="Arial"/>
          <w:sz w:val="20"/>
          <w:szCs w:val="20"/>
        </w:rPr>
        <w:t>26 Home Depots</w:t>
      </w:r>
      <w:r>
        <w:rPr>
          <w:rFonts w:ascii="Book Antiqua" w:hAnsi="Book Antiqua" w:cs="Arial"/>
          <w:sz w:val="20"/>
          <w:szCs w:val="20"/>
        </w:rPr>
        <w:t xml:space="preserve">. </w:t>
      </w:r>
      <w:r w:rsidRPr="00137230">
        <w:rPr>
          <w:rFonts w:ascii="Book Antiqua" w:hAnsi="Book Antiqua" w:cs="Arial"/>
          <w:sz w:val="20"/>
          <w:szCs w:val="20"/>
        </w:rPr>
        <w:t xml:space="preserve">I also continued to work in the field; not only training, but </w:t>
      </w:r>
      <w:r>
        <w:rPr>
          <w:rFonts w:ascii="Book Antiqua" w:hAnsi="Book Antiqua" w:cs="Arial"/>
          <w:sz w:val="20"/>
          <w:szCs w:val="20"/>
        </w:rPr>
        <w:t>setting appointments/leads</w:t>
      </w:r>
      <w:r w:rsidRPr="00137230">
        <w:rPr>
          <w:rFonts w:ascii="Book Antiqua" w:hAnsi="Book Antiqua" w:cs="Arial"/>
          <w:sz w:val="20"/>
          <w:szCs w:val="20"/>
        </w:rPr>
        <w:t xml:space="preserve"> and maintaining one of the highest lead generation average</w:t>
      </w:r>
      <w:r>
        <w:rPr>
          <w:rFonts w:ascii="Book Antiqua" w:hAnsi="Book Antiqua" w:cs="Arial"/>
          <w:sz w:val="20"/>
          <w:szCs w:val="20"/>
        </w:rPr>
        <w:t>s</w:t>
      </w:r>
      <w:r w:rsidRPr="00137230">
        <w:rPr>
          <w:rFonts w:ascii="Book Antiqua" w:hAnsi="Book Antiqua" w:cs="Arial"/>
          <w:sz w:val="20"/>
          <w:szCs w:val="20"/>
        </w:rPr>
        <w:t xml:space="preserve">. </w:t>
      </w:r>
      <w:r>
        <w:rPr>
          <w:rFonts w:ascii="Book Antiqua" w:hAnsi="Book Antiqua" w:cs="Arial"/>
          <w:sz w:val="20"/>
          <w:szCs w:val="20"/>
        </w:rPr>
        <w:t>I</w:t>
      </w:r>
      <w:r w:rsidRPr="00137230">
        <w:rPr>
          <w:rFonts w:ascii="Book Antiqua" w:hAnsi="Book Antiqua" w:cs="Arial"/>
          <w:sz w:val="20"/>
          <w:szCs w:val="20"/>
        </w:rPr>
        <w:t xml:space="preserve"> </w:t>
      </w:r>
      <w:r w:rsidRPr="00174536">
        <w:rPr>
          <w:rFonts w:ascii="Book Antiqua" w:hAnsi="Book Antiqua" w:cs="Arial"/>
          <w:sz w:val="20"/>
          <w:szCs w:val="20"/>
        </w:rPr>
        <w:t>implement</w:t>
      </w:r>
      <w:r>
        <w:rPr>
          <w:rFonts w:ascii="Book Antiqua" w:hAnsi="Book Antiqua" w:cs="Arial"/>
          <w:sz w:val="20"/>
          <w:szCs w:val="20"/>
        </w:rPr>
        <w:t>ed</w:t>
      </w:r>
      <w:r w:rsidRPr="00137230">
        <w:rPr>
          <w:rFonts w:ascii="Book Antiqua" w:hAnsi="Book Antiqua" w:cs="Arial"/>
          <w:sz w:val="20"/>
          <w:szCs w:val="20"/>
        </w:rPr>
        <w:t xml:space="preserve"> tools </w:t>
      </w:r>
      <w:r>
        <w:rPr>
          <w:rFonts w:ascii="Book Antiqua" w:hAnsi="Book Antiqua" w:cs="Arial"/>
          <w:sz w:val="20"/>
          <w:szCs w:val="20"/>
        </w:rPr>
        <w:t xml:space="preserve">I </w:t>
      </w:r>
      <w:r w:rsidRPr="00137230">
        <w:rPr>
          <w:rFonts w:ascii="Book Antiqua" w:hAnsi="Book Antiqua" w:cs="Arial"/>
          <w:sz w:val="20"/>
          <w:szCs w:val="20"/>
        </w:rPr>
        <w:t>learned in sales to train my employees on the psychology of the customer and how to build urgency in get</w:t>
      </w:r>
      <w:r>
        <w:rPr>
          <w:rFonts w:ascii="Book Antiqua" w:hAnsi="Book Antiqua" w:cs="Arial"/>
          <w:sz w:val="20"/>
          <w:szCs w:val="20"/>
        </w:rPr>
        <w:t>ting the appointment that day; also training on the importance of customer satisfaction and anticipating the customers’ questions and needs to further enhance their positive experience</w:t>
      </w:r>
      <w:r w:rsidR="00CE45A2">
        <w:rPr>
          <w:rFonts w:ascii="Book Antiqua" w:hAnsi="Book Antiqua" w:cs="Arial"/>
          <w:sz w:val="20"/>
          <w:szCs w:val="20"/>
        </w:rPr>
        <w:t>.</w:t>
      </w:r>
      <w:r w:rsidRPr="00137230">
        <w:rPr>
          <w:rFonts w:ascii="Book Antiqua" w:hAnsi="Book Antiqua" w:cs="Arial"/>
          <w:sz w:val="20"/>
          <w:szCs w:val="20"/>
        </w:rPr>
        <w:t xml:space="preserve"> </w:t>
      </w:r>
      <w:r>
        <w:rPr>
          <w:rFonts w:ascii="Book Antiqua" w:hAnsi="Book Antiqua" w:cs="Arial"/>
          <w:sz w:val="20"/>
          <w:szCs w:val="20"/>
        </w:rPr>
        <w:t>I also had two Field Trainers I hired and trained to assist in training in the field as well as in office. My marketing duties also included radiation marketing research and implication, creating merge letters between database and Mic</w:t>
      </w:r>
      <w:r w:rsidR="00666E9B">
        <w:rPr>
          <w:rFonts w:ascii="Book Antiqua" w:hAnsi="Book Antiqua" w:cs="Arial"/>
          <w:sz w:val="20"/>
          <w:szCs w:val="20"/>
        </w:rPr>
        <w:t xml:space="preserve">rosoft Excel and into Word, </w:t>
      </w:r>
      <w:r>
        <w:rPr>
          <w:rFonts w:ascii="Book Antiqua" w:hAnsi="Book Antiqua" w:cs="Arial"/>
          <w:sz w:val="20"/>
          <w:szCs w:val="20"/>
        </w:rPr>
        <w:t xml:space="preserve">participating in various marketing campaigns, and more. </w:t>
      </w:r>
      <w:r w:rsidRPr="00ED0C2F">
        <w:rPr>
          <w:rFonts w:ascii="Book Antiqua" w:hAnsi="Book Antiqua" w:cs="Arial"/>
          <w:sz w:val="20"/>
          <w:szCs w:val="20"/>
        </w:rPr>
        <w:t xml:space="preserve">I really love leading a team of great people towards a </w:t>
      </w:r>
      <w:r>
        <w:rPr>
          <w:rFonts w:ascii="Book Antiqua" w:hAnsi="Book Antiqua" w:cs="Arial"/>
          <w:sz w:val="20"/>
          <w:szCs w:val="20"/>
        </w:rPr>
        <w:t xml:space="preserve">shared goal while </w:t>
      </w:r>
      <w:r w:rsidRPr="00ED0C2F">
        <w:rPr>
          <w:rFonts w:ascii="Book Antiqua" w:hAnsi="Book Antiqua" w:cs="Arial"/>
          <w:sz w:val="20"/>
          <w:szCs w:val="20"/>
        </w:rPr>
        <w:t>motivating and encour</w:t>
      </w:r>
      <w:r>
        <w:rPr>
          <w:rFonts w:ascii="Book Antiqua" w:hAnsi="Book Antiqua" w:cs="Arial"/>
          <w:sz w:val="20"/>
          <w:szCs w:val="20"/>
        </w:rPr>
        <w:t xml:space="preserve">aging them. </w:t>
      </w:r>
      <w:r w:rsidRPr="00ED0C2F">
        <w:rPr>
          <w:rFonts w:ascii="Book Antiqua" w:hAnsi="Book Antiqua" w:cs="Arial"/>
          <w:sz w:val="20"/>
          <w:szCs w:val="20"/>
        </w:rPr>
        <w:t xml:space="preserve">I strive to perform above and beyond the expectations of my employer and myself; and also to train my employees with the same work ethic. </w:t>
      </w:r>
    </w:p>
    <w:p w:rsidR="00F81E99" w:rsidRPr="00137230" w:rsidRDefault="00F81E99" w:rsidP="00F81E99">
      <w:pPr>
        <w:pStyle w:val="BodyText2"/>
        <w:spacing w:before="0"/>
        <w:ind w:right="144"/>
        <w:jc w:val="left"/>
        <w:rPr>
          <w:rFonts w:ascii="Book Antiqua" w:hAnsi="Book Antiqua"/>
          <w:b/>
          <w:i/>
          <w:spacing w:val="8"/>
          <w:sz w:val="20"/>
          <w:szCs w:val="20"/>
        </w:rPr>
      </w:pPr>
      <w:r w:rsidRPr="00137230">
        <w:rPr>
          <w:rFonts w:ascii="Book Antiqua" w:hAnsi="Book Antiqua"/>
          <w:b/>
          <w:i/>
          <w:spacing w:val="8"/>
          <w:sz w:val="20"/>
          <w:szCs w:val="20"/>
        </w:rPr>
        <w:t>Lead Generation Results:</w:t>
      </w:r>
    </w:p>
    <w:p w:rsidR="00F81E99" w:rsidRPr="00137230" w:rsidRDefault="00F81E99" w:rsidP="00F81E99">
      <w:pPr>
        <w:pStyle w:val="PlainText"/>
        <w:numPr>
          <w:ilvl w:val="0"/>
          <w:numId w:val="1"/>
        </w:numPr>
        <w:ind w:left="0" w:right="144" w:firstLine="0"/>
        <w:jc w:val="both"/>
        <w:rPr>
          <w:rFonts w:ascii="Book Antiqua" w:eastAsia="MS Mincho" w:hAnsi="Book Antiqua" w:cs="Tahoma"/>
          <w:bCs/>
        </w:rPr>
      </w:pPr>
      <w:r w:rsidRPr="00137230">
        <w:rPr>
          <w:rFonts w:ascii="Book Antiqua" w:eastAsia="MS Mincho" w:hAnsi="Book Antiqua" w:cs="Tahoma"/>
          <w:bCs/>
        </w:rPr>
        <w:t>Managed a crew that averaged one to two appointments per hour during each shift worked.</w:t>
      </w:r>
    </w:p>
    <w:p w:rsidR="00F81E99" w:rsidRDefault="00F81E99" w:rsidP="00F81E99">
      <w:pPr>
        <w:pStyle w:val="PlainText"/>
        <w:numPr>
          <w:ilvl w:val="0"/>
          <w:numId w:val="1"/>
        </w:numPr>
        <w:ind w:right="144"/>
        <w:jc w:val="both"/>
        <w:rPr>
          <w:rFonts w:ascii="Book Antiqua" w:eastAsia="MS Mincho" w:hAnsi="Book Antiqua" w:cs="Tahoma"/>
          <w:bCs/>
        </w:rPr>
      </w:pPr>
      <w:r>
        <w:rPr>
          <w:rFonts w:ascii="Book Antiqua" w:eastAsia="MS Mincho" w:hAnsi="Book Antiqua" w:cs="Tahoma"/>
          <w:bCs/>
        </w:rPr>
        <w:t>Personally t</w:t>
      </w:r>
      <w:r w:rsidRPr="00137230">
        <w:rPr>
          <w:rFonts w:ascii="Book Antiqua" w:eastAsia="MS Mincho" w:hAnsi="Book Antiqua" w:cs="Tahoma"/>
          <w:bCs/>
        </w:rPr>
        <w:t>opped company records for number of l</w:t>
      </w:r>
      <w:r>
        <w:rPr>
          <w:rFonts w:ascii="Book Antiqua" w:eastAsia="MS Mincho" w:hAnsi="Book Antiqua" w:cs="Tahoma"/>
          <w:bCs/>
        </w:rPr>
        <w:t>eads set at individual events. With my team, s</w:t>
      </w:r>
      <w:r w:rsidRPr="00137230">
        <w:rPr>
          <w:rFonts w:ascii="Book Antiqua" w:eastAsia="MS Mincho" w:hAnsi="Book Antiqua" w:cs="Tahoma"/>
          <w:bCs/>
        </w:rPr>
        <w:t>et the company record during one event at the Hartford XL Center, with a total of 101 Appointments and 57 Leads; and at a second event at the Hartford Expo Center we set 96 Appointments and 30 Leads.</w:t>
      </w:r>
    </w:p>
    <w:p w:rsidR="00F81E99" w:rsidRPr="001A1133" w:rsidRDefault="00F81E99" w:rsidP="00F81E99">
      <w:pPr>
        <w:pStyle w:val="PlainText"/>
        <w:pBdr>
          <w:top w:val="single" w:sz="2" w:space="1" w:color="auto"/>
        </w:pBdr>
        <w:ind w:right="144"/>
        <w:rPr>
          <w:rFonts w:ascii="Book Antiqua" w:eastAsia="MS Mincho" w:hAnsi="Book Antiqua" w:cs="Times New Roman"/>
          <w:caps/>
          <w:sz w:val="4"/>
          <w:szCs w:val="4"/>
        </w:rPr>
      </w:pPr>
    </w:p>
    <w:tbl>
      <w:tblPr>
        <w:tblW w:w="10296" w:type="dxa"/>
        <w:tblInd w:w="108" w:type="dxa"/>
        <w:tblLook w:val="00B0"/>
      </w:tblPr>
      <w:tblGrid>
        <w:gridCol w:w="6474"/>
        <w:gridCol w:w="3822"/>
      </w:tblGrid>
      <w:tr w:rsidR="00F81E99" w:rsidRPr="000E093A" w:rsidTr="00BE3A95">
        <w:tc>
          <w:tcPr>
            <w:tcW w:w="6474" w:type="dxa"/>
          </w:tcPr>
          <w:p w:rsidR="00F81E99" w:rsidRPr="000E093A" w:rsidRDefault="00F81E99" w:rsidP="00BE3A95">
            <w:pPr>
              <w:pStyle w:val="PlainText"/>
              <w:ind w:right="144"/>
              <w:rPr>
                <w:rFonts w:ascii="Book Antiqua" w:eastAsia="MS Mincho" w:hAnsi="Book Antiqua" w:cs="Times New Roman"/>
                <w:b/>
                <w:caps/>
              </w:rPr>
            </w:pPr>
            <w:r w:rsidRPr="000E093A">
              <w:rPr>
                <w:rFonts w:ascii="Book Antiqua" w:eastAsia="MS Mincho" w:hAnsi="Book Antiqua" w:cs="Times New Roman"/>
                <w:b/>
                <w:caps/>
              </w:rPr>
              <w:t xml:space="preserve">PRONTO DELI – </w:t>
            </w:r>
            <w:r w:rsidRPr="000E093A">
              <w:rPr>
                <w:rFonts w:ascii="Book Antiqua" w:eastAsia="MS Mincho" w:hAnsi="Book Antiqua" w:cs="Times New Roman"/>
                <w:b/>
              </w:rPr>
              <w:t xml:space="preserve">East Haven, CT </w:t>
            </w:r>
          </w:p>
        </w:tc>
        <w:tc>
          <w:tcPr>
            <w:tcW w:w="3822" w:type="dxa"/>
          </w:tcPr>
          <w:p w:rsidR="00F81E99" w:rsidRPr="000E093A" w:rsidRDefault="00F81E99" w:rsidP="00BE3A95">
            <w:pPr>
              <w:pStyle w:val="PlainText"/>
              <w:ind w:right="144"/>
              <w:jc w:val="right"/>
              <w:rPr>
                <w:rFonts w:ascii="Book Antiqua" w:eastAsia="MS Mincho" w:hAnsi="Book Antiqua" w:cs="Times New Roman"/>
                <w:b/>
              </w:rPr>
            </w:pPr>
            <w:r w:rsidRPr="000E093A">
              <w:rPr>
                <w:rFonts w:ascii="Book Antiqua" w:eastAsia="MS Mincho" w:hAnsi="Book Antiqua" w:cs="Times New Roman"/>
                <w:b/>
              </w:rPr>
              <w:t>4/2004 to 12/2005</w:t>
            </w:r>
          </w:p>
        </w:tc>
      </w:tr>
    </w:tbl>
    <w:p w:rsidR="00F81E99" w:rsidRPr="00FA67D7" w:rsidRDefault="00F81E99" w:rsidP="00F81E99">
      <w:pPr>
        <w:pStyle w:val="BodyText2"/>
        <w:spacing w:before="0"/>
        <w:ind w:right="144"/>
        <w:jc w:val="left"/>
        <w:rPr>
          <w:rFonts w:ascii="Book Antiqua" w:hAnsi="Book Antiqua" w:cs="Tahoma"/>
          <w:b/>
          <w:bCs/>
          <w:i/>
          <w:sz w:val="20"/>
          <w:szCs w:val="20"/>
        </w:rPr>
      </w:pPr>
      <w:r w:rsidRPr="00FA67D7">
        <w:rPr>
          <w:rFonts w:ascii="Book Antiqua" w:hAnsi="Book Antiqua" w:cs="Tahoma"/>
          <w:b/>
          <w:bCs/>
          <w:i/>
          <w:sz w:val="20"/>
          <w:szCs w:val="20"/>
        </w:rPr>
        <w:t>Waitress/Barista</w:t>
      </w:r>
    </w:p>
    <w:p w:rsidR="00F81E99" w:rsidRPr="002476B0" w:rsidRDefault="00F81E99" w:rsidP="00F81E99">
      <w:pPr>
        <w:pStyle w:val="BodyText2"/>
        <w:spacing w:before="0"/>
        <w:ind w:right="144"/>
        <w:rPr>
          <w:rFonts w:ascii="Book Antiqua" w:hAnsi="Book Antiqua" w:cs="Arial"/>
          <w:sz w:val="20"/>
          <w:szCs w:val="20"/>
        </w:rPr>
      </w:pPr>
      <w:r>
        <w:rPr>
          <w:rFonts w:ascii="Book Antiqua" w:hAnsi="Book Antiqua" w:cs="Arial"/>
          <w:sz w:val="20"/>
          <w:szCs w:val="20"/>
        </w:rPr>
        <w:t xml:space="preserve">I started at Pronto Deli as a waitress and barista; making coffee and other beverages, taking orders, serving drinks and food, and tending to customers needs throughout their visit. I was also responsible to run the cash register as well as maintaining a clean work space, restocking items and doing basic food preparation.  I assisted the Assistant Manager in training new hires, checking and ordering inventory, and assisting with the Catering department. </w:t>
      </w:r>
    </w:p>
    <w:p w:rsidR="00F81E99" w:rsidRPr="00234D3B" w:rsidRDefault="00F81E99" w:rsidP="00F81E99">
      <w:pPr>
        <w:pStyle w:val="PlainText"/>
        <w:ind w:right="144"/>
        <w:rPr>
          <w:rFonts w:ascii="Book Antiqua" w:eastAsia="MS Mincho" w:hAnsi="Book Antiqua" w:cs="Tahoma"/>
          <w:sz w:val="8"/>
          <w:szCs w:val="8"/>
        </w:rPr>
      </w:pPr>
    </w:p>
    <w:p w:rsidR="00F81E99" w:rsidRPr="001A1133" w:rsidRDefault="00F81E99" w:rsidP="00F81E99">
      <w:pPr>
        <w:pStyle w:val="PlainText"/>
        <w:pBdr>
          <w:top w:val="single" w:sz="2" w:space="1" w:color="auto"/>
        </w:pBdr>
        <w:tabs>
          <w:tab w:val="left" w:pos="1245"/>
        </w:tabs>
        <w:ind w:right="144"/>
        <w:rPr>
          <w:rFonts w:ascii="Book Antiqua" w:eastAsia="MS Mincho" w:hAnsi="Book Antiqua" w:cs="Times New Roman"/>
          <w:caps/>
          <w:sz w:val="4"/>
          <w:szCs w:val="4"/>
        </w:rPr>
      </w:pPr>
      <w:r>
        <w:rPr>
          <w:rFonts w:ascii="Book Antiqua" w:eastAsia="MS Mincho" w:hAnsi="Book Antiqua" w:cs="Times New Roman"/>
          <w:caps/>
          <w:sz w:val="8"/>
          <w:szCs w:val="8"/>
        </w:rPr>
        <w:tab/>
      </w:r>
    </w:p>
    <w:tbl>
      <w:tblPr>
        <w:tblW w:w="10296" w:type="dxa"/>
        <w:tblInd w:w="108" w:type="dxa"/>
        <w:tblLook w:val="00B0"/>
      </w:tblPr>
      <w:tblGrid>
        <w:gridCol w:w="6474"/>
        <w:gridCol w:w="3822"/>
      </w:tblGrid>
      <w:tr w:rsidR="008701A3" w:rsidRPr="000E093A" w:rsidTr="008701A3">
        <w:tc>
          <w:tcPr>
            <w:tcW w:w="6474" w:type="dxa"/>
          </w:tcPr>
          <w:p w:rsidR="008701A3" w:rsidRPr="000E093A" w:rsidRDefault="008701A3" w:rsidP="008701A3">
            <w:pPr>
              <w:pStyle w:val="PlainText"/>
              <w:ind w:right="144"/>
              <w:rPr>
                <w:rFonts w:ascii="Book Antiqua" w:eastAsia="MS Mincho" w:hAnsi="Book Antiqua" w:cs="Times New Roman"/>
                <w:b/>
                <w:caps/>
                <w:szCs w:val="22"/>
              </w:rPr>
            </w:pPr>
            <w:r>
              <w:rPr>
                <w:rFonts w:ascii="Book Antiqua" w:eastAsia="MS Mincho" w:hAnsi="Book Antiqua" w:cs="Times New Roman"/>
                <w:b/>
                <w:caps/>
                <w:szCs w:val="22"/>
              </w:rPr>
              <w:t>David C. Barefoot, Attorney at Law</w:t>
            </w:r>
            <w:r w:rsidRPr="000E093A">
              <w:rPr>
                <w:rFonts w:ascii="Book Antiqua" w:eastAsia="MS Mincho" w:hAnsi="Book Antiqua" w:cs="Times New Roman"/>
                <w:b/>
                <w:caps/>
                <w:szCs w:val="22"/>
              </w:rPr>
              <w:t xml:space="preserve"> – </w:t>
            </w:r>
            <w:r>
              <w:rPr>
                <w:rFonts w:ascii="Book Antiqua" w:eastAsia="MS Mincho" w:hAnsi="Book Antiqua" w:cs="Times New Roman"/>
                <w:b/>
                <w:szCs w:val="22"/>
              </w:rPr>
              <w:t>Wilmington</w:t>
            </w:r>
            <w:r w:rsidRPr="000E093A">
              <w:rPr>
                <w:rFonts w:ascii="Book Antiqua" w:eastAsia="MS Mincho" w:hAnsi="Book Antiqua" w:cs="Times New Roman"/>
                <w:b/>
                <w:szCs w:val="22"/>
              </w:rPr>
              <w:t xml:space="preserve">, </w:t>
            </w:r>
            <w:r>
              <w:rPr>
                <w:rFonts w:ascii="Book Antiqua" w:eastAsia="MS Mincho" w:hAnsi="Book Antiqua" w:cs="Times New Roman"/>
                <w:b/>
                <w:szCs w:val="22"/>
              </w:rPr>
              <w:t>NC</w:t>
            </w:r>
            <w:r w:rsidRPr="000E093A">
              <w:rPr>
                <w:rFonts w:ascii="Book Antiqua" w:eastAsia="MS Mincho" w:hAnsi="Book Antiqua" w:cs="Times New Roman"/>
                <w:b/>
                <w:szCs w:val="22"/>
              </w:rPr>
              <w:t xml:space="preserve"> </w:t>
            </w:r>
          </w:p>
        </w:tc>
        <w:tc>
          <w:tcPr>
            <w:tcW w:w="3822" w:type="dxa"/>
          </w:tcPr>
          <w:p w:rsidR="008701A3" w:rsidRPr="000E093A" w:rsidRDefault="008701A3" w:rsidP="008701A3">
            <w:pPr>
              <w:pStyle w:val="PlainText"/>
              <w:ind w:right="144"/>
              <w:jc w:val="right"/>
              <w:rPr>
                <w:rFonts w:ascii="Book Antiqua" w:eastAsia="MS Mincho" w:hAnsi="Book Antiqua" w:cs="Times New Roman"/>
                <w:b/>
                <w:szCs w:val="22"/>
              </w:rPr>
            </w:pPr>
            <w:r w:rsidRPr="000E093A">
              <w:rPr>
                <w:rFonts w:ascii="Book Antiqua" w:eastAsia="MS Mincho" w:hAnsi="Book Antiqua" w:cs="Times New Roman"/>
                <w:b/>
                <w:szCs w:val="22"/>
              </w:rPr>
              <w:t>9/200</w:t>
            </w:r>
            <w:r>
              <w:rPr>
                <w:rFonts w:ascii="Book Antiqua" w:eastAsia="MS Mincho" w:hAnsi="Book Antiqua" w:cs="Times New Roman"/>
                <w:b/>
                <w:szCs w:val="22"/>
              </w:rPr>
              <w:t>1</w:t>
            </w:r>
            <w:r w:rsidRPr="000E093A">
              <w:rPr>
                <w:rFonts w:ascii="Book Antiqua" w:eastAsia="MS Mincho" w:hAnsi="Book Antiqua" w:cs="Times New Roman"/>
                <w:b/>
                <w:szCs w:val="22"/>
              </w:rPr>
              <w:t xml:space="preserve"> to </w:t>
            </w:r>
            <w:r>
              <w:rPr>
                <w:rFonts w:ascii="Book Antiqua" w:eastAsia="MS Mincho" w:hAnsi="Book Antiqua" w:cs="Times New Roman"/>
                <w:b/>
                <w:szCs w:val="22"/>
              </w:rPr>
              <w:t>3</w:t>
            </w:r>
            <w:r w:rsidRPr="000E093A">
              <w:rPr>
                <w:rFonts w:ascii="Book Antiqua" w:eastAsia="MS Mincho" w:hAnsi="Book Antiqua" w:cs="Times New Roman"/>
                <w:b/>
                <w:szCs w:val="22"/>
              </w:rPr>
              <w:t>/200</w:t>
            </w:r>
            <w:r>
              <w:rPr>
                <w:rFonts w:ascii="Book Antiqua" w:eastAsia="MS Mincho" w:hAnsi="Book Antiqua" w:cs="Times New Roman"/>
                <w:b/>
                <w:szCs w:val="22"/>
              </w:rPr>
              <w:t>3</w:t>
            </w:r>
          </w:p>
        </w:tc>
      </w:tr>
    </w:tbl>
    <w:p w:rsidR="00F81E99" w:rsidRPr="00FA67D7" w:rsidRDefault="00F81E99" w:rsidP="00F81E99">
      <w:pPr>
        <w:pStyle w:val="PlainText"/>
        <w:ind w:right="144"/>
        <w:jc w:val="both"/>
        <w:rPr>
          <w:rFonts w:ascii="Book Antiqua" w:eastAsia="MS Mincho" w:hAnsi="Book Antiqua" w:cs="Times New Roman"/>
          <w:b/>
          <w:i/>
        </w:rPr>
      </w:pPr>
      <w:r w:rsidRPr="00FA67D7">
        <w:rPr>
          <w:rFonts w:ascii="Book Antiqua" w:eastAsia="MS Mincho" w:hAnsi="Book Antiqua" w:cs="Times New Roman"/>
          <w:b/>
          <w:i/>
        </w:rPr>
        <w:t>Assistant Paralegal</w:t>
      </w:r>
    </w:p>
    <w:p w:rsidR="00F81E99" w:rsidRDefault="00F81E99" w:rsidP="00F81E99">
      <w:pPr>
        <w:pStyle w:val="PlainText"/>
        <w:ind w:right="144"/>
        <w:jc w:val="both"/>
        <w:rPr>
          <w:rFonts w:ascii="Book Antiqua" w:eastAsia="MS Mincho" w:hAnsi="Book Antiqua" w:cs="Times New Roman"/>
        </w:rPr>
      </w:pPr>
      <w:r w:rsidRPr="00137230">
        <w:rPr>
          <w:rFonts w:ascii="Book Antiqua" w:eastAsia="MS Mincho" w:hAnsi="Book Antiqua" w:cs="Times New Roman"/>
        </w:rPr>
        <w:t xml:space="preserve">I worked as the assistant paralegal for attorney David Barefoot alongside his paralegal, Audrey.  I assisted both David and Audrey in preparation of legal documents for real estate closings, researching properties and deeds as well as deeds of trust, and doing recordings at the town hall after closings took place.  I also assisted in any proofreading, typing, filing and any other work either David or Audrey needed done.  </w:t>
      </w:r>
    </w:p>
    <w:p w:rsidR="00F81E99" w:rsidRPr="00234D3B" w:rsidRDefault="00F81E99" w:rsidP="00F81E99">
      <w:pPr>
        <w:pStyle w:val="PlainText"/>
        <w:ind w:right="144"/>
        <w:rPr>
          <w:rFonts w:ascii="Book Antiqua" w:eastAsia="MS Mincho" w:hAnsi="Book Antiqua" w:cs="Tahoma"/>
          <w:sz w:val="8"/>
          <w:szCs w:val="8"/>
        </w:rPr>
      </w:pPr>
    </w:p>
    <w:p w:rsidR="00F81E99" w:rsidRPr="001A1133" w:rsidRDefault="00F81E99" w:rsidP="00F81E99">
      <w:pPr>
        <w:pStyle w:val="PlainText"/>
        <w:pBdr>
          <w:top w:val="single" w:sz="2" w:space="1" w:color="auto"/>
        </w:pBdr>
        <w:ind w:right="144"/>
        <w:rPr>
          <w:rFonts w:ascii="Book Antiqua" w:eastAsia="MS Mincho" w:hAnsi="Book Antiqua" w:cs="Times New Roman"/>
          <w:caps/>
          <w:sz w:val="4"/>
          <w:szCs w:val="4"/>
        </w:rPr>
      </w:pPr>
    </w:p>
    <w:tbl>
      <w:tblPr>
        <w:tblW w:w="10296" w:type="dxa"/>
        <w:tblInd w:w="108" w:type="dxa"/>
        <w:tblLook w:val="00B0"/>
      </w:tblPr>
      <w:tblGrid>
        <w:gridCol w:w="6474"/>
        <w:gridCol w:w="3822"/>
      </w:tblGrid>
      <w:tr w:rsidR="008701A3" w:rsidRPr="000E093A" w:rsidTr="008701A3">
        <w:tc>
          <w:tcPr>
            <w:tcW w:w="6474" w:type="dxa"/>
          </w:tcPr>
          <w:p w:rsidR="008701A3" w:rsidRPr="000E093A" w:rsidRDefault="008701A3" w:rsidP="008701A3">
            <w:pPr>
              <w:pStyle w:val="PlainText"/>
              <w:ind w:right="144"/>
              <w:rPr>
                <w:rFonts w:ascii="Book Antiqua" w:eastAsia="MS Mincho" w:hAnsi="Book Antiqua" w:cs="Times New Roman"/>
                <w:b/>
                <w:caps/>
                <w:szCs w:val="22"/>
              </w:rPr>
            </w:pPr>
            <w:r>
              <w:rPr>
                <w:rFonts w:ascii="Book Antiqua" w:eastAsia="MS Mincho" w:hAnsi="Book Antiqua" w:cs="Times New Roman"/>
                <w:b/>
                <w:caps/>
                <w:szCs w:val="22"/>
              </w:rPr>
              <w:t xml:space="preserve">Fazzone, Baillie, Ryan &amp; Seadale- </w:t>
            </w:r>
            <w:r>
              <w:rPr>
                <w:rFonts w:ascii="Book Antiqua" w:eastAsia="MS Mincho" w:hAnsi="Book Antiqua" w:cs="Times New Roman"/>
                <w:b/>
                <w:caps/>
                <w:sz w:val="16"/>
                <w:szCs w:val="16"/>
              </w:rPr>
              <w:t>Law Firm</w:t>
            </w:r>
            <w:r w:rsidRPr="008701A3">
              <w:rPr>
                <w:rFonts w:ascii="Book Antiqua" w:eastAsia="MS Mincho" w:hAnsi="Book Antiqua" w:cs="Times New Roman"/>
                <w:b/>
                <w:caps/>
                <w:sz w:val="16"/>
                <w:szCs w:val="16"/>
              </w:rPr>
              <w:t xml:space="preserve">– </w:t>
            </w:r>
            <w:r>
              <w:rPr>
                <w:rFonts w:ascii="Book Antiqua" w:eastAsia="MS Mincho" w:hAnsi="Book Antiqua" w:cs="Times New Roman"/>
                <w:b/>
                <w:sz w:val="16"/>
                <w:szCs w:val="16"/>
              </w:rPr>
              <w:t>Cheshire</w:t>
            </w:r>
            <w:r w:rsidRPr="008701A3">
              <w:rPr>
                <w:rFonts w:ascii="Book Antiqua" w:eastAsia="MS Mincho" w:hAnsi="Book Antiqua" w:cs="Times New Roman"/>
                <w:b/>
                <w:sz w:val="16"/>
                <w:szCs w:val="16"/>
              </w:rPr>
              <w:t xml:space="preserve">, </w:t>
            </w:r>
            <w:r>
              <w:rPr>
                <w:rFonts w:ascii="Book Antiqua" w:eastAsia="MS Mincho" w:hAnsi="Book Antiqua" w:cs="Times New Roman"/>
                <w:b/>
                <w:sz w:val="16"/>
                <w:szCs w:val="16"/>
              </w:rPr>
              <w:t>CT</w:t>
            </w:r>
            <w:r w:rsidRPr="000E093A">
              <w:rPr>
                <w:rFonts w:ascii="Book Antiqua" w:eastAsia="MS Mincho" w:hAnsi="Book Antiqua" w:cs="Times New Roman"/>
                <w:b/>
                <w:szCs w:val="22"/>
              </w:rPr>
              <w:t xml:space="preserve"> </w:t>
            </w:r>
          </w:p>
        </w:tc>
        <w:tc>
          <w:tcPr>
            <w:tcW w:w="3822" w:type="dxa"/>
          </w:tcPr>
          <w:p w:rsidR="008701A3" w:rsidRPr="000E093A" w:rsidRDefault="008701A3" w:rsidP="008701A3">
            <w:pPr>
              <w:pStyle w:val="PlainText"/>
              <w:ind w:right="144"/>
              <w:jc w:val="right"/>
              <w:rPr>
                <w:rFonts w:ascii="Book Antiqua" w:eastAsia="MS Mincho" w:hAnsi="Book Antiqua" w:cs="Times New Roman"/>
                <w:b/>
                <w:szCs w:val="22"/>
              </w:rPr>
            </w:pPr>
            <w:r>
              <w:rPr>
                <w:rFonts w:ascii="Book Antiqua" w:eastAsia="MS Mincho" w:hAnsi="Book Antiqua" w:cs="Times New Roman"/>
                <w:b/>
                <w:szCs w:val="22"/>
              </w:rPr>
              <w:t>2</w:t>
            </w:r>
            <w:r w:rsidRPr="000E093A">
              <w:rPr>
                <w:rFonts w:ascii="Book Antiqua" w:eastAsia="MS Mincho" w:hAnsi="Book Antiqua" w:cs="Times New Roman"/>
                <w:b/>
                <w:szCs w:val="22"/>
              </w:rPr>
              <w:t>/200</w:t>
            </w:r>
            <w:r>
              <w:rPr>
                <w:rFonts w:ascii="Book Antiqua" w:eastAsia="MS Mincho" w:hAnsi="Book Antiqua" w:cs="Times New Roman"/>
                <w:b/>
                <w:szCs w:val="22"/>
              </w:rPr>
              <w:t>0</w:t>
            </w:r>
            <w:r w:rsidRPr="000E093A">
              <w:rPr>
                <w:rFonts w:ascii="Book Antiqua" w:eastAsia="MS Mincho" w:hAnsi="Book Antiqua" w:cs="Times New Roman"/>
                <w:b/>
                <w:szCs w:val="22"/>
              </w:rPr>
              <w:t xml:space="preserve"> to </w:t>
            </w:r>
            <w:r>
              <w:rPr>
                <w:rFonts w:ascii="Book Antiqua" w:eastAsia="MS Mincho" w:hAnsi="Book Antiqua" w:cs="Times New Roman"/>
                <w:b/>
                <w:szCs w:val="22"/>
              </w:rPr>
              <w:t>8</w:t>
            </w:r>
            <w:r w:rsidRPr="000E093A">
              <w:rPr>
                <w:rFonts w:ascii="Book Antiqua" w:eastAsia="MS Mincho" w:hAnsi="Book Antiqua" w:cs="Times New Roman"/>
                <w:b/>
                <w:szCs w:val="22"/>
              </w:rPr>
              <w:t>/200</w:t>
            </w:r>
            <w:r>
              <w:rPr>
                <w:rFonts w:ascii="Book Antiqua" w:eastAsia="MS Mincho" w:hAnsi="Book Antiqua" w:cs="Times New Roman"/>
                <w:b/>
                <w:szCs w:val="22"/>
              </w:rPr>
              <w:t>1</w:t>
            </w:r>
          </w:p>
        </w:tc>
      </w:tr>
    </w:tbl>
    <w:p w:rsidR="00F81E99" w:rsidRPr="001E75BE" w:rsidRDefault="00F81E99" w:rsidP="00F81E99">
      <w:pPr>
        <w:pStyle w:val="PlainText"/>
        <w:ind w:right="144"/>
        <w:rPr>
          <w:rFonts w:ascii="Book Antiqua" w:eastAsia="MS Mincho" w:hAnsi="Book Antiqua" w:cs="Times New Roman"/>
          <w:i/>
          <w:sz w:val="18"/>
          <w:szCs w:val="18"/>
        </w:rPr>
      </w:pPr>
      <w:r w:rsidRPr="001E75BE">
        <w:rPr>
          <w:rFonts w:ascii="Book Antiqua" w:eastAsia="MS Mincho" w:hAnsi="Book Antiqua" w:cs="Times New Roman"/>
          <w:i/>
          <w:sz w:val="18"/>
          <w:szCs w:val="18"/>
        </w:rPr>
        <w:t>Real Estate Legal Assistant [additional information available upon request]</w:t>
      </w:r>
    </w:p>
    <w:p w:rsidR="00F81E99" w:rsidRPr="001A1133" w:rsidRDefault="00F81E99" w:rsidP="00F81E99">
      <w:pPr>
        <w:pStyle w:val="PlainText"/>
        <w:ind w:right="144"/>
        <w:rPr>
          <w:rFonts w:ascii="Book Antiqua" w:eastAsia="MS Mincho" w:hAnsi="Book Antiqua" w:cs="Tahoma"/>
          <w:sz w:val="4"/>
          <w:szCs w:val="4"/>
        </w:rPr>
      </w:pPr>
      <w:r>
        <w:rPr>
          <w:rFonts w:ascii="Book Antiqua" w:eastAsia="MS Mincho" w:hAnsi="Book Antiqua" w:cs="Times New Roman"/>
          <w:i/>
        </w:rPr>
        <w:t xml:space="preserve"> </w:t>
      </w:r>
      <w:r w:rsidRPr="00FF3C33">
        <w:rPr>
          <w:rFonts w:ascii="Book Antiqua" w:eastAsia="MS Mincho" w:hAnsi="Book Antiqua" w:cs="Times New Roman"/>
          <w:i/>
          <w:sz w:val="16"/>
          <w:szCs w:val="16"/>
        </w:rPr>
        <w:t>{</w:t>
      </w:r>
      <w:proofErr w:type="gramStart"/>
      <w:r w:rsidRPr="00FF3C33">
        <w:rPr>
          <w:rFonts w:ascii="Book Antiqua" w:eastAsia="MS Mincho" w:hAnsi="Book Antiqua" w:cs="Times New Roman"/>
          <w:i/>
          <w:sz w:val="16"/>
          <w:szCs w:val="16"/>
        </w:rPr>
        <w:t>firm</w:t>
      </w:r>
      <w:proofErr w:type="gramEnd"/>
      <w:r w:rsidRPr="00FF3C33">
        <w:rPr>
          <w:rFonts w:ascii="Book Antiqua" w:eastAsia="MS Mincho" w:hAnsi="Book Antiqua" w:cs="Times New Roman"/>
          <w:i/>
          <w:sz w:val="16"/>
          <w:szCs w:val="16"/>
        </w:rPr>
        <w:t xml:space="preserve"> </w:t>
      </w:r>
      <w:r>
        <w:rPr>
          <w:rFonts w:ascii="Book Antiqua" w:eastAsia="MS Mincho" w:hAnsi="Book Antiqua" w:cs="Times New Roman"/>
          <w:i/>
          <w:sz w:val="16"/>
          <w:szCs w:val="16"/>
        </w:rPr>
        <w:t>currently</w:t>
      </w:r>
      <w:r w:rsidRPr="00FF3C33">
        <w:rPr>
          <w:rFonts w:ascii="Book Antiqua" w:eastAsia="MS Mincho" w:hAnsi="Book Antiqua" w:cs="Times New Roman"/>
          <w:i/>
          <w:sz w:val="16"/>
          <w:szCs w:val="16"/>
        </w:rPr>
        <w:t xml:space="preserve"> Fazzone &amp; Ryan, LLC, please refer to Attorney Joanne M. Ryan with any inquiries at 203-250-2222.}</w:t>
      </w:r>
    </w:p>
    <w:p w:rsidR="00F81E99" w:rsidRPr="001A1133" w:rsidRDefault="00F81E99" w:rsidP="00F81E99">
      <w:pPr>
        <w:pStyle w:val="PlainText"/>
        <w:pBdr>
          <w:top w:val="single" w:sz="2" w:space="1" w:color="auto"/>
        </w:pBdr>
        <w:ind w:right="144"/>
        <w:rPr>
          <w:rFonts w:ascii="Book Antiqua" w:eastAsia="MS Mincho" w:hAnsi="Book Antiqua" w:cs="Times New Roman"/>
          <w:caps/>
          <w:sz w:val="4"/>
          <w:szCs w:val="4"/>
        </w:rPr>
      </w:pPr>
    </w:p>
    <w:tbl>
      <w:tblPr>
        <w:tblW w:w="10296" w:type="dxa"/>
        <w:tblInd w:w="108" w:type="dxa"/>
        <w:tblLook w:val="00B0"/>
      </w:tblPr>
      <w:tblGrid>
        <w:gridCol w:w="6474"/>
        <w:gridCol w:w="3822"/>
      </w:tblGrid>
      <w:tr w:rsidR="008701A3" w:rsidRPr="000E093A" w:rsidTr="008701A3">
        <w:tc>
          <w:tcPr>
            <w:tcW w:w="6474" w:type="dxa"/>
          </w:tcPr>
          <w:p w:rsidR="008701A3" w:rsidRPr="000E093A" w:rsidRDefault="008701A3" w:rsidP="008701A3">
            <w:pPr>
              <w:pStyle w:val="PlainText"/>
              <w:ind w:right="144"/>
              <w:rPr>
                <w:rFonts w:ascii="Book Antiqua" w:eastAsia="MS Mincho" w:hAnsi="Book Antiqua" w:cs="Times New Roman"/>
                <w:b/>
                <w:caps/>
                <w:szCs w:val="22"/>
              </w:rPr>
            </w:pPr>
            <w:r>
              <w:rPr>
                <w:rFonts w:ascii="Book Antiqua" w:eastAsia="MS Mincho" w:hAnsi="Book Antiqua" w:cs="Times New Roman"/>
                <w:b/>
                <w:caps/>
                <w:szCs w:val="22"/>
              </w:rPr>
              <w:t>Denny’s Restaurant</w:t>
            </w:r>
            <w:r w:rsidRPr="008701A3">
              <w:rPr>
                <w:rFonts w:ascii="Book Antiqua" w:eastAsia="MS Mincho" w:hAnsi="Book Antiqua" w:cs="Times New Roman"/>
                <w:b/>
                <w:caps/>
                <w:sz w:val="16"/>
                <w:szCs w:val="16"/>
              </w:rPr>
              <w:t xml:space="preserve">– </w:t>
            </w:r>
            <w:r>
              <w:rPr>
                <w:rFonts w:ascii="Book Antiqua" w:eastAsia="MS Mincho" w:hAnsi="Book Antiqua" w:cs="Times New Roman"/>
                <w:b/>
                <w:sz w:val="16"/>
                <w:szCs w:val="16"/>
              </w:rPr>
              <w:t>Southington</w:t>
            </w:r>
            <w:r w:rsidRPr="008701A3">
              <w:rPr>
                <w:rFonts w:ascii="Book Antiqua" w:eastAsia="MS Mincho" w:hAnsi="Book Antiqua" w:cs="Times New Roman"/>
                <w:b/>
                <w:sz w:val="16"/>
                <w:szCs w:val="16"/>
              </w:rPr>
              <w:t xml:space="preserve">, </w:t>
            </w:r>
            <w:r>
              <w:rPr>
                <w:rFonts w:ascii="Book Antiqua" w:eastAsia="MS Mincho" w:hAnsi="Book Antiqua" w:cs="Times New Roman"/>
                <w:b/>
                <w:sz w:val="16"/>
                <w:szCs w:val="16"/>
              </w:rPr>
              <w:t>CT</w:t>
            </w:r>
            <w:r w:rsidRPr="000E093A">
              <w:rPr>
                <w:rFonts w:ascii="Book Antiqua" w:eastAsia="MS Mincho" w:hAnsi="Book Antiqua" w:cs="Times New Roman"/>
                <w:b/>
                <w:szCs w:val="22"/>
              </w:rPr>
              <w:t xml:space="preserve"> </w:t>
            </w:r>
          </w:p>
        </w:tc>
        <w:tc>
          <w:tcPr>
            <w:tcW w:w="3822" w:type="dxa"/>
          </w:tcPr>
          <w:p w:rsidR="008701A3" w:rsidRPr="000E093A" w:rsidRDefault="008701A3" w:rsidP="008701A3">
            <w:pPr>
              <w:pStyle w:val="PlainText"/>
              <w:ind w:right="144"/>
              <w:jc w:val="right"/>
              <w:rPr>
                <w:rFonts w:ascii="Book Antiqua" w:eastAsia="MS Mincho" w:hAnsi="Book Antiqua" w:cs="Times New Roman"/>
                <w:b/>
                <w:szCs w:val="22"/>
              </w:rPr>
            </w:pPr>
            <w:r>
              <w:rPr>
                <w:rFonts w:ascii="Book Antiqua" w:eastAsia="MS Mincho" w:hAnsi="Book Antiqua" w:cs="Times New Roman"/>
                <w:b/>
                <w:szCs w:val="22"/>
              </w:rPr>
              <w:t>1996</w:t>
            </w:r>
            <w:r w:rsidRPr="000E093A">
              <w:rPr>
                <w:rFonts w:ascii="Book Antiqua" w:eastAsia="MS Mincho" w:hAnsi="Book Antiqua" w:cs="Times New Roman"/>
                <w:b/>
                <w:szCs w:val="22"/>
              </w:rPr>
              <w:t xml:space="preserve"> to </w:t>
            </w:r>
            <w:r>
              <w:rPr>
                <w:rFonts w:ascii="Book Antiqua" w:eastAsia="MS Mincho" w:hAnsi="Book Antiqua" w:cs="Times New Roman"/>
                <w:b/>
                <w:szCs w:val="22"/>
              </w:rPr>
              <w:t>1998</w:t>
            </w:r>
          </w:p>
        </w:tc>
      </w:tr>
    </w:tbl>
    <w:p w:rsidR="00F81E99" w:rsidRPr="001E75BE" w:rsidRDefault="00F81E99" w:rsidP="00F81E99">
      <w:pPr>
        <w:pStyle w:val="PlainText"/>
        <w:ind w:right="144"/>
        <w:rPr>
          <w:rFonts w:ascii="Book Antiqua" w:eastAsia="MS Mincho" w:hAnsi="Book Antiqua" w:cs="Times New Roman"/>
          <w:i/>
          <w:sz w:val="18"/>
          <w:szCs w:val="18"/>
        </w:rPr>
      </w:pPr>
      <w:r w:rsidRPr="001E75BE">
        <w:rPr>
          <w:rFonts w:ascii="Book Antiqua" w:eastAsia="MS Mincho" w:hAnsi="Book Antiqua" w:cs="Times New Roman"/>
          <w:i/>
          <w:sz w:val="18"/>
          <w:szCs w:val="18"/>
        </w:rPr>
        <w:t>Waitress</w:t>
      </w:r>
    </w:p>
    <w:p w:rsidR="00F81E99" w:rsidRPr="000E093A" w:rsidRDefault="00F81E99" w:rsidP="00F81E99">
      <w:pPr>
        <w:pStyle w:val="PlainText"/>
        <w:pBdr>
          <w:top w:val="single" w:sz="2" w:space="1" w:color="auto"/>
          <w:bottom w:val="single" w:sz="24" w:space="1" w:color="auto"/>
        </w:pBdr>
        <w:shd w:val="clear" w:color="auto" w:fill="F3F3F3"/>
        <w:ind w:right="144"/>
        <w:jc w:val="center"/>
        <w:rPr>
          <w:rFonts w:ascii="Book Antiqua" w:eastAsia="MS Mincho" w:hAnsi="Book Antiqua" w:cs="Times New Roman"/>
          <w:bCs/>
          <w:smallCaps/>
          <w:spacing w:val="60"/>
        </w:rPr>
      </w:pPr>
      <w:r w:rsidRPr="000E093A">
        <w:rPr>
          <w:rFonts w:ascii="Book Antiqua" w:eastAsia="MS Mincho" w:hAnsi="Book Antiqua" w:cs="Times New Roman"/>
          <w:bCs/>
          <w:spacing w:val="40"/>
        </w:rPr>
        <w:t>Education</w:t>
      </w:r>
    </w:p>
    <w:p w:rsidR="00F81E99" w:rsidRPr="000E093A" w:rsidRDefault="00F81E99" w:rsidP="00F81E99">
      <w:pPr>
        <w:pStyle w:val="PlainText"/>
        <w:ind w:right="144"/>
        <w:rPr>
          <w:rFonts w:ascii="Book Antiqua" w:eastAsia="MS Mincho" w:hAnsi="Book Antiqua" w:cs="Times New Roman"/>
          <w:sz w:val="8"/>
          <w:szCs w:val="8"/>
        </w:rPr>
      </w:pPr>
    </w:p>
    <w:p w:rsidR="00F81E99" w:rsidRDefault="00F81E99" w:rsidP="00F81E99">
      <w:pPr>
        <w:pStyle w:val="PlainText"/>
        <w:ind w:right="144"/>
        <w:jc w:val="center"/>
        <w:rPr>
          <w:rFonts w:ascii="Book Antiqua" w:eastAsia="MS Mincho" w:hAnsi="Book Antiqua" w:cs="Times New Roman"/>
        </w:rPr>
      </w:pPr>
      <w:r w:rsidRPr="000E0963">
        <w:rPr>
          <w:rFonts w:ascii="Book Antiqua" w:eastAsia="MS Mincho" w:hAnsi="Book Antiqua" w:cs="Times New Roman"/>
          <w:b/>
          <w:caps/>
        </w:rPr>
        <w:t xml:space="preserve">southington High School, </w:t>
      </w:r>
      <w:r w:rsidRPr="000E0963">
        <w:rPr>
          <w:rFonts w:ascii="Book Antiqua" w:eastAsia="MS Mincho" w:hAnsi="Book Antiqua" w:cs="Times New Roman"/>
        </w:rPr>
        <w:t xml:space="preserve">Southington, CT </w:t>
      </w:r>
    </w:p>
    <w:p w:rsidR="00F81E99" w:rsidRDefault="00F81E99" w:rsidP="00F81E99">
      <w:pPr>
        <w:pStyle w:val="PlainText"/>
        <w:ind w:right="144"/>
        <w:jc w:val="center"/>
        <w:rPr>
          <w:rFonts w:ascii="Book Antiqua" w:eastAsia="MS Mincho" w:hAnsi="Book Antiqua" w:cs="Times New Roman"/>
        </w:rPr>
      </w:pPr>
      <w:r w:rsidRPr="000E0963">
        <w:rPr>
          <w:rFonts w:ascii="Book Antiqua" w:eastAsia="MS Mincho" w:hAnsi="Book Antiqua" w:cs="Times New Roman"/>
          <w:b/>
          <w:caps/>
        </w:rPr>
        <w:t>Cape Fear Community College</w:t>
      </w:r>
      <w:r w:rsidRPr="000E0963">
        <w:rPr>
          <w:rFonts w:ascii="Book Antiqua" w:eastAsia="MS Mincho" w:hAnsi="Book Antiqua" w:cs="Times New Roman"/>
          <w:caps/>
        </w:rPr>
        <w:t>,</w:t>
      </w:r>
      <w:r w:rsidRPr="000E0963">
        <w:rPr>
          <w:rFonts w:ascii="Book Antiqua" w:eastAsia="MS Mincho" w:hAnsi="Book Antiqua" w:cs="Times New Roman"/>
        </w:rPr>
        <w:t xml:space="preserve"> Criminal Justice Major - Wilmington, NC </w:t>
      </w:r>
    </w:p>
    <w:p w:rsidR="00F81E99" w:rsidRPr="000E093A" w:rsidRDefault="00F81E99" w:rsidP="00F81E99">
      <w:pPr>
        <w:pStyle w:val="PlainText"/>
        <w:pBdr>
          <w:top w:val="single" w:sz="2" w:space="1" w:color="auto"/>
          <w:bottom w:val="single" w:sz="24" w:space="1" w:color="auto"/>
        </w:pBdr>
        <w:shd w:val="clear" w:color="auto" w:fill="F3F3F3"/>
        <w:ind w:right="144"/>
        <w:jc w:val="center"/>
        <w:rPr>
          <w:rFonts w:ascii="Book Antiqua" w:eastAsia="MS Mincho" w:hAnsi="Book Antiqua" w:cs="Times New Roman"/>
          <w:bCs/>
          <w:smallCaps/>
          <w:spacing w:val="60"/>
        </w:rPr>
      </w:pPr>
      <w:r w:rsidRPr="000E093A">
        <w:rPr>
          <w:rFonts w:ascii="Book Antiqua" w:eastAsia="MS Mincho" w:hAnsi="Book Antiqua" w:cs="Times New Roman"/>
          <w:bCs/>
          <w:spacing w:val="40"/>
        </w:rPr>
        <w:t>References</w:t>
      </w:r>
    </w:p>
    <w:p w:rsidR="00F81E99" w:rsidRPr="001A1133" w:rsidRDefault="00F81E99" w:rsidP="00F81E99">
      <w:pPr>
        <w:pStyle w:val="PlainText"/>
        <w:ind w:left="-270" w:right="144"/>
        <w:rPr>
          <w:rFonts w:ascii="Book Antiqua" w:eastAsia="MS Mincho" w:hAnsi="Book Antiqua" w:cs="Times New Roman"/>
          <w:sz w:val="4"/>
          <w:szCs w:val="4"/>
        </w:rPr>
      </w:pPr>
    </w:p>
    <w:tbl>
      <w:tblPr>
        <w:tblW w:w="10350" w:type="dxa"/>
        <w:tblInd w:w="18" w:type="dxa"/>
        <w:tblLook w:val="00B0"/>
      </w:tblPr>
      <w:tblGrid>
        <w:gridCol w:w="8820"/>
        <w:gridCol w:w="1530"/>
      </w:tblGrid>
      <w:tr w:rsidR="00F81E99" w:rsidRPr="00940895" w:rsidTr="00BE3A95">
        <w:tc>
          <w:tcPr>
            <w:tcW w:w="8820" w:type="dxa"/>
          </w:tcPr>
          <w:p w:rsidR="00F81E99" w:rsidRPr="00940895" w:rsidRDefault="00F81E99" w:rsidP="00BE3A95">
            <w:pPr>
              <w:pStyle w:val="PlainText"/>
              <w:ind w:left="-108" w:right="144"/>
              <w:rPr>
                <w:rFonts w:ascii="Book Antiqua" w:eastAsia="MS Mincho" w:hAnsi="Book Antiqua" w:cs="Times New Roman"/>
                <w:b/>
                <w:caps/>
              </w:rPr>
            </w:pPr>
            <w:r w:rsidRPr="00940895">
              <w:rPr>
                <w:rFonts w:ascii="Book Antiqua" w:eastAsia="MS Mincho" w:hAnsi="Book Antiqua" w:cs="Times New Roman"/>
                <w:b/>
                <w:caps/>
              </w:rPr>
              <w:t xml:space="preserve">Donn Lashely, </w:t>
            </w:r>
            <w:r>
              <w:rPr>
                <w:rFonts w:ascii="Book Antiqua" w:eastAsia="MS Mincho" w:hAnsi="Book Antiqua" w:cs="Times New Roman"/>
                <w:smallCaps/>
              </w:rPr>
              <w:t>Owner Carolina Commercial Coatings</w:t>
            </w:r>
          </w:p>
        </w:tc>
        <w:tc>
          <w:tcPr>
            <w:tcW w:w="1530" w:type="dxa"/>
          </w:tcPr>
          <w:p w:rsidR="00F81E99" w:rsidRPr="00940895" w:rsidRDefault="00F81E99" w:rsidP="00BE3A95">
            <w:pPr>
              <w:pStyle w:val="PlainText"/>
              <w:ind w:left="-270" w:right="144"/>
              <w:jc w:val="right"/>
              <w:rPr>
                <w:rFonts w:ascii="Book Antiqua" w:eastAsia="MS Mincho" w:hAnsi="Book Antiqua" w:cs="Times New Roman"/>
              </w:rPr>
            </w:pPr>
            <w:r w:rsidRPr="00940895">
              <w:rPr>
                <w:rFonts w:ascii="Book Antiqua" w:eastAsia="MS Mincho" w:hAnsi="Book Antiqua" w:cs="Times New Roman"/>
              </w:rPr>
              <w:t>(910) 279-3389</w:t>
            </w:r>
          </w:p>
        </w:tc>
      </w:tr>
      <w:tr w:rsidR="00F81E99" w:rsidRPr="00940895" w:rsidTr="00BE3A95">
        <w:tc>
          <w:tcPr>
            <w:tcW w:w="8820" w:type="dxa"/>
          </w:tcPr>
          <w:p w:rsidR="00F81E99" w:rsidRPr="00940895" w:rsidRDefault="00F81E99" w:rsidP="00BE3A95">
            <w:pPr>
              <w:pStyle w:val="PlainText"/>
              <w:ind w:left="-108" w:right="144"/>
              <w:rPr>
                <w:rFonts w:ascii="Book Antiqua" w:eastAsia="MS Mincho" w:hAnsi="Book Antiqua" w:cs="Times New Roman"/>
                <w:caps/>
              </w:rPr>
            </w:pPr>
            <w:r>
              <w:rPr>
                <w:rFonts w:ascii="Book Antiqua" w:eastAsia="MS Mincho" w:hAnsi="Book Antiqua" w:cs="Times New Roman"/>
                <w:b/>
                <w:caps/>
              </w:rPr>
              <w:t>Jeff Strada</w:t>
            </w:r>
            <w:r w:rsidRPr="00940895">
              <w:rPr>
                <w:rFonts w:ascii="Book Antiqua" w:eastAsia="MS Mincho" w:hAnsi="Book Antiqua" w:cs="Times New Roman"/>
                <w:b/>
                <w:caps/>
              </w:rPr>
              <w:t>,</w:t>
            </w:r>
            <w:r w:rsidRPr="00940895">
              <w:rPr>
                <w:rFonts w:ascii="Book Antiqua" w:eastAsia="MS Mincho" w:hAnsi="Book Antiqua" w:cs="Times New Roman"/>
                <w:b/>
                <w:caps/>
                <w:sz w:val="15"/>
                <w:szCs w:val="15"/>
              </w:rPr>
              <w:t xml:space="preserve"> </w:t>
            </w:r>
            <w:r w:rsidRPr="001270DD">
              <w:rPr>
                <w:rFonts w:ascii="Book Antiqua" w:eastAsia="MS Mincho" w:hAnsi="Book Antiqua" w:cs="Times New Roman"/>
                <w:b/>
                <w:i/>
                <w:caps/>
                <w:sz w:val="18"/>
                <w:szCs w:val="18"/>
              </w:rPr>
              <w:t>**</w:t>
            </w:r>
            <w:r w:rsidRPr="001270DD">
              <w:rPr>
                <w:rFonts w:ascii="Book Antiqua" w:eastAsia="MS Mincho" w:hAnsi="Book Antiqua" w:cs="Times New Roman"/>
                <w:smallCaps/>
                <w:sz w:val="18"/>
                <w:szCs w:val="18"/>
              </w:rPr>
              <w:t xml:space="preserve"> Former Marketing Director of Home Comfort Now &amp; Ideal Energy Solutions</w:t>
            </w:r>
            <w:r w:rsidRPr="001270DD">
              <w:rPr>
                <w:rFonts w:ascii="Book Antiqua" w:eastAsia="MS Mincho" w:hAnsi="Book Antiqua" w:cs="Times New Roman"/>
                <w:caps/>
              </w:rPr>
              <w:t xml:space="preserve"> </w:t>
            </w:r>
          </w:p>
        </w:tc>
        <w:tc>
          <w:tcPr>
            <w:tcW w:w="1530" w:type="dxa"/>
          </w:tcPr>
          <w:p w:rsidR="00F81E99" w:rsidRPr="00940895" w:rsidRDefault="00F81E99" w:rsidP="00BE3A95">
            <w:pPr>
              <w:pStyle w:val="PlainText"/>
              <w:ind w:left="-270" w:right="144"/>
              <w:jc w:val="right"/>
              <w:rPr>
                <w:rFonts w:ascii="Book Antiqua" w:eastAsia="MS Mincho" w:hAnsi="Book Antiqua" w:cs="Times New Roman"/>
              </w:rPr>
            </w:pPr>
            <w:r w:rsidRPr="00940895">
              <w:rPr>
                <w:rFonts w:ascii="Book Antiqua" w:eastAsia="MS Mincho" w:hAnsi="Book Antiqua" w:cs="Times New Roman"/>
              </w:rPr>
              <w:t>(</w:t>
            </w:r>
            <w:r>
              <w:rPr>
                <w:rFonts w:ascii="Book Antiqua" w:eastAsia="MS Mincho" w:hAnsi="Book Antiqua" w:cs="Times New Roman"/>
              </w:rPr>
              <w:t>203</w:t>
            </w:r>
            <w:r w:rsidRPr="00940895">
              <w:rPr>
                <w:rFonts w:ascii="Book Antiqua" w:eastAsia="MS Mincho" w:hAnsi="Book Antiqua" w:cs="Times New Roman"/>
              </w:rPr>
              <w:t xml:space="preserve">) </w:t>
            </w:r>
            <w:r>
              <w:rPr>
                <w:rFonts w:ascii="Book Antiqua" w:eastAsia="MS Mincho" w:hAnsi="Book Antiqua" w:cs="Times New Roman"/>
              </w:rPr>
              <w:t>314</w:t>
            </w:r>
            <w:r w:rsidRPr="00940895">
              <w:rPr>
                <w:rFonts w:ascii="Book Antiqua" w:eastAsia="MS Mincho" w:hAnsi="Book Antiqua" w:cs="Times New Roman"/>
              </w:rPr>
              <w:t>-</w:t>
            </w:r>
            <w:r>
              <w:rPr>
                <w:rFonts w:ascii="Book Antiqua" w:eastAsia="MS Mincho" w:hAnsi="Book Antiqua" w:cs="Times New Roman"/>
              </w:rPr>
              <w:t>1017</w:t>
            </w:r>
          </w:p>
        </w:tc>
      </w:tr>
      <w:tr w:rsidR="00F81E99" w:rsidRPr="00940895" w:rsidTr="00BE3A95">
        <w:tc>
          <w:tcPr>
            <w:tcW w:w="8820" w:type="dxa"/>
          </w:tcPr>
          <w:p w:rsidR="00F81E99" w:rsidRPr="00940895" w:rsidRDefault="00F81E99" w:rsidP="00BE3A95">
            <w:pPr>
              <w:pStyle w:val="PlainText"/>
              <w:ind w:left="-108" w:right="144"/>
              <w:rPr>
                <w:rFonts w:ascii="Book Antiqua" w:eastAsia="MS Mincho" w:hAnsi="Book Antiqua" w:cs="Times New Roman"/>
                <w:b/>
                <w:caps/>
              </w:rPr>
            </w:pPr>
            <w:r>
              <w:rPr>
                <w:rFonts w:ascii="Book Antiqua" w:eastAsia="MS Mincho" w:hAnsi="Book Antiqua" w:cs="Times New Roman"/>
                <w:b/>
                <w:caps/>
              </w:rPr>
              <w:t xml:space="preserve">Dorothy Gillespie, </w:t>
            </w:r>
            <w:r>
              <w:rPr>
                <w:rFonts w:ascii="Book Antiqua" w:eastAsia="MS Mincho" w:hAnsi="Book Antiqua" w:cs="Times New Roman"/>
                <w:smallCaps/>
              </w:rPr>
              <w:t>Teacher at Cheshire High School</w:t>
            </w:r>
          </w:p>
        </w:tc>
        <w:tc>
          <w:tcPr>
            <w:tcW w:w="1530" w:type="dxa"/>
          </w:tcPr>
          <w:p w:rsidR="00F81E99" w:rsidRPr="00940895" w:rsidRDefault="00F81E99" w:rsidP="00BE3A95">
            <w:pPr>
              <w:pStyle w:val="PlainText"/>
              <w:ind w:left="-270" w:right="144"/>
              <w:jc w:val="right"/>
              <w:rPr>
                <w:rFonts w:ascii="Book Antiqua" w:eastAsia="MS Mincho" w:hAnsi="Book Antiqua" w:cs="Times New Roman"/>
              </w:rPr>
            </w:pPr>
            <w:r w:rsidRPr="00940895">
              <w:rPr>
                <w:rFonts w:ascii="Book Antiqua" w:eastAsia="MS Mincho" w:hAnsi="Book Antiqua" w:cs="Times New Roman"/>
              </w:rPr>
              <w:t>(</w:t>
            </w:r>
            <w:r>
              <w:rPr>
                <w:rFonts w:ascii="Book Antiqua" w:eastAsia="MS Mincho" w:hAnsi="Book Antiqua" w:cs="Times New Roman"/>
              </w:rPr>
              <w:t>860) 345-7646</w:t>
            </w:r>
          </w:p>
        </w:tc>
      </w:tr>
      <w:tr w:rsidR="00F81E99" w:rsidRPr="00940895" w:rsidTr="00BE3A95">
        <w:tc>
          <w:tcPr>
            <w:tcW w:w="8820" w:type="dxa"/>
          </w:tcPr>
          <w:p w:rsidR="00F81E99" w:rsidRPr="00940895" w:rsidRDefault="00F81E99" w:rsidP="00BE3A95">
            <w:pPr>
              <w:pStyle w:val="PlainText"/>
              <w:ind w:left="-108" w:right="144"/>
              <w:rPr>
                <w:rFonts w:ascii="Book Antiqua" w:eastAsia="MS Mincho" w:hAnsi="Book Antiqua" w:cs="Times New Roman"/>
                <w:b/>
                <w:caps/>
              </w:rPr>
            </w:pPr>
            <w:r>
              <w:rPr>
                <w:rFonts w:ascii="Book Antiqua" w:eastAsia="MS Mincho" w:hAnsi="Book Antiqua" w:cs="Times New Roman"/>
                <w:b/>
                <w:caps/>
              </w:rPr>
              <w:t xml:space="preserve">Imani Zito, </w:t>
            </w:r>
            <w:r>
              <w:rPr>
                <w:rFonts w:ascii="Book Antiqua" w:eastAsia="MS Mincho" w:hAnsi="Book Antiqua" w:cs="Times New Roman"/>
                <w:smallCaps/>
              </w:rPr>
              <w:t>Owner Alchemy Juice Bar &amp; Growing Green Co-op I</w:t>
            </w:r>
            <w:r w:rsidRPr="001270DD">
              <w:rPr>
                <w:rFonts w:ascii="Book Antiqua" w:eastAsia="MS Mincho" w:hAnsi="Book Antiqua" w:cs="Times New Roman"/>
                <w:smallCaps/>
                <w:sz w:val="16"/>
                <w:szCs w:val="16"/>
              </w:rPr>
              <w:t>mani@thegreenvibration.com</w:t>
            </w:r>
          </w:p>
        </w:tc>
        <w:tc>
          <w:tcPr>
            <w:tcW w:w="1530" w:type="dxa"/>
          </w:tcPr>
          <w:p w:rsidR="00F81E99" w:rsidRPr="00940895" w:rsidRDefault="00F81E99" w:rsidP="00BE3A95">
            <w:pPr>
              <w:pStyle w:val="PlainText"/>
              <w:ind w:left="-270" w:right="144"/>
              <w:jc w:val="right"/>
              <w:rPr>
                <w:rFonts w:ascii="Book Antiqua" w:eastAsia="MS Mincho" w:hAnsi="Book Antiqua" w:cs="Times New Roman"/>
              </w:rPr>
            </w:pPr>
            <w:r w:rsidRPr="00940895">
              <w:rPr>
                <w:rFonts w:ascii="Book Antiqua" w:eastAsia="MS Mincho" w:hAnsi="Book Antiqua" w:cs="Times New Roman"/>
              </w:rPr>
              <w:t>(</w:t>
            </w:r>
            <w:r>
              <w:rPr>
                <w:rFonts w:ascii="Book Antiqua" w:eastAsia="MS Mincho" w:hAnsi="Book Antiqua" w:cs="Times New Roman"/>
              </w:rPr>
              <w:t>860) 983-5276</w:t>
            </w:r>
          </w:p>
        </w:tc>
      </w:tr>
    </w:tbl>
    <w:p w:rsidR="00F81E99" w:rsidRPr="000E0963" w:rsidRDefault="00F81E99" w:rsidP="00F81E99">
      <w:pPr>
        <w:pStyle w:val="PlainText"/>
        <w:ind w:right="144"/>
        <w:rPr>
          <w:rFonts w:ascii="Book Antiqua" w:eastAsia="MS Mincho" w:hAnsi="Book Antiqua" w:cs="Times New Roman"/>
          <w:smallCaps/>
        </w:rPr>
      </w:pPr>
    </w:p>
    <w:p w:rsidR="00A43F7E" w:rsidRDefault="00A43F7E"/>
    <w:sectPr w:rsidR="00A43F7E" w:rsidSect="00F81E99">
      <w:headerReference w:type="default" r:id="rId7"/>
      <w:footerReference w:type="default" r:id="rId8"/>
      <w:pgSz w:w="12240" w:h="15840" w:code="1"/>
      <w:pgMar w:top="432" w:right="864" w:bottom="187" w:left="864" w:header="288" w:footer="288"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0FA8" w:rsidRDefault="001B0FA8" w:rsidP="005E2032">
      <w:r>
        <w:separator/>
      </w:r>
    </w:p>
  </w:endnote>
  <w:endnote w:type="continuationSeparator" w:id="0">
    <w:p w:rsidR="001B0FA8" w:rsidRDefault="001B0FA8" w:rsidP="005E203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Korinna BT">
    <w:altName w:val="Georgia"/>
    <w:charset w:val="00"/>
    <w:family w:val="roman"/>
    <w:pitch w:val="variable"/>
    <w:sig w:usb0="00000007" w:usb1="00000000" w:usb2="00000000" w:usb3="00000000" w:csb0="00000011"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Book Antiqua" w:hAnsi="Book Antiqua"/>
        <w:color w:val="7F7F7F" w:themeColor="text1" w:themeTint="80"/>
      </w:rPr>
      <w:id w:val="99527594"/>
      <w:docPartObj>
        <w:docPartGallery w:val="Page Numbers (Bottom of Page)"/>
        <w:docPartUnique/>
      </w:docPartObj>
    </w:sdtPr>
    <w:sdtEndPr>
      <w:rPr>
        <w:sz w:val="12"/>
        <w:szCs w:val="12"/>
      </w:rPr>
    </w:sdtEndPr>
    <w:sdtContent>
      <w:p w:rsidR="00FB6E7B" w:rsidRPr="00DA0827" w:rsidRDefault="005E2032">
        <w:pPr>
          <w:pStyle w:val="Footer"/>
          <w:jc w:val="center"/>
          <w:rPr>
            <w:rFonts w:ascii="Book Antiqua" w:hAnsi="Book Antiqua"/>
            <w:color w:val="7F7F7F" w:themeColor="text1" w:themeTint="80"/>
            <w:sz w:val="12"/>
            <w:szCs w:val="12"/>
          </w:rPr>
        </w:pPr>
        <w:r w:rsidRPr="00DA0827">
          <w:rPr>
            <w:rFonts w:ascii="Book Antiqua" w:hAnsi="Book Antiqua"/>
            <w:color w:val="7F7F7F" w:themeColor="text1" w:themeTint="80"/>
            <w:sz w:val="12"/>
            <w:szCs w:val="12"/>
          </w:rPr>
          <w:fldChar w:fldCharType="begin"/>
        </w:r>
        <w:r w:rsidR="008701A3" w:rsidRPr="00DA0827">
          <w:rPr>
            <w:rFonts w:ascii="Book Antiqua" w:hAnsi="Book Antiqua"/>
            <w:color w:val="7F7F7F" w:themeColor="text1" w:themeTint="80"/>
            <w:sz w:val="12"/>
            <w:szCs w:val="12"/>
          </w:rPr>
          <w:instrText xml:space="preserve"> PAGE   \* MERGEFORMAT </w:instrText>
        </w:r>
        <w:r w:rsidRPr="00DA0827">
          <w:rPr>
            <w:rFonts w:ascii="Book Antiqua" w:hAnsi="Book Antiqua"/>
            <w:color w:val="7F7F7F" w:themeColor="text1" w:themeTint="80"/>
            <w:sz w:val="12"/>
            <w:szCs w:val="12"/>
          </w:rPr>
          <w:fldChar w:fldCharType="separate"/>
        </w:r>
        <w:r w:rsidR="00666E9B">
          <w:rPr>
            <w:rFonts w:ascii="Book Antiqua" w:hAnsi="Book Antiqua"/>
            <w:noProof/>
            <w:color w:val="7F7F7F" w:themeColor="text1" w:themeTint="80"/>
            <w:sz w:val="12"/>
            <w:szCs w:val="12"/>
          </w:rPr>
          <w:t>2</w:t>
        </w:r>
        <w:r w:rsidRPr="00DA0827">
          <w:rPr>
            <w:rFonts w:ascii="Book Antiqua" w:hAnsi="Book Antiqua"/>
            <w:color w:val="7F7F7F" w:themeColor="text1" w:themeTint="80"/>
            <w:sz w:val="12"/>
            <w:szCs w:val="12"/>
          </w:rPr>
          <w:fldChar w:fldCharType="end"/>
        </w:r>
      </w:p>
    </w:sdtContent>
  </w:sdt>
  <w:p w:rsidR="00FB6E7B" w:rsidRDefault="001B0F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0FA8" w:rsidRDefault="001B0FA8" w:rsidP="005E2032">
      <w:r>
        <w:separator/>
      </w:r>
    </w:p>
  </w:footnote>
  <w:footnote w:type="continuationSeparator" w:id="0">
    <w:p w:rsidR="001B0FA8" w:rsidRDefault="001B0FA8" w:rsidP="005E20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E7B" w:rsidRPr="003049F5" w:rsidRDefault="008701A3">
    <w:pPr>
      <w:pStyle w:val="Header"/>
      <w:rPr>
        <w:rFonts w:ascii="Book Antiqua" w:hAnsi="Book Antiqua"/>
        <w:color w:val="7F7F7F" w:themeColor="text1" w:themeTint="80"/>
        <w:sz w:val="16"/>
        <w:szCs w:val="16"/>
      </w:rPr>
    </w:pPr>
    <w:r w:rsidRPr="003049F5">
      <w:rPr>
        <w:rFonts w:ascii="Book Antiqua" w:hAnsi="Book Antiqua"/>
        <w:color w:val="7F7F7F" w:themeColor="text1" w:themeTint="80"/>
        <w:sz w:val="16"/>
        <w:szCs w:val="16"/>
      </w:rPr>
      <w:ptab w:relativeTo="margin" w:alignment="right" w:leader="none"/>
    </w:r>
    <w:r w:rsidRPr="003049F5">
      <w:rPr>
        <w:rFonts w:ascii="Book Antiqua" w:hAnsi="Book Antiqua"/>
        <w:color w:val="7F7F7F" w:themeColor="text1" w:themeTint="80"/>
        <w:sz w:val="16"/>
        <w:szCs w:val="16"/>
      </w:rPr>
      <w:t>Kacee Henricks</w:t>
    </w:r>
  </w:p>
  <w:p w:rsidR="00FB6E7B" w:rsidRPr="00D35A77" w:rsidRDefault="008701A3">
    <w:pPr>
      <w:pStyle w:val="Header"/>
      <w:rPr>
        <w:rFonts w:ascii="Book Antiqua" w:hAnsi="Book Antiqua"/>
        <w:b/>
        <w:i/>
        <w:color w:val="4F81BD" w:themeColor="accent1"/>
        <w:sz w:val="16"/>
        <w:szCs w:val="16"/>
      </w:rPr>
    </w:pPr>
    <w:r w:rsidRPr="00D35A77">
      <w:rPr>
        <w:rFonts w:ascii="Book Antiqua" w:hAnsi="Book Antiqua"/>
        <w:b/>
        <w:i/>
        <w:color w:val="4F81BD" w:themeColor="accent1"/>
        <w:sz w:val="16"/>
        <w:szCs w:val="16"/>
      </w:rPr>
      <w:ptab w:relativeTo="margin" w:alignment="right" w:leader="none"/>
    </w:r>
    <w:r w:rsidRPr="00D35A77">
      <w:rPr>
        <w:rFonts w:ascii="Book Antiqua" w:hAnsi="Book Antiqua"/>
        <w:b/>
        <w:i/>
        <w:color w:val="4F81BD" w:themeColor="accent1"/>
        <w:sz w:val="16"/>
        <w:szCs w:val="16"/>
      </w:rPr>
      <w:t>kaceemac@gmail.com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613559"/>
    <w:multiLevelType w:val="hybridMultilevel"/>
    <w:tmpl w:val="951617D0"/>
    <w:lvl w:ilvl="0" w:tplc="03B488B2">
      <w:start w:val="1"/>
      <w:numFmt w:val="bullet"/>
      <w:lvlText w:val=""/>
      <w:lvlJc w:val="left"/>
      <w:pPr>
        <w:tabs>
          <w:tab w:val="num" w:pos="360"/>
        </w:tabs>
        <w:ind w:left="360" w:hanging="360"/>
      </w:pPr>
      <w:rPr>
        <w:rFonts w:ascii="Wingdings" w:hAnsi="Wingdings" w:hint="default"/>
        <w:sz w:val="14"/>
        <w:szCs w:val="14"/>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71312572"/>
    <w:multiLevelType w:val="hybridMultilevel"/>
    <w:tmpl w:val="8ECEDEE4"/>
    <w:lvl w:ilvl="0" w:tplc="03B488B2">
      <w:start w:val="1"/>
      <w:numFmt w:val="bullet"/>
      <w:lvlText w:val=""/>
      <w:lvlJc w:val="left"/>
      <w:pPr>
        <w:tabs>
          <w:tab w:val="num" w:pos="78"/>
        </w:tabs>
        <w:ind w:left="78" w:hanging="360"/>
      </w:pPr>
      <w:rPr>
        <w:rFonts w:ascii="Wingdings" w:hAnsi="Wingdings" w:hint="default"/>
        <w:sz w:val="14"/>
        <w:szCs w:val="14"/>
      </w:rPr>
    </w:lvl>
    <w:lvl w:ilvl="1" w:tplc="04090003" w:tentative="1">
      <w:start w:val="1"/>
      <w:numFmt w:val="bullet"/>
      <w:lvlText w:val="o"/>
      <w:lvlJc w:val="left"/>
      <w:pPr>
        <w:ind w:left="1158" w:hanging="360"/>
      </w:pPr>
      <w:rPr>
        <w:rFonts w:ascii="Courier New" w:hAnsi="Courier New" w:cs="Courier New" w:hint="default"/>
      </w:rPr>
    </w:lvl>
    <w:lvl w:ilvl="2" w:tplc="04090005" w:tentative="1">
      <w:start w:val="1"/>
      <w:numFmt w:val="bullet"/>
      <w:lvlText w:val=""/>
      <w:lvlJc w:val="left"/>
      <w:pPr>
        <w:ind w:left="1878" w:hanging="360"/>
      </w:pPr>
      <w:rPr>
        <w:rFonts w:ascii="Wingdings" w:hAnsi="Wingdings" w:hint="default"/>
      </w:rPr>
    </w:lvl>
    <w:lvl w:ilvl="3" w:tplc="04090001" w:tentative="1">
      <w:start w:val="1"/>
      <w:numFmt w:val="bullet"/>
      <w:lvlText w:val=""/>
      <w:lvlJc w:val="left"/>
      <w:pPr>
        <w:ind w:left="2598" w:hanging="360"/>
      </w:pPr>
      <w:rPr>
        <w:rFonts w:ascii="Symbol" w:hAnsi="Symbol" w:hint="default"/>
      </w:rPr>
    </w:lvl>
    <w:lvl w:ilvl="4" w:tplc="04090003" w:tentative="1">
      <w:start w:val="1"/>
      <w:numFmt w:val="bullet"/>
      <w:lvlText w:val="o"/>
      <w:lvlJc w:val="left"/>
      <w:pPr>
        <w:ind w:left="3318" w:hanging="360"/>
      </w:pPr>
      <w:rPr>
        <w:rFonts w:ascii="Courier New" w:hAnsi="Courier New" w:cs="Courier New" w:hint="default"/>
      </w:rPr>
    </w:lvl>
    <w:lvl w:ilvl="5" w:tplc="04090005" w:tentative="1">
      <w:start w:val="1"/>
      <w:numFmt w:val="bullet"/>
      <w:lvlText w:val=""/>
      <w:lvlJc w:val="left"/>
      <w:pPr>
        <w:ind w:left="4038" w:hanging="360"/>
      </w:pPr>
      <w:rPr>
        <w:rFonts w:ascii="Wingdings" w:hAnsi="Wingdings" w:hint="default"/>
      </w:rPr>
    </w:lvl>
    <w:lvl w:ilvl="6" w:tplc="04090001" w:tentative="1">
      <w:start w:val="1"/>
      <w:numFmt w:val="bullet"/>
      <w:lvlText w:val=""/>
      <w:lvlJc w:val="left"/>
      <w:pPr>
        <w:ind w:left="4758" w:hanging="360"/>
      </w:pPr>
      <w:rPr>
        <w:rFonts w:ascii="Symbol" w:hAnsi="Symbol" w:hint="default"/>
      </w:rPr>
    </w:lvl>
    <w:lvl w:ilvl="7" w:tplc="04090003" w:tentative="1">
      <w:start w:val="1"/>
      <w:numFmt w:val="bullet"/>
      <w:lvlText w:val="o"/>
      <w:lvlJc w:val="left"/>
      <w:pPr>
        <w:ind w:left="5478" w:hanging="360"/>
      </w:pPr>
      <w:rPr>
        <w:rFonts w:ascii="Courier New" w:hAnsi="Courier New" w:cs="Courier New" w:hint="default"/>
      </w:rPr>
    </w:lvl>
    <w:lvl w:ilvl="8" w:tplc="04090005" w:tentative="1">
      <w:start w:val="1"/>
      <w:numFmt w:val="bullet"/>
      <w:lvlText w:val=""/>
      <w:lvlJc w:val="left"/>
      <w:pPr>
        <w:ind w:left="6198"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81E99"/>
    <w:rsid w:val="001B0FA8"/>
    <w:rsid w:val="00434FA6"/>
    <w:rsid w:val="005E2032"/>
    <w:rsid w:val="00666E9B"/>
    <w:rsid w:val="008701A3"/>
    <w:rsid w:val="00A43F7E"/>
    <w:rsid w:val="00AD56FB"/>
    <w:rsid w:val="00CE45A2"/>
    <w:rsid w:val="00F81E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E99"/>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F81E99"/>
    <w:pPr>
      <w:keepNex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81E99"/>
    <w:rPr>
      <w:rFonts w:ascii="Arial" w:eastAsia="Times New Roman" w:hAnsi="Arial" w:cs="Times New Roman"/>
      <w:b/>
      <w:sz w:val="24"/>
      <w:szCs w:val="20"/>
    </w:rPr>
  </w:style>
  <w:style w:type="paragraph" w:styleId="PlainText">
    <w:name w:val="Plain Text"/>
    <w:basedOn w:val="Normal"/>
    <w:link w:val="PlainTextChar"/>
    <w:rsid w:val="00F81E99"/>
    <w:rPr>
      <w:rFonts w:ascii="Courier New" w:hAnsi="Courier New" w:cs="Courier New"/>
      <w:sz w:val="20"/>
      <w:szCs w:val="20"/>
    </w:rPr>
  </w:style>
  <w:style w:type="character" w:customStyle="1" w:styleId="PlainTextChar">
    <w:name w:val="Plain Text Char"/>
    <w:basedOn w:val="DefaultParagraphFont"/>
    <w:link w:val="PlainText"/>
    <w:rsid w:val="00F81E99"/>
    <w:rPr>
      <w:rFonts w:ascii="Courier New" w:eastAsia="Times New Roman" w:hAnsi="Courier New" w:cs="Courier New"/>
      <w:sz w:val="20"/>
      <w:szCs w:val="20"/>
    </w:rPr>
  </w:style>
  <w:style w:type="paragraph" w:styleId="BodyText2">
    <w:name w:val="Body Text 2"/>
    <w:basedOn w:val="Normal"/>
    <w:link w:val="BodyText2Char"/>
    <w:rsid w:val="00F81E99"/>
    <w:pPr>
      <w:tabs>
        <w:tab w:val="left" w:pos="8550"/>
      </w:tabs>
      <w:spacing w:before="60"/>
      <w:jc w:val="both"/>
    </w:pPr>
    <w:rPr>
      <w:rFonts w:ascii="Korinna BT" w:eastAsia="MS Mincho" w:hAnsi="Korinna BT"/>
      <w:sz w:val="19"/>
    </w:rPr>
  </w:style>
  <w:style w:type="character" w:customStyle="1" w:styleId="BodyText2Char">
    <w:name w:val="Body Text 2 Char"/>
    <w:basedOn w:val="DefaultParagraphFont"/>
    <w:link w:val="BodyText2"/>
    <w:rsid w:val="00F81E99"/>
    <w:rPr>
      <w:rFonts w:ascii="Korinna BT" w:eastAsia="MS Mincho" w:hAnsi="Korinna BT" w:cs="Times New Roman"/>
      <w:sz w:val="19"/>
      <w:szCs w:val="24"/>
    </w:rPr>
  </w:style>
  <w:style w:type="paragraph" w:styleId="ListParagraph">
    <w:name w:val="List Paragraph"/>
    <w:basedOn w:val="Normal"/>
    <w:uiPriority w:val="34"/>
    <w:qFormat/>
    <w:rsid w:val="00F81E99"/>
    <w:pPr>
      <w:ind w:left="720"/>
      <w:contextualSpacing/>
    </w:pPr>
  </w:style>
  <w:style w:type="paragraph" w:styleId="Header">
    <w:name w:val="header"/>
    <w:basedOn w:val="Normal"/>
    <w:link w:val="HeaderChar"/>
    <w:rsid w:val="00F81E99"/>
    <w:pPr>
      <w:tabs>
        <w:tab w:val="center" w:pos="4680"/>
        <w:tab w:val="right" w:pos="9360"/>
      </w:tabs>
    </w:pPr>
  </w:style>
  <w:style w:type="character" w:customStyle="1" w:styleId="HeaderChar">
    <w:name w:val="Header Char"/>
    <w:basedOn w:val="DefaultParagraphFont"/>
    <w:link w:val="Header"/>
    <w:rsid w:val="00F81E99"/>
    <w:rPr>
      <w:rFonts w:ascii="Times New Roman" w:eastAsia="Times New Roman" w:hAnsi="Times New Roman" w:cs="Times New Roman"/>
      <w:sz w:val="24"/>
      <w:szCs w:val="24"/>
    </w:rPr>
  </w:style>
  <w:style w:type="paragraph" w:styleId="Footer">
    <w:name w:val="footer"/>
    <w:basedOn w:val="Normal"/>
    <w:link w:val="FooterChar"/>
    <w:uiPriority w:val="99"/>
    <w:rsid w:val="00F81E99"/>
    <w:pPr>
      <w:tabs>
        <w:tab w:val="center" w:pos="4680"/>
        <w:tab w:val="right" w:pos="9360"/>
      </w:tabs>
    </w:pPr>
  </w:style>
  <w:style w:type="character" w:customStyle="1" w:styleId="FooterChar">
    <w:name w:val="Footer Char"/>
    <w:basedOn w:val="DefaultParagraphFont"/>
    <w:link w:val="Footer"/>
    <w:uiPriority w:val="99"/>
    <w:rsid w:val="00F81E99"/>
    <w:rPr>
      <w:rFonts w:ascii="Times New Roman" w:eastAsia="Times New Roman" w:hAnsi="Times New Roman" w:cs="Times New Roman"/>
      <w:sz w:val="24"/>
      <w:szCs w:val="24"/>
    </w:rPr>
  </w:style>
  <w:style w:type="character" w:styleId="Strong">
    <w:name w:val="Strong"/>
    <w:basedOn w:val="DefaultParagraphFont"/>
    <w:uiPriority w:val="22"/>
    <w:qFormat/>
    <w:rsid w:val="00F81E99"/>
    <w:rPr>
      <w:b/>
      <w:bCs/>
    </w:rPr>
  </w:style>
  <w:style w:type="character" w:customStyle="1" w:styleId="apple-converted-space">
    <w:name w:val="apple-converted-space"/>
    <w:basedOn w:val="DefaultParagraphFont"/>
    <w:rsid w:val="00F81E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1323</Words>
  <Characters>7546</Characters>
  <Application>Microsoft Office Word</Application>
  <DocSecurity>0</DocSecurity>
  <Lines>62</Lines>
  <Paragraphs>17</Paragraphs>
  <ScaleCrop>false</ScaleCrop>
  <Company/>
  <LinksUpToDate>false</LinksUpToDate>
  <CharactersWithSpaces>8852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Kacee</dc:creator>
  <cp:keywords/>
  <dc:description/>
  <cp:lastModifiedBy>Kacee</cp:lastModifiedBy>
  <cp:revision>6</cp:revision>
  <dcterms:created xsi:type="dcterms:W3CDTF">2011-01-29T22:44:00Z</dcterms:created>
  <dcterms:modified xsi:type="dcterms:W3CDTF">2011-01-31T16:01:00Z</dcterms:modified>
</cp:coreProperties>
</file>