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A4A" w:rsidRDefault="00C61A4A">
      <w:pPr>
        <w:pBdr>
          <w:bottom w:val="double" w:sz="4" w:space="1" w:color="auto"/>
        </w:pBdr>
        <w:spacing w:after="60"/>
        <w:jc w:val="center"/>
        <w:rPr>
          <w:rFonts w:ascii="Times New Roman" w:hAnsi="Times New Roman"/>
          <w:b/>
          <w:sz w:val="28"/>
          <w:szCs w:val="28"/>
        </w:rPr>
      </w:pPr>
      <w:r>
        <w:rPr>
          <w:rFonts w:ascii="Times New Roman" w:hAnsi="Times New Roman"/>
          <w:b/>
          <w:sz w:val="28"/>
          <w:szCs w:val="28"/>
        </w:rPr>
        <w:t>Antonio Caldas</w:t>
      </w:r>
    </w:p>
    <w:p w:rsidR="00C61A4A" w:rsidRDefault="00C61A4A">
      <w:pPr>
        <w:jc w:val="center"/>
        <w:rPr>
          <w:rFonts w:ascii="Times New Roman" w:hAnsi="Times New Roman"/>
          <w:sz w:val="22"/>
          <w:szCs w:val="22"/>
        </w:rPr>
      </w:pPr>
      <w:smartTag w:uri="urn:schemas-microsoft-com:office:smarttags" w:element="address">
        <w:smartTag w:uri="urn:schemas-microsoft-com:office:smarttags" w:element="Street">
          <w:r>
            <w:rPr>
              <w:rFonts w:ascii="Times New Roman" w:hAnsi="Times New Roman"/>
              <w:sz w:val="22"/>
              <w:szCs w:val="22"/>
            </w:rPr>
            <w:t>23 Nature Lane</w:t>
          </w:r>
        </w:smartTag>
        <w:r>
          <w:rPr>
            <w:rFonts w:ascii="Times New Roman" w:hAnsi="Times New Roman"/>
            <w:sz w:val="22"/>
            <w:szCs w:val="22"/>
          </w:rPr>
          <w:t xml:space="preserve">, </w:t>
        </w:r>
        <w:smartTag w:uri="urn:schemas-microsoft-com:office:smarttags" w:element="City">
          <w:r>
            <w:rPr>
              <w:rFonts w:ascii="Times New Roman" w:hAnsi="Times New Roman"/>
              <w:sz w:val="22"/>
              <w:szCs w:val="22"/>
            </w:rPr>
            <w:t>Shelton</w:t>
          </w:r>
        </w:smartTag>
        <w:r>
          <w:rPr>
            <w:rFonts w:ascii="Times New Roman" w:hAnsi="Times New Roman"/>
            <w:sz w:val="22"/>
            <w:szCs w:val="22"/>
          </w:rPr>
          <w:t xml:space="preserve">, </w:t>
        </w:r>
        <w:smartTag w:uri="urn:schemas-microsoft-com:office:smarttags" w:element="State">
          <w:r>
            <w:rPr>
              <w:rFonts w:ascii="Times New Roman" w:hAnsi="Times New Roman"/>
              <w:sz w:val="22"/>
              <w:szCs w:val="22"/>
            </w:rPr>
            <w:t>CT</w:t>
          </w:r>
        </w:smartTag>
        <w:r>
          <w:rPr>
            <w:rFonts w:ascii="Times New Roman" w:hAnsi="Times New Roman"/>
            <w:sz w:val="22"/>
            <w:szCs w:val="22"/>
          </w:rPr>
          <w:t xml:space="preserve">  </w:t>
        </w:r>
        <w:smartTag w:uri="urn:schemas-microsoft-com:office:smarttags" w:element="PostalCode">
          <w:r>
            <w:rPr>
              <w:rFonts w:ascii="Times New Roman" w:hAnsi="Times New Roman"/>
              <w:sz w:val="22"/>
              <w:szCs w:val="22"/>
            </w:rPr>
            <w:t>06484</w:t>
          </w:r>
        </w:smartTag>
      </w:smartTag>
      <w:r>
        <w:rPr>
          <w:rFonts w:ascii="Times New Roman" w:hAnsi="Times New Roman"/>
          <w:sz w:val="22"/>
          <w:szCs w:val="22"/>
        </w:rPr>
        <w:t xml:space="preserve">  </w:t>
      </w:r>
    </w:p>
    <w:p w:rsidR="00C61A4A" w:rsidRDefault="00D21727">
      <w:pPr>
        <w:jc w:val="center"/>
        <w:rPr>
          <w:rFonts w:ascii="Times New Roman" w:hAnsi="Times New Roman"/>
          <w:sz w:val="22"/>
          <w:szCs w:val="22"/>
        </w:rPr>
      </w:pPr>
      <w:r>
        <w:rPr>
          <w:rFonts w:ascii="Times New Roman" w:hAnsi="Times New Roman"/>
          <w:sz w:val="22"/>
          <w:szCs w:val="22"/>
        </w:rPr>
        <w:t>Mobile: (203) 925-7636</w:t>
      </w:r>
      <w:bookmarkStart w:id="0" w:name="_GoBack"/>
      <w:bookmarkEnd w:id="0"/>
      <w:r w:rsidR="00C61A4A">
        <w:rPr>
          <w:rFonts w:ascii="Times New Roman" w:hAnsi="Times New Roman"/>
          <w:sz w:val="22"/>
          <w:szCs w:val="22"/>
        </w:rPr>
        <w:t xml:space="preserve">  |  E-mail: tjccaldas@gmail.com</w:t>
      </w:r>
    </w:p>
    <w:p w:rsidR="00C61A4A" w:rsidRDefault="00C61A4A">
      <w:pPr>
        <w:jc w:val="right"/>
        <w:rPr>
          <w:rFonts w:ascii="Times New Roman" w:hAnsi="Times New Roman"/>
          <w:sz w:val="22"/>
          <w:szCs w:val="22"/>
        </w:rPr>
      </w:pPr>
    </w:p>
    <w:p w:rsidR="00C61A4A" w:rsidRDefault="00C61A4A">
      <w:pPr>
        <w:jc w:val="center"/>
        <w:rPr>
          <w:rFonts w:ascii="Times New Roman" w:hAnsi="Times New Roman"/>
          <w:b/>
          <w:sz w:val="22"/>
          <w:szCs w:val="22"/>
        </w:rPr>
      </w:pPr>
      <w:r>
        <w:rPr>
          <w:rFonts w:ascii="Times New Roman" w:hAnsi="Times New Roman"/>
          <w:b/>
          <w:sz w:val="22"/>
          <w:szCs w:val="22"/>
        </w:rPr>
        <w:t>PROFILE</w:t>
      </w:r>
    </w:p>
    <w:p w:rsidR="00C61A4A" w:rsidRDefault="00C61A4A">
      <w:pPr>
        <w:spacing w:after="120"/>
        <w:jc w:val="both"/>
        <w:rPr>
          <w:rFonts w:ascii="Times New Roman" w:hAnsi="Times New Roman"/>
          <w:sz w:val="22"/>
          <w:szCs w:val="22"/>
        </w:rPr>
      </w:pPr>
      <w:r>
        <w:rPr>
          <w:rFonts w:ascii="Times New Roman" w:hAnsi="Times New Roman"/>
          <w:sz w:val="22"/>
          <w:szCs w:val="22"/>
        </w:rPr>
        <w:t>Finance Executive with over 20 years of domestic and international accounting, finance and operations experience. Gained solid exposure to the Manufacturing, Advance Technology and Consumer Products industries. Proven ability in building cross functional and collaborative teams in the areas of Business Strategy, Cost Reduction, Outsourcing and Operational Excellence.  Championed Kaizen and Value Stream events, changing business culture through the implementation of “Lean Manufacturing Principles."  Led and supported ACE activities for Finance, Customer and Program Teams resulting in Silver or Gold level performance recognition.  Possess solid business acumen for evaluating risks &amp; opportunities within the industry, market and global economy.  Excellent organizational, communication and leadership skills with proven ability in building close internal and customer relationships, and managing, training and developing staff members to meet both corporate and career objectives.  Core competencies include:</w:t>
      </w:r>
    </w:p>
    <w:p w:rsidR="00C61A4A" w:rsidRDefault="00C61A4A">
      <w:pPr>
        <w:rPr>
          <w:rFonts w:ascii="Times New Roman" w:hAnsi="Times New Roman"/>
          <w:b/>
          <w:sz w:val="22"/>
          <w:szCs w:val="22"/>
        </w:rPr>
      </w:pPr>
      <w:r>
        <w:rPr>
          <w:rFonts w:ascii="Times New Roman" w:hAnsi="Times New Roman"/>
          <w:b/>
          <w:sz w:val="22"/>
          <w:szCs w:val="22"/>
        </w:rPr>
        <w:tab/>
        <w:t xml:space="preserve">Business Process Improvement </w:t>
      </w:r>
      <w:r>
        <w:rPr>
          <w:rFonts w:ascii="Times New Roman" w:hAnsi="Times New Roman"/>
          <w:b/>
          <w:sz w:val="22"/>
          <w:szCs w:val="22"/>
        </w:rPr>
        <w:tab/>
        <w:t xml:space="preserve">Budgeting &amp; Forecasting </w:t>
      </w:r>
      <w:r>
        <w:rPr>
          <w:rFonts w:ascii="Times New Roman" w:hAnsi="Times New Roman"/>
          <w:b/>
          <w:sz w:val="22"/>
          <w:szCs w:val="22"/>
        </w:rPr>
        <w:tab/>
      </w:r>
      <w:r>
        <w:rPr>
          <w:rFonts w:ascii="Times New Roman" w:hAnsi="Times New Roman"/>
          <w:b/>
          <w:sz w:val="22"/>
          <w:szCs w:val="22"/>
        </w:rPr>
        <w:tab/>
        <w:t>General Management</w:t>
      </w:r>
    </w:p>
    <w:p w:rsidR="00C61A4A" w:rsidRDefault="00C61A4A">
      <w:pPr>
        <w:rPr>
          <w:rFonts w:ascii="Times New Roman" w:hAnsi="Times New Roman"/>
          <w:b/>
          <w:sz w:val="22"/>
          <w:szCs w:val="22"/>
        </w:rPr>
      </w:pPr>
      <w:r>
        <w:rPr>
          <w:rFonts w:ascii="Times New Roman" w:hAnsi="Times New Roman"/>
          <w:b/>
          <w:sz w:val="22"/>
          <w:szCs w:val="22"/>
        </w:rPr>
        <w:tab/>
        <w:t xml:space="preserve">Financial Modeling &amp; Analysis </w:t>
      </w:r>
      <w:r>
        <w:rPr>
          <w:rFonts w:ascii="Times New Roman" w:hAnsi="Times New Roman"/>
          <w:b/>
          <w:sz w:val="22"/>
          <w:szCs w:val="22"/>
        </w:rPr>
        <w:tab/>
        <w:t xml:space="preserve">Accounting Operations </w:t>
      </w:r>
      <w:r>
        <w:rPr>
          <w:rFonts w:ascii="Times New Roman" w:hAnsi="Times New Roman"/>
          <w:b/>
          <w:sz w:val="22"/>
          <w:szCs w:val="22"/>
        </w:rPr>
        <w:tab/>
      </w:r>
      <w:r>
        <w:rPr>
          <w:rFonts w:ascii="Times New Roman" w:hAnsi="Times New Roman"/>
          <w:b/>
          <w:sz w:val="22"/>
          <w:szCs w:val="22"/>
        </w:rPr>
        <w:tab/>
        <w:t>Strategic Planning</w:t>
      </w:r>
    </w:p>
    <w:p w:rsidR="00C61A4A" w:rsidRDefault="00C61A4A">
      <w:pPr>
        <w:rPr>
          <w:rFonts w:ascii="Times New Roman" w:hAnsi="Times New Roman"/>
          <w:sz w:val="22"/>
          <w:szCs w:val="22"/>
        </w:rPr>
      </w:pPr>
      <w:r>
        <w:rPr>
          <w:rFonts w:ascii="Times New Roman" w:hAnsi="Times New Roman"/>
          <w:b/>
          <w:sz w:val="22"/>
          <w:szCs w:val="22"/>
        </w:rPr>
        <w:tab/>
        <w:t xml:space="preserve">ERP System Implementation </w:t>
      </w:r>
      <w:r>
        <w:rPr>
          <w:rFonts w:ascii="Times New Roman" w:hAnsi="Times New Roman"/>
          <w:b/>
          <w:sz w:val="22"/>
          <w:szCs w:val="22"/>
        </w:rPr>
        <w:tab/>
      </w:r>
      <w:r>
        <w:rPr>
          <w:rFonts w:ascii="Times New Roman" w:hAnsi="Times New Roman"/>
          <w:b/>
          <w:sz w:val="22"/>
          <w:szCs w:val="22"/>
        </w:rPr>
        <w:tab/>
        <w:t xml:space="preserve">Change Management </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t>Cost Reduction</w:t>
      </w:r>
    </w:p>
    <w:p w:rsidR="00C61A4A" w:rsidRDefault="00C61A4A">
      <w:pPr>
        <w:rPr>
          <w:rFonts w:ascii="Times New Roman" w:hAnsi="Times New Roman"/>
          <w:b/>
          <w:sz w:val="22"/>
          <w:szCs w:val="22"/>
        </w:rPr>
      </w:pPr>
    </w:p>
    <w:p w:rsidR="00C61A4A" w:rsidRDefault="00C61A4A">
      <w:pPr>
        <w:pBdr>
          <w:bottom w:val="double" w:sz="4" w:space="1" w:color="auto"/>
        </w:pBdr>
        <w:jc w:val="center"/>
        <w:rPr>
          <w:rFonts w:ascii="Times New Roman" w:hAnsi="Times New Roman"/>
          <w:sz w:val="22"/>
          <w:szCs w:val="22"/>
        </w:rPr>
      </w:pPr>
      <w:r>
        <w:rPr>
          <w:rFonts w:ascii="Times New Roman" w:hAnsi="Times New Roman"/>
          <w:b/>
          <w:sz w:val="22"/>
          <w:szCs w:val="22"/>
        </w:rPr>
        <w:t>PROFESSIONAL EXPERIENCE</w:t>
      </w:r>
    </w:p>
    <w:p w:rsidR="00C61A4A" w:rsidRDefault="00C61A4A">
      <w:pPr>
        <w:rPr>
          <w:rFonts w:ascii="Times New Roman" w:hAnsi="Times New Roman"/>
          <w:b/>
          <w:sz w:val="22"/>
          <w:szCs w:val="22"/>
        </w:rPr>
      </w:pPr>
    </w:p>
    <w:p w:rsidR="00C61A4A" w:rsidRDefault="00C61A4A">
      <w:pPr>
        <w:rPr>
          <w:rFonts w:ascii="Times New Roman" w:hAnsi="Times New Roman"/>
          <w:b/>
          <w:sz w:val="22"/>
          <w:szCs w:val="22"/>
        </w:rPr>
      </w:pPr>
      <w:r>
        <w:rPr>
          <w:rFonts w:ascii="Times New Roman" w:hAnsi="Times New Roman"/>
          <w:b/>
          <w:sz w:val="22"/>
          <w:szCs w:val="22"/>
        </w:rPr>
        <w:t xml:space="preserve">United Technologies Corporation | </w:t>
      </w:r>
      <w:smartTag w:uri="urn:schemas-microsoft-com:office:smarttags" w:element="City">
        <w:smartTag w:uri="urn:schemas-microsoft-com:office:smarttags" w:element="place">
          <w:r>
            <w:rPr>
              <w:rFonts w:ascii="Times New Roman" w:hAnsi="Times New Roman"/>
              <w:sz w:val="22"/>
              <w:szCs w:val="22"/>
            </w:rPr>
            <w:t>Hartford</w:t>
          </w:r>
        </w:smartTag>
      </w:smartTag>
      <w:r>
        <w:rPr>
          <w:rFonts w:ascii="Times New Roman" w:hAnsi="Times New Roman"/>
          <w:sz w:val="22"/>
          <w:szCs w:val="22"/>
        </w:rPr>
        <w:t xml:space="preserve">, CT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Pr>
          <w:rFonts w:ascii="Times New Roman" w:hAnsi="Times New Roman"/>
          <w:b/>
          <w:sz w:val="22"/>
          <w:szCs w:val="22"/>
        </w:rPr>
        <w:t>2000 to Present</w:t>
      </w:r>
    </w:p>
    <w:p w:rsidR="00C61A4A" w:rsidRDefault="00C61A4A">
      <w:pPr>
        <w:spacing w:after="60"/>
        <w:rPr>
          <w:rFonts w:ascii="Times New Roman" w:hAnsi="Times New Roman"/>
          <w:i/>
          <w:sz w:val="21"/>
          <w:szCs w:val="21"/>
        </w:rPr>
      </w:pPr>
      <w:r>
        <w:rPr>
          <w:rFonts w:ascii="Times New Roman" w:hAnsi="Times New Roman"/>
          <w:i/>
          <w:sz w:val="21"/>
          <w:szCs w:val="21"/>
        </w:rPr>
        <w:t>($58 billion NYSE provider of technology products and services to the building systems and aerospace industries worldwide)</w:t>
      </w:r>
    </w:p>
    <w:p w:rsidR="00C61A4A" w:rsidRDefault="00C61A4A">
      <w:pPr>
        <w:rPr>
          <w:rFonts w:ascii="Times New Roman" w:hAnsi="Times New Roman"/>
          <w:sz w:val="22"/>
          <w:szCs w:val="22"/>
        </w:rPr>
      </w:pPr>
      <w:r>
        <w:rPr>
          <w:rFonts w:ascii="Times New Roman" w:hAnsi="Times New Roman"/>
          <w:b/>
          <w:sz w:val="22"/>
          <w:szCs w:val="22"/>
        </w:rPr>
        <w:t xml:space="preserve">Finance Manager, </w:t>
      </w:r>
      <w:smartTag w:uri="urn:schemas-microsoft-com:office:smarttags" w:element="PlaceName">
        <w:r>
          <w:rPr>
            <w:rFonts w:ascii="Times New Roman" w:hAnsi="Times New Roman"/>
            <w:b/>
            <w:sz w:val="22"/>
            <w:szCs w:val="22"/>
          </w:rPr>
          <w:t>Product</w:t>
        </w:r>
      </w:smartTag>
      <w:r>
        <w:rPr>
          <w:rFonts w:ascii="Times New Roman" w:hAnsi="Times New Roman"/>
          <w:b/>
          <w:sz w:val="22"/>
          <w:szCs w:val="22"/>
        </w:rPr>
        <w:t xml:space="preserve"> </w:t>
      </w:r>
      <w:smartTag w:uri="urn:schemas-microsoft-com:office:smarttags" w:element="PlaceType">
        <w:r>
          <w:rPr>
            <w:rFonts w:ascii="Times New Roman" w:hAnsi="Times New Roman"/>
            <w:b/>
            <w:sz w:val="22"/>
            <w:szCs w:val="22"/>
          </w:rPr>
          <w:t>Centers</w:t>
        </w:r>
      </w:smartTag>
      <w:r>
        <w:rPr>
          <w:rFonts w:ascii="Times New Roman" w:hAnsi="Times New Roman"/>
          <w:b/>
          <w:sz w:val="22"/>
          <w:szCs w:val="22"/>
        </w:rPr>
        <w:t xml:space="preserve"> - Sikorsky Aircraft</w:t>
      </w:r>
      <w:r>
        <w:rPr>
          <w:rFonts w:ascii="Times New Roman" w:hAnsi="Times New Roman"/>
          <w:sz w:val="22"/>
          <w:szCs w:val="22"/>
        </w:rPr>
        <w:t xml:space="preserve"> | </w:t>
      </w:r>
      <w:smartTag w:uri="urn:schemas-microsoft-com:office:smarttags" w:element="place">
        <w:smartTag w:uri="urn:schemas-microsoft-com:office:smarttags" w:element="City">
          <w:r>
            <w:rPr>
              <w:rFonts w:ascii="Times New Roman" w:hAnsi="Times New Roman"/>
              <w:sz w:val="22"/>
              <w:szCs w:val="22"/>
            </w:rPr>
            <w:t>Stratford</w:t>
          </w:r>
        </w:smartTag>
        <w:r>
          <w:rPr>
            <w:rFonts w:ascii="Times New Roman" w:hAnsi="Times New Roman"/>
            <w:sz w:val="22"/>
            <w:szCs w:val="22"/>
          </w:rPr>
          <w:t xml:space="preserve">, </w:t>
        </w:r>
        <w:smartTag w:uri="urn:schemas-microsoft-com:office:smarttags" w:element="State">
          <w:r>
            <w:rPr>
              <w:rFonts w:ascii="Times New Roman" w:hAnsi="Times New Roman"/>
              <w:sz w:val="22"/>
              <w:szCs w:val="22"/>
            </w:rPr>
            <w:t>CT</w:t>
          </w:r>
        </w:smartTag>
      </w:smartTag>
      <w:r>
        <w:rPr>
          <w:rFonts w:ascii="Times New Roman" w:hAnsi="Times New Roman"/>
          <w:sz w:val="22"/>
          <w:szCs w:val="22"/>
        </w:rPr>
        <w:t xml:space="preserve"> (2010 - Present)</w:t>
      </w:r>
    </w:p>
    <w:p w:rsidR="00C61A4A" w:rsidRDefault="00C61A4A">
      <w:pPr>
        <w:autoSpaceDE w:val="0"/>
        <w:autoSpaceDN w:val="0"/>
        <w:adjustRightInd w:val="0"/>
        <w:spacing w:after="60"/>
        <w:jc w:val="both"/>
        <w:rPr>
          <w:rFonts w:ascii="Times New Roman" w:hAnsi="Times New Roman"/>
          <w:sz w:val="22"/>
          <w:szCs w:val="22"/>
        </w:rPr>
      </w:pPr>
      <w:r>
        <w:rPr>
          <w:rFonts w:ascii="Times New Roman" w:hAnsi="Times New Roman"/>
          <w:sz w:val="22"/>
          <w:szCs w:val="22"/>
        </w:rPr>
        <w:t xml:space="preserve">Report to the Director, Finance Operations and VP, </w:t>
      </w:r>
      <w:smartTag w:uri="urn:schemas-microsoft-com:office:smarttags" w:element="place">
        <w:smartTag w:uri="urn:schemas-microsoft-com:office:smarttags" w:element="PlaceName">
          <w:r>
            <w:rPr>
              <w:rFonts w:ascii="Times New Roman" w:hAnsi="Times New Roman"/>
              <w:sz w:val="22"/>
              <w:szCs w:val="22"/>
            </w:rPr>
            <w:t>Product</w:t>
          </w:r>
        </w:smartTag>
        <w:r>
          <w:rPr>
            <w:rFonts w:ascii="Times New Roman" w:hAnsi="Times New Roman"/>
            <w:sz w:val="22"/>
            <w:szCs w:val="22"/>
          </w:rPr>
          <w:t xml:space="preserve"> </w:t>
        </w:r>
        <w:smartTag w:uri="urn:schemas-microsoft-com:office:smarttags" w:element="PlaceType">
          <w:r>
            <w:rPr>
              <w:rFonts w:ascii="Times New Roman" w:hAnsi="Times New Roman"/>
              <w:sz w:val="22"/>
              <w:szCs w:val="22"/>
            </w:rPr>
            <w:t>Centers</w:t>
          </w:r>
        </w:smartTag>
      </w:smartTag>
      <w:r>
        <w:rPr>
          <w:rFonts w:ascii="Times New Roman" w:hAnsi="Times New Roman"/>
          <w:sz w:val="22"/>
          <w:szCs w:val="22"/>
        </w:rPr>
        <w:t xml:space="preserve"> for producing Military and Commercial Helicopters with annual sales of $7B and $3B in production costs.  Work closely with the CFO's / GM's of the 6 Product Centers, coordinating the development of the Annual Plan and 5 year Long Range Plan, and efforts to standardize financial reporting, internal controls, cash flow metrics and closing requirements.  Provide weekly updates and internal reporting of inventory, P&amp;L and Balance Sheet financial / operational metrics, and analyze risks / opportunities.  Oversee a staff of 10 through 5 direct reports. </w:t>
      </w:r>
    </w:p>
    <w:p w:rsidR="00C61A4A" w:rsidRDefault="00C61A4A">
      <w:pPr>
        <w:numPr>
          <w:ilvl w:val="0"/>
          <w:numId w:val="2"/>
        </w:numPr>
        <w:jc w:val="both"/>
        <w:rPr>
          <w:rFonts w:ascii="Times New Roman" w:hAnsi="Times New Roman"/>
          <w:sz w:val="22"/>
          <w:szCs w:val="22"/>
        </w:rPr>
      </w:pPr>
      <w:r>
        <w:rPr>
          <w:rFonts w:ascii="Times New Roman" w:hAnsi="Times New Roman"/>
          <w:sz w:val="22"/>
          <w:szCs w:val="22"/>
        </w:rPr>
        <w:t>Implemented an Internal Control Management System to mitigate financial risk and internal audit compliance</w:t>
      </w:r>
    </w:p>
    <w:p w:rsidR="00C61A4A" w:rsidRDefault="00C61A4A">
      <w:pPr>
        <w:numPr>
          <w:ilvl w:val="0"/>
          <w:numId w:val="2"/>
        </w:numPr>
        <w:jc w:val="both"/>
        <w:rPr>
          <w:rFonts w:ascii="Times New Roman" w:hAnsi="Times New Roman"/>
          <w:sz w:val="22"/>
          <w:szCs w:val="22"/>
        </w:rPr>
      </w:pPr>
      <w:r>
        <w:rPr>
          <w:rFonts w:ascii="Times New Roman" w:hAnsi="Times New Roman"/>
          <w:sz w:val="22"/>
          <w:szCs w:val="22"/>
        </w:rPr>
        <w:t xml:space="preserve">Champion and leader of the Product Center Model implementation between Engineering and </w:t>
      </w:r>
      <w:smartTag w:uri="urn:schemas-microsoft-com:office:smarttags" w:element="place">
        <w:smartTag w:uri="urn:schemas-microsoft-com:office:smarttags" w:element="PlaceName">
          <w:r>
            <w:rPr>
              <w:rFonts w:ascii="Times New Roman" w:hAnsi="Times New Roman"/>
              <w:sz w:val="22"/>
              <w:szCs w:val="22"/>
            </w:rPr>
            <w:t>Product</w:t>
          </w:r>
        </w:smartTag>
        <w:r>
          <w:rPr>
            <w:rFonts w:ascii="Times New Roman" w:hAnsi="Times New Roman"/>
            <w:sz w:val="22"/>
            <w:szCs w:val="22"/>
          </w:rPr>
          <w:t xml:space="preserve"> </w:t>
        </w:r>
        <w:smartTag w:uri="urn:schemas-microsoft-com:office:smarttags" w:element="PlaceType">
          <w:r>
            <w:rPr>
              <w:rFonts w:ascii="Times New Roman" w:hAnsi="Times New Roman"/>
              <w:sz w:val="22"/>
              <w:szCs w:val="22"/>
            </w:rPr>
            <w:t>Centers</w:t>
          </w:r>
        </w:smartTag>
      </w:smartTag>
    </w:p>
    <w:p w:rsidR="00C61A4A" w:rsidRDefault="00C61A4A">
      <w:pPr>
        <w:numPr>
          <w:ilvl w:val="0"/>
          <w:numId w:val="2"/>
        </w:numPr>
        <w:jc w:val="both"/>
        <w:rPr>
          <w:rFonts w:ascii="Times New Roman" w:hAnsi="Times New Roman"/>
          <w:sz w:val="22"/>
          <w:szCs w:val="22"/>
        </w:rPr>
      </w:pPr>
      <w:r>
        <w:rPr>
          <w:rFonts w:ascii="Times New Roman" w:hAnsi="Times New Roman"/>
          <w:sz w:val="22"/>
          <w:szCs w:val="22"/>
        </w:rPr>
        <w:t>Re-engineered and standardized financial management and planning systems and processes throughout the Product Centers.</w:t>
      </w:r>
    </w:p>
    <w:p w:rsidR="00C61A4A" w:rsidRDefault="00C61A4A">
      <w:pPr>
        <w:numPr>
          <w:ilvl w:val="0"/>
          <w:numId w:val="2"/>
        </w:numPr>
        <w:jc w:val="both"/>
        <w:rPr>
          <w:rFonts w:ascii="Times New Roman" w:hAnsi="Times New Roman"/>
          <w:sz w:val="22"/>
          <w:szCs w:val="22"/>
        </w:rPr>
      </w:pPr>
      <w:r>
        <w:rPr>
          <w:rFonts w:ascii="Times New Roman" w:hAnsi="Times New Roman"/>
          <w:sz w:val="22"/>
          <w:szCs w:val="22"/>
        </w:rPr>
        <w:t>Leveraged technology, Cost Hiat, ACE tools and relationships to achieve 2010 Indirect, Transfer Cost and Financial Targets.</w:t>
      </w:r>
    </w:p>
    <w:p w:rsidR="00C61A4A" w:rsidRDefault="00C61A4A">
      <w:pPr>
        <w:numPr>
          <w:ilvl w:val="0"/>
          <w:numId w:val="2"/>
        </w:numPr>
        <w:jc w:val="both"/>
        <w:rPr>
          <w:rFonts w:ascii="Times New Roman" w:hAnsi="Times New Roman"/>
          <w:sz w:val="22"/>
          <w:szCs w:val="22"/>
        </w:rPr>
      </w:pPr>
      <w:r>
        <w:rPr>
          <w:rFonts w:ascii="Times New Roman" w:hAnsi="Times New Roman"/>
          <w:sz w:val="22"/>
          <w:szCs w:val="22"/>
        </w:rPr>
        <w:t>Co Chair, Product Center COS System Implementation Team charged with integrating Program, Engineering and Product Center Systems, Metrics and Accountability.</w:t>
      </w:r>
    </w:p>
    <w:p w:rsidR="00C61A4A" w:rsidRDefault="00C61A4A">
      <w:pPr>
        <w:numPr>
          <w:ilvl w:val="0"/>
          <w:numId w:val="2"/>
        </w:numPr>
        <w:spacing w:after="120"/>
        <w:jc w:val="both"/>
        <w:rPr>
          <w:rFonts w:ascii="Times New Roman" w:hAnsi="Times New Roman"/>
          <w:sz w:val="22"/>
          <w:szCs w:val="22"/>
        </w:rPr>
      </w:pPr>
      <w:r>
        <w:rPr>
          <w:rFonts w:ascii="Times New Roman" w:hAnsi="Times New Roman"/>
          <w:sz w:val="22"/>
          <w:szCs w:val="22"/>
        </w:rPr>
        <w:t>Champion and co lead Cost Council Teams which include direct and indirect cost reduction initiatives.</w:t>
      </w:r>
    </w:p>
    <w:p w:rsidR="00C61A4A" w:rsidRDefault="00C61A4A">
      <w:pPr>
        <w:rPr>
          <w:rFonts w:ascii="Times New Roman" w:hAnsi="Times New Roman"/>
          <w:sz w:val="22"/>
          <w:szCs w:val="22"/>
        </w:rPr>
      </w:pPr>
      <w:r>
        <w:rPr>
          <w:rFonts w:ascii="Times New Roman" w:hAnsi="Times New Roman"/>
          <w:b/>
          <w:sz w:val="22"/>
          <w:szCs w:val="22"/>
        </w:rPr>
        <w:t xml:space="preserve">Manager, Customer Management - Pratt &amp; Whitney Canada (PWC) | </w:t>
      </w:r>
      <w:smartTag w:uri="urn:schemas-microsoft-com:office:smarttags" w:element="place">
        <w:smartTag w:uri="urn:schemas-microsoft-com:office:smarttags" w:element="City">
          <w:r>
            <w:rPr>
              <w:rFonts w:ascii="Times New Roman" w:hAnsi="Times New Roman"/>
              <w:sz w:val="22"/>
              <w:szCs w:val="22"/>
            </w:rPr>
            <w:t>Montreal</w:t>
          </w:r>
        </w:smartTag>
        <w:r>
          <w:rPr>
            <w:rFonts w:ascii="Times New Roman" w:hAnsi="Times New Roman"/>
            <w:sz w:val="22"/>
            <w:szCs w:val="22"/>
          </w:rPr>
          <w:t xml:space="preserve">, </w:t>
        </w:r>
        <w:smartTag w:uri="urn:schemas-microsoft-com:office:smarttags" w:element="country-region">
          <w:r>
            <w:rPr>
              <w:rFonts w:ascii="Times New Roman" w:hAnsi="Times New Roman"/>
              <w:sz w:val="22"/>
              <w:szCs w:val="22"/>
            </w:rPr>
            <w:t>Canada</w:t>
          </w:r>
        </w:smartTag>
      </w:smartTag>
      <w:r>
        <w:rPr>
          <w:rFonts w:ascii="Times New Roman" w:hAnsi="Times New Roman"/>
          <w:sz w:val="22"/>
          <w:szCs w:val="22"/>
        </w:rPr>
        <w:t xml:space="preserve"> (2008 - 2009)</w:t>
      </w:r>
    </w:p>
    <w:p w:rsidR="00C61A4A" w:rsidRDefault="00C61A4A">
      <w:pPr>
        <w:rPr>
          <w:rFonts w:ascii="Times New Roman" w:hAnsi="Times New Roman"/>
          <w:sz w:val="22"/>
          <w:szCs w:val="22"/>
        </w:rPr>
      </w:pPr>
      <w:r>
        <w:rPr>
          <w:rFonts w:ascii="Times New Roman" w:hAnsi="Times New Roman"/>
          <w:b/>
          <w:sz w:val="22"/>
          <w:szCs w:val="22"/>
        </w:rPr>
        <w:t xml:space="preserve">Manager, Fleet Management - PWC | </w:t>
      </w:r>
      <w:smartTag w:uri="urn:schemas-microsoft-com:office:smarttags" w:element="place">
        <w:smartTag w:uri="urn:schemas-microsoft-com:office:smarttags" w:element="City">
          <w:r>
            <w:rPr>
              <w:rFonts w:ascii="Times New Roman" w:hAnsi="Times New Roman"/>
              <w:sz w:val="22"/>
              <w:szCs w:val="22"/>
            </w:rPr>
            <w:t>Montreal</w:t>
          </w:r>
        </w:smartTag>
        <w:r>
          <w:rPr>
            <w:rFonts w:ascii="Times New Roman" w:hAnsi="Times New Roman"/>
            <w:sz w:val="22"/>
            <w:szCs w:val="22"/>
          </w:rPr>
          <w:t xml:space="preserve">, </w:t>
        </w:r>
        <w:smartTag w:uri="urn:schemas-microsoft-com:office:smarttags" w:element="country-region">
          <w:r>
            <w:rPr>
              <w:rFonts w:ascii="Times New Roman" w:hAnsi="Times New Roman"/>
              <w:sz w:val="22"/>
              <w:szCs w:val="22"/>
            </w:rPr>
            <w:t>Canada</w:t>
          </w:r>
        </w:smartTag>
      </w:smartTag>
      <w:r>
        <w:rPr>
          <w:rFonts w:ascii="Times New Roman" w:hAnsi="Times New Roman"/>
          <w:sz w:val="22"/>
          <w:szCs w:val="22"/>
        </w:rPr>
        <w:t xml:space="preserve"> (2007 - 2008)</w:t>
      </w:r>
    </w:p>
    <w:p w:rsidR="00C61A4A" w:rsidRDefault="00C61A4A">
      <w:pPr>
        <w:autoSpaceDE w:val="0"/>
        <w:autoSpaceDN w:val="0"/>
        <w:adjustRightInd w:val="0"/>
        <w:spacing w:after="60"/>
        <w:jc w:val="both"/>
        <w:rPr>
          <w:rFonts w:ascii="Times New Roman" w:hAnsi="Times New Roman"/>
          <w:sz w:val="22"/>
          <w:szCs w:val="22"/>
        </w:rPr>
      </w:pPr>
      <w:r>
        <w:rPr>
          <w:rFonts w:ascii="Times New Roman" w:hAnsi="Times New Roman"/>
          <w:sz w:val="22"/>
          <w:szCs w:val="22"/>
        </w:rPr>
        <w:t>Reporting to the Director, Turbofan Engine Program, directed all engineering, services and fleet support for this $3B Gas Turbine Technology Division.  Directed the activities of 8 Program Managers serving 3,000 customers worldwide.</w:t>
      </w:r>
    </w:p>
    <w:p w:rsidR="00C61A4A" w:rsidRDefault="00C61A4A">
      <w:pPr>
        <w:numPr>
          <w:ilvl w:val="0"/>
          <w:numId w:val="1"/>
        </w:numPr>
        <w:jc w:val="both"/>
        <w:rPr>
          <w:rFonts w:ascii="Times New Roman" w:hAnsi="Times New Roman"/>
          <w:sz w:val="22"/>
          <w:szCs w:val="22"/>
        </w:rPr>
      </w:pPr>
      <w:r>
        <w:rPr>
          <w:rFonts w:ascii="Times New Roman" w:hAnsi="Times New Roman"/>
          <w:sz w:val="22"/>
          <w:szCs w:val="22"/>
        </w:rPr>
        <w:t xml:space="preserve">Developed and executed on strategic actions to improve customer satisfaction, industry surveys, and Verde, AIN / Propilot survey ratings.  Increased customer reach and satisfaction by improving services for Tier 1, 2 and 3 customers worldwide </w:t>
      </w:r>
    </w:p>
    <w:p w:rsidR="00C61A4A" w:rsidRDefault="00C61A4A">
      <w:pPr>
        <w:numPr>
          <w:ilvl w:val="0"/>
          <w:numId w:val="1"/>
        </w:numPr>
        <w:jc w:val="both"/>
        <w:rPr>
          <w:rFonts w:ascii="Times New Roman" w:hAnsi="Times New Roman"/>
          <w:sz w:val="22"/>
          <w:szCs w:val="22"/>
        </w:rPr>
      </w:pPr>
      <w:r>
        <w:rPr>
          <w:rFonts w:ascii="Times New Roman" w:hAnsi="Times New Roman"/>
          <w:sz w:val="22"/>
          <w:szCs w:val="22"/>
        </w:rPr>
        <w:t>Created $150 million of current and long range cost reduction opportunities for FMP Programs</w:t>
      </w:r>
    </w:p>
    <w:p w:rsidR="00C61A4A" w:rsidRDefault="00C61A4A">
      <w:pPr>
        <w:numPr>
          <w:ilvl w:val="0"/>
          <w:numId w:val="1"/>
        </w:numPr>
        <w:jc w:val="both"/>
        <w:rPr>
          <w:rFonts w:ascii="Times New Roman" w:hAnsi="Times New Roman"/>
          <w:sz w:val="22"/>
          <w:szCs w:val="22"/>
        </w:rPr>
      </w:pPr>
      <w:r>
        <w:rPr>
          <w:rFonts w:ascii="Times New Roman" w:hAnsi="Times New Roman"/>
          <w:sz w:val="22"/>
          <w:szCs w:val="22"/>
        </w:rPr>
        <w:t>Deployed and utilized key technology within warranty settlements, technical publications and field services to eliminate the top most repeated customer complaints</w:t>
      </w:r>
    </w:p>
    <w:p w:rsidR="00C61A4A" w:rsidRDefault="00C61A4A">
      <w:pPr>
        <w:numPr>
          <w:ilvl w:val="0"/>
          <w:numId w:val="1"/>
        </w:numPr>
        <w:jc w:val="both"/>
        <w:rPr>
          <w:rFonts w:ascii="Times New Roman" w:hAnsi="Times New Roman"/>
          <w:sz w:val="22"/>
          <w:szCs w:val="22"/>
        </w:rPr>
      </w:pPr>
      <w:r>
        <w:rPr>
          <w:rFonts w:ascii="Times New Roman" w:hAnsi="Times New Roman"/>
          <w:sz w:val="22"/>
          <w:szCs w:val="22"/>
        </w:rPr>
        <w:t xml:space="preserve">Initiated Global Shared Services in </w:t>
      </w:r>
      <w:smartTag w:uri="urn:schemas-microsoft-com:office:smarttags" w:element="place">
        <w:smartTag w:uri="urn:schemas-microsoft-com:office:smarttags" w:element="country-region">
          <w:r>
            <w:rPr>
              <w:rFonts w:ascii="Times New Roman" w:hAnsi="Times New Roman"/>
              <w:sz w:val="22"/>
              <w:szCs w:val="22"/>
            </w:rPr>
            <w:t>India</w:t>
          </w:r>
        </w:smartTag>
      </w:smartTag>
      <w:r>
        <w:rPr>
          <w:rFonts w:ascii="Times New Roman" w:hAnsi="Times New Roman"/>
          <w:sz w:val="22"/>
          <w:szCs w:val="22"/>
        </w:rPr>
        <w:t xml:space="preserve"> that improved processing for engineering changes, warranty claims and fleet costs.</w:t>
      </w:r>
    </w:p>
    <w:p w:rsidR="00C61A4A" w:rsidRDefault="00C61A4A">
      <w:pPr>
        <w:numPr>
          <w:ilvl w:val="0"/>
          <w:numId w:val="1"/>
        </w:numPr>
        <w:spacing w:after="120"/>
        <w:jc w:val="both"/>
        <w:rPr>
          <w:rFonts w:ascii="Times New Roman" w:hAnsi="Times New Roman"/>
          <w:sz w:val="22"/>
          <w:szCs w:val="22"/>
        </w:rPr>
      </w:pPr>
      <w:r>
        <w:rPr>
          <w:rFonts w:ascii="Times New Roman" w:hAnsi="Times New Roman"/>
          <w:sz w:val="22"/>
          <w:szCs w:val="22"/>
        </w:rPr>
        <w:t xml:space="preserve">Reduced Pratt &amp; Whitney fixed and variable costs in the </w:t>
      </w:r>
      <w:smartTag w:uri="urn:schemas-microsoft-com:office:smarttags" w:element="country-region">
        <w:r>
          <w:rPr>
            <w:rFonts w:ascii="Times New Roman" w:hAnsi="Times New Roman"/>
            <w:sz w:val="22"/>
            <w:szCs w:val="22"/>
          </w:rPr>
          <w:t>US</w:t>
        </w:r>
      </w:smartTag>
      <w:r>
        <w:rPr>
          <w:rFonts w:ascii="Times New Roman" w:hAnsi="Times New Roman"/>
          <w:sz w:val="22"/>
          <w:szCs w:val="22"/>
        </w:rPr>
        <w:t xml:space="preserve"> and </w:t>
      </w:r>
      <w:smartTag w:uri="urn:schemas-microsoft-com:office:smarttags" w:element="place">
        <w:smartTag w:uri="urn:schemas-microsoft-com:office:smarttags" w:element="country-region">
          <w:r>
            <w:rPr>
              <w:rFonts w:ascii="Times New Roman" w:hAnsi="Times New Roman"/>
              <w:sz w:val="22"/>
              <w:szCs w:val="22"/>
            </w:rPr>
            <w:t>Canada</w:t>
          </w:r>
        </w:smartTag>
      </w:smartTag>
      <w:r>
        <w:rPr>
          <w:rFonts w:ascii="Times New Roman" w:hAnsi="Times New Roman"/>
          <w:sz w:val="22"/>
          <w:szCs w:val="22"/>
        </w:rPr>
        <w:t xml:space="preserve"> by $71 million over a five year span (2005 to 2009) through the implementation of procurement, labor and process efficiencies.</w:t>
      </w:r>
    </w:p>
    <w:p w:rsidR="00C61A4A" w:rsidRDefault="00C61A4A">
      <w:pPr>
        <w:pBdr>
          <w:bottom w:val="double" w:sz="4" w:space="1" w:color="auto"/>
        </w:pBdr>
        <w:rPr>
          <w:rFonts w:ascii="Times New Roman" w:hAnsi="Times New Roman"/>
          <w:b/>
        </w:rPr>
      </w:pPr>
      <w:r>
        <w:rPr>
          <w:rFonts w:ascii="Times New Roman" w:hAnsi="Times New Roman"/>
          <w:sz w:val="22"/>
          <w:szCs w:val="22"/>
        </w:rPr>
        <w:br w:type="page"/>
      </w:r>
      <w:r>
        <w:rPr>
          <w:rFonts w:ascii="Times New Roman" w:hAnsi="Times New Roman"/>
          <w:b/>
        </w:rPr>
        <w:lastRenderedPageBreak/>
        <w:t xml:space="preserve">Antonio Caldas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Page 2</w:t>
      </w:r>
    </w:p>
    <w:p w:rsidR="00C61A4A" w:rsidRDefault="00C61A4A">
      <w:pPr>
        <w:spacing w:before="120" w:after="60"/>
        <w:jc w:val="both"/>
        <w:rPr>
          <w:rFonts w:ascii="Times New Roman" w:hAnsi="Times New Roman"/>
          <w:i/>
          <w:sz w:val="22"/>
          <w:szCs w:val="22"/>
        </w:rPr>
      </w:pPr>
      <w:r>
        <w:rPr>
          <w:rFonts w:ascii="Times New Roman" w:hAnsi="Times New Roman"/>
          <w:b/>
          <w:sz w:val="22"/>
          <w:szCs w:val="22"/>
        </w:rPr>
        <w:t xml:space="preserve">United Technologies Corporation </w:t>
      </w:r>
      <w:r>
        <w:rPr>
          <w:rFonts w:ascii="Times New Roman" w:hAnsi="Times New Roman"/>
          <w:i/>
          <w:sz w:val="22"/>
          <w:szCs w:val="22"/>
        </w:rPr>
        <w:t>(Continued)</w:t>
      </w:r>
    </w:p>
    <w:p w:rsidR="00C61A4A" w:rsidRDefault="00C61A4A">
      <w:pPr>
        <w:jc w:val="both"/>
        <w:rPr>
          <w:rFonts w:ascii="Times New Roman" w:hAnsi="Times New Roman"/>
          <w:sz w:val="22"/>
          <w:szCs w:val="22"/>
        </w:rPr>
      </w:pPr>
      <w:r>
        <w:rPr>
          <w:rFonts w:ascii="Times New Roman" w:hAnsi="Times New Roman"/>
          <w:b/>
          <w:sz w:val="22"/>
          <w:szCs w:val="22"/>
        </w:rPr>
        <w:t xml:space="preserve">Group Controller, Pratt &amp; Whitney Canada Service Centre | </w:t>
      </w:r>
      <w:smartTag w:uri="urn:schemas-microsoft-com:office:smarttags" w:element="City">
        <w:smartTag w:uri="urn:schemas-microsoft-com:office:smarttags" w:element="place">
          <w:r>
            <w:rPr>
              <w:rFonts w:ascii="Times New Roman" w:hAnsi="Times New Roman"/>
              <w:sz w:val="22"/>
              <w:szCs w:val="22"/>
            </w:rPr>
            <w:t>Bridgeport</w:t>
          </w:r>
        </w:smartTag>
        <w:r>
          <w:rPr>
            <w:rFonts w:ascii="Times New Roman" w:hAnsi="Times New Roman"/>
            <w:sz w:val="22"/>
            <w:szCs w:val="22"/>
          </w:rPr>
          <w:t xml:space="preserve">, </w:t>
        </w:r>
        <w:smartTag w:uri="urn:schemas-microsoft-com:office:smarttags" w:element="PlaceType">
          <w:r>
            <w:rPr>
              <w:rFonts w:ascii="Times New Roman" w:hAnsi="Times New Roman"/>
              <w:sz w:val="22"/>
              <w:szCs w:val="22"/>
            </w:rPr>
            <w:t>WV</w:t>
          </w:r>
        </w:smartTag>
        <w:r>
          <w:rPr>
            <w:rFonts w:ascii="Times New Roman" w:hAnsi="Times New Roman"/>
            <w:sz w:val="22"/>
            <w:szCs w:val="22"/>
          </w:rPr>
          <w:t xml:space="preserve"> </w:t>
        </w:r>
        <w:smartTag w:uri="urn:schemas-microsoft-com:office:smarttags" w:element="PlaceType">
          <w:r>
            <w:rPr>
              <w:rFonts w:ascii="Times New Roman" w:hAnsi="Times New Roman"/>
              <w:sz w:val="22"/>
              <w:szCs w:val="22"/>
            </w:rPr>
            <w:t>USA</w:t>
          </w:r>
        </w:smartTag>
      </w:smartTag>
      <w:r>
        <w:rPr>
          <w:rFonts w:ascii="Times New Roman" w:hAnsi="Times New Roman"/>
          <w:sz w:val="22"/>
          <w:szCs w:val="22"/>
        </w:rPr>
        <w:t xml:space="preserve"> (2006 - 2007)</w:t>
      </w:r>
    </w:p>
    <w:p w:rsidR="00C61A4A" w:rsidRDefault="00C61A4A">
      <w:pPr>
        <w:autoSpaceDE w:val="0"/>
        <w:autoSpaceDN w:val="0"/>
        <w:adjustRightInd w:val="0"/>
        <w:spacing w:after="60"/>
        <w:jc w:val="both"/>
        <w:rPr>
          <w:rFonts w:ascii="Times New Roman" w:hAnsi="Times New Roman"/>
          <w:sz w:val="22"/>
          <w:szCs w:val="22"/>
        </w:rPr>
      </w:pPr>
      <w:r>
        <w:rPr>
          <w:rFonts w:ascii="Times New Roman" w:hAnsi="Times New Roman"/>
          <w:sz w:val="22"/>
          <w:szCs w:val="22"/>
        </w:rPr>
        <w:t>Reporting to the CFO, P&amp;W Canada and VP of the Service Centre, oversaw the accounting and financial operations for the Service Centre network, comprised of 14 facilities on seven continents generating $800 million in revenue by providing Overhaul, Parts and Heavy Maintenance Support Services to 10,000 Operators.  Oversaw a total staff of 90 through 8 Division Controllers worldwide.</w:t>
      </w:r>
    </w:p>
    <w:p w:rsidR="00C61A4A" w:rsidRDefault="00C61A4A">
      <w:pPr>
        <w:pStyle w:val="ListParagraph"/>
        <w:numPr>
          <w:ilvl w:val="0"/>
          <w:numId w:val="8"/>
        </w:numPr>
        <w:jc w:val="both"/>
        <w:rPr>
          <w:rFonts w:ascii="Times New Roman" w:hAnsi="Times New Roman"/>
          <w:sz w:val="22"/>
          <w:szCs w:val="22"/>
        </w:rPr>
      </w:pPr>
      <w:r>
        <w:rPr>
          <w:rFonts w:ascii="Times New Roman" w:hAnsi="Times New Roman"/>
          <w:sz w:val="22"/>
          <w:szCs w:val="22"/>
        </w:rPr>
        <w:t>Initiated Strategic initiatives that resulted in 15% sales return from ‘break even’</w:t>
      </w:r>
    </w:p>
    <w:p w:rsidR="00C61A4A" w:rsidRDefault="00C61A4A">
      <w:pPr>
        <w:pStyle w:val="ListParagraph"/>
        <w:numPr>
          <w:ilvl w:val="0"/>
          <w:numId w:val="8"/>
        </w:numPr>
        <w:jc w:val="both"/>
        <w:rPr>
          <w:rFonts w:ascii="Times New Roman" w:hAnsi="Times New Roman"/>
          <w:sz w:val="22"/>
          <w:szCs w:val="22"/>
        </w:rPr>
      </w:pPr>
      <w:r>
        <w:rPr>
          <w:rFonts w:ascii="Times New Roman" w:hAnsi="Times New Roman"/>
          <w:sz w:val="22"/>
          <w:szCs w:val="22"/>
        </w:rPr>
        <w:t>Standardized worldwide reporting and reduced finance manpower needs 20%, saving approximately $500,000 annually</w:t>
      </w:r>
    </w:p>
    <w:p w:rsidR="00C61A4A" w:rsidRDefault="00C61A4A">
      <w:pPr>
        <w:pStyle w:val="ListParagraph"/>
        <w:numPr>
          <w:ilvl w:val="0"/>
          <w:numId w:val="8"/>
        </w:numPr>
        <w:jc w:val="both"/>
        <w:rPr>
          <w:rFonts w:ascii="Times New Roman" w:hAnsi="Times New Roman"/>
          <w:sz w:val="22"/>
          <w:szCs w:val="22"/>
        </w:rPr>
      </w:pPr>
      <w:r>
        <w:rPr>
          <w:rFonts w:ascii="Times New Roman" w:hAnsi="Times New Roman"/>
          <w:sz w:val="22"/>
          <w:szCs w:val="22"/>
        </w:rPr>
        <w:t xml:space="preserve">Initiated Global Shared Services in </w:t>
      </w:r>
      <w:smartTag w:uri="urn:schemas-microsoft-com:office:smarttags" w:element="PlaceType">
        <w:r>
          <w:rPr>
            <w:rFonts w:ascii="Times New Roman" w:hAnsi="Times New Roman"/>
            <w:sz w:val="22"/>
            <w:szCs w:val="22"/>
          </w:rPr>
          <w:t>India</w:t>
        </w:r>
      </w:smartTag>
      <w:r>
        <w:rPr>
          <w:rFonts w:ascii="Times New Roman" w:hAnsi="Times New Roman"/>
          <w:sz w:val="22"/>
          <w:szCs w:val="22"/>
        </w:rPr>
        <w:t xml:space="preserve"> &amp; </w:t>
      </w:r>
      <w:smartTag w:uri="urn:schemas-microsoft-com:office:smarttags" w:element="PlaceType">
        <w:r>
          <w:rPr>
            <w:rFonts w:ascii="Times New Roman" w:hAnsi="Times New Roman"/>
            <w:sz w:val="22"/>
            <w:szCs w:val="22"/>
          </w:rPr>
          <w:t>Poland</w:t>
        </w:r>
      </w:smartTag>
      <w:r>
        <w:rPr>
          <w:rFonts w:ascii="Times New Roman" w:hAnsi="Times New Roman"/>
          <w:sz w:val="22"/>
          <w:szCs w:val="22"/>
        </w:rPr>
        <w:t xml:space="preserve"> that improved management of network cash flow.</w:t>
      </w:r>
    </w:p>
    <w:p w:rsidR="00C61A4A" w:rsidRDefault="00C61A4A">
      <w:pPr>
        <w:pStyle w:val="ListParagraph"/>
        <w:numPr>
          <w:ilvl w:val="0"/>
          <w:numId w:val="8"/>
        </w:numPr>
        <w:jc w:val="both"/>
        <w:rPr>
          <w:rFonts w:ascii="Times New Roman" w:hAnsi="Times New Roman"/>
          <w:sz w:val="22"/>
          <w:szCs w:val="22"/>
        </w:rPr>
      </w:pPr>
      <w:r>
        <w:rPr>
          <w:rFonts w:ascii="Times New Roman" w:hAnsi="Times New Roman"/>
          <w:sz w:val="22"/>
          <w:szCs w:val="22"/>
        </w:rPr>
        <w:t>Achieved 100% compliance for SOX requirements and internal audits</w:t>
      </w:r>
    </w:p>
    <w:p w:rsidR="00C61A4A" w:rsidRDefault="00C61A4A">
      <w:pPr>
        <w:pStyle w:val="ListParagraph"/>
        <w:numPr>
          <w:ilvl w:val="0"/>
          <w:numId w:val="8"/>
        </w:numPr>
        <w:spacing w:after="120"/>
        <w:jc w:val="both"/>
        <w:rPr>
          <w:rFonts w:ascii="Times New Roman" w:hAnsi="Times New Roman"/>
          <w:sz w:val="22"/>
          <w:szCs w:val="22"/>
        </w:rPr>
      </w:pPr>
      <w:r>
        <w:rPr>
          <w:rFonts w:ascii="Times New Roman" w:hAnsi="Times New Roman"/>
          <w:sz w:val="22"/>
          <w:szCs w:val="22"/>
        </w:rPr>
        <w:t xml:space="preserve">Supported restructuring and long range planning activities to eliminated high cost sources  </w:t>
      </w:r>
    </w:p>
    <w:p w:rsidR="00C61A4A" w:rsidRDefault="00C61A4A">
      <w:pPr>
        <w:rPr>
          <w:rFonts w:ascii="Times New Roman" w:hAnsi="Times New Roman"/>
          <w:sz w:val="22"/>
          <w:szCs w:val="22"/>
        </w:rPr>
      </w:pPr>
      <w:r>
        <w:rPr>
          <w:rFonts w:ascii="Times New Roman" w:hAnsi="Times New Roman"/>
          <w:b/>
          <w:sz w:val="22"/>
          <w:szCs w:val="22"/>
        </w:rPr>
        <w:t xml:space="preserve">Chief Financial Officer, Pratt &amp; Whitney Eagle Services Division | </w:t>
      </w:r>
      <w:smartTag w:uri="urn:schemas-microsoft-com:office:smarttags" w:element="PlaceType">
        <w:smartTag w:uri="urn:schemas-microsoft-com:office:smarttags" w:element="PlaceType">
          <w:r>
            <w:rPr>
              <w:rFonts w:ascii="Times New Roman" w:hAnsi="Times New Roman"/>
              <w:sz w:val="22"/>
              <w:szCs w:val="22"/>
            </w:rPr>
            <w:t>Bridgeport</w:t>
          </w:r>
        </w:smartTag>
        <w:r>
          <w:rPr>
            <w:rFonts w:ascii="Times New Roman" w:hAnsi="Times New Roman"/>
            <w:sz w:val="22"/>
            <w:szCs w:val="22"/>
          </w:rPr>
          <w:t xml:space="preserve">, </w:t>
        </w:r>
        <w:smartTag w:uri="urn:schemas-microsoft-com:office:smarttags" w:element="PlaceType">
          <w:r>
            <w:rPr>
              <w:rFonts w:ascii="Times New Roman" w:hAnsi="Times New Roman"/>
              <w:sz w:val="22"/>
              <w:szCs w:val="22"/>
            </w:rPr>
            <w:t>WV</w:t>
          </w:r>
        </w:smartTag>
      </w:smartTag>
      <w:r>
        <w:rPr>
          <w:rFonts w:ascii="Times New Roman" w:hAnsi="Times New Roman"/>
          <w:sz w:val="22"/>
          <w:szCs w:val="22"/>
        </w:rPr>
        <w:t xml:space="preserve"> (2005 - 2006)</w:t>
      </w:r>
    </w:p>
    <w:p w:rsidR="00C61A4A" w:rsidRDefault="00C61A4A">
      <w:pPr>
        <w:autoSpaceDE w:val="0"/>
        <w:autoSpaceDN w:val="0"/>
        <w:adjustRightInd w:val="0"/>
        <w:spacing w:after="40"/>
        <w:jc w:val="both"/>
        <w:rPr>
          <w:rFonts w:ascii="Times New Roman" w:hAnsi="Times New Roman"/>
          <w:sz w:val="22"/>
          <w:szCs w:val="22"/>
        </w:rPr>
      </w:pPr>
      <w:r>
        <w:rPr>
          <w:rFonts w:ascii="Times New Roman" w:hAnsi="Times New Roman"/>
          <w:sz w:val="22"/>
          <w:szCs w:val="22"/>
        </w:rPr>
        <w:t xml:space="preserve">Reporting to the General Manager, directed all business development, accounting, treasury and financial activities for this $300 million Overhaul &amp; Repair Division of PWC.  Led a total staff of 16 through 6 direct reports.  Assumed the role of General Manager for a six month period, during the absence of a General Manager. </w:t>
      </w:r>
    </w:p>
    <w:p w:rsidR="00C61A4A" w:rsidRDefault="00C61A4A">
      <w:pPr>
        <w:pStyle w:val="ListParagraph"/>
        <w:numPr>
          <w:ilvl w:val="0"/>
          <w:numId w:val="3"/>
        </w:numPr>
        <w:jc w:val="both"/>
        <w:rPr>
          <w:rFonts w:ascii="Times New Roman" w:hAnsi="Times New Roman"/>
          <w:sz w:val="22"/>
          <w:szCs w:val="22"/>
        </w:rPr>
      </w:pPr>
      <w:r>
        <w:rPr>
          <w:rFonts w:ascii="Times New Roman" w:hAnsi="Times New Roman"/>
          <w:sz w:val="22"/>
          <w:szCs w:val="22"/>
        </w:rPr>
        <w:t>Reversed negative cash flow to 10% return on Sales within one year and sustained double digit output growth</w:t>
      </w:r>
    </w:p>
    <w:p w:rsidR="00C61A4A" w:rsidRDefault="00C61A4A">
      <w:pPr>
        <w:pStyle w:val="ListParagraph"/>
        <w:numPr>
          <w:ilvl w:val="0"/>
          <w:numId w:val="3"/>
        </w:numPr>
        <w:jc w:val="both"/>
        <w:rPr>
          <w:rFonts w:ascii="Times New Roman" w:hAnsi="Times New Roman"/>
          <w:sz w:val="22"/>
          <w:szCs w:val="22"/>
        </w:rPr>
      </w:pPr>
      <w:r>
        <w:rPr>
          <w:rFonts w:ascii="Times New Roman" w:hAnsi="Times New Roman"/>
          <w:sz w:val="22"/>
          <w:szCs w:val="22"/>
        </w:rPr>
        <w:t>Addressed significant audit findings and successfully passed three additional external audits</w:t>
      </w:r>
    </w:p>
    <w:p w:rsidR="00C61A4A" w:rsidRDefault="00C61A4A">
      <w:pPr>
        <w:pStyle w:val="ListParagraph"/>
        <w:numPr>
          <w:ilvl w:val="0"/>
          <w:numId w:val="3"/>
        </w:numPr>
        <w:spacing w:after="120"/>
        <w:jc w:val="both"/>
        <w:rPr>
          <w:rFonts w:ascii="Times New Roman" w:hAnsi="Times New Roman"/>
          <w:sz w:val="22"/>
          <w:szCs w:val="22"/>
        </w:rPr>
      </w:pPr>
      <w:r>
        <w:rPr>
          <w:rFonts w:ascii="Times New Roman" w:hAnsi="Times New Roman"/>
          <w:sz w:val="22"/>
          <w:szCs w:val="22"/>
        </w:rPr>
        <w:t>Stabilized the environment; redesigned the supply chain; built a new IT infrastructure; initiated employee engagement / activities to improve morale</w:t>
      </w:r>
    </w:p>
    <w:p w:rsidR="00C61A4A" w:rsidRDefault="00C61A4A">
      <w:pPr>
        <w:rPr>
          <w:rFonts w:ascii="Times New Roman" w:hAnsi="Times New Roman"/>
          <w:sz w:val="22"/>
          <w:szCs w:val="22"/>
        </w:rPr>
      </w:pPr>
      <w:r>
        <w:rPr>
          <w:rFonts w:ascii="Times New Roman" w:hAnsi="Times New Roman"/>
          <w:b/>
          <w:sz w:val="22"/>
          <w:szCs w:val="22"/>
        </w:rPr>
        <w:t xml:space="preserve">Controller, Pratt&amp; Whitney Aftermarket Services Division | </w:t>
      </w:r>
      <w:smartTag w:uri="urn:schemas-microsoft-com:office:smarttags" w:element="PlaceType">
        <w:smartTag w:uri="urn:schemas-microsoft-com:office:smarttags" w:element="PlaceType">
          <w:r>
            <w:rPr>
              <w:rFonts w:ascii="Times New Roman" w:hAnsi="Times New Roman"/>
              <w:sz w:val="22"/>
              <w:szCs w:val="22"/>
            </w:rPr>
            <w:t>East Hartford</w:t>
          </w:r>
        </w:smartTag>
        <w:r>
          <w:rPr>
            <w:rFonts w:ascii="Times New Roman" w:hAnsi="Times New Roman"/>
            <w:sz w:val="22"/>
            <w:szCs w:val="22"/>
          </w:rPr>
          <w:t xml:space="preserve">, </w:t>
        </w:r>
        <w:smartTag w:uri="urn:schemas-microsoft-com:office:smarttags" w:element="PlaceType">
          <w:r>
            <w:rPr>
              <w:rFonts w:ascii="Times New Roman" w:hAnsi="Times New Roman"/>
              <w:sz w:val="22"/>
              <w:szCs w:val="22"/>
            </w:rPr>
            <w:t>CT</w:t>
          </w:r>
        </w:smartTag>
      </w:smartTag>
      <w:r>
        <w:rPr>
          <w:rFonts w:ascii="Times New Roman" w:hAnsi="Times New Roman"/>
          <w:sz w:val="22"/>
          <w:szCs w:val="22"/>
        </w:rPr>
        <w:t xml:space="preserve"> (2000 - 2005)</w:t>
      </w:r>
    </w:p>
    <w:p w:rsidR="00C61A4A" w:rsidRDefault="00C61A4A">
      <w:pPr>
        <w:autoSpaceDE w:val="0"/>
        <w:autoSpaceDN w:val="0"/>
        <w:adjustRightInd w:val="0"/>
        <w:spacing w:after="60"/>
        <w:jc w:val="both"/>
        <w:rPr>
          <w:rFonts w:ascii="Times New Roman" w:hAnsi="Times New Roman"/>
          <w:sz w:val="22"/>
          <w:szCs w:val="22"/>
        </w:rPr>
      </w:pPr>
      <w:r>
        <w:rPr>
          <w:rFonts w:ascii="Times New Roman" w:hAnsi="Times New Roman"/>
          <w:sz w:val="22"/>
          <w:szCs w:val="22"/>
        </w:rPr>
        <w:t>Reporting to the General Manager and Director of Finance, assisted with strategic planning, oversaw accounting operations, cash flow management and ensured compliance with Sarbanes-Oxley requirements.  Prepared and presented to Senior Management business cases supporting major capital expenditures and offered recommendations for investments.  Managed a staff of 3 direct reports.</w:t>
      </w:r>
    </w:p>
    <w:p w:rsidR="00C61A4A" w:rsidRDefault="00C61A4A">
      <w:pPr>
        <w:numPr>
          <w:ilvl w:val="0"/>
          <w:numId w:val="7"/>
        </w:numPr>
        <w:jc w:val="both"/>
        <w:rPr>
          <w:rFonts w:ascii="Times New Roman" w:hAnsi="Times New Roman"/>
          <w:sz w:val="22"/>
          <w:szCs w:val="22"/>
        </w:rPr>
      </w:pPr>
      <w:r>
        <w:rPr>
          <w:rFonts w:ascii="Times New Roman" w:hAnsi="Times New Roman"/>
          <w:sz w:val="22"/>
          <w:szCs w:val="22"/>
        </w:rPr>
        <w:t>Created and led a Profit Assurance and Cost Reduction Team that achieved over $4MM in annual savings.</w:t>
      </w:r>
    </w:p>
    <w:p w:rsidR="00C61A4A" w:rsidRDefault="00C61A4A">
      <w:pPr>
        <w:numPr>
          <w:ilvl w:val="0"/>
          <w:numId w:val="7"/>
        </w:numPr>
        <w:jc w:val="both"/>
        <w:rPr>
          <w:rFonts w:ascii="Times New Roman" w:hAnsi="Times New Roman"/>
          <w:sz w:val="22"/>
          <w:szCs w:val="22"/>
        </w:rPr>
      </w:pPr>
      <w:r>
        <w:rPr>
          <w:rFonts w:ascii="Times New Roman" w:hAnsi="Times New Roman"/>
          <w:sz w:val="22"/>
          <w:szCs w:val="22"/>
        </w:rPr>
        <w:t>Improved inventory turns by 2 and reduced inventory by $1.5 million by implementing controls, changing purchasing patterns, and improving the reporting from SAP &amp; Business Warehouse systems.</w:t>
      </w:r>
    </w:p>
    <w:p w:rsidR="00C61A4A" w:rsidRDefault="00C61A4A">
      <w:pPr>
        <w:numPr>
          <w:ilvl w:val="0"/>
          <w:numId w:val="7"/>
        </w:numPr>
        <w:jc w:val="both"/>
        <w:rPr>
          <w:rFonts w:ascii="Times New Roman" w:hAnsi="Times New Roman"/>
          <w:sz w:val="22"/>
          <w:szCs w:val="22"/>
        </w:rPr>
      </w:pPr>
      <w:r>
        <w:rPr>
          <w:rFonts w:ascii="Times New Roman" w:hAnsi="Times New Roman"/>
          <w:sz w:val="22"/>
          <w:szCs w:val="22"/>
        </w:rPr>
        <w:t>Increased market share and customer volume 10% by expanding services, reducing prices, negotiating concessions, and accelerating the proposal process.  Introduced contract compliance initiatives to reduce potential exposure.</w:t>
      </w:r>
    </w:p>
    <w:p w:rsidR="00C61A4A" w:rsidRDefault="00C61A4A">
      <w:pPr>
        <w:numPr>
          <w:ilvl w:val="0"/>
          <w:numId w:val="7"/>
        </w:numPr>
        <w:jc w:val="both"/>
        <w:rPr>
          <w:rFonts w:ascii="Times New Roman" w:hAnsi="Times New Roman"/>
          <w:sz w:val="22"/>
          <w:szCs w:val="22"/>
        </w:rPr>
      </w:pPr>
      <w:r>
        <w:rPr>
          <w:rFonts w:ascii="Times New Roman" w:hAnsi="Times New Roman"/>
          <w:sz w:val="22"/>
          <w:szCs w:val="22"/>
        </w:rPr>
        <w:t xml:space="preserve">Site Manager of pre and post-implementation for SAP and Sarbanes-Oxley Projects. </w:t>
      </w:r>
    </w:p>
    <w:p w:rsidR="00C61A4A" w:rsidRDefault="00C61A4A">
      <w:pPr>
        <w:numPr>
          <w:ilvl w:val="0"/>
          <w:numId w:val="7"/>
        </w:numPr>
        <w:jc w:val="both"/>
        <w:rPr>
          <w:rFonts w:ascii="Times New Roman" w:hAnsi="Times New Roman"/>
          <w:sz w:val="22"/>
          <w:szCs w:val="22"/>
        </w:rPr>
      </w:pPr>
      <w:r>
        <w:rPr>
          <w:rFonts w:ascii="Times New Roman" w:hAnsi="Times New Roman"/>
          <w:sz w:val="22"/>
          <w:szCs w:val="22"/>
        </w:rPr>
        <w:t>Recipient of 3 Business Objective Awards for efforts in reducing Aged WIP by $5 million, implementing controls, processes and systems to fully comply with P&amp;W audit requirements, and meeting all required financial objectives in 2001 and 2002.</w:t>
      </w:r>
    </w:p>
    <w:p w:rsidR="00C61A4A" w:rsidRDefault="00C61A4A">
      <w:pPr>
        <w:rPr>
          <w:rFonts w:ascii="Times New Roman" w:hAnsi="Times New Roman"/>
          <w:sz w:val="22"/>
          <w:szCs w:val="22"/>
        </w:rPr>
      </w:pPr>
    </w:p>
    <w:p w:rsidR="00C61A4A" w:rsidRDefault="00C61A4A">
      <w:pPr>
        <w:rPr>
          <w:rFonts w:ascii="Times New Roman" w:hAnsi="Times New Roman"/>
          <w:b/>
          <w:sz w:val="22"/>
          <w:szCs w:val="22"/>
        </w:rPr>
      </w:pPr>
      <w:r>
        <w:rPr>
          <w:rFonts w:ascii="Times New Roman" w:hAnsi="Times New Roman"/>
          <w:b/>
          <w:sz w:val="22"/>
          <w:szCs w:val="22"/>
        </w:rPr>
        <w:t>Playtex Products, Inc.</w:t>
      </w:r>
      <w:r>
        <w:rPr>
          <w:rFonts w:ascii="Times New Roman" w:hAnsi="Times New Roman"/>
          <w:sz w:val="22"/>
          <w:szCs w:val="22"/>
        </w:rPr>
        <w:t xml:space="preserve"> | </w:t>
      </w:r>
      <w:smartTag w:uri="urn:schemas-microsoft-com:office:smarttags" w:element="PlaceType">
        <w:smartTag w:uri="urn:schemas-microsoft-com:office:smarttags" w:element="PlaceType">
          <w:r>
            <w:rPr>
              <w:rFonts w:ascii="Times New Roman" w:hAnsi="Times New Roman"/>
              <w:sz w:val="22"/>
              <w:szCs w:val="22"/>
            </w:rPr>
            <w:t>Westport</w:t>
          </w:r>
        </w:smartTag>
        <w:r>
          <w:rPr>
            <w:rFonts w:ascii="Times New Roman" w:hAnsi="Times New Roman"/>
            <w:sz w:val="22"/>
            <w:szCs w:val="22"/>
          </w:rPr>
          <w:t xml:space="preserve">, </w:t>
        </w:r>
        <w:smartTag w:uri="urn:schemas-microsoft-com:office:smarttags" w:element="PlaceType">
          <w:r>
            <w:rPr>
              <w:rFonts w:ascii="Times New Roman" w:hAnsi="Times New Roman"/>
              <w:sz w:val="22"/>
              <w:szCs w:val="22"/>
            </w:rPr>
            <w:t>CT</w:t>
          </w:r>
        </w:smartTag>
      </w:smartTag>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b/>
          <w:sz w:val="22"/>
          <w:szCs w:val="22"/>
        </w:rPr>
        <w:t>1998 to 2000</w:t>
      </w:r>
    </w:p>
    <w:p w:rsidR="00C61A4A" w:rsidRDefault="00C61A4A">
      <w:pPr>
        <w:spacing w:after="60"/>
        <w:rPr>
          <w:rFonts w:ascii="Times New Roman" w:hAnsi="Times New Roman"/>
          <w:i/>
          <w:sz w:val="22"/>
          <w:szCs w:val="22"/>
        </w:rPr>
      </w:pPr>
      <w:r>
        <w:rPr>
          <w:rFonts w:ascii="Times New Roman" w:hAnsi="Times New Roman"/>
          <w:i/>
          <w:sz w:val="22"/>
          <w:szCs w:val="22"/>
        </w:rPr>
        <w:t>($150 million Consumer and Personal Products Company)</w:t>
      </w:r>
    </w:p>
    <w:p w:rsidR="00C61A4A" w:rsidRDefault="00C61A4A">
      <w:pPr>
        <w:rPr>
          <w:rFonts w:ascii="Times New Roman" w:hAnsi="Times New Roman"/>
          <w:b/>
          <w:sz w:val="22"/>
          <w:szCs w:val="22"/>
        </w:rPr>
      </w:pPr>
      <w:r>
        <w:rPr>
          <w:rFonts w:ascii="Times New Roman" w:hAnsi="Times New Roman"/>
          <w:b/>
          <w:sz w:val="22"/>
          <w:szCs w:val="22"/>
        </w:rPr>
        <w:t>Finance Manager</w:t>
      </w:r>
    </w:p>
    <w:p w:rsidR="00C61A4A" w:rsidRDefault="00C61A4A">
      <w:pPr>
        <w:pStyle w:val="ListParagraph"/>
        <w:spacing w:after="60"/>
        <w:ind w:left="0"/>
        <w:jc w:val="both"/>
        <w:rPr>
          <w:rFonts w:ascii="Times New Roman" w:hAnsi="Times New Roman"/>
          <w:sz w:val="22"/>
          <w:szCs w:val="22"/>
        </w:rPr>
      </w:pPr>
      <w:r>
        <w:rPr>
          <w:rFonts w:ascii="Times New Roman" w:hAnsi="Times New Roman"/>
          <w:sz w:val="22"/>
          <w:szCs w:val="22"/>
        </w:rPr>
        <w:t>Reporting directly to VP Marketing &amp; VP Finance, managed the annual business planning process, product pricing, inventory control and analysis, and business case analysis for seasonal product promotions.</w:t>
      </w:r>
    </w:p>
    <w:p w:rsidR="00C61A4A" w:rsidRDefault="00C61A4A">
      <w:pPr>
        <w:numPr>
          <w:ilvl w:val="0"/>
          <w:numId w:val="4"/>
        </w:numPr>
        <w:jc w:val="both"/>
        <w:rPr>
          <w:rFonts w:ascii="Times New Roman" w:hAnsi="Times New Roman"/>
          <w:sz w:val="22"/>
          <w:szCs w:val="22"/>
        </w:rPr>
      </w:pPr>
      <w:r>
        <w:rPr>
          <w:rFonts w:ascii="Times New Roman" w:hAnsi="Times New Roman"/>
          <w:sz w:val="22"/>
          <w:szCs w:val="22"/>
        </w:rPr>
        <w:t xml:space="preserve">Improved inventory turns for five major brands, and achieved targeted margins on new products. </w:t>
      </w:r>
    </w:p>
    <w:p w:rsidR="00C61A4A" w:rsidRDefault="00C61A4A">
      <w:pPr>
        <w:numPr>
          <w:ilvl w:val="0"/>
          <w:numId w:val="4"/>
        </w:numPr>
        <w:jc w:val="both"/>
        <w:rPr>
          <w:rFonts w:ascii="Times New Roman" w:hAnsi="Times New Roman"/>
          <w:sz w:val="22"/>
          <w:szCs w:val="22"/>
        </w:rPr>
      </w:pPr>
      <w:r>
        <w:rPr>
          <w:rFonts w:ascii="Times New Roman" w:hAnsi="Times New Roman"/>
          <w:sz w:val="22"/>
          <w:szCs w:val="22"/>
        </w:rPr>
        <w:t>Reduced returns of seasonal products by 10% ($3MM) by developing a process to track shipments versus consumption by customer, recommending changes to existing and new product packaging and developing promotional events to increase end of season consumer consumption.</w:t>
      </w:r>
    </w:p>
    <w:p w:rsidR="00C61A4A" w:rsidRDefault="00C61A4A">
      <w:pPr>
        <w:numPr>
          <w:ilvl w:val="0"/>
          <w:numId w:val="4"/>
        </w:numPr>
        <w:jc w:val="both"/>
        <w:rPr>
          <w:rFonts w:ascii="Times New Roman" w:hAnsi="Times New Roman"/>
          <w:sz w:val="22"/>
          <w:szCs w:val="22"/>
        </w:rPr>
      </w:pPr>
      <w:r>
        <w:rPr>
          <w:rFonts w:ascii="Times New Roman" w:hAnsi="Times New Roman"/>
          <w:sz w:val="22"/>
          <w:szCs w:val="22"/>
        </w:rPr>
        <w:t>Developed new product pricing standards to capture all R&amp;D expenses, operational setup charges and capital requirements, enabling Product Managers to identify weak margins, ROI and Payback Period prior product launch.</w:t>
      </w:r>
    </w:p>
    <w:p w:rsidR="00C61A4A" w:rsidRDefault="00C61A4A">
      <w:pPr>
        <w:numPr>
          <w:ilvl w:val="0"/>
          <w:numId w:val="4"/>
        </w:numPr>
        <w:jc w:val="both"/>
        <w:rPr>
          <w:rFonts w:ascii="Times New Roman" w:hAnsi="Times New Roman"/>
          <w:sz w:val="22"/>
          <w:szCs w:val="22"/>
        </w:rPr>
      </w:pPr>
      <w:r>
        <w:rPr>
          <w:rFonts w:ascii="Times New Roman" w:hAnsi="Times New Roman"/>
          <w:sz w:val="22"/>
          <w:szCs w:val="22"/>
        </w:rPr>
        <w:t>Improved business planning by evaluating risks and opportunities; adapted SWOT, competitor pricing and market / segment analysis.</w:t>
      </w:r>
    </w:p>
    <w:p w:rsidR="00C61A4A" w:rsidRDefault="00C61A4A">
      <w:pPr>
        <w:numPr>
          <w:ilvl w:val="0"/>
          <w:numId w:val="4"/>
        </w:numPr>
        <w:jc w:val="both"/>
        <w:rPr>
          <w:rFonts w:ascii="Times New Roman" w:hAnsi="Times New Roman"/>
          <w:sz w:val="22"/>
          <w:szCs w:val="22"/>
        </w:rPr>
      </w:pPr>
      <w:r>
        <w:rPr>
          <w:rFonts w:ascii="Times New Roman" w:hAnsi="Times New Roman"/>
          <w:sz w:val="22"/>
          <w:szCs w:val="22"/>
        </w:rPr>
        <w:t>Developed customer demand versus capacity forecastd by SKUs, which improved OTD, TAT and Customer Fulfillment Rate.</w:t>
      </w:r>
    </w:p>
    <w:p w:rsidR="00C61A4A" w:rsidRDefault="00C61A4A">
      <w:pPr>
        <w:pBdr>
          <w:bottom w:val="double" w:sz="4" w:space="1" w:color="auto"/>
        </w:pBdr>
        <w:rPr>
          <w:rFonts w:ascii="Times New Roman" w:hAnsi="Times New Roman"/>
          <w:b/>
        </w:rPr>
      </w:pPr>
      <w:r>
        <w:rPr>
          <w:rFonts w:ascii="Times New Roman" w:hAnsi="Times New Roman"/>
          <w:b/>
          <w:sz w:val="22"/>
          <w:szCs w:val="22"/>
        </w:rPr>
        <w:br w:type="page"/>
      </w:r>
      <w:r>
        <w:rPr>
          <w:rFonts w:ascii="Times New Roman" w:hAnsi="Times New Roman"/>
          <w:b/>
        </w:rPr>
        <w:lastRenderedPageBreak/>
        <w:t xml:space="preserve">Antonio Caldas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Page 3</w:t>
      </w:r>
    </w:p>
    <w:p w:rsidR="00C61A4A" w:rsidRDefault="00C61A4A">
      <w:pPr>
        <w:rPr>
          <w:rFonts w:ascii="Times New Roman" w:hAnsi="Times New Roman"/>
          <w:b/>
          <w:sz w:val="22"/>
          <w:szCs w:val="22"/>
        </w:rPr>
      </w:pPr>
    </w:p>
    <w:p w:rsidR="00C61A4A" w:rsidRDefault="00C61A4A">
      <w:pPr>
        <w:rPr>
          <w:rFonts w:ascii="Times New Roman" w:hAnsi="Times New Roman"/>
          <w:sz w:val="22"/>
          <w:szCs w:val="22"/>
        </w:rPr>
      </w:pPr>
      <w:r>
        <w:rPr>
          <w:rFonts w:ascii="Times New Roman" w:hAnsi="Times New Roman"/>
          <w:b/>
          <w:sz w:val="22"/>
          <w:szCs w:val="22"/>
        </w:rPr>
        <w:t>Silicon Valley Group (SVG)</w:t>
      </w:r>
      <w:r>
        <w:rPr>
          <w:rFonts w:ascii="Times New Roman" w:hAnsi="Times New Roman"/>
          <w:sz w:val="22"/>
          <w:szCs w:val="22"/>
        </w:rPr>
        <w:t xml:space="preserve"> | Ridgefield, CT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b/>
          <w:sz w:val="22"/>
          <w:szCs w:val="22"/>
        </w:rPr>
        <w:t>1997 to 1998</w:t>
      </w:r>
    </w:p>
    <w:p w:rsidR="00C61A4A" w:rsidRDefault="00C61A4A">
      <w:pPr>
        <w:spacing w:after="60"/>
        <w:rPr>
          <w:rFonts w:ascii="Times New Roman" w:hAnsi="Times New Roman"/>
          <w:i/>
          <w:sz w:val="22"/>
          <w:szCs w:val="22"/>
        </w:rPr>
      </w:pPr>
      <w:r>
        <w:rPr>
          <w:rFonts w:ascii="Times New Roman" w:hAnsi="Times New Roman"/>
          <w:i/>
          <w:sz w:val="22"/>
          <w:szCs w:val="22"/>
        </w:rPr>
        <w:t>($500 million Capital Equipment Manufacturer)</w:t>
      </w:r>
    </w:p>
    <w:p w:rsidR="00C61A4A" w:rsidRDefault="00C61A4A">
      <w:pPr>
        <w:rPr>
          <w:rFonts w:ascii="Times New Roman" w:hAnsi="Times New Roman"/>
          <w:b/>
          <w:sz w:val="22"/>
          <w:szCs w:val="22"/>
        </w:rPr>
      </w:pPr>
      <w:r>
        <w:rPr>
          <w:rFonts w:ascii="Times New Roman" w:hAnsi="Times New Roman"/>
          <w:b/>
          <w:sz w:val="22"/>
          <w:szCs w:val="22"/>
        </w:rPr>
        <w:t>Manager, Financial Planning &amp; Analysis</w:t>
      </w:r>
    </w:p>
    <w:p w:rsidR="00C61A4A" w:rsidRDefault="00C61A4A">
      <w:pPr>
        <w:pStyle w:val="BlockText"/>
        <w:spacing w:after="60"/>
        <w:ind w:left="0" w:right="0"/>
        <w:jc w:val="both"/>
        <w:rPr>
          <w:sz w:val="22"/>
          <w:szCs w:val="22"/>
        </w:rPr>
      </w:pPr>
      <w:r>
        <w:rPr>
          <w:sz w:val="22"/>
          <w:szCs w:val="22"/>
        </w:rPr>
        <w:t xml:space="preserve">Reporting to the VP of Finance, established guidelines, financial targets and profit assurance initiatives for the annual manufacturing budget and quarterly forecasts.  Assessed the impact of strategic plans.  Assisted department managers in developing overhead budgets, capital requirements, and sales plans.  </w:t>
      </w:r>
    </w:p>
    <w:p w:rsidR="00C61A4A" w:rsidRDefault="00C61A4A">
      <w:pPr>
        <w:numPr>
          <w:ilvl w:val="0"/>
          <w:numId w:val="5"/>
        </w:numPr>
        <w:rPr>
          <w:rFonts w:ascii="Times New Roman" w:hAnsi="Times New Roman"/>
          <w:sz w:val="22"/>
          <w:szCs w:val="22"/>
        </w:rPr>
      </w:pPr>
      <w:r>
        <w:rPr>
          <w:rFonts w:ascii="Times New Roman" w:hAnsi="Times New Roman"/>
          <w:sz w:val="22"/>
          <w:szCs w:val="22"/>
        </w:rPr>
        <w:t xml:space="preserve">Developed business cases to support capital requirements, customer programs and consolidation of manufacturing entities.  </w:t>
      </w:r>
    </w:p>
    <w:p w:rsidR="00C61A4A" w:rsidRDefault="00C61A4A">
      <w:pPr>
        <w:numPr>
          <w:ilvl w:val="0"/>
          <w:numId w:val="5"/>
        </w:numPr>
        <w:rPr>
          <w:rFonts w:ascii="Times New Roman" w:hAnsi="Times New Roman"/>
          <w:sz w:val="22"/>
          <w:szCs w:val="22"/>
        </w:rPr>
      </w:pPr>
      <w:r>
        <w:rPr>
          <w:rFonts w:ascii="Times New Roman" w:hAnsi="Times New Roman"/>
          <w:sz w:val="22"/>
          <w:szCs w:val="22"/>
        </w:rPr>
        <w:t>Developed financial planning models to address the strategic decisions of Senior Management.</w:t>
      </w:r>
    </w:p>
    <w:p w:rsidR="00C61A4A" w:rsidRDefault="00C61A4A">
      <w:pPr>
        <w:numPr>
          <w:ilvl w:val="0"/>
          <w:numId w:val="5"/>
        </w:numPr>
        <w:rPr>
          <w:rFonts w:ascii="Times New Roman" w:hAnsi="Times New Roman"/>
          <w:sz w:val="22"/>
          <w:szCs w:val="22"/>
        </w:rPr>
      </w:pPr>
      <w:r>
        <w:rPr>
          <w:rFonts w:ascii="Times New Roman" w:hAnsi="Times New Roman"/>
          <w:sz w:val="22"/>
          <w:szCs w:val="22"/>
        </w:rPr>
        <w:t>Led Working Capital Team that improved cash flow position by 25% over the prior year.</w:t>
      </w:r>
    </w:p>
    <w:p w:rsidR="00C61A4A" w:rsidRDefault="00C61A4A">
      <w:pPr>
        <w:rPr>
          <w:rFonts w:ascii="Times New Roman" w:hAnsi="Times New Roman"/>
          <w:sz w:val="22"/>
          <w:szCs w:val="22"/>
        </w:rPr>
      </w:pPr>
    </w:p>
    <w:p w:rsidR="00C61A4A" w:rsidRDefault="00C61A4A">
      <w:pPr>
        <w:rPr>
          <w:rFonts w:ascii="Times New Roman" w:hAnsi="Times New Roman"/>
          <w:sz w:val="22"/>
          <w:szCs w:val="22"/>
        </w:rPr>
      </w:pPr>
      <w:r>
        <w:rPr>
          <w:rFonts w:ascii="Times New Roman" w:hAnsi="Times New Roman"/>
          <w:b/>
          <w:sz w:val="22"/>
          <w:szCs w:val="22"/>
        </w:rPr>
        <w:t>Warnaco</w:t>
      </w:r>
      <w:r>
        <w:rPr>
          <w:rFonts w:ascii="Times New Roman" w:hAnsi="Times New Roman"/>
          <w:sz w:val="22"/>
          <w:szCs w:val="22"/>
        </w:rPr>
        <w:t xml:space="preserve"> | Bridgeport, CT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b/>
          <w:sz w:val="22"/>
          <w:szCs w:val="22"/>
        </w:rPr>
        <w:t>1994 to 1997</w:t>
      </w:r>
    </w:p>
    <w:p w:rsidR="00C61A4A" w:rsidRDefault="00C61A4A">
      <w:pPr>
        <w:tabs>
          <w:tab w:val="right" w:pos="10800"/>
        </w:tabs>
        <w:spacing w:after="60"/>
        <w:jc w:val="both"/>
        <w:rPr>
          <w:rFonts w:ascii="Times New Roman" w:hAnsi="Times New Roman"/>
          <w:i/>
          <w:sz w:val="22"/>
          <w:szCs w:val="22"/>
        </w:rPr>
      </w:pPr>
      <w:r>
        <w:rPr>
          <w:rFonts w:ascii="Times New Roman" w:hAnsi="Times New Roman"/>
          <w:i/>
          <w:sz w:val="22"/>
          <w:szCs w:val="22"/>
        </w:rPr>
        <w:t>($1.5 Billion NASDAQ apparel manufacturer and distributor of Calvin Klein, Speedo, Chaps and Warner’s brands to mass merchandise and specialty retail stores such as Macy’s, JC Penney, Kohl’s and Wal-Mart)</w:t>
      </w:r>
    </w:p>
    <w:p w:rsidR="00C61A4A" w:rsidRDefault="00C61A4A">
      <w:pPr>
        <w:pStyle w:val="Heading2"/>
        <w:spacing w:before="0" w:after="0"/>
        <w:rPr>
          <w:rFonts w:ascii="Times New Roman" w:hAnsi="Times New Roman"/>
          <w:i w:val="0"/>
          <w:sz w:val="22"/>
          <w:szCs w:val="22"/>
        </w:rPr>
      </w:pPr>
      <w:r>
        <w:rPr>
          <w:rFonts w:ascii="Times New Roman" w:hAnsi="Times New Roman"/>
          <w:i w:val="0"/>
          <w:sz w:val="22"/>
          <w:szCs w:val="22"/>
        </w:rPr>
        <w:t xml:space="preserve">Controller - Retail Apparel Division </w:t>
      </w:r>
      <w:r>
        <w:rPr>
          <w:rFonts w:ascii="Times New Roman" w:hAnsi="Times New Roman"/>
          <w:b w:val="0"/>
          <w:i w:val="0"/>
          <w:sz w:val="22"/>
          <w:szCs w:val="22"/>
        </w:rPr>
        <w:t>(1996 - 1997)</w:t>
      </w:r>
    </w:p>
    <w:p w:rsidR="00C61A4A" w:rsidRDefault="00C61A4A">
      <w:pPr>
        <w:pStyle w:val="Heading3"/>
        <w:spacing w:before="0" w:after="0"/>
        <w:rPr>
          <w:rFonts w:ascii="Times New Roman" w:hAnsi="Times New Roman"/>
          <w:sz w:val="22"/>
          <w:szCs w:val="22"/>
        </w:rPr>
      </w:pPr>
      <w:r>
        <w:rPr>
          <w:rFonts w:ascii="Times New Roman" w:hAnsi="Times New Roman"/>
          <w:sz w:val="22"/>
          <w:szCs w:val="22"/>
        </w:rPr>
        <w:t>Manager, Operational Accounting &amp; Financial Planning - Retail Apparel Division</w:t>
      </w:r>
      <w:r>
        <w:rPr>
          <w:rFonts w:ascii="Times New Roman" w:hAnsi="Times New Roman"/>
          <w:i/>
          <w:sz w:val="22"/>
          <w:szCs w:val="22"/>
        </w:rPr>
        <w:t xml:space="preserve"> </w:t>
      </w:r>
      <w:r>
        <w:rPr>
          <w:rFonts w:ascii="Times New Roman" w:hAnsi="Times New Roman"/>
          <w:b w:val="0"/>
          <w:sz w:val="22"/>
          <w:szCs w:val="22"/>
        </w:rPr>
        <w:t>(1995 - 1996)</w:t>
      </w:r>
    </w:p>
    <w:p w:rsidR="00C61A4A" w:rsidRDefault="00C61A4A">
      <w:pPr>
        <w:pStyle w:val="Heading2"/>
        <w:spacing w:before="0" w:after="0"/>
        <w:rPr>
          <w:rFonts w:ascii="Times New Roman" w:hAnsi="Times New Roman"/>
          <w:i w:val="0"/>
          <w:sz w:val="22"/>
          <w:szCs w:val="22"/>
        </w:rPr>
      </w:pPr>
      <w:r>
        <w:rPr>
          <w:rFonts w:ascii="Times New Roman" w:hAnsi="Times New Roman"/>
          <w:i w:val="0"/>
          <w:sz w:val="22"/>
          <w:szCs w:val="22"/>
        </w:rPr>
        <w:t xml:space="preserve">Accounting Manager - Retail Apparel Division </w:t>
      </w:r>
      <w:r>
        <w:rPr>
          <w:rFonts w:ascii="Times New Roman" w:hAnsi="Times New Roman"/>
          <w:b w:val="0"/>
          <w:i w:val="0"/>
          <w:sz w:val="22"/>
          <w:szCs w:val="22"/>
        </w:rPr>
        <w:t>(1994 - 1995)</w:t>
      </w:r>
    </w:p>
    <w:p w:rsidR="00C61A4A" w:rsidRDefault="00C61A4A">
      <w:pPr>
        <w:tabs>
          <w:tab w:val="num" w:pos="180"/>
        </w:tabs>
        <w:spacing w:after="60"/>
        <w:jc w:val="both"/>
        <w:rPr>
          <w:rFonts w:ascii="Times New Roman" w:hAnsi="Times New Roman"/>
          <w:sz w:val="22"/>
          <w:szCs w:val="22"/>
        </w:rPr>
      </w:pPr>
      <w:r>
        <w:rPr>
          <w:rFonts w:ascii="Times New Roman" w:hAnsi="Times New Roman"/>
          <w:sz w:val="22"/>
          <w:szCs w:val="22"/>
        </w:rPr>
        <w:t>Managed financial reporting, planning, general and cost accounting activities.  Reviewed budgets, performed cash flow analysis, and prepared profitability and working capital forecasts and analyses.</w:t>
      </w:r>
    </w:p>
    <w:p w:rsidR="00C61A4A" w:rsidRDefault="00C61A4A">
      <w:pPr>
        <w:numPr>
          <w:ilvl w:val="0"/>
          <w:numId w:val="6"/>
        </w:numPr>
        <w:jc w:val="both"/>
        <w:rPr>
          <w:rFonts w:ascii="Times New Roman" w:hAnsi="Times New Roman"/>
          <w:sz w:val="22"/>
          <w:szCs w:val="22"/>
        </w:rPr>
      </w:pPr>
      <w:r>
        <w:rPr>
          <w:rFonts w:ascii="Times New Roman" w:hAnsi="Times New Roman"/>
          <w:sz w:val="22"/>
          <w:szCs w:val="22"/>
        </w:rPr>
        <w:t xml:space="preserve">Developed accounting policy, procedures and systems to facilitate the transition to a centralized processing operation. </w:t>
      </w:r>
    </w:p>
    <w:p w:rsidR="00C61A4A" w:rsidRDefault="00C61A4A">
      <w:pPr>
        <w:numPr>
          <w:ilvl w:val="0"/>
          <w:numId w:val="6"/>
        </w:numPr>
        <w:jc w:val="both"/>
        <w:rPr>
          <w:rFonts w:ascii="Times New Roman" w:hAnsi="Times New Roman"/>
          <w:sz w:val="22"/>
          <w:szCs w:val="22"/>
        </w:rPr>
      </w:pPr>
      <w:r>
        <w:rPr>
          <w:rFonts w:ascii="Times New Roman" w:hAnsi="Times New Roman"/>
          <w:sz w:val="22"/>
          <w:szCs w:val="22"/>
        </w:rPr>
        <w:t>Improved cash position by reducing DSO by 30 days, increasing inventory turns and standardizing vendor disbursements.</w:t>
      </w:r>
    </w:p>
    <w:p w:rsidR="00C61A4A" w:rsidRDefault="00C61A4A">
      <w:pPr>
        <w:numPr>
          <w:ilvl w:val="0"/>
          <w:numId w:val="6"/>
        </w:numPr>
        <w:jc w:val="both"/>
        <w:rPr>
          <w:rFonts w:ascii="Times New Roman" w:hAnsi="Times New Roman"/>
          <w:sz w:val="22"/>
          <w:szCs w:val="22"/>
        </w:rPr>
      </w:pPr>
      <w:r>
        <w:rPr>
          <w:rFonts w:ascii="Times New Roman" w:hAnsi="Times New Roman"/>
          <w:sz w:val="22"/>
          <w:szCs w:val="22"/>
        </w:rPr>
        <w:t xml:space="preserve">Created templates for 10-K and tax filings that improved accuracy and significantly reduced preparation time.  </w:t>
      </w:r>
    </w:p>
    <w:p w:rsidR="00C61A4A" w:rsidRDefault="00C61A4A">
      <w:pPr>
        <w:numPr>
          <w:ilvl w:val="0"/>
          <w:numId w:val="6"/>
        </w:numPr>
        <w:jc w:val="both"/>
        <w:rPr>
          <w:rFonts w:ascii="Times New Roman" w:hAnsi="Times New Roman"/>
          <w:sz w:val="22"/>
          <w:szCs w:val="22"/>
        </w:rPr>
      </w:pPr>
      <w:r>
        <w:rPr>
          <w:rFonts w:ascii="Times New Roman" w:hAnsi="Times New Roman"/>
          <w:sz w:val="22"/>
          <w:szCs w:val="22"/>
        </w:rPr>
        <w:t xml:space="preserve">Led initiatives to reduce audit fees, improve standard costs, eliminate variances, validate inventory value, and determine profit margins for domestic and international plants. </w:t>
      </w:r>
    </w:p>
    <w:p w:rsidR="00C61A4A" w:rsidRDefault="00C61A4A">
      <w:pPr>
        <w:ind w:right="-360"/>
        <w:rPr>
          <w:rFonts w:ascii="Times New Roman" w:hAnsi="Times New Roman"/>
          <w:sz w:val="22"/>
          <w:szCs w:val="22"/>
        </w:rPr>
      </w:pPr>
    </w:p>
    <w:p w:rsidR="00C61A4A" w:rsidRDefault="00C61A4A">
      <w:pPr>
        <w:rPr>
          <w:rFonts w:ascii="Times New Roman" w:hAnsi="Times New Roman"/>
          <w:sz w:val="22"/>
          <w:szCs w:val="22"/>
        </w:rPr>
      </w:pPr>
      <w:r>
        <w:rPr>
          <w:rFonts w:ascii="Times New Roman" w:hAnsi="Times New Roman"/>
          <w:b/>
          <w:sz w:val="22"/>
          <w:szCs w:val="22"/>
        </w:rPr>
        <w:t>Norden Systems ( A Division of UTC) |</w:t>
      </w:r>
      <w:r>
        <w:rPr>
          <w:rFonts w:ascii="Times New Roman" w:hAnsi="Times New Roman"/>
          <w:sz w:val="22"/>
          <w:szCs w:val="22"/>
        </w:rPr>
        <w:t xml:space="preserve"> Norwalk, CT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b/>
          <w:sz w:val="22"/>
          <w:szCs w:val="22"/>
        </w:rPr>
        <w:t>1988 to 1994</w:t>
      </w:r>
    </w:p>
    <w:p w:rsidR="00C61A4A" w:rsidRDefault="00C61A4A">
      <w:pPr>
        <w:rPr>
          <w:rFonts w:ascii="Times New Roman" w:hAnsi="Times New Roman"/>
          <w:b/>
          <w:sz w:val="22"/>
          <w:szCs w:val="22"/>
        </w:rPr>
      </w:pPr>
      <w:r>
        <w:rPr>
          <w:rFonts w:ascii="Times New Roman" w:hAnsi="Times New Roman"/>
          <w:b/>
          <w:sz w:val="22"/>
          <w:szCs w:val="22"/>
        </w:rPr>
        <w:t xml:space="preserve">Financial / Budget Analyst  </w:t>
      </w:r>
    </w:p>
    <w:p w:rsidR="00C61A4A" w:rsidRDefault="00C61A4A">
      <w:pPr>
        <w:jc w:val="both"/>
        <w:rPr>
          <w:rFonts w:ascii="Times New Roman" w:hAnsi="Times New Roman"/>
          <w:sz w:val="22"/>
          <w:szCs w:val="22"/>
        </w:rPr>
      </w:pPr>
      <w:r>
        <w:rPr>
          <w:rFonts w:ascii="Times New Roman" w:hAnsi="Times New Roman"/>
          <w:sz w:val="22"/>
          <w:szCs w:val="22"/>
        </w:rPr>
        <w:t>Prepared budgets for manufacturing overhead with input from multiple organizations.  Participated in strategic planning, tracked and monitored budget performance.  Forecasted cost of goods sold for five major programs totaling $100 million.</w:t>
      </w:r>
    </w:p>
    <w:p w:rsidR="00C61A4A" w:rsidRDefault="00C61A4A">
      <w:pPr>
        <w:pBdr>
          <w:bottom w:val="double" w:sz="4" w:space="1" w:color="auto"/>
        </w:pBdr>
        <w:jc w:val="center"/>
        <w:rPr>
          <w:rFonts w:ascii="Times New Roman" w:hAnsi="Times New Roman"/>
          <w:b/>
          <w:sz w:val="22"/>
          <w:szCs w:val="22"/>
        </w:rPr>
      </w:pPr>
    </w:p>
    <w:p w:rsidR="00C61A4A" w:rsidRDefault="00C61A4A">
      <w:pPr>
        <w:pBdr>
          <w:bottom w:val="double" w:sz="4" w:space="1" w:color="auto"/>
        </w:pBdr>
        <w:jc w:val="center"/>
        <w:rPr>
          <w:rFonts w:ascii="Times New Roman" w:hAnsi="Times New Roman"/>
          <w:b/>
          <w:sz w:val="22"/>
          <w:szCs w:val="22"/>
        </w:rPr>
      </w:pPr>
    </w:p>
    <w:p w:rsidR="00C61A4A" w:rsidRDefault="00C61A4A">
      <w:pPr>
        <w:pBdr>
          <w:bottom w:val="double" w:sz="4" w:space="1" w:color="auto"/>
        </w:pBdr>
        <w:spacing w:after="60"/>
        <w:jc w:val="center"/>
        <w:rPr>
          <w:rFonts w:ascii="Times New Roman" w:hAnsi="Times New Roman"/>
          <w:b/>
          <w:sz w:val="22"/>
          <w:szCs w:val="22"/>
        </w:rPr>
      </w:pPr>
      <w:r>
        <w:rPr>
          <w:rFonts w:ascii="Times New Roman" w:hAnsi="Times New Roman"/>
          <w:b/>
          <w:sz w:val="22"/>
          <w:szCs w:val="22"/>
        </w:rPr>
        <w:t>EDUCATION &amp; PROFESSIONAL DEVELOPMENT</w:t>
      </w:r>
    </w:p>
    <w:p w:rsidR="00C61A4A" w:rsidRDefault="00C61A4A">
      <w:pPr>
        <w:jc w:val="center"/>
        <w:rPr>
          <w:rFonts w:ascii="Times New Roman" w:hAnsi="Times New Roman"/>
          <w:sz w:val="22"/>
          <w:szCs w:val="22"/>
        </w:rPr>
      </w:pPr>
      <w:r>
        <w:rPr>
          <w:rFonts w:ascii="Times New Roman" w:hAnsi="Times New Roman"/>
          <w:b/>
          <w:sz w:val="22"/>
          <w:szCs w:val="22"/>
        </w:rPr>
        <w:t xml:space="preserve">University of Bridgeport | </w:t>
      </w:r>
      <w:r>
        <w:rPr>
          <w:rFonts w:ascii="Times New Roman" w:hAnsi="Times New Roman"/>
          <w:sz w:val="22"/>
          <w:szCs w:val="22"/>
        </w:rPr>
        <w:t>Bridgeport, CT</w:t>
      </w:r>
      <w:proofErr w:type="gramStart"/>
      <w:r w:rsidR="00BF5DAD">
        <w:rPr>
          <w:rFonts w:ascii="Times New Roman" w:hAnsi="Times New Roman"/>
          <w:sz w:val="22"/>
          <w:szCs w:val="22"/>
        </w:rPr>
        <w:t xml:space="preserve">,  </w:t>
      </w:r>
      <w:r>
        <w:rPr>
          <w:rFonts w:ascii="Times New Roman" w:hAnsi="Times New Roman"/>
          <w:sz w:val="22"/>
          <w:szCs w:val="22"/>
        </w:rPr>
        <w:t>Bachelor</w:t>
      </w:r>
      <w:proofErr w:type="gramEnd"/>
      <w:r>
        <w:rPr>
          <w:rFonts w:ascii="Times New Roman" w:hAnsi="Times New Roman"/>
          <w:sz w:val="22"/>
          <w:szCs w:val="22"/>
        </w:rPr>
        <w:t xml:space="preserve"> of Elective Studies (BES) in General Studies, 1993</w:t>
      </w:r>
    </w:p>
    <w:p w:rsidR="00C61A4A" w:rsidRDefault="00C61A4A">
      <w:pPr>
        <w:jc w:val="center"/>
        <w:rPr>
          <w:rFonts w:ascii="Times New Roman" w:hAnsi="Times New Roman"/>
          <w:sz w:val="22"/>
          <w:szCs w:val="22"/>
        </w:rPr>
      </w:pPr>
      <w:r>
        <w:rPr>
          <w:rFonts w:ascii="Times New Roman" w:hAnsi="Times New Roman"/>
          <w:sz w:val="22"/>
          <w:szCs w:val="22"/>
        </w:rPr>
        <w:t xml:space="preserve">Completed MBA Courses at </w:t>
      </w:r>
      <w:r>
        <w:rPr>
          <w:rFonts w:ascii="Times New Roman" w:hAnsi="Times New Roman"/>
          <w:bCs/>
          <w:sz w:val="22"/>
          <w:szCs w:val="22"/>
        </w:rPr>
        <w:t xml:space="preserve">Rensselaer Polytechnic Institute </w:t>
      </w:r>
      <w:r>
        <w:rPr>
          <w:rFonts w:ascii="Times New Roman" w:hAnsi="Times New Roman"/>
          <w:sz w:val="22"/>
          <w:szCs w:val="22"/>
        </w:rPr>
        <w:t>and various Management Seminars</w:t>
      </w:r>
    </w:p>
    <w:p w:rsidR="00BF5DAD" w:rsidRDefault="00BF5DAD">
      <w:pPr>
        <w:jc w:val="center"/>
        <w:rPr>
          <w:rFonts w:ascii="Times New Roman" w:hAnsi="Times New Roman"/>
          <w:sz w:val="22"/>
          <w:szCs w:val="22"/>
        </w:rPr>
      </w:pPr>
      <w:r>
        <w:rPr>
          <w:rFonts w:ascii="Times New Roman" w:hAnsi="Times New Roman"/>
          <w:sz w:val="22"/>
          <w:szCs w:val="22"/>
        </w:rPr>
        <w:t>Testing for the Certified Management Accountant Designation in June, 202</w:t>
      </w:r>
    </w:p>
    <w:p w:rsidR="00C61A4A" w:rsidRDefault="00C61A4A">
      <w:pPr>
        <w:rPr>
          <w:rFonts w:ascii="Times New Roman" w:hAnsi="Times New Roman"/>
          <w:b/>
          <w:sz w:val="22"/>
          <w:szCs w:val="22"/>
          <w:u w:val="single"/>
        </w:rPr>
      </w:pPr>
    </w:p>
    <w:p w:rsidR="00C61A4A" w:rsidRDefault="00C61A4A">
      <w:pPr>
        <w:pBdr>
          <w:bottom w:val="double" w:sz="4" w:space="1" w:color="auto"/>
        </w:pBdr>
        <w:jc w:val="center"/>
        <w:rPr>
          <w:rFonts w:ascii="Times New Roman" w:hAnsi="Times New Roman"/>
          <w:sz w:val="22"/>
          <w:szCs w:val="22"/>
        </w:rPr>
      </w:pPr>
      <w:r>
        <w:rPr>
          <w:rFonts w:ascii="Times New Roman" w:hAnsi="Times New Roman"/>
          <w:b/>
          <w:sz w:val="22"/>
          <w:szCs w:val="22"/>
        </w:rPr>
        <w:t>MILITARY EXPERIENCE</w:t>
      </w:r>
    </w:p>
    <w:p w:rsidR="00C61A4A" w:rsidRDefault="00C61A4A">
      <w:pPr>
        <w:jc w:val="center"/>
        <w:rPr>
          <w:rFonts w:ascii="Times New Roman" w:hAnsi="Times New Roman"/>
          <w:sz w:val="22"/>
          <w:szCs w:val="22"/>
        </w:rPr>
      </w:pPr>
      <w:r>
        <w:rPr>
          <w:rFonts w:ascii="Times New Roman" w:hAnsi="Times New Roman"/>
          <w:sz w:val="22"/>
          <w:szCs w:val="22"/>
        </w:rPr>
        <w:t>United States Army / Army Reserve (1986 - 2005)</w:t>
      </w:r>
    </w:p>
    <w:p w:rsidR="00C61A4A" w:rsidRDefault="00C61A4A">
      <w:pPr>
        <w:jc w:val="center"/>
        <w:rPr>
          <w:rFonts w:ascii="Times New Roman" w:hAnsi="Times New Roman"/>
          <w:sz w:val="22"/>
          <w:szCs w:val="22"/>
        </w:rPr>
      </w:pPr>
      <w:r>
        <w:rPr>
          <w:rFonts w:ascii="Times New Roman" w:hAnsi="Times New Roman"/>
          <w:sz w:val="22"/>
          <w:szCs w:val="22"/>
        </w:rPr>
        <w:t>Major, Field Artillery - Honorable Discharge, 2005</w:t>
      </w:r>
    </w:p>
    <w:p w:rsidR="00C61A4A" w:rsidRDefault="00C61A4A">
      <w:pPr>
        <w:rPr>
          <w:rFonts w:ascii="Times New Roman" w:hAnsi="Times New Roman"/>
          <w:b/>
          <w:sz w:val="22"/>
          <w:szCs w:val="22"/>
          <w:u w:val="single"/>
        </w:rPr>
      </w:pPr>
    </w:p>
    <w:p w:rsidR="00C61A4A" w:rsidRDefault="00C61A4A">
      <w:pPr>
        <w:pBdr>
          <w:bottom w:val="double" w:sz="4" w:space="1" w:color="auto"/>
        </w:pBdr>
        <w:spacing w:after="60"/>
        <w:jc w:val="center"/>
        <w:rPr>
          <w:rFonts w:ascii="Times New Roman" w:hAnsi="Times New Roman"/>
          <w:b/>
          <w:sz w:val="22"/>
          <w:szCs w:val="22"/>
        </w:rPr>
      </w:pPr>
      <w:r>
        <w:rPr>
          <w:rFonts w:ascii="Times New Roman" w:hAnsi="Times New Roman"/>
          <w:b/>
          <w:sz w:val="22"/>
          <w:szCs w:val="22"/>
        </w:rPr>
        <w:t>PROFESSIONAL &amp; COMMUNITY AFFILIATIONS</w:t>
      </w:r>
    </w:p>
    <w:p w:rsidR="00BF5DAD" w:rsidRDefault="00BF5DAD">
      <w:pPr>
        <w:spacing w:after="60"/>
        <w:jc w:val="center"/>
        <w:rPr>
          <w:rFonts w:ascii="Times New Roman" w:hAnsi="Times New Roman"/>
          <w:sz w:val="22"/>
          <w:szCs w:val="22"/>
        </w:rPr>
      </w:pPr>
      <w:r>
        <w:rPr>
          <w:rFonts w:ascii="Times New Roman" w:hAnsi="Times New Roman"/>
          <w:sz w:val="22"/>
          <w:szCs w:val="22"/>
        </w:rPr>
        <w:t>Member of the Institute of Management Accountants</w:t>
      </w:r>
    </w:p>
    <w:p w:rsidR="00C61A4A" w:rsidRDefault="00C61A4A">
      <w:pPr>
        <w:spacing w:after="60"/>
        <w:jc w:val="center"/>
        <w:rPr>
          <w:rFonts w:ascii="Times New Roman" w:hAnsi="Times New Roman"/>
          <w:sz w:val="22"/>
          <w:szCs w:val="22"/>
        </w:rPr>
      </w:pPr>
      <w:r>
        <w:rPr>
          <w:rFonts w:ascii="Times New Roman" w:hAnsi="Times New Roman"/>
          <w:sz w:val="22"/>
          <w:szCs w:val="22"/>
        </w:rPr>
        <w:t>Mentor to Stratford High School and the Junior Achievement</w:t>
      </w:r>
    </w:p>
    <w:p w:rsidR="00C61A4A" w:rsidRDefault="00C61A4A">
      <w:pPr>
        <w:spacing w:after="60"/>
        <w:jc w:val="center"/>
        <w:rPr>
          <w:rFonts w:ascii="Times New Roman" w:hAnsi="Times New Roman"/>
          <w:sz w:val="22"/>
          <w:szCs w:val="22"/>
        </w:rPr>
      </w:pPr>
      <w:r>
        <w:rPr>
          <w:rFonts w:ascii="Times New Roman" w:hAnsi="Times New Roman"/>
          <w:sz w:val="22"/>
          <w:szCs w:val="22"/>
        </w:rPr>
        <w:t>Supporter &amp; Contributor, United Service Organizations (USO)</w:t>
      </w:r>
    </w:p>
    <w:p w:rsidR="00C61A4A" w:rsidRDefault="00C61A4A">
      <w:pPr>
        <w:spacing w:after="60"/>
        <w:jc w:val="center"/>
        <w:rPr>
          <w:rFonts w:ascii="Times New Roman" w:hAnsi="Times New Roman"/>
          <w:sz w:val="22"/>
          <w:szCs w:val="22"/>
        </w:rPr>
      </w:pPr>
      <w:r>
        <w:rPr>
          <w:rFonts w:ascii="Times New Roman" w:hAnsi="Times New Roman"/>
          <w:sz w:val="22"/>
          <w:szCs w:val="22"/>
        </w:rPr>
        <w:t>Supporter &amp; Contributor, Make a Wish Foundation</w:t>
      </w:r>
    </w:p>
    <w:p w:rsidR="00C61A4A" w:rsidRDefault="00C61A4A">
      <w:pPr>
        <w:jc w:val="center"/>
        <w:rPr>
          <w:rFonts w:ascii="Times New Roman" w:hAnsi="Times New Roman"/>
          <w:sz w:val="22"/>
          <w:szCs w:val="22"/>
        </w:rPr>
      </w:pPr>
      <w:r>
        <w:rPr>
          <w:rFonts w:ascii="Times New Roman" w:hAnsi="Times New Roman"/>
          <w:sz w:val="22"/>
          <w:szCs w:val="22"/>
        </w:rPr>
        <w:t>Member, Assistant Instructor of the Japanese Karate Association</w:t>
      </w:r>
    </w:p>
    <w:p w:rsidR="00C61A4A" w:rsidRDefault="00C61A4A">
      <w:pPr>
        <w:rPr>
          <w:rFonts w:ascii="Times New Roman" w:hAnsi="Times New Roman"/>
          <w:sz w:val="22"/>
          <w:szCs w:val="22"/>
        </w:rPr>
      </w:pPr>
    </w:p>
    <w:p w:rsidR="00C61A4A" w:rsidRDefault="00C61A4A">
      <w:pPr>
        <w:pBdr>
          <w:bottom w:val="double" w:sz="4" w:space="1" w:color="auto"/>
        </w:pBdr>
        <w:spacing w:after="60"/>
        <w:jc w:val="center"/>
        <w:rPr>
          <w:rFonts w:ascii="Times New Roman" w:hAnsi="Times New Roman"/>
          <w:sz w:val="22"/>
          <w:szCs w:val="22"/>
        </w:rPr>
      </w:pPr>
      <w:r>
        <w:rPr>
          <w:rFonts w:ascii="Times New Roman" w:hAnsi="Times New Roman"/>
          <w:b/>
          <w:sz w:val="22"/>
          <w:szCs w:val="22"/>
        </w:rPr>
        <w:t>TECHNOLOGY &amp; LANGUAGES</w:t>
      </w:r>
    </w:p>
    <w:p w:rsidR="00C61A4A" w:rsidRDefault="00C61A4A">
      <w:pPr>
        <w:jc w:val="center"/>
        <w:rPr>
          <w:rFonts w:ascii="Times New Roman" w:hAnsi="Times New Roman"/>
          <w:bCs/>
          <w:sz w:val="22"/>
          <w:szCs w:val="22"/>
        </w:rPr>
      </w:pPr>
      <w:r>
        <w:rPr>
          <w:rFonts w:ascii="Times New Roman" w:hAnsi="Times New Roman"/>
          <w:bCs/>
          <w:sz w:val="22"/>
          <w:szCs w:val="22"/>
        </w:rPr>
        <w:t>Proficient in Microsoft Excel (Advanced), PowerPoint; SAP and numerous customized programs</w:t>
      </w:r>
    </w:p>
    <w:p w:rsidR="00C61A4A" w:rsidRDefault="00C61A4A">
      <w:pPr>
        <w:jc w:val="center"/>
        <w:rPr>
          <w:rFonts w:ascii="Times New Roman" w:hAnsi="Times New Roman"/>
          <w:sz w:val="22"/>
          <w:szCs w:val="22"/>
        </w:rPr>
      </w:pPr>
      <w:r>
        <w:rPr>
          <w:rFonts w:ascii="Times New Roman" w:hAnsi="Times New Roman"/>
          <w:sz w:val="22"/>
          <w:szCs w:val="22"/>
        </w:rPr>
        <w:t>Fluent in Portuguese and English; continuing education in Japanese culture and language</w:t>
      </w:r>
    </w:p>
    <w:sectPr w:rsidR="00C61A4A" w:rsidSect="0034193D">
      <w:pgSz w:w="12240" w:h="15840" w:code="1"/>
      <w:pgMar w:top="720" w:right="720" w:bottom="720" w:left="720" w:header="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F2D" w:rsidRDefault="000C0F2D">
      <w:r>
        <w:separator/>
      </w:r>
    </w:p>
  </w:endnote>
  <w:endnote w:type="continuationSeparator" w:id="0">
    <w:p w:rsidR="000C0F2D" w:rsidRDefault="000C0F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F2D" w:rsidRDefault="000C0F2D">
      <w:r>
        <w:separator/>
      </w:r>
    </w:p>
  </w:footnote>
  <w:footnote w:type="continuationSeparator" w:id="0">
    <w:p w:rsidR="000C0F2D" w:rsidRDefault="000C0F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12EBD4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62E249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057CE82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17479F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65F036D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3D6FE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2569F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B701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38E1C1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B704478"/>
    <w:lvl w:ilvl="0">
      <w:start w:val="1"/>
      <w:numFmt w:val="bullet"/>
      <w:lvlText w:val=""/>
      <w:lvlJc w:val="left"/>
      <w:pPr>
        <w:tabs>
          <w:tab w:val="num" w:pos="360"/>
        </w:tabs>
        <w:ind w:left="360" w:hanging="360"/>
      </w:pPr>
      <w:rPr>
        <w:rFonts w:ascii="Symbol" w:hAnsi="Symbol" w:hint="default"/>
      </w:rPr>
    </w:lvl>
  </w:abstractNum>
  <w:abstractNum w:abstractNumId="10">
    <w:nsid w:val="0020020F"/>
    <w:multiLevelType w:val="hybridMultilevel"/>
    <w:tmpl w:val="4FC825E6"/>
    <w:lvl w:ilvl="0" w:tplc="11B00E2E">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05F1A58"/>
    <w:multiLevelType w:val="hybridMultilevel"/>
    <w:tmpl w:val="90D49E92"/>
    <w:lvl w:ilvl="0" w:tplc="11B00E2E">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1E020E"/>
    <w:multiLevelType w:val="hybridMultilevel"/>
    <w:tmpl w:val="DE6EDAB2"/>
    <w:lvl w:ilvl="0" w:tplc="11B00E2E">
      <w:start w:val="1"/>
      <w:numFmt w:val="bullet"/>
      <w:lvlText w:val=""/>
      <w:lvlJc w:val="left"/>
      <w:pPr>
        <w:tabs>
          <w:tab w:val="num" w:pos="360"/>
        </w:tabs>
        <w:ind w:left="360" w:hanging="360"/>
      </w:pPr>
      <w:rPr>
        <w:rFonts w:ascii="Symbol" w:hAnsi="Symbol" w:hint="default"/>
        <w:sz w:val="18"/>
      </w:rPr>
    </w:lvl>
    <w:lvl w:ilvl="1" w:tplc="0409000F">
      <w:start w:val="1"/>
      <w:numFmt w:val="decimal"/>
      <w:lvlText w:val="%2."/>
      <w:lvlJc w:val="left"/>
      <w:pPr>
        <w:tabs>
          <w:tab w:val="num" w:pos="0"/>
        </w:tabs>
        <w:ind w:hanging="360"/>
      </w:pPr>
      <w:rPr>
        <w:rFonts w:cs="Times New Roman"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3">
    <w:nsid w:val="439A34DF"/>
    <w:multiLevelType w:val="hybridMultilevel"/>
    <w:tmpl w:val="FB9A01AC"/>
    <w:lvl w:ilvl="0" w:tplc="11B00E2E">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B3255B"/>
    <w:multiLevelType w:val="hybridMultilevel"/>
    <w:tmpl w:val="85A6BB3E"/>
    <w:lvl w:ilvl="0" w:tplc="11B00E2E">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0E05DE"/>
    <w:multiLevelType w:val="hybridMultilevel"/>
    <w:tmpl w:val="A1860D08"/>
    <w:lvl w:ilvl="0" w:tplc="11B00E2E">
      <w:start w:val="1"/>
      <w:numFmt w:val="bullet"/>
      <w:lvlText w:val=""/>
      <w:lvlJc w:val="left"/>
      <w:pPr>
        <w:tabs>
          <w:tab w:val="num" w:pos="360"/>
        </w:tabs>
        <w:ind w:left="360" w:hanging="360"/>
      </w:pPr>
      <w:rPr>
        <w:rFonts w:ascii="Symbol" w:hAnsi="Symbol" w:hint="default"/>
        <w:sz w:val="18"/>
      </w:rPr>
    </w:lvl>
    <w:lvl w:ilvl="1" w:tplc="0409000F">
      <w:start w:val="1"/>
      <w:numFmt w:val="decimal"/>
      <w:lvlText w:val="%2."/>
      <w:lvlJc w:val="left"/>
      <w:pPr>
        <w:tabs>
          <w:tab w:val="num" w:pos="1080"/>
        </w:tabs>
        <w:ind w:left="1080" w:hanging="360"/>
      </w:pPr>
      <w:rPr>
        <w:rFont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20E03E4"/>
    <w:multiLevelType w:val="hybridMultilevel"/>
    <w:tmpl w:val="DF0EB9EC"/>
    <w:lvl w:ilvl="0" w:tplc="11B00E2E">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2E92E4F"/>
    <w:multiLevelType w:val="hybridMultilevel"/>
    <w:tmpl w:val="9D7AE7AC"/>
    <w:lvl w:ilvl="0" w:tplc="11B00E2E">
      <w:start w:val="1"/>
      <w:numFmt w:val="bullet"/>
      <w:lvlText w:val=""/>
      <w:lvlJc w:val="left"/>
      <w:pPr>
        <w:tabs>
          <w:tab w:val="num" w:pos="360"/>
        </w:tabs>
        <w:ind w:left="360" w:hanging="360"/>
      </w:pPr>
      <w:rPr>
        <w:rFonts w:ascii="Symbol" w:hAnsi="Symbol" w:hint="default"/>
        <w:sz w:val="18"/>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0"/>
  </w:num>
  <w:num w:numId="3">
    <w:abstractNumId w:val="13"/>
  </w:num>
  <w:num w:numId="4">
    <w:abstractNumId w:val="11"/>
  </w:num>
  <w:num w:numId="5">
    <w:abstractNumId w:val="12"/>
  </w:num>
  <w:num w:numId="6">
    <w:abstractNumId w:val="15"/>
  </w:num>
  <w:num w:numId="7">
    <w:abstractNumId w:val="17"/>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C61A4A"/>
    <w:rsid w:val="00041F7B"/>
    <w:rsid w:val="000C0F2D"/>
    <w:rsid w:val="00316698"/>
    <w:rsid w:val="0034193D"/>
    <w:rsid w:val="008E28BB"/>
    <w:rsid w:val="00A06680"/>
    <w:rsid w:val="00BF5DAD"/>
    <w:rsid w:val="00C61A4A"/>
    <w:rsid w:val="00D21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316698"/>
    <w:rPr>
      <w:sz w:val="24"/>
      <w:szCs w:val="24"/>
    </w:rPr>
  </w:style>
  <w:style w:type="paragraph" w:styleId="Heading1">
    <w:name w:val="heading 1"/>
    <w:basedOn w:val="Normal"/>
    <w:next w:val="Normal"/>
    <w:link w:val="Heading1Char"/>
    <w:uiPriority w:val="99"/>
    <w:qFormat/>
    <w:rsid w:val="00316698"/>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9"/>
    <w:qFormat/>
    <w:rsid w:val="00316698"/>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9"/>
    <w:qFormat/>
    <w:rsid w:val="00316698"/>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9"/>
    <w:qFormat/>
    <w:rsid w:val="00316698"/>
    <w:pPr>
      <w:keepNext/>
      <w:spacing w:before="240" w:after="60"/>
      <w:outlineLvl w:val="3"/>
    </w:pPr>
    <w:rPr>
      <w:b/>
      <w:bCs/>
      <w:sz w:val="28"/>
      <w:szCs w:val="28"/>
    </w:rPr>
  </w:style>
  <w:style w:type="paragraph" w:styleId="Heading5">
    <w:name w:val="heading 5"/>
    <w:basedOn w:val="Normal"/>
    <w:next w:val="Normal"/>
    <w:link w:val="Heading5Char"/>
    <w:uiPriority w:val="99"/>
    <w:qFormat/>
    <w:rsid w:val="00316698"/>
    <w:pPr>
      <w:spacing w:before="240" w:after="60"/>
      <w:outlineLvl w:val="4"/>
    </w:pPr>
    <w:rPr>
      <w:b/>
      <w:bCs/>
      <w:i/>
      <w:iCs/>
      <w:sz w:val="26"/>
      <w:szCs w:val="26"/>
    </w:rPr>
  </w:style>
  <w:style w:type="paragraph" w:styleId="Heading6">
    <w:name w:val="heading 6"/>
    <w:basedOn w:val="Normal"/>
    <w:next w:val="Normal"/>
    <w:link w:val="Heading6Char"/>
    <w:uiPriority w:val="99"/>
    <w:qFormat/>
    <w:rsid w:val="00316698"/>
    <w:pPr>
      <w:spacing w:before="240" w:after="60"/>
      <w:outlineLvl w:val="5"/>
    </w:pPr>
    <w:rPr>
      <w:b/>
      <w:bCs/>
      <w:sz w:val="22"/>
      <w:szCs w:val="22"/>
    </w:rPr>
  </w:style>
  <w:style w:type="paragraph" w:styleId="Heading7">
    <w:name w:val="heading 7"/>
    <w:basedOn w:val="Normal"/>
    <w:next w:val="Normal"/>
    <w:link w:val="Heading7Char"/>
    <w:uiPriority w:val="99"/>
    <w:qFormat/>
    <w:rsid w:val="00316698"/>
    <w:pPr>
      <w:spacing w:before="240" w:after="60"/>
      <w:outlineLvl w:val="6"/>
    </w:pPr>
  </w:style>
  <w:style w:type="paragraph" w:styleId="Heading8">
    <w:name w:val="heading 8"/>
    <w:basedOn w:val="Normal"/>
    <w:next w:val="Normal"/>
    <w:link w:val="Heading8Char"/>
    <w:uiPriority w:val="99"/>
    <w:qFormat/>
    <w:rsid w:val="00316698"/>
    <w:pPr>
      <w:spacing w:before="240" w:after="60"/>
      <w:outlineLvl w:val="7"/>
    </w:pPr>
    <w:rPr>
      <w:i/>
      <w:iCs/>
    </w:rPr>
  </w:style>
  <w:style w:type="paragraph" w:styleId="Heading9">
    <w:name w:val="heading 9"/>
    <w:basedOn w:val="Normal"/>
    <w:next w:val="Normal"/>
    <w:link w:val="Heading9Char"/>
    <w:uiPriority w:val="99"/>
    <w:qFormat/>
    <w:rsid w:val="00316698"/>
    <w:pPr>
      <w:spacing w:before="240" w:after="60"/>
      <w:outlineLvl w:val="8"/>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16698"/>
    <w:rPr>
      <w:rFonts w:ascii="Arial" w:hAnsi="Arial" w:cs="Times New Roman"/>
      <w:b/>
      <w:bCs/>
      <w:kern w:val="32"/>
      <w:sz w:val="32"/>
      <w:szCs w:val="32"/>
    </w:rPr>
  </w:style>
  <w:style w:type="character" w:customStyle="1" w:styleId="Heading2Char">
    <w:name w:val="Heading 2 Char"/>
    <w:basedOn w:val="DefaultParagraphFont"/>
    <w:link w:val="Heading2"/>
    <w:uiPriority w:val="99"/>
    <w:semiHidden/>
    <w:locked/>
    <w:rsid w:val="00316698"/>
    <w:rPr>
      <w:rFonts w:ascii="Arial" w:hAnsi="Arial" w:cs="Times New Roman"/>
      <w:b/>
      <w:bCs/>
      <w:i/>
      <w:iCs/>
      <w:sz w:val="28"/>
      <w:szCs w:val="28"/>
    </w:rPr>
  </w:style>
  <w:style w:type="character" w:customStyle="1" w:styleId="Heading3Char">
    <w:name w:val="Heading 3 Char"/>
    <w:basedOn w:val="DefaultParagraphFont"/>
    <w:link w:val="Heading3"/>
    <w:uiPriority w:val="99"/>
    <w:semiHidden/>
    <w:locked/>
    <w:rsid w:val="00316698"/>
    <w:rPr>
      <w:rFonts w:ascii="Arial" w:hAnsi="Arial" w:cs="Times New Roman"/>
      <w:b/>
      <w:bCs/>
      <w:sz w:val="26"/>
      <w:szCs w:val="26"/>
    </w:rPr>
  </w:style>
  <w:style w:type="character" w:customStyle="1" w:styleId="Heading4Char">
    <w:name w:val="Heading 4 Char"/>
    <w:basedOn w:val="DefaultParagraphFont"/>
    <w:link w:val="Heading4"/>
    <w:uiPriority w:val="99"/>
    <w:semiHidden/>
    <w:locked/>
    <w:rsid w:val="00316698"/>
    <w:rPr>
      <w:rFonts w:cs="Times New Roman"/>
      <w:b/>
      <w:bCs/>
      <w:sz w:val="28"/>
      <w:szCs w:val="28"/>
    </w:rPr>
  </w:style>
  <w:style w:type="character" w:customStyle="1" w:styleId="Heading5Char">
    <w:name w:val="Heading 5 Char"/>
    <w:basedOn w:val="DefaultParagraphFont"/>
    <w:link w:val="Heading5"/>
    <w:uiPriority w:val="99"/>
    <w:semiHidden/>
    <w:locked/>
    <w:rsid w:val="00316698"/>
    <w:rPr>
      <w:rFonts w:cs="Times New Roman"/>
      <w:b/>
      <w:bCs/>
      <w:i/>
      <w:iCs/>
      <w:sz w:val="26"/>
      <w:szCs w:val="26"/>
    </w:rPr>
  </w:style>
  <w:style w:type="character" w:customStyle="1" w:styleId="Heading6Char">
    <w:name w:val="Heading 6 Char"/>
    <w:basedOn w:val="DefaultParagraphFont"/>
    <w:link w:val="Heading6"/>
    <w:uiPriority w:val="99"/>
    <w:semiHidden/>
    <w:locked/>
    <w:rsid w:val="00316698"/>
    <w:rPr>
      <w:rFonts w:cs="Times New Roman"/>
      <w:b/>
      <w:bCs/>
    </w:rPr>
  </w:style>
  <w:style w:type="character" w:customStyle="1" w:styleId="Heading7Char">
    <w:name w:val="Heading 7 Char"/>
    <w:basedOn w:val="DefaultParagraphFont"/>
    <w:link w:val="Heading7"/>
    <w:uiPriority w:val="99"/>
    <w:semiHidden/>
    <w:locked/>
    <w:rsid w:val="00316698"/>
    <w:rPr>
      <w:rFonts w:cs="Times New Roman"/>
      <w:sz w:val="24"/>
      <w:szCs w:val="24"/>
    </w:rPr>
  </w:style>
  <w:style w:type="character" w:customStyle="1" w:styleId="Heading8Char">
    <w:name w:val="Heading 8 Char"/>
    <w:basedOn w:val="DefaultParagraphFont"/>
    <w:link w:val="Heading8"/>
    <w:uiPriority w:val="99"/>
    <w:semiHidden/>
    <w:locked/>
    <w:rsid w:val="00316698"/>
    <w:rPr>
      <w:rFonts w:cs="Times New Roman"/>
      <w:i/>
      <w:iCs/>
      <w:sz w:val="24"/>
      <w:szCs w:val="24"/>
    </w:rPr>
  </w:style>
  <w:style w:type="character" w:customStyle="1" w:styleId="Heading9Char">
    <w:name w:val="Heading 9 Char"/>
    <w:basedOn w:val="DefaultParagraphFont"/>
    <w:link w:val="Heading9"/>
    <w:uiPriority w:val="99"/>
    <w:semiHidden/>
    <w:locked/>
    <w:rsid w:val="00316698"/>
    <w:rPr>
      <w:rFonts w:ascii="Arial" w:hAnsi="Arial" w:cs="Times New Roman"/>
    </w:rPr>
  </w:style>
  <w:style w:type="paragraph" w:styleId="Title">
    <w:name w:val="Title"/>
    <w:basedOn w:val="Normal"/>
    <w:next w:val="Normal"/>
    <w:link w:val="TitleChar"/>
    <w:uiPriority w:val="99"/>
    <w:qFormat/>
    <w:rsid w:val="00316698"/>
    <w:pPr>
      <w:spacing w:before="240" w:after="60"/>
      <w:jc w:val="center"/>
      <w:outlineLvl w:val="0"/>
    </w:pPr>
    <w:rPr>
      <w:rFonts w:eastAsia="Times New Roman"/>
      <w:b/>
      <w:bCs/>
      <w:kern w:val="28"/>
      <w:sz w:val="32"/>
      <w:szCs w:val="32"/>
    </w:rPr>
  </w:style>
  <w:style w:type="character" w:customStyle="1" w:styleId="TitleChar">
    <w:name w:val="Title Char"/>
    <w:basedOn w:val="DefaultParagraphFont"/>
    <w:link w:val="Title"/>
    <w:uiPriority w:val="99"/>
    <w:locked/>
    <w:rsid w:val="00316698"/>
    <w:rPr>
      <w:rFonts w:ascii="Arial" w:hAnsi="Arial" w:cs="Times New Roman"/>
      <w:b/>
      <w:bCs/>
      <w:kern w:val="28"/>
      <w:sz w:val="32"/>
      <w:szCs w:val="32"/>
    </w:rPr>
  </w:style>
  <w:style w:type="paragraph" w:styleId="Subtitle">
    <w:name w:val="Subtitle"/>
    <w:basedOn w:val="Normal"/>
    <w:next w:val="Normal"/>
    <w:link w:val="SubtitleChar"/>
    <w:uiPriority w:val="99"/>
    <w:qFormat/>
    <w:rsid w:val="00316698"/>
    <w:pPr>
      <w:spacing w:after="60"/>
      <w:jc w:val="center"/>
      <w:outlineLvl w:val="1"/>
    </w:pPr>
    <w:rPr>
      <w:rFonts w:eastAsia="Times New Roman"/>
    </w:rPr>
  </w:style>
  <w:style w:type="character" w:customStyle="1" w:styleId="SubtitleChar">
    <w:name w:val="Subtitle Char"/>
    <w:basedOn w:val="DefaultParagraphFont"/>
    <w:link w:val="Subtitle"/>
    <w:uiPriority w:val="99"/>
    <w:locked/>
    <w:rsid w:val="00316698"/>
    <w:rPr>
      <w:rFonts w:ascii="Arial" w:hAnsi="Arial" w:cs="Times New Roman"/>
      <w:sz w:val="24"/>
      <w:szCs w:val="24"/>
    </w:rPr>
  </w:style>
  <w:style w:type="character" w:styleId="Strong">
    <w:name w:val="Strong"/>
    <w:basedOn w:val="DefaultParagraphFont"/>
    <w:uiPriority w:val="99"/>
    <w:qFormat/>
    <w:rsid w:val="00316698"/>
    <w:rPr>
      <w:rFonts w:cs="Times New Roman"/>
      <w:b/>
      <w:bCs/>
    </w:rPr>
  </w:style>
  <w:style w:type="character" w:styleId="Emphasis">
    <w:name w:val="Emphasis"/>
    <w:basedOn w:val="DefaultParagraphFont"/>
    <w:uiPriority w:val="99"/>
    <w:qFormat/>
    <w:rsid w:val="00316698"/>
    <w:rPr>
      <w:rFonts w:ascii="Arial" w:hAnsi="Arial" w:cs="Times New Roman"/>
      <w:b/>
      <w:i/>
      <w:iCs/>
    </w:rPr>
  </w:style>
  <w:style w:type="paragraph" w:styleId="NoSpacing">
    <w:name w:val="No Spacing"/>
    <w:basedOn w:val="Normal"/>
    <w:uiPriority w:val="99"/>
    <w:qFormat/>
    <w:rsid w:val="00316698"/>
    <w:rPr>
      <w:szCs w:val="32"/>
    </w:rPr>
  </w:style>
  <w:style w:type="paragraph" w:styleId="ListParagraph">
    <w:name w:val="List Paragraph"/>
    <w:basedOn w:val="Normal"/>
    <w:uiPriority w:val="99"/>
    <w:qFormat/>
    <w:rsid w:val="00316698"/>
    <w:pPr>
      <w:ind w:left="720"/>
      <w:contextualSpacing/>
    </w:pPr>
  </w:style>
  <w:style w:type="paragraph" w:styleId="Quote">
    <w:name w:val="Quote"/>
    <w:basedOn w:val="Normal"/>
    <w:next w:val="Normal"/>
    <w:link w:val="QuoteChar"/>
    <w:uiPriority w:val="99"/>
    <w:qFormat/>
    <w:rsid w:val="00316698"/>
    <w:rPr>
      <w:i/>
    </w:rPr>
  </w:style>
  <w:style w:type="character" w:customStyle="1" w:styleId="QuoteChar">
    <w:name w:val="Quote Char"/>
    <w:basedOn w:val="DefaultParagraphFont"/>
    <w:link w:val="Quote"/>
    <w:uiPriority w:val="99"/>
    <w:locked/>
    <w:rsid w:val="00316698"/>
    <w:rPr>
      <w:rFonts w:cs="Times New Roman"/>
      <w:i/>
      <w:sz w:val="24"/>
      <w:szCs w:val="24"/>
    </w:rPr>
  </w:style>
  <w:style w:type="paragraph" w:styleId="IntenseQuote">
    <w:name w:val="Intense Quote"/>
    <w:basedOn w:val="Normal"/>
    <w:next w:val="Normal"/>
    <w:link w:val="IntenseQuoteChar"/>
    <w:uiPriority w:val="99"/>
    <w:qFormat/>
    <w:rsid w:val="00316698"/>
    <w:pPr>
      <w:ind w:left="720" w:right="720"/>
    </w:pPr>
    <w:rPr>
      <w:b/>
      <w:i/>
      <w:szCs w:val="22"/>
    </w:rPr>
  </w:style>
  <w:style w:type="character" w:customStyle="1" w:styleId="IntenseQuoteChar">
    <w:name w:val="Intense Quote Char"/>
    <w:basedOn w:val="DefaultParagraphFont"/>
    <w:link w:val="IntenseQuote"/>
    <w:uiPriority w:val="99"/>
    <w:locked/>
    <w:rsid w:val="00316698"/>
    <w:rPr>
      <w:rFonts w:cs="Times New Roman"/>
      <w:b/>
      <w:i/>
      <w:sz w:val="24"/>
    </w:rPr>
  </w:style>
  <w:style w:type="character" w:styleId="SubtleEmphasis">
    <w:name w:val="Subtle Emphasis"/>
    <w:basedOn w:val="DefaultParagraphFont"/>
    <w:uiPriority w:val="99"/>
    <w:qFormat/>
    <w:rsid w:val="00316698"/>
    <w:rPr>
      <w:rFonts w:cs="Times New Roman"/>
      <w:i/>
      <w:color w:val="5A5A5A"/>
    </w:rPr>
  </w:style>
  <w:style w:type="character" w:styleId="IntenseEmphasis">
    <w:name w:val="Intense Emphasis"/>
    <w:basedOn w:val="DefaultParagraphFont"/>
    <w:uiPriority w:val="99"/>
    <w:qFormat/>
    <w:rsid w:val="00316698"/>
    <w:rPr>
      <w:rFonts w:cs="Times New Roman"/>
      <w:b/>
      <w:i/>
      <w:sz w:val="24"/>
      <w:szCs w:val="24"/>
      <w:u w:val="single"/>
    </w:rPr>
  </w:style>
  <w:style w:type="character" w:styleId="SubtleReference">
    <w:name w:val="Subtle Reference"/>
    <w:basedOn w:val="DefaultParagraphFont"/>
    <w:uiPriority w:val="99"/>
    <w:qFormat/>
    <w:rsid w:val="00316698"/>
    <w:rPr>
      <w:rFonts w:cs="Times New Roman"/>
      <w:sz w:val="24"/>
      <w:szCs w:val="24"/>
      <w:u w:val="single"/>
    </w:rPr>
  </w:style>
  <w:style w:type="character" w:styleId="IntenseReference">
    <w:name w:val="Intense Reference"/>
    <w:basedOn w:val="DefaultParagraphFont"/>
    <w:uiPriority w:val="99"/>
    <w:qFormat/>
    <w:rsid w:val="00316698"/>
    <w:rPr>
      <w:rFonts w:cs="Times New Roman"/>
      <w:b/>
      <w:sz w:val="24"/>
      <w:u w:val="single"/>
    </w:rPr>
  </w:style>
  <w:style w:type="character" w:styleId="BookTitle">
    <w:name w:val="Book Title"/>
    <w:basedOn w:val="DefaultParagraphFont"/>
    <w:uiPriority w:val="99"/>
    <w:qFormat/>
    <w:rsid w:val="00316698"/>
    <w:rPr>
      <w:rFonts w:ascii="Arial" w:hAnsi="Arial" w:cs="Times New Roman"/>
      <w:b/>
      <w:i/>
      <w:sz w:val="24"/>
      <w:szCs w:val="24"/>
    </w:rPr>
  </w:style>
  <w:style w:type="paragraph" w:styleId="TOCHeading">
    <w:name w:val="TOC Heading"/>
    <w:basedOn w:val="Heading1"/>
    <w:next w:val="Normal"/>
    <w:uiPriority w:val="99"/>
    <w:qFormat/>
    <w:rsid w:val="00316698"/>
    <w:pPr>
      <w:outlineLvl w:val="9"/>
    </w:pPr>
  </w:style>
  <w:style w:type="paragraph" w:styleId="Caption">
    <w:name w:val="caption"/>
    <w:basedOn w:val="Normal"/>
    <w:next w:val="Normal"/>
    <w:uiPriority w:val="99"/>
    <w:qFormat/>
    <w:rsid w:val="00316698"/>
    <w:rPr>
      <w:b/>
      <w:bCs/>
      <w:color w:val="4F81BD"/>
      <w:sz w:val="18"/>
      <w:szCs w:val="18"/>
    </w:rPr>
  </w:style>
  <w:style w:type="paragraph" w:styleId="Header">
    <w:name w:val="header"/>
    <w:basedOn w:val="Normal"/>
    <w:link w:val="HeaderChar"/>
    <w:uiPriority w:val="99"/>
    <w:semiHidden/>
    <w:rsid w:val="00316698"/>
    <w:pPr>
      <w:tabs>
        <w:tab w:val="center" w:pos="4680"/>
        <w:tab w:val="right" w:pos="9360"/>
      </w:tabs>
    </w:pPr>
  </w:style>
  <w:style w:type="character" w:customStyle="1" w:styleId="HeaderChar">
    <w:name w:val="Header Char"/>
    <w:basedOn w:val="DefaultParagraphFont"/>
    <w:link w:val="Header"/>
    <w:uiPriority w:val="99"/>
    <w:semiHidden/>
    <w:locked/>
    <w:rsid w:val="00316698"/>
    <w:rPr>
      <w:rFonts w:cs="Times New Roman"/>
      <w:sz w:val="24"/>
      <w:szCs w:val="24"/>
    </w:rPr>
  </w:style>
  <w:style w:type="paragraph" w:styleId="Footer">
    <w:name w:val="footer"/>
    <w:basedOn w:val="Normal"/>
    <w:link w:val="FooterChar"/>
    <w:uiPriority w:val="99"/>
    <w:semiHidden/>
    <w:rsid w:val="00316698"/>
    <w:pPr>
      <w:tabs>
        <w:tab w:val="center" w:pos="4680"/>
        <w:tab w:val="right" w:pos="9360"/>
      </w:tabs>
    </w:pPr>
  </w:style>
  <w:style w:type="character" w:customStyle="1" w:styleId="FooterChar">
    <w:name w:val="Footer Char"/>
    <w:basedOn w:val="DefaultParagraphFont"/>
    <w:link w:val="Footer"/>
    <w:uiPriority w:val="99"/>
    <w:semiHidden/>
    <w:locked/>
    <w:rsid w:val="00316698"/>
    <w:rPr>
      <w:rFonts w:cs="Times New Roman"/>
      <w:sz w:val="24"/>
      <w:szCs w:val="24"/>
    </w:rPr>
  </w:style>
  <w:style w:type="paragraph" w:styleId="BlockText">
    <w:name w:val="Block Text"/>
    <w:basedOn w:val="Normal"/>
    <w:uiPriority w:val="99"/>
    <w:locked/>
    <w:rsid w:val="00316698"/>
    <w:pPr>
      <w:ind w:left="-720" w:right="-900"/>
    </w:pPr>
    <w:rPr>
      <w:rFonts w:ascii="Times New Roman" w:hAnsi="Times New Roman"/>
    </w:rPr>
  </w:style>
  <w:style w:type="paragraph" w:styleId="BodyTextIndent2">
    <w:name w:val="Body Text Indent 2"/>
    <w:basedOn w:val="Normal"/>
    <w:link w:val="BodyTextIndent2Char"/>
    <w:uiPriority w:val="99"/>
    <w:locked/>
    <w:rsid w:val="00316698"/>
    <w:pPr>
      <w:ind w:left="-540"/>
    </w:pPr>
    <w:rPr>
      <w:rFonts w:ascii="Times New Roman" w:hAnsi="Times New Roman"/>
      <w:sz w:val="22"/>
      <w:szCs w:val="22"/>
    </w:rPr>
  </w:style>
  <w:style w:type="character" w:customStyle="1" w:styleId="BodyTextIndent2Char">
    <w:name w:val="Body Text Indent 2 Char"/>
    <w:basedOn w:val="DefaultParagraphFont"/>
    <w:link w:val="BodyTextIndent2"/>
    <w:uiPriority w:val="99"/>
    <w:semiHidden/>
    <w:locked/>
    <w:rsid w:val="00316698"/>
    <w:rPr>
      <w:rFonts w:cs="Times New Roman"/>
      <w:sz w:val="24"/>
      <w:szCs w:val="24"/>
    </w:rPr>
  </w:style>
  <w:style w:type="paragraph" w:styleId="BalloonText">
    <w:name w:val="Balloon Text"/>
    <w:basedOn w:val="Normal"/>
    <w:link w:val="BalloonTextChar"/>
    <w:uiPriority w:val="99"/>
    <w:semiHidden/>
    <w:locked/>
    <w:rsid w:val="00316698"/>
    <w:rPr>
      <w:rFonts w:ascii="Tahoma" w:hAnsi="Tahoma" w:cs="Tahoma"/>
      <w:sz w:val="16"/>
      <w:szCs w:val="16"/>
    </w:rPr>
  </w:style>
  <w:style w:type="character" w:customStyle="1" w:styleId="BalloonTextChar">
    <w:name w:val="Balloon Text Char"/>
    <w:basedOn w:val="DefaultParagraphFont"/>
    <w:link w:val="BalloonText"/>
    <w:uiPriority w:val="99"/>
    <w:semiHidden/>
    <w:rsid w:val="00C61A4A"/>
    <w:rPr>
      <w:rFonts w:ascii="Times New Roman" w:hAnsi="Times New Roman"/>
      <w:sz w:val="0"/>
      <w:sz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style>
  <w:style w:type="paragraph" w:styleId="Heading8">
    <w:name w:val="heading 8"/>
    <w:basedOn w:val="Normal"/>
    <w:next w:val="Normal"/>
    <w:link w:val="Heading8Char"/>
    <w:uiPriority w:val="99"/>
    <w:qFormat/>
    <w:pPr>
      <w:spacing w:before="240" w:after="60"/>
      <w:outlineLvl w:val="7"/>
    </w:pPr>
    <w:rPr>
      <w:i/>
      <w:iCs/>
    </w:rPr>
  </w:style>
  <w:style w:type="paragraph" w:styleId="Heading9">
    <w:name w:val="heading 9"/>
    <w:basedOn w:val="Normal"/>
    <w:next w:val="Normal"/>
    <w:link w:val="Heading9Char"/>
    <w:uiPriority w:val="99"/>
    <w:qFormat/>
    <w:pPr>
      <w:spacing w:before="240" w:after="60"/>
      <w:outlineLvl w:val="8"/>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Arial" w:hAnsi="Arial" w:cs="Times New Roman"/>
      <w:b/>
      <w:bCs/>
      <w:kern w:val="32"/>
      <w:sz w:val="32"/>
      <w:szCs w:val="32"/>
    </w:rPr>
  </w:style>
  <w:style w:type="character" w:customStyle="1" w:styleId="Heading2Char">
    <w:name w:val="Heading 2 Char"/>
    <w:basedOn w:val="DefaultParagraphFont"/>
    <w:link w:val="Heading2"/>
    <w:uiPriority w:val="99"/>
    <w:semiHidden/>
    <w:locked/>
    <w:rPr>
      <w:rFonts w:ascii="Arial" w:hAnsi="Arial" w:cs="Times New Roman"/>
      <w:b/>
      <w:bCs/>
      <w:i/>
      <w:iCs/>
      <w:sz w:val="28"/>
      <w:szCs w:val="28"/>
    </w:rPr>
  </w:style>
  <w:style w:type="character" w:customStyle="1" w:styleId="Heading3Char">
    <w:name w:val="Heading 3 Char"/>
    <w:basedOn w:val="DefaultParagraphFont"/>
    <w:link w:val="Heading3"/>
    <w:uiPriority w:val="99"/>
    <w:semiHidden/>
    <w:locked/>
    <w:rPr>
      <w:rFonts w:ascii="Arial" w:hAnsi="Arial" w:cs="Times New Roman"/>
      <w:b/>
      <w:bCs/>
      <w:sz w:val="26"/>
      <w:szCs w:val="26"/>
    </w:rPr>
  </w:style>
  <w:style w:type="character" w:customStyle="1" w:styleId="Heading4Char">
    <w:name w:val="Heading 4 Char"/>
    <w:basedOn w:val="DefaultParagraphFont"/>
    <w:link w:val="Heading4"/>
    <w:uiPriority w:val="99"/>
    <w:semiHidden/>
    <w:locked/>
    <w:rPr>
      <w:rFonts w:cs="Times New Roman"/>
      <w:b/>
      <w:bCs/>
      <w:sz w:val="28"/>
      <w:szCs w:val="28"/>
    </w:rPr>
  </w:style>
  <w:style w:type="character" w:customStyle="1" w:styleId="Heading5Char">
    <w:name w:val="Heading 5 Char"/>
    <w:basedOn w:val="DefaultParagraphFont"/>
    <w:link w:val="Heading5"/>
    <w:uiPriority w:val="99"/>
    <w:semiHidden/>
    <w:locked/>
    <w:rPr>
      <w:rFonts w:cs="Times New Roman"/>
      <w:b/>
      <w:bCs/>
      <w:i/>
      <w:iCs/>
      <w:sz w:val="26"/>
      <w:szCs w:val="26"/>
    </w:rPr>
  </w:style>
  <w:style w:type="character" w:customStyle="1" w:styleId="Heading6Char">
    <w:name w:val="Heading 6 Char"/>
    <w:basedOn w:val="DefaultParagraphFont"/>
    <w:link w:val="Heading6"/>
    <w:uiPriority w:val="99"/>
    <w:semiHidden/>
    <w:locked/>
    <w:rPr>
      <w:rFonts w:cs="Times New Roman"/>
      <w:b/>
      <w:bCs/>
    </w:rPr>
  </w:style>
  <w:style w:type="character" w:customStyle="1" w:styleId="Heading7Char">
    <w:name w:val="Heading 7 Char"/>
    <w:basedOn w:val="DefaultParagraphFont"/>
    <w:link w:val="Heading7"/>
    <w:uiPriority w:val="99"/>
    <w:semiHidden/>
    <w:locked/>
    <w:rPr>
      <w:rFonts w:cs="Times New Roman"/>
      <w:sz w:val="24"/>
      <w:szCs w:val="24"/>
    </w:rPr>
  </w:style>
  <w:style w:type="character" w:customStyle="1" w:styleId="Heading8Char">
    <w:name w:val="Heading 8 Char"/>
    <w:basedOn w:val="DefaultParagraphFont"/>
    <w:link w:val="Heading8"/>
    <w:uiPriority w:val="99"/>
    <w:semiHidden/>
    <w:locked/>
    <w:rPr>
      <w:rFonts w:cs="Times New Roman"/>
      <w:i/>
      <w:iCs/>
      <w:sz w:val="24"/>
      <w:szCs w:val="24"/>
    </w:rPr>
  </w:style>
  <w:style w:type="character" w:customStyle="1" w:styleId="Heading9Char">
    <w:name w:val="Heading 9 Char"/>
    <w:basedOn w:val="DefaultParagraphFont"/>
    <w:link w:val="Heading9"/>
    <w:uiPriority w:val="99"/>
    <w:semiHidden/>
    <w:locked/>
    <w:rPr>
      <w:rFonts w:ascii="Arial" w:hAnsi="Arial" w:cs="Times New Roman"/>
    </w:rPr>
  </w:style>
  <w:style w:type="paragraph" w:styleId="Title">
    <w:name w:val="Title"/>
    <w:basedOn w:val="Normal"/>
    <w:next w:val="Normal"/>
    <w:link w:val="TitleChar"/>
    <w:uiPriority w:val="99"/>
    <w:qFormat/>
    <w:pPr>
      <w:spacing w:before="240" w:after="60"/>
      <w:jc w:val="center"/>
      <w:outlineLvl w:val="0"/>
    </w:pPr>
    <w:rPr>
      <w:rFonts w:eastAsia="Times New Roman"/>
      <w:b/>
      <w:bCs/>
      <w:kern w:val="28"/>
      <w:sz w:val="32"/>
      <w:szCs w:val="32"/>
    </w:rPr>
  </w:style>
  <w:style w:type="character" w:customStyle="1" w:styleId="TitleChar">
    <w:name w:val="Title Char"/>
    <w:basedOn w:val="DefaultParagraphFont"/>
    <w:link w:val="Title"/>
    <w:uiPriority w:val="99"/>
    <w:locked/>
    <w:rPr>
      <w:rFonts w:ascii="Arial" w:hAnsi="Arial" w:cs="Times New Roman"/>
      <w:b/>
      <w:bCs/>
      <w:kern w:val="28"/>
      <w:sz w:val="32"/>
      <w:szCs w:val="32"/>
    </w:rPr>
  </w:style>
  <w:style w:type="paragraph" w:styleId="Subtitle">
    <w:name w:val="Subtitle"/>
    <w:basedOn w:val="Normal"/>
    <w:next w:val="Normal"/>
    <w:link w:val="SubtitleChar"/>
    <w:uiPriority w:val="99"/>
    <w:qFormat/>
    <w:pPr>
      <w:spacing w:after="60"/>
      <w:jc w:val="center"/>
      <w:outlineLvl w:val="1"/>
    </w:pPr>
    <w:rPr>
      <w:rFonts w:eastAsia="Times New Roman"/>
    </w:rPr>
  </w:style>
  <w:style w:type="character" w:customStyle="1" w:styleId="SubtitleChar">
    <w:name w:val="Subtitle Char"/>
    <w:basedOn w:val="DefaultParagraphFont"/>
    <w:link w:val="Subtitle"/>
    <w:uiPriority w:val="99"/>
    <w:locked/>
    <w:rPr>
      <w:rFonts w:ascii="Arial" w:hAnsi="Arial" w:cs="Times New Roman"/>
      <w:sz w:val="24"/>
      <w:szCs w:val="24"/>
    </w:rPr>
  </w:style>
  <w:style w:type="character" w:styleId="Strong">
    <w:name w:val="Strong"/>
    <w:basedOn w:val="DefaultParagraphFont"/>
    <w:uiPriority w:val="99"/>
    <w:qFormat/>
    <w:rPr>
      <w:rFonts w:cs="Times New Roman"/>
      <w:b/>
      <w:bCs/>
    </w:rPr>
  </w:style>
  <w:style w:type="character" w:styleId="Emphasis">
    <w:name w:val="Emphasis"/>
    <w:basedOn w:val="DefaultParagraphFont"/>
    <w:uiPriority w:val="99"/>
    <w:qFormat/>
    <w:rPr>
      <w:rFonts w:ascii="Arial" w:hAnsi="Arial" w:cs="Times New Roman"/>
      <w:b/>
      <w:i/>
      <w:iCs/>
    </w:rPr>
  </w:style>
  <w:style w:type="paragraph" w:styleId="NoSpacing">
    <w:name w:val="No Spacing"/>
    <w:basedOn w:val="Normal"/>
    <w:uiPriority w:val="99"/>
    <w:qFormat/>
    <w:rPr>
      <w:szCs w:val="32"/>
    </w:rPr>
  </w:style>
  <w:style w:type="paragraph" w:styleId="ListParagraph">
    <w:name w:val="List Paragraph"/>
    <w:basedOn w:val="Normal"/>
    <w:uiPriority w:val="99"/>
    <w:qFormat/>
    <w:pPr>
      <w:ind w:left="720"/>
      <w:contextualSpacing/>
    </w:pPr>
  </w:style>
  <w:style w:type="paragraph" w:styleId="Quote">
    <w:name w:val="Quote"/>
    <w:basedOn w:val="Normal"/>
    <w:next w:val="Normal"/>
    <w:link w:val="QuoteChar"/>
    <w:uiPriority w:val="99"/>
    <w:qFormat/>
    <w:rPr>
      <w:i/>
    </w:rPr>
  </w:style>
  <w:style w:type="character" w:customStyle="1" w:styleId="QuoteChar">
    <w:name w:val="Quote Char"/>
    <w:basedOn w:val="DefaultParagraphFont"/>
    <w:link w:val="Quote"/>
    <w:uiPriority w:val="99"/>
    <w:locked/>
    <w:rPr>
      <w:rFonts w:cs="Times New Roman"/>
      <w:i/>
      <w:sz w:val="24"/>
      <w:szCs w:val="24"/>
    </w:rPr>
  </w:style>
  <w:style w:type="paragraph" w:styleId="IntenseQuote">
    <w:name w:val="Intense Quote"/>
    <w:basedOn w:val="Normal"/>
    <w:next w:val="Normal"/>
    <w:link w:val="IntenseQuoteChar"/>
    <w:uiPriority w:val="99"/>
    <w:qFormat/>
    <w:pPr>
      <w:ind w:left="720" w:right="720"/>
    </w:pPr>
    <w:rPr>
      <w:b/>
      <w:i/>
      <w:szCs w:val="22"/>
    </w:rPr>
  </w:style>
  <w:style w:type="character" w:customStyle="1" w:styleId="IntenseQuoteChar">
    <w:name w:val="Intense Quote Char"/>
    <w:basedOn w:val="DefaultParagraphFont"/>
    <w:link w:val="IntenseQuote"/>
    <w:uiPriority w:val="99"/>
    <w:locked/>
    <w:rPr>
      <w:rFonts w:cs="Times New Roman"/>
      <w:b/>
      <w:i/>
      <w:sz w:val="24"/>
    </w:rPr>
  </w:style>
  <w:style w:type="character" w:styleId="SubtleEmphasis">
    <w:name w:val="Subtle Emphasis"/>
    <w:basedOn w:val="DefaultParagraphFont"/>
    <w:uiPriority w:val="99"/>
    <w:qFormat/>
    <w:rPr>
      <w:rFonts w:cs="Times New Roman"/>
      <w:i/>
      <w:color w:val="5A5A5A"/>
    </w:rPr>
  </w:style>
  <w:style w:type="character" w:styleId="IntenseEmphasis">
    <w:name w:val="Intense Emphasis"/>
    <w:basedOn w:val="DefaultParagraphFont"/>
    <w:uiPriority w:val="99"/>
    <w:qFormat/>
    <w:rPr>
      <w:rFonts w:cs="Times New Roman"/>
      <w:b/>
      <w:i/>
      <w:sz w:val="24"/>
      <w:szCs w:val="24"/>
      <w:u w:val="single"/>
    </w:rPr>
  </w:style>
  <w:style w:type="character" w:styleId="SubtleReference">
    <w:name w:val="Subtle Reference"/>
    <w:basedOn w:val="DefaultParagraphFont"/>
    <w:uiPriority w:val="99"/>
    <w:qFormat/>
    <w:rPr>
      <w:rFonts w:cs="Times New Roman"/>
      <w:sz w:val="24"/>
      <w:szCs w:val="24"/>
      <w:u w:val="single"/>
    </w:rPr>
  </w:style>
  <w:style w:type="character" w:styleId="IntenseReference">
    <w:name w:val="Intense Reference"/>
    <w:basedOn w:val="DefaultParagraphFont"/>
    <w:uiPriority w:val="99"/>
    <w:qFormat/>
    <w:rPr>
      <w:rFonts w:cs="Times New Roman"/>
      <w:b/>
      <w:sz w:val="24"/>
      <w:u w:val="single"/>
    </w:rPr>
  </w:style>
  <w:style w:type="character" w:styleId="BookTitle">
    <w:name w:val="Book Title"/>
    <w:basedOn w:val="DefaultParagraphFont"/>
    <w:uiPriority w:val="99"/>
    <w:qFormat/>
    <w:rPr>
      <w:rFonts w:ascii="Arial" w:hAnsi="Arial" w:cs="Times New Roman"/>
      <w:b/>
      <w:i/>
      <w:sz w:val="24"/>
      <w:szCs w:val="24"/>
    </w:rPr>
  </w:style>
  <w:style w:type="paragraph" w:styleId="TOCHeading">
    <w:name w:val="TOC Heading"/>
    <w:basedOn w:val="Heading1"/>
    <w:next w:val="Normal"/>
    <w:uiPriority w:val="99"/>
    <w:qFormat/>
    <w:pPr>
      <w:outlineLvl w:val="9"/>
    </w:pPr>
  </w:style>
  <w:style w:type="paragraph" w:styleId="Caption">
    <w:name w:val="caption"/>
    <w:basedOn w:val="Normal"/>
    <w:next w:val="Normal"/>
    <w:uiPriority w:val="99"/>
    <w:qFormat/>
    <w:rPr>
      <w:b/>
      <w:bCs/>
      <w:color w:val="4F81BD"/>
      <w:sz w:val="18"/>
      <w:szCs w:val="18"/>
    </w:rPr>
  </w:style>
  <w:style w:type="paragraph" w:styleId="Header">
    <w:name w:val="header"/>
    <w:basedOn w:val="Normal"/>
    <w:link w:val="HeaderChar"/>
    <w:uiPriority w:val="99"/>
    <w:semiHidden/>
    <w:pPr>
      <w:tabs>
        <w:tab w:val="center" w:pos="4680"/>
        <w:tab w:val="right" w:pos="936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semiHidden/>
    <w:pPr>
      <w:tabs>
        <w:tab w:val="center" w:pos="4680"/>
        <w:tab w:val="right" w:pos="936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BlockText">
    <w:name w:val="Block Text"/>
    <w:basedOn w:val="Normal"/>
    <w:uiPriority w:val="99"/>
    <w:locked/>
    <w:pPr>
      <w:ind w:left="-720" w:right="-900"/>
    </w:pPr>
    <w:rPr>
      <w:rFonts w:ascii="Times New Roman" w:hAnsi="Times New Roman"/>
    </w:rPr>
  </w:style>
  <w:style w:type="paragraph" w:styleId="BodyTextIndent2">
    <w:name w:val="Body Text Indent 2"/>
    <w:basedOn w:val="Normal"/>
    <w:link w:val="BodyTextIndent2Char"/>
    <w:uiPriority w:val="99"/>
    <w:locked/>
    <w:pPr>
      <w:ind w:left="-540"/>
    </w:pPr>
    <w:rPr>
      <w:rFonts w:ascii="Times New Roman" w:hAnsi="Times New Roman"/>
      <w:sz w:val="22"/>
      <w:szCs w:val="22"/>
    </w:rPr>
  </w:style>
  <w:style w:type="character" w:customStyle="1" w:styleId="BodyTextIndent2Char">
    <w:name w:val="Body Text Indent 2 Char"/>
    <w:basedOn w:val="DefaultParagraphFont"/>
    <w:link w:val="BodyTextIndent2"/>
    <w:uiPriority w:val="99"/>
    <w:semiHidden/>
    <w:locked/>
    <w:rPr>
      <w:rFonts w:cs="Times New Roman"/>
      <w:sz w:val="24"/>
      <w:szCs w:val="24"/>
    </w:rPr>
  </w:style>
  <w:style w:type="paragraph" w:styleId="BalloonText">
    <w:name w:val="Balloon Text"/>
    <w:basedOn w:val="Normal"/>
    <w:link w:val="BalloonTextChar"/>
    <w:uiPriority w:val="99"/>
    <w:semiHidden/>
    <w:locked/>
    <w:rPr>
      <w:rFonts w:ascii="Tahoma" w:hAnsi="Tahoma" w:cs="Tahoma"/>
      <w:sz w:val="16"/>
      <w:szCs w:val="16"/>
    </w:rPr>
  </w:style>
  <w:style w:type="character" w:customStyle="1" w:styleId="BalloonTextChar">
    <w:name w:val="Balloon Text Char"/>
    <w:basedOn w:val="DefaultParagraphFont"/>
    <w:link w:val="BalloonText"/>
    <w:uiPriority w:val="99"/>
    <w:semiHidden/>
    <w:rsid w:val="00C61A4A"/>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ANTONIO CALDAS _______________________________________________________________________</vt:lpstr>
    </vt:vector>
  </TitlesOfParts>
  <Company>United Technologies Corporation</Company>
  <LinksUpToDate>false</LinksUpToDate>
  <CharactersWithSpaces>11725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ANTONIO CALDAS _______________________________________________________________________</dc:title>
  <dc:creator>S35121</dc:creator>
  <cp:lastModifiedBy>s36202</cp:lastModifiedBy>
  <cp:revision>2</cp:revision>
  <cp:lastPrinted>2011-10-24T15:50:00Z</cp:lastPrinted>
  <dcterms:created xsi:type="dcterms:W3CDTF">2012-01-30T15:58:00Z</dcterms:created>
  <dcterms:modified xsi:type="dcterms:W3CDTF">2012-01-30T15:58:00Z</dcterms:modified>
</cp:coreProperties>
</file>