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01807" w:rsidRPr="00FD1DFF" w:rsidRDefault="00BC0720">
      <w:pPr>
        <w:pStyle w:val="HTMLPreformatted"/>
        <w:rPr>
          <w:rFonts w:ascii="Arial" w:hAnsi="Arial" w:cs="Arial"/>
          <w:sz w:val="48"/>
          <w:szCs w:val="48"/>
        </w:rPr>
      </w:pPr>
      <w:r w:rsidRPr="00FD1DFF">
        <w:rPr>
          <w:rFonts w:ascii="Arial" w:hAnsi="Arial" w:cs="Arial"/>
          <w:sz w:val="48"/>
          <w:szCs w:val="48"/>
        </w:rPr>
        <w:t>J</w:t>
      </w:r>
      <w:r w:rsidR="00601807" w:rsidRPr="00FD1DFF">
        <w:rPr>
          <w:rFonts w:ascii="Arial" w:hAnsi="Arial" w:cs="Arial"/>
          <w:sz w:val="48"/>
          <w:szCs w:val="48"/>
        </w:rPr>
        <w:t xml:space="preserve">ohn. S. </w:t>
      </w:r>
      <w:proofErr w:type="spellStart"/>
      <w:r w:rsidR="00601807" w:rsidRPr="00FD1DFF">
        <w:rPr>
          <w:rFonts w:ascii="Arial" w:hAnsi="Arial" w:cs="Arial"/>
          <w:sz w:val="48"/>
          <w:szCs w:val="48"/>
        </w:rPr>
        <w:t>Tarpeh</w:t>
      </w:r>
      <w:proofErr w:type="spellEnd"/>
      <w:r w:rsidR="00601807" w:rsidRPr="00FD1DFF">
        <w:rPr>
          <w:rFonts w:ascii="Arial" w:hAnsi="Arial" w:cs="Arial"/>
          <w:sz w:val="48"/>
          <w:szCs w:val="48"/>
        </w:rPr>
        <w:tab/>
      </w:r>
      <w:r w:rsidR="00601807" w:rsidRPr="00FD1DFF">
        <w:rPr>
          <w:rFonts w:ascii="Arial" w:hAnsi="Arial" w:cs="Arial"/>
          <w:sz w:val="48"/>
          <w:szCs w:val="48"/>
        </w:rPr>
        <w:tab/>
      </w:r>
      <w:r w:rsidR="00601807" w:rsidRPr="00FD1DFF">
        <w:rPr>
          <w:rFonts w:ascii="Arial" w:hAnsi="Arial" w:cs="Arial"/>
          <w:sz w:val="48"/>
          <w:szCs w:val="48"/>
        </w:rPr>
        <w:tab/>
      </w:r>
    </w:p>
    <w:p w:rsidR="00601807" w:rsidRDefault="005739AE">
      <w:pPr>
        <w:pStyle w:val="HTMLPreformatted"/>
        <w:rPr>
          <w:rFonts w:ascii="Arial" w:hAnsi="Arial" w:cs="Arial"/>
        </w:rPr>
      </w:pPr>
      <w:r w:rsidRPr="00FD1DFF">
        <w:rPr>
          <w:rFonts w:ascii="Arial" w:hAnsi="Arial" w:cs="Arial"/>
        </w:rPr>
        <w:t xml:space="preserve">967 Elms Commons </w:t>
      </w:r>
      <w:proofErr w:type="gramStart"/>
      <w:r w:rsidRPr="00FD1DFF">
        <w:rPr>
          <w:rFonts w:ascii="Arial" w:hAnsi="Arial" w:cs="Arial"/>
        </w:rPr>
        <w:t>Dr  Rocky</w:t>
      </w:r>
      <w:proofErr w:type="gramEnd"/>
      <w:r w:rsidRPr="00FD1DFF">
        <w:rPr>
          <w:rFonts w:ascii="Arial" w:hAnsi="Arial" w:cs="Arial"/>
        </w:rPr>
        <w:t xml:space="preserve"> Hill, CT 06067     </w:t>
      </w:r>
      <w:r w:rsidR="00BC0720" w:rsidRPr="00FD1DFF">
        <w:rPr>
          <w:rFonts w:ascii="Arial" w:hAnsi="Arial" w:cs="Arial"/>
        </w:rPr>
        <w:t xml:space="preserve">             Telephone: </w:t>
      </w:r>
      <w:r w:rsidR="00FF6991">
        <w:rPr>
          <w:rFonts w:ascii="Arial" w:hAnsi="Arial" w:cs="Arial"/>
        </w:rPr>
        <w:t>860-833-227</w:t>
      </w:r>
      <w:r w:rsidR="0026046D">
        <w:rPr>
          <w:rFonts w:ascii="Arial" w:hAnsi="Arial" w:cs="Arial"/>
        </w:rPr>
        <w:t>4</w:t>
      </w:r>
      <w:r w:rsidR="00935DED" w:rsidRPr="00FD1DFF">
        <w:rPr>
          <w:rFonts w:ascii="Arial" w:hAnsi="Arial" w:cs="Arial"/>
        </w:rPr>
        <w:t xml:space="preserve"> </w:t>
      </w:r>
      <w:r w:rsidR="00FF6991">
        <w:rPr>
          <w:rFonts w:ascii="Arial" w:hAnsi="Arial" w:cs="Arial"/>
        </w:rPr>
        <w:t>jtarpeh@yahoo.com</w:t>
      </w:r>
    </w:p>
    <w:p w:rsidR="00FA7CAE" w:rsidRPr="00FD1DFF" w:rsidRDefault="00FA7CAE">
      <w:pPr>
        <w:pStyle w:val="HTMLPreformatted"/>
        <w:rPr>
          <w:rFonts w:ascii="Arial" w:hAnsi="Arial" w:cs="Arial"/>
        </w:rPr>
      </w:pPr>
    </w:p>
    <w:tbl>
      <w:tblPr>
        <w:tblW w:w="0" w:type="auto"/>
        <w:tblBorders>
          <w:top w:val="single" w:sz="4" w:space="0" w:color="0000FF"/>
          <w:left w:val="single" w:sz="4" w:space="0" w:color="0000FF"/>
          <w:bottom w:val="single" w:sz="4" w:space="0" w:color="0000FF"/>
          <w:right w:val="single" w:sz="4" w:space="0" w:color="0000FF"/>
        </w:tblBorders>
        <w:tblLook w:val="0000"/>
      </w:tblPr>
      <w:tblGrid>
        <w:gridCol w:w="2466"/>
        <w:gridCol w:w="4779"/>
        <w:gridCol w:w="2331"/>
      </w:tblGrid>
      <w:tr w:rsidR="00FA7CAE" w:rsidRPr="00E30C5B" w:rsidTr="00AC7CBF">
        <w:tc>
          <w:tcPr>
            <w:tcW w:w="2546" w:type="dxa"/>
          </w:tcPr>
          <w:p w:rsidR="00FA7CAE" w:rsidRPr="00E30C5B" w:rsidRDefault="00FA7CAE" w:rsidP="00AC7CBF">
            <w:pPr>
              <w:pStyle w:val="Title"/>
              <w:jc w:val="left"/>
              <w:rPr>
                <w:rFonts w:ascii="Arial" w:hAnsi="Arial" w:cs="Arial"/>
                <w:b/>
                <w:bCs/>
                <w:sz w:val="22"/>
                <w:szCs w:val="22"/>
              </w:rPr>
            </w:pPr>
            <w:r>
              <w:rPr>
                <w:rFonts w:ascii="Arial" w:hAnsi="Arial" w:cs="Arial"/>
                <w:b/>
                <w:bCs/>
                <w:noProof/>
                <w:sz w:val="22"/>
                <w:szCs w:val="22"/>
              </w:rPr>
              <w:pict>
                <v:line id="_x0000_s1032" style="position:absolute;z-index:251659264" from="0,7.3pt" to="114pt,7.3pt" strokecolor="red"/>
              </w:pict>
            </w:r>
          </w:p>
        </w:tc>
        <w:tc>
          <w:tcPr>
            <w:tcW w:w="4912" w:type="dxa"/>
            <w:shd w:val="clear" w:color="auto" w:fill="D9D9D9"/>
          </w:tcPr>
          <w:p w:rsidR="00FA7CAE" w:rsidRPr="00E30C5B" w:rsidRDefault="00AC7CBF" w:rsidP="00AC7CBF">
            <w:pPr>
              <w:pStyle w:val="Title"/>
              <w:rPr>
                <w:rFonts w:ascii="Arial" w:hAnsi="Arial" w:cs="Arial"/>
                <w:b/>
                <w:bCs/>
                <w:smallCaps/>
                <w:sz w:val="22"/>
                <w:szCs w:val="22"/>
              </w:rPr>
            </w:pPr>
            <w:r>
              <w:rPr>
                <w:rFonts w:ascii="Arial" w:hAnsi="Arial" w:cs="Arial"/>
                <w:b/>
                <w:bCs/>
                <w:smallCaps/>
                <w:sz w:val="22"/>
                <w:szCs w:val="22"/>
              </w:rPr>
              <w:t>Career Profile</w:t>
            </w:r>
          </w:p>
        </w:tc>
        <w:tc>
          <w:tcPr>
            <w:tcW w:w="2406" w:type="dxa"/>
          </w:tcPr>
          <w:p w:rsidR="00FA7CAE" w:rsidRPr="00E30C5B" w:rsidRDefault="00FA7CAE" w:rsidP="00AC7CBF">
            <w:pPr>
              <w:pStyle w:val="Title"/>
              <w:jc w:val="left"/>
              <w:rPr>
                <w:rFonts w:ascii="Arial" w:hAnsi="Arial" w:cs="Arial"/>
                <w:b/>
                <w:bCs/>
                <w:sz w:val="22"/>
                <w:szCs w:val="22"/>
              </w:rPr>
            </w:pPr>
            <w:r>
              <w:rPr>
                <w:rFonts w:ascii="Arial" w:hAnsi="Arial" w:cs="Arial"/>
                <w:b/>
                <w:bCs/>
                <w:noProof/>
                <w:sz w:val="22"/>
                <w:szCs w:val="22"/>
              </w:rPr>
              <w:pict>
                <v:line id="_x0000_s1033" style="position:absolute;z-index:251660288;mso-position-horizontal-relative:text;mso-position-vertical-relative:text" from=".45pt,7.3pt" to="108.75pt,7.3pt" strokecolor="red"/>
              </w:pict>
            </w:r>
          </w:p>
        </w:tc>
      </w:tr>
    </w:tbl>
    <w:p w:rsidR="00E96F44" w:rsidRDefault="00E96F44">
      <w:pPr>
        <w:pStyle w:val="HTMLPreformatted"/>
        <w:rPr>
          <w:rFonts w:ascii="Times New Roman" w:hAnsi="Times New Roman"/>
        </w:rPr>
      </w:pPr>
    </w:p>
    <w:p w:rsidR="00E96F44" w:rsidRPr="00FD1DFF" w:rsidRDefault="00E96F44">
      <w:pPr>
        <w:pStyle w:val="HTMLPreformatted"/>
        <w:rPr>
          <w:rFonts w:ascii="Arial" w:hAnsi="Arial" w:cs="Arial"/>
        </w:rPr>
      </w:pPr>
      <w:r w:rsidRPr="00FD1DFF">
        <w:rPr>
          <w:rFonts w:ascii="Arial" w:hAnsi="Arial" w:cs="Arial"/>
          <w:b/>
        </w:rPr>
        <w:t>ACCOMPLISHED ACCOUNTS PAYABLE SPECIALIST</w:t>
      </w:r>
      <w:r w:rsidR="009B548D">
        <w:rPr>
          <w:rFonts w:ascii="Arial" w:hAnsi="Arial" w:cs="Arial"/>
        </w:rPr>
        <w:t xml:space="preserve"> </w:t>
      </w:r>
      <w:r w:rsidR="009B548D" w:rsidRPr="009B548D">
        <w:rPr>
          <w:rFonts w:ascii="Arial" w:hAnsi="Arial" w:cs="Arial"/>
          <w:b/>
        </w:rPr>
        <w:t>/ AP SPECIALIST</w:t>
      </w:r>
      <w:r w:rsidR="009B548D">
        <w:rPr>
          <w:rFonts w:ascii="Arial" w:hAnsi="Arial" w:cs="Arial"/>
        </w:rPr>
        <w:t xml:space="preserve"> </w:t>
      </w:r>
      <w:r w:rsidRPr="00FD1DFF">
        <w:rPr>
          <w:rFonts w:ascii="Arial" w:hAnsi="Arial" w:cs="Arial"/>
        </w:rPr>
        <w:t>offering a solid educational background over 12 years in the industry and a strong record of performance in Auditing, Data Entry, Invoicing, Payment Cycles and necessary software to reconcile books on daily, monthly and quarterly schedules.  Significant Qualifications include:</w:t>
      </w:r>
    </w:p>
    <w:p w:rsidR="00E96F44" w:rsidRPr="00FD1DFF" w:rsidRDefault="00E96F44">
      <w:pPr>
        <w:pStyle w:val="HTMLPreformatted"/>
        <w:rPr>
          <w:rFonts w:ascii="Arial" w:hAnsi="Arial" w:cs="Arial"/>
        </w:rPr>
      </w:pPr>
    </w:p>
    <w:p w:rsidR="00E96F44" w:rsidRPr="00FD1DFF" w:rsidRDefault="00E96F44" w:rsidP="00E96F44">
      <w:pPr>
        <w:pStyle w:val="HTMLPreformatted"/>
        <w:numPr>
          <w:ilvl w:val="0"/>
          <w:numId w:val="10"/>
        </w:numPr>
        <w:rPr>
          <w:rFonts w:ascii="Arial" w:hAnsi="Arial" w:cs="Arial"/>
        </w:rPr>
      </w:pPr>
      <w:r w:rsidRPr="00FD1DFF">
        <w:rPr>
          <w:rFonts w:ascii="Arial" w:hAnsi="Arial" w:cs="Arial"/>
        </w:rPr>
        <w:t>Working in the accounting industry for accounts payable activities for multiple companies.</w:t>
      </w:r>
    </w:p>
    <w:p w:rsidR="00E96F44" w:rsidRPr="00FD1DFF" w:rsidRDefault="00E96F44" w:rsidP="00E96F44">
      <w:pPr>
        <w:pStyle w:val="HTMLPreformatted"/>
        <w:numPr>
          <w:ilvl w:val="0"/>
          <w:numId w:val="10"/>
        </w:numPr>
        <w:rPr>
          <w:rFonts w:ascii="Arial" w:hAnsi="Arial" w:cs="Arial"/>
        </w:rPr>
      </w:pPr>
      <w:r w:rsidRPr="00FD1DFF">
        <w:rPr>
          <w:rFonts w:ascii="Arial" w:hAnsi="Arial" w:cs="Arial"/>
        </w:rPr>
        <w:t>Strong analytical, organizational, communication and interpersonal skills.</w:t>
      </w:r>
    </w:p>
    <w:p w:rsidR="00E96F44" w:rsidRPr="00FD1DFF" w:rsidRDefault="00E96F44" w:rsidP="00E96F44">
      <w:pPr>
        <w:pStyle w:val="HTMLPreformatted"/>
        <w:numPr>
          <w:ilvl w:val="0"/>
          <w:numId w:val="10"/>
        </w:numPr>
        <w:rPr>
          <w:rFonts w:ascii="Arial" w:hAnsi="Arial" w:cs="Arial"/>
        </w:rPr>
      </w:pPr>
      <w:r w:rsidRPr="00FD1DFF">
        <w:rPr>
          <w:rFonts w:ascii="Arial" w:hAnsi="Arial" w:cs="Arial"/>
        </w:rPr>
        <w:t>Extensive experience in business development through reconciliation on daily, monthly, quarterly, and annual schedules.</w:t>
      </w:r>
    </w:p>
    <w:p w:rsidR="00FD1DFF" w:rsidRPr="00FD1DFF" w:rsidRDefault="00FD1DFF" w:rsidP="00E96F44">
      <w:pPr>
        <w:pStyle w:val="HTMLPreformatted"/>
        <w:numPr>
          <w:ilvl w:val="0"/>
          <w:numId w:val="10"/>
        </w:numPr>
        <w:rPr>
          <w:rFonts w:ascii="Arial" w:hAnsi="Arial" w:cs="Arial"/>
        </w:rPr>
      </w:pPr>
      <w:r w:rsidRPr="00FD1DFF">
        <w:rPr>
          <w:rFonts w:ascii="Arial" w:hAnsi="Arial" w:cs="Arial"/>
        </w:rPr>
        <w:t>Comfortable with new software programs utilized to ensure accurate figures as applicable.</w:t>
      </w:r>
    </w:p>
    <w:p w:rsidR="00FD1DFF" w:rsidRPr="00FD1DFF" w:rsidRDefault="00FD1DFF" w:rsidP="00E96F44">
      <w:pPr>
        <w:pStyle w:val="HTMLPreformatted"/>
        <w:numPr>
          <w:ilvl w:val="0"/>
          <w:numId w:val="10"/>
        </w:numPr>
        <w:rPr>
          <w:rFonts w:ascii="Arial" w:hAnsi="Arial" w:cs="Arial"/>
        </w:rPr>
      </w:pPr>
      <w:r w:rsidRPr="00FD1DFF">
        <w:rPr>
          <w:rFonts w:ascii="Arial" w:hAnsi="Arial" w:cs="Arial"/>
        </w:rPr>
        <w:t>Maximize opportunities and delivering results.</w:t>
      </w:r>
    </w:p>
    <w:p w:rsidR="00FD1DFF" w:rsidRPr="00FD1DFF" w:rsidRDefault="00FD1DFF" w:rsidP="00E96F44">
      <w:pPr>
        <w:pStyle w:val="HTMLPreformatted"/>
        <w:numPr>
          <w:ilvl w:val="0"/>
          <w:numId w:val="10"/>
        </w:numPr>
        <w:rPr>
          <w:rFonts w:ascii="Arial" w:hAnsi="Arial" w:cs="Arial"/>
        </w:rPr>
      </w:pPr>
      <w:r w:rsidRPr="00FD1DFF">
        <w:rPr>
          <w:rFonts w:ascii="Arial" w:hAnsi="Arial" w:cs="Arial"/>
        </w:rPr>
        <w:t>Excel in research and development, tracking results and setting new critical schedules.</w:t>
      </w:r>
    </w:p>
    <w:p w:rsidR="00FD1DFF" w:rsidRPr="00FD1DFF" w:rsidRDefault="00FD1DFF" w:rsidP="00E96F44">
      <w:pPr>
        <w:pStyle w:val="HTMLPreformatted"/>
        <w:numPr>
          <w:ilvl w:val="0"/>
          <w:numId w:val="10"/>
        </w:numPr>
        <w:rPr>
          <w:rFonts w:ascii="Arial" w:hAnsi="Arial" w:cs="Arial"/>
        </w:rPr>
      </w:pPr>
      <w:r w:rsidRPr="00FD1DFF">
        <w:rPr>
          <w:rFonts w:ascii="Arial" w:hAnsi="Arial" w:cs="Arial"/>
        </w:rPr>
        <w:t>Continually achieving high levels of productivity and efficiency through planning, prioritizing and multi-tasking.</w:t>
      </w:r>
    </w:p>
    <w:p w:rsidR="00FD1DFF" w:rsidRPr="00FD1DFF" w:rsidRDefault="00FD1DFF" w:rsidP="00E96F44">
      <w:pPr>
        <w:pStyle w:val="HTMLPreformatted"/>
        <w:numPr>
          <w:ilvl w:val="0"/>
          <w:numId w:val="10"/>
        </w:numPr>
        <w:rPr>
          <w:rFonts w:ascii="Arial" w:hAnsi="Arial" w:cs="Arial"/>
        </w:rPr>
      </w:pPr>
      <w:r w:rsidRPr="00FD1DFF">
        <w:rPr>
          <w:rFonts w:ascii="Arial" w:hAnsi="Arial" w:cs="Arial"/>
        </w:rPr>
        <w:t>Providing total commitment to colleagues, clients and the organization as a whole.</w:t>
      </w:r>
    </w:p>
    <w:p w:rsidR="00FD1DFF" w:rsidRPr="00FD1DFF" w:rsidRDefault="00FD1DFF" w:rsidP="00E96F44">
      <w:pPr>
        <w:pStyle w:val="HTMLPreformatted"/>
        <w:numPr>
          <w:ilvl w:val="0"/>
          <w:numId w:val="10"/>
        </w:numPr>
        <w:rPr>
          <w:rFonts w:ascii="Arial" w:hAnsi="Arial" w:cs="Arial"/>
        </w:rPr>
      </w:pPr>
      <w:r w:rsidRPr="00FD1DFF">
        <w:rPr>
          <w:rFonts w:ascii="Arial" w:hAnsi="Arial" w:cs="Arial"/>
        </w:rPr>
        <w:t>Interacting well with people at all levels regardless of their cultural, economic or social backgrounds.</w:t>
      </w:r>
    </w:p>
    <w:p w:rsidR="00E96F44" w:rsidRDefault="00E96F44">
      <w:pPr>
        <w:pStyle w:val="HTMLPreformatted"/>
        <w:rPr>
          <w:rFonts w:ascii="Times New Roman" w:hAnsi="Times New Roman"/>
        </w:rPr>
      </w:pPr>
    </w:p>
    <w:p w:rsidR="00601807" w:rsidRDefault="00601807">
      <w:pPr>
        <w:pStyle w:val="HTMLPreformatted"/>
        <w:rPr>
          <w:rFonts w:ascii="Times New Roman" w:hAnsi="Times New Roman"/>
        </w:rPr>
      </w:pPr>
      <w:r>
        <w:rPr>
          <w:rFonts w:ascii="Times New Roman" w:hAnsi="Times New Roman"/>
        </w:rPr>
        <w:t>EXPERIENCE:</w:t>
      </w:r>
    </w:p>
    <w:p w:rsidR="00D537B4" w:rsidRDefault="00D537B4">
      <w:pPr>
        <w:pStyle w:val="HTMLPreformatted"/>
        <w:rPr>
          <w:rFonts w:ascii="Times New Roman" w:hAnsi="Times New Roman"/>
        </w:rPr>
      </w:pPr>
    </w:p>
    <w:p w:rsidR="00D537B4" w:rsidRDefault="00D537B4" w:rsidP="00D537B4">
      <w:pPr>
        <w:pStyle w:val="HTMLPreformatted"/>
        <w:rPr>
          <w:rFonts w:ascii="Times New Roman" w:hAnsi="Times New Roman"/>
        </w:rPr>
      </w:pPr>
      <w:r w:rsidRPr="00FA7CAE">
        <w:rPr>
          <w:rFonts w:ascii="Times New Roman" w:hAnsi="Times New Roman"/>
          <w:b/>
        </w:rPr>
        <w:t>ACCOUNTS PAYABLE SPECIALIST</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Apr- 2010 – Present</w:t>
      </w:r>
      <w:r>
        <w:rPr>
          <w:rFonts w:ascii="Times New Roman" w:hAnsi="Times New Roman"/>
        </w:rPr>
        <w:br/>
        <w:t>CBFS – Newington, CT           Processing 1200 Invoices weekly</w:t>
      </w:r>
    </w:p>
    <w:p w:rsidR="00D537B4" w:rsidRDefault="00D537B4" w:rsidP="00D537B4">
      <w:pPr>
        <w:pStyle w:val="HTMLPreformatted"/>
        <w:rPr>
          <w:rFonts w:ascii="Times New Roman" w:hAnsi="Times New Roman"/>
        </w:rPr>
      </w:pPr>
      <w:r>
        <w:rPr>
          <w:rFonts w:ascii="Times New Roman" w:hAnsi="Times New Roman"/>
        </w:rPr>
        <w:t xml:space="preserve">Complete audits and Processes Invoices.  Verify mathematical Accuracy.  Review for proper approvals and conformance to policy.  Determines proper account distribution and allow ability of cost for government contracting.  Reviews to ensure capital expenditures are properly treated.  Performs data entry, verification and verifies signatures and prepare checks for mailing.  Reviews and process employee travel reports and responds to inquire from employees regarding reimbursements.  Maintains and reconciles accounts and prepares various schedules for audit/annual tax reporting.  </w:t>
      </w:r>
    </w:p>
    <w:p w:rsidR="00D537B4" w:rsidRDefault="00D537B4" w:rsidP="00D537B4">
      <w:pPr>
        <w:pStyle w:val="HTMLPreformatted"/>
        <w:rPr>
          <w:rFonts w:ascii="Times New Roman" w:hAnsi="Times New Roman"/>
        </w:rPr>
      </w:pPr>
    </w:p>
    <w:p w:rsidR="00D537B4" w:rsidRDefault="00D537B4" w:rsidP="00D537B4">
      <w:pPr>
        <w:pStyle w:val="HTMLPreformatted"/>
        <w:numPr>
          <w:ilvl w:val="0"/>
          <w:numId w:val="13"/>
        </w:numPr>
        <w:rPr>
          <w:rFonts w:ascii="Times New Roman" w:hAnsi="Times New Roman"/>
        </w:rPr>
      </w:pPr>
      <w:r>
        <w:rPr>
          <w:rFonts w:ascii="Times New Roman" w:hAnsi="Times New Roman"/>
        </w:rPr>
        <w:t>Ensured proper tax treatment for sale/use, form 1099, relocation and other charges.</w:t>
      </w:r>
    </w:p>
    <w:p w:rsidR="00D537B4" w:rsidRDefault="00D537B4" w:rsidP="00D537B4">
      <w:pPr>
        <w:pStyle w:val="HTMLPreformatted"/>
        <w:numPr>
          <w:ilvl w:val="0"/>
          <w:numId w:val="13"/>
        </w:numPr>
        <w:rPr>
          <w:rFonts w:ascii="Times New Roman" w:hAnsi="Times New Roman"/>
        </w:rPr>
      </w:pPr>
      <w:r>
        <w:rPr>
          <w:rFonts w:ascii="Times New Roman" w:hAnsi="Times New Roman"/>
        </w:rPr>
        <w:t>Performs other duties as may be assigned by management.</w:t>
      </w:r>
    </w:p>
    <w:p w:rsidR="00D537B4" w:rsidRDefault="00D537B4" w:rsidP="00D537B4">
      <w:pPr>
        <w:pStyle w:val="HTMLPreformatted"/>
        <w:numPr>
          <w:ilvl w:val="0"/>
          <w:numId w:val="13"/>
        </w:numPr>
        <w:rPr>
          <w:rFonts w:ascii="Times New Roman" w:hAnsi="Times New Roman"/>
        </w:rPr>
      </w:pPr>
      <w:r>
        <w:rPr>
          <w:rFonts w:ascii="Times New Roman" w:hAnsi="Times New Roman"/>
        </w:rPr>
        <w:t>Researches Question from management/ project sites.  File all A/P Invoices monthly.</w:t>
      </w:r>
    </w:p>
    <w:p w:rsidR="00D537B4" w:rsidRDefault="00D537B4" w:rsidP="00D537B4">
      <w:pPr>
        <w:pStyle w:val="HTMLPreformatted"/>
        <w:numPr>
          <w:ilvl w:val="0"/>
          <w:numId w:val="13"/>
        </w:numPr>
        <w:rPr>
          <w:rFonts w:ascii="Times New Roman" w:hAnsi="Times New Roman"/>
        </w:rPr>
      </w:pPr>
      <w:r>
        <w:rPr>
          <w:rFonts w:ascii="Times New Roman" w:hAnsi="Times New Roman"/>
        </w:rPr>
        <w:t xml:space="preserve">Bank </w:t>
      </w:r>
      <w:proofErr w:type="spellStart"/>
      <w:r>
        <w:rPr>
          <w:rFonts w:ascii="Times New Roman" w:hAnsi="Times New Roman"/>
        </w:rPr>
        <w:t>Reconcilation</w:t>
      </w:r>
      <w:proofErr w:type="spellEnd"/>
    </w:p>
    <w:p w:rsidR="00D537B4" w:rsidRDefault="00D537B4" w:rsidP="00D537B4">
      <w:pPr>
        <w:pStyle w:val="HTMLPreformatted"/>
        <w:rPr>
          <w:rFonts w:ascii="Times New Roman" w:hAnsi="Times New Roman"/>
        </w:rPr>
      </w:pPr>
    </w:p>
    <w:p w:rsidR="00D537B4" w:rsidRDefault="00D537B4">
      <w:pPr>
        <w:pStyle w:val="HTMLPreformatted"/>
        <w:rPr>
          <w:rFonts w:ascii="Times New Roman" w:hAnsi="Times New Roman"/>
        </w:rPr>
      </w:pPr>
    </w:p>
    <w:p w:rsidR="00D537B4" w:rsidRDefault="00D537B4">
      <w:pPr>
        <w:pStyle w:val="HTMLPreformatted"/>
        <w:rPr>
          <w:rFonts w:ascii="Times New Roman" w:hAnsi="Times New Roman"/>
        </w:rPr>
      </w:pPr>
    </w:p>
    <w:p w:rsidR="00D537B4" w:rsidRDefault="00D537B4">
      <w:pPr>
        <w:pStyle w:val="HTMLPreformatted"/>
        <w:rPr>
          <w:rFonts w:ascii="Times New Roman" w:hAnsi="Times New Roman"/>
        </w:rPr>
      </w:pPr>
    </w:p>
    <w:p w:rsidR="00D537B4" w:rsidRDefault="00D537B4">
      <w:pPr>
        <w:pStyle w:val="HTMLPreformatted"/>
        <w:rPr>
          <w:rFonts w:ascii="Times New Roman" w:hAnsi="Times New Roman"/>
        </w:rPr>
      </w:pPr>
    </w:p>
    <w:p w:rsidR="00935DED" w:rsidRDefault="00935DED">
      <w:pPr>
        <w:pStyle w:val="HTMLPreformatted"/>
        <w:rPr>
          <w:rFonts w:ascii="Times New Roman" w:hAnsi="Times New Roman"/>
        </w:rPr>
      </w:pPr>
    </w:p>
    <w:p w:rsidR="00935DED" w:rsidRPr="00E96F44" w:rsidRDefault="00E96F44">
      <w:pPr>
        <w:pStyle w:val="HTMLPreformatted"/>
        <w:rPr>
          <w:rFonts w:ascii="Times New Roman" w:hAnsi="Times New Roman"/>
          <w:b/>
        </w:rPr>
      </w:pPr>
      <w:r w:rsidRPr="00E96F44">
        <w:rPr>
          <w:rFonts w:ascii="Times New Roman" w:hAnsi="Times New Roman"/>
          <w:b/>
        </w:rPr>
        <w:t>ACCOUNT PAYABLE SPECIALIST</w:t>
      </w:r>
    </w:p>
    <w:p w:rsidR="009B548D" w:rsidRDefault="00935DED" w:rsidP="00E96F44">
      <w:pPr>
        <w:pStyle w:val="HTMLPreformatted"/>
        <w:rPr>
          <w:rFonts w:ascii="Arial" w:hAnsi="Arial" w:cs="Arial"/>
        </w:rPr>
      </w:pPr>
      <w:r w:rsidRPr="00E96F44">
        <w:rPr>
          <w:rFonts w:ascii="Arial" w:hAnsi="Arial" w:cs="Arial"/>
        </w:rPr>
        <w:t xml:space="preserve">CHEMTURA CORP  </w:t>
      </w:r>
      <w:r w:rsidR="00D537B4">
        <w:rPr>
          <w:rFonts w:ascii="Arial" w:hAnsi="Arial" w:cs="Arial"/>
        </w:rPr>
        <w:t xml:space="preserve">                 May-09-Dec-10</w:t>
      </w:r>
      <w:r w:rsidRPr="00E96F44">
        <w:rPr>
          <w:rFonts w:ascii="Arial" w:hAnsi="Arial" w:cs="Arial"/>
        </w:rPr>
        <w:t xml:space="preserve">     </w:t>
      </w:r>
    </w:p>
    <w:p w:rsidR="00935DED" w:rsidRDefault="00935DED" w:rsidP="00E96F44">
      <w:pPr>
        <w:pStyle w:val="HTMLPreformatted"/>
        <w:rPr>
          <w:rFonts w:ascii="Arial" w:hAnsi="Arial" w:cs="Arial"/>
        </w:rPr>
      </w:pPr>
      <w:r w:rsidRPr="00E96F44">
        <w:rPr>
          <w:rFonts w:ascii="Arial" w:hAnsi="Arial" w:cs="Arial"/>
        </w:rPr>
        <w:t xml:space="preserve">Audit invoices and expense reports to validate approvals and coding, check for sales tax, verify PO (if </w:t>
      </w:r>
      <w:proofErr w:type="gramStart"/>
      <w:r w:rsidRPr="00E96F44">
        <w:rPr>
          <w:rFonts w:ascii="Arial" w:hAnsi="Arial" w:cs="Arial"/>
        </w:rPr>
        <w:t>applicable</w:t>
      </w:r>
      <w:proofErr w:type="gramEnd"/>
      <w:r w:rsidRPr="00E96F44">
        <w:rPr>
          <w:rFonts w:ascii="Arial" w:hAnsi="Arial" w:cs="Arial"/>
        </w:rPr>
        <w:t xml:space="preserve">), and review documentation per invoice entry guidelines.  Review past due balances.  Follow up with requestors on missing information. </w:t>
      </w:r>
      <w:r w:rsidR="00FD1DFF">
        <w:rPr>
          <w:rFonts w:ascii="Arial" w:hAnsi="Arial" w:cs="Arial"/>
        </w:rPr>
        <w:t>Complete d</w:t>
      </w:r>
      <w:r w:rsidRPr="00E96F44">
        <w:rPr>
          <w:rFonts w:ascii="Arial" w:hAnsi="Arial" w:cs="Arial"/>
        </w:rPr>
        <w:t>ata entry of invoices and expense reports with a high degree of accuracy per invoice entry guidelines. Vendor Setup and ongoing maintenance of vendor address book</w:t>
      </w:r>
      <w:r w:rsidR="00E96F44" w:rsidRPr="00E96F44">
        <w:rPr>
          <w:rFonts w:ascii="Arial" w:hAnsi="Arial" w:cs="Arial"/>
        </w:rPr>
        <w:t>.</w:t>
      </w:r>
      <w:r w:rsidRPr="00E96F44">
        <w:rPr>
          <w:rFonts w:ascii="Arial" w:hAnsi="Arial" w:cs="Arial"/>
        </w:rPr>
        <w:t xml:space="preserve"> </w:t>
      </w:r>
      <w:proofErr w:type="gramStart"/>
      <w:r w:rsidR="00FD1DFF">
        <w:rPr>
          <w:rFonts w:ascii="Arial" w:hAnsi="Arial" w:cs="Arial"/>
        </w:rPr>
        <w:t>P</w:t>
      </w:r>
      <w:r w:rsidRPr="00E96F44">
        <w:rPr>
          <w:rFonts w:ascii="Arial" w:hAnsi="Arial" w:cs="Arial"/>
        </w:rPr>
        <w:t>rocess weekly check</w:t>
      </w:r>
      <w:r w:rsidR="00FD1DFF">
        <w:rPr>
          <w:rFonts w:ascii="Arial" w:hAnsi="Arial" w:cs="Arial"/>
        </w:rPr>
        <w:t>s</w:t>
      </w:r>
      <w:r w:rsidRPr="00E96F44">
        <w:rPr>
          <w:rFonts w:ascii="Arial" w:hAnsi="Arial" w:cs="Arial"/>
        </w:rPr>
        <w:t>, wire</w:t>
      </w:r>
      <w:r w:rsidR="00FD1DFF">
        <w:rPr>
          <w:rFonts w:ascii="Arial" w:hAnsi="Arial" w:cs="Arial"/>
        </w:rPr>
        <w:t>s</w:t>
      </w:r>
      <w:r w:rsidRPr="00E96F44">
        <w:rPr>
          <w:rFonts w:ascii="Arial" w:hAnsi="Arial" w:cs="Arial"/>
        </w:rPr>
        <w:t>, and ACH cycles per pay cycle guidelines.</w:t>
      </w:r>
      <w:proofErr w:type="gramEnd"/>
      <w:r w:rsidRPr="00E96F44">
        <w:rPr>
          <w:rFonts w:ascii="Arial" w:hAnsi="Arial" w:cs="Arial"/>
        </w:rPr>
        <w:t>  AP Mailbox – Manage AP mailbox internal and external customer inquiries by working 1-2 hours per day to respond to requests and inquiries.  Respond in a courteous and professional manner with a resolution or (at a minimum) status within 3-4 business days. Respond in a courteous and professional manner with a resolution or (at a minimum) status within 2 business days for phone calls and in person inquiries</w:t>
      </w:r>
      <w:r w:rsidR="00E96F44" w:rsidRPr="00E96F44">
        <w:rPr>
          <w:rFonts w:ascii="Arial" w:hAnsi="Arial" w:cs="Arial"/>
        </w:rPr>
        <w:t xml:space="preserve">.  </w:t>
      </w:r>
      <w:r w:rsidRPr="00E96F44">
        <w:rPr>
          <w:rFonts w:ascii="Arial" w:hAnsi="Arial" w:cs="Arial"/>
        </w:rPr>
        <w:t>Process annual 1099’s p</w:t>
      </w:r>
      <w:r w:rsidR="00FD1DFF">
        <w:rPr>
          <w:rFonts w:ascii="Arial" w:hAnsi="Arial" w:cs="Arial"/>
        </w:rPr>
        <w:t>er 1099 Process</w:t>
      </w:r>
      <w:r w:rsidRPr="00E96F44">
        <w:rPr>
          <w:rFonts w:ascii="Arial" w:hAnsi="Arial" w:cs="Arial"/>
        </w:rPr>
        <w:t xml:space="preserve"> guidelines</w:t>
      </w:r>
      <w:r w:rsidR="00FD1DFF">
        <w:rPr>
          <w:rFonts w:ascii="Arial" w:hAnsi="Arial" w:cs="Arial"/>
        </w:rPr>
        <w:t xml:space="preserve"> </w:t>
      </w:r>
      <w:r w:rsidRPr="00E96F44">
        <w:rPr>
          <w:rFonts w:ascii="Arial" w:hAnsi="Arial" w:cs="Arial"/>
        </w:rPr>
        <w:t>Affiliate Invoices – Process affiliate invoices as back-up when needed to primary, following invoice entry guidelines.  Perform process at least once quarterly. Purchase Orders (POs) – Process purchase requisitions as back-up when needed to primary per current guidelines, including auditing and keying POs, follow ups with vendors and requestors, and notifying vendors and</w:t>
      </w:r>
      <w:r w:rsidR="00E96F44" w:rsidRPr="00E96F44">
        <w:rPr>
          <w:rFonts w:ascii="Arial" w:hAnsi="Arial" w:cs="Arial"/>
        </w:rPr>
        <w:t xml:space="preserve"> requestors of PO information.</w:t>
      </w:r>
      <w:r w:rsidRPr="00E96F44">
        <w:rPr>
          <w:rFonts w:ascii="Arial" w:hAnsi="Arial" w:cs="Arial"/>
        </w:rPr>
        <w:t xml:space="preserve">(Future online process guidelines TBD.) Working to resolve vendor statement issues, invoices on hold, invoice approval follow ups, etc. </w:t>
      </w:r>
    </w:p>
    <w:p w:rsidR="00FD1DFF" w:rsidRDefault="00FD1DFF" w:rsidP="00E96F44">
      <w:pPr>
        <w:pStyle w:val="HTMLPreformatted"/>
        <w:rPr>
          <w:rFonts w:ascii="Arial" w:hAnsi="Arial" w:cs="Arial"/>
        </w:rPr>
      </w:pPr>
    </w:p>
    <w:p w:rsidR="00935DED" w:rsidRPr="00FD1DFF" w:rsidRDefault="00FD1DFF" w:rsidP="00935DED">
      <w:pPr>
        <w:pStyle w:val="HTMLPreformatted"/>
        <w:numPr>
          <w:ilvl w:val="0"/>
          <w:numId w:val="11"/>
        </w:numPr>
      </w:pPr>
      <w:r w:rsidRPr="00FD1DFF">
        <w:rPr>
          <w:rFonts w:ascii="Arial" w:hAnsi="Arial" w:cs="Arial"/>
        </w:rPr>
        <w:t>Work with management to determine reporting needs and provide reports and other payment information as necessary during month and quarter end cycles.</w:t>
      </w:r>
    </w:p>
    <w:p w:rsidR="00FD1DFF" w:rsidRDefault="00FD1DFF" w:rsidP="00FD1DFF">
      <w:pPr>
        <w:pStyle w:val="HTMLPreformatted"/>
        <w:numPr>
          <w:ilvl w:val="0"/>
          <w:numId w:val="11"/>
        </w:numPr>
        <w:rPr>
          <w:rFonts w:ascii="Arial" w:hAnsi="Arial" w:cs="Arial"/>
        </w:rPr>
      </w:pPr>
      <w:r>
        <w:rPr>
          <w:rFonts w:ascii="Arial" w:hAnsi="Arial" w:cs="Arial"/>
        </w:rPr>
        <w:t>Toiled</w:t>
      </w:r>
      <w:r w:rsidRPr="00E96F44">
        <w:rPr>
          <w:rFonts w:ascii="Arial" w:hAnsi="Arial" w:cs="Arial"/>
        </w:rPr>
        <w:t xml:space="preserve"> to resolve vendor statement issues, invoices on hold, invoice approval follow ups, etc. </w:t>
      </w:r>
    </w:p>
    <w:p w:rsidR="009B548D" w:rsidRPr="00E96F44" w:rsidRDefault="009B548D" w:rsidP="009B548D">
      <w:pPr>
        <w:pStyle w:val="HTMLPreformatted"/>
        <w:numPr>
          <w:ilvl w:val="0"/>
          <w:numId w:val="11"/>
        </w:numPr>
        <w:rPr>
          <w:rFonts w:ascii="Arial" w:hAnsi="Arial" w:cs="Arial"/>
        </w:rPr>
      </w:pPr>
      <w:r>
        <w:rPr>
          <w:rFonts w:ascii="Arial" w:hAnsi="Arial" w:cs="Arial"/>
        </w:rPr>
        <w:t xml:space="preserve">Processed </w:t>
      </w:r>
      <w:r w:rsidRPr="00E96F44">
        <w:rPr>
          <w:rFonts w:ascii="Arial" w:hAnsi="Arial" w:cs="Arial"/>
        </w:rPr>
        <w:t xml:space="preserve">700 invoices weekly using SAP 6.0    </w:t>
      </w:r>
    </w:p>
    <w:p w:rsidR="00935DED" w:rsidRDefault="00935DED">
      <w:pPr>
        <w:pStyle w:val="HTMLPreformatted"/>
        <w:rPr>
          <w:rFonts w:ascii="Times New Roman" w:hAnsi="Times New Roman"/>
        </w:rPr>
      </w:pPr>
    </w:p>
    <w:p w:rsidR="00601807" w:rsidRPr="008C25AF" w:rsidRDefault="00FD1DFF">
      <w:pPr>
        <w:pStyle w:val="HTMLPreformatted"/>
        <w:rPr>
          <w:rFonts w:ascii="Arial" w:hAnsi="Arial" w:cs="Arial"/>
          <w:b/>
        </w:rPr>
      </w:pPr>
      <w:r w:rsidRPr="008C25AF">
        <w:rPr>
          <w:rFonts w:ascii="Arial" w:hAnsi="Arial" w:cs="Arial"/>
          <w:b/>
        </w:rPr>
        <w:t>ACCOUNT PAYABLE SPECIALIST</w:t>
      </w:r>
    </w:p>
    <w:p w:rsidR="008C25AF" w:rsidRPr="008C25AF" w:rsidRDefault="00601807" w:rsidP="008C25AF">
      <w:pPr>
        <w:pStyle w:val="HTMLPreformatted"/>
        <w:rPr>
          <w:rFonts w:ascii="Arial" w:hAnsi="Arial" w:cs="Arial"/>
        </w:rPr>
      </w:pPr>
      <w:r w:rsidRPr="008C25AF">
        <w:rPr>
          <w:rFonts w:ascii="Arial" w:hAnsi="Arial" w:cs="Arial"/>
        </w:rPr>
        <w:t xml:space="preserve">GEOEYE- </w:t>
      </w:r>
      <w:proofErr w:type="gramStart"/>
      <w:r w:rsidRPr="008C25AF">
        <w:rPr>
          <w:rFonts w:ascii="Arial" w:hAnsi="Arial" w:cs="Arial"/>
        </w:rPr>
        <w:t>Sterling</w:t>
      </w:r>
      <w:r w:rsidR="00935DED" w:rsidRPr="008C25AF">
        <w:rPr>
          <w:rFonts w:ascii="Arial" w:hAnsi="Arial" w:cs="Arial"/>
        </w:rPr>
        <w:t xml:space="preserve"> </w:t>
      </w:r>
      <w:r w:rsidRPr="008C25AF">
        <w:rPr>
          <w:rFonts w:ascii="Arial" w:hAnsi="Arial" w:cs="Arial"/>
        </w:rPr>
        <w:t>,</w:t>
      </w:r>
      <w:proofErr w:type="gramEnd"/>
      <w:r w:rsidR="008C25AF">
        <w:rPr>
          <w:rFonts w:ascii="Arial" w:hAnsi="Arial" w:cs="Arial"/>
        </w:rPr>
        <w:t xml:space="preserve"> </w:t>
      </w:r>
      <w:r w:rsidRPr="008C25AF">
        <w:rPr>
          <w:rFonts w:ascii="Arial" w:hAnsi="Arial" w:cs="Arial"/>
        </w:rPr>
        <w:t>VA                   Dec-08-</w:t>
      </w:r>
      <w:r w:rsidR="00935DED" w:rsidRPr="008C25AF">
        <w:rPr>
          <w:rFonts w:ascii="Arial" w:hAnsi="Arial" w:cs="Arial"/>
        </w:rPr>
        <w:t>Apr-08</w:t>
      </w:r>
      <w:r w:rsidRPr="008C25AF">
        <w:rPr>
          <w:rFonts w:ascii="Arial" w:hAnsi="Arial" w:cs="Arial"/>
        </w:rPr>
        <w:t xml:space="preserve">         </w:t>
      </w:r>
    </w:p>
    <w:p w:rsidR="008C25AF" w:rsidRPr="008C25AF" w:rsidRDefault="008C25AF" w:rsidP="008C25AF">
      <w:pPr>
        <w:pStyle w:val="HTMLPreformatted"/>
        <w:rPr>
          <w:rFonts w:ascii="Arial" w:hAnsi="Arial" w:cs="Arial"/>
        </w:rPr>
      </w:pPr>
    </w:p>
    <w:p w:rsidR="00601807" w:rsidRDefault="00601807" w:rsidP="008C25AF">
      <w:pPr>
        <w:pStyle w:val="HTMLPreformatted"/>
        <w:rPr>
          <w:rFonts w:ascii="Arial" w:hAnsi="Arial" w:cs="Arial"/>
        </w:rPr>
      </w:pPr>
      <w:r w:rsidRPr="008C25AF">
        <w:rPr>
          <w:rFonts w:ascii="Arial" w:hAnsi="Arial" w:cs="Arial"/>
        </w:rPr>
        <w:t xml:space="preserve">Audit invoices and expense reports to validate approvals and coding, check for sales tax, verify PO (if applicable), and review documentation per invoice entry guidelines.  Review past due balances.  Follow up with requestors on missing information. </w:t>
      </w:r>
      <w:r w:rsidR="008C25AF">
        <w:rPr>
          <w:rFonts w:ascii="Arial" w:hAnsi="Arial" w:cs="Arial"/>
        </w:rPr>
        <w:t>Enter</w:t>
      </w:r>
      <w:r w:rsidRPr="008C25AF">
        <w:rPr>
          <w:rFonts w:ascii="Arial" w:hAnsi="Arial" w:cs="Arial"/>
        </w:rPr>
        <w:t xml:space="preserve"> invoices and expense reports with a high degree of accuracy per invoice entry guidelines. Vendor Setup and ongoing maintenance of vendor address </w:t>
      </w:r>
      <w:r w:rsidR="008C25AF" w:rsidRPr="008C25AF">
        <w:rPr>
          <w:rFonts w:ascii="Arial" w:hAnsi="Arial" w:cs="Arial"/>
        </w:rPr>
        <w:t xml:space="preserve">book.  </w:t>
      </w:r>
      <w:proofErr w:type="gramStart"/>
      <w:r w:rsidRPr="008C25AF">
        <w:rPr>
          <w:rFonts w:ascii="Arial" w:hAnsi="Arial" w:cs="Arial"/>
        </w:rPr>
        <w:t>Process weekly check, wire, and ACH cycles per pay cycle guidelines.</w:t>
      </w:r>
      <w:proofErr w:type="gramEnd"/>
      <w:r w:rsidRPr="008C25AF">
        <w:rPr>
          <w:rFonts w:ascii="Arial" w:hAnsi="Arial" w:cs="Arial"/>
        </w:rPr>
        <w:t>  Manage AP mailbox internal and external customer inquiries by working 1-2 hours per day to respond to requests and inquiries.  Respond in a courteous and professional manner with a resolution or (at a minimum) status within 3-4 business days. Respond in a courteous and professional manner with a resolution or (at a minimum) status within 2 business days for phone calls and in person inquiries</w:t>
      </w:r>
      <w:r w:rsidR="008C25AF" w:rsidRPr="008C25AF">
        <w:rPr>
          <w:rFonts w:ascii="Arial" w:hAnsi="Arial" w:cs="Arial"/>
        </w:rPr>
        <w:t>.  Process annual 1099’s per 1099 p</w:t>
      </w:r>
      <w:r w:rsidRPr="008C25AF">
        <w:rPr>
          <w:rFonts w:ascii="Arial" w:hAnsi="Arial" w:cs="Arial"/>
        </w:rPr>
        <w:t>rocessing guidelines</w:t>
      </w:r>
      <w:r w:rsidR="008C25AF" w:rsidRPr="008C25AF">
        <w:rPr>
          <w:rFonts w:ascii="Arial" w:hAnsi="Arial" w:cs="Arial"/>
        </w:rPr>
        <w:t xml:space="preserve">.  </w:t>
      </w:r>
      <w:r w:rsidRPr="008C25AF">
        <w:rPr>
          <w:rFonts w:ascii="Arial" w:hAnsi="Arial" w:cs="Arial"/>
        </w:rPr>
        <w:t xml:space="preserve">Process affiliate invoices as back-up when needed to primary, following invoice entry guidelines.  Perform process at least once quarterly. Process purchase requisitions as back-up when needed to primary per current guidelines, including auditing and keying POs, follow ups with vendors and requestors, and notifying vendors and requestors of PO information.  </w:t>
      </w:r>
      <w:proofErr w:type="gramStart"/>
      <w:r w:rsidRPr="008C25AF">
        <w:rPr>
          <w:rFonts w:ascii="Arial" w:hAnsi="Arial" w:cs="Arial"/>
        </w:rPr>
        <w:t>(Future online process guidelines TBD.)</w:t>
      </w:r>
      <w:proofErr w:type="gramEnd"/>
      <w:r w:rsidRPr="008C25AF">
        <w:rPr>
          <w:rFonts w:ascii="Arial" w:hAnsi="Arial" w:cs="Arial"/>
        </w:rPr>
        <w:t xml:space="preserve"> </w:t>
      </w:r>
    </w:p>
    <w:p w:rsidR="008C25AF" w:rsidRPr="008C25AF" w:rsidRDefault="008C25AF" w:rsidP="008C25AF">
      <w:pPr>
        <w:pStyle w:val="HTMLPreformatted"/>
        <w:rPr>
          <w:rFonts w:ascii="Arial" w:hAnsi="Arial" w:cs="Arial"/>
        </w:rPr>
      </w:pPr>
    </w:p>
    <w:p w:rsidR="00601807" w:rsidRDefault="008C25AF">
      <w:pPr>
        <w:numPr>
          <w:ilvl w:val="0"/>
          <w:numId w:val="6"/>
        </w:numPr>
        <w:rPr>
          <w:rFonts w:ascii="Arial" w:hAnsi="Arial" w:cs="Arial"/>
          <w:sz w:val="20"/>
          <w:szCs w:val="20"/>
        </w:rPr>
      </w:pPr>
      <w:r w:rsidRPr="008C25AF">
        <w:rPr>
          <w:rFonts w:ascii="Arial" w:hAnsi="Arial" w:cs="Arial"/>
          <w:sz w:val="20"/>
          <w:szCs w:val="20"/>
        </w:rPr>
        <w:t>R</w:t>
      </w:r>
      <w:r w:rsidR="00601807" w:rsidRPr="008C25AF">
        <w:rPr>
          <w:rFonts w:ascii="Arial" w:hAnsi="Arial" w:cs="Arial"/>
          <w:sz w:val="20"/>
          <w:szCs w:val="20"/>
        </w:rPr>
        <w:t>esolve</w:t>
      </w:r>
      <w:r w:rsidRPr="008C25AF">
        <w:rPr>
          <w:rFonts w:ascii="Arial" w:hAnsi="Arial" w:cs="Arial"/>
          <w:sz w:val="20"/>
          <w:szCs w:val="20"/>
        </w:rPr>
        <w:t>d</w:t>
      </w:r>
      <w:r w:rsidR="00601807" w:rsidRPr="008C25AF">
        <w:rPr>
          <w:rFonts w:ascii="Arial" w:hAnsi="Arial" w:cs="Arial"/>
          <w:sz w:val="20"/>
          <w:szCs w:val="20"/>
        </w:rPr>
        <w:t xml:space="preserve"> vendor statement issues, invoices on hold, invoice approval follow ups, etc. </w:t>
      </w:r>
    </w:p>
    <w:p w:rsidR="008C25AF" w:rsidRDefault="008C25AF">
      <w:pPr>
        <w:numPr>
          <w:ilvl w:val="0"/>
          <w:numId w:val="6"/>
        </w:numPr>
        <w:rPr>
          <w:rFonts w:ascii="Arial" w:hAnsi="Arial" w:cs="Arial"/>
          <w:sz w:val="20"/>
          <w:szCs w:val="20"/>
        </w:rPr>
      </w:pPr>
      <w:r w:rsidRPr="008C25AF">
        <w:rPr>
          <w:rFonts w:ascii="Arial" w:hAnsi="Arial" w:cs="Arial"/>
          <w:sz w:val="20"/>
          <w:szCs w:val="20"/>
        </w:rPr>
        <w:t>Processed</w:t>
      </w:r>
      <w:r>
        <w:rPr>
          <w:rFonts w:ascii="Arial" w:hAnsi="Arial" w:cs="Arial"/>
          <w:sz w:val="20"/>
          <w:szCs w:val="20"/>
        </w:rPr>
        <w:t xml:space="preserve"> </w:t>
      </w:r>
      <w:r w:rsidRPr="008C25AF">
        <w:rPr>
          <w:rFonts w:ascii="Arial" w:hAnsi="Arial" w:cs="Arial"/>
          <w:sz w:val="20"/>
          <w:szCs w:val="20"/>
        </w:rPr>
        <w:t>800 invoices weekly</w:t>
      </w:r>
      <w:r>
        <w:rPr>
          <w:rFonts w:ascii="Arial" w:hAnsi="Arial" w:cs="Arial"/>
          <w:sz w:val="20"/>
          <w:szCs w:val="20"/>
        </w:rPr>
        <w:t>.</w:t>
      </w:r>
    </w:p>
    <w:p w:rsidR="00601807" w:rsidRPr="00092F17" w:rsidRDefault="008C25AF" w:rsidP="00092F17">
      <w:pPr>
        <w:numPr>
          <w:ilvl w:val="0"/>
          <w:numId w:val="6"/>
        </w:numPr>
        <w:rPr>
          <w:rFonts w:ascii="Arial" w:hAnsi="Arial" w:cs="Arial"/>
          <w:sz w:val="20"/>
          <w:szCs w:val="20"/>
        </w:rPr>
      </w:pPr>
      <w:r w:rsidRPr="008C25AF">
        <w:rPr>
          <w:rFonts w:ascii="Arial" w:hAnsi="Arial" w:cs="Arial"/>
          <w:sz w:val="20"/>
          <w:szCs w:val="20"/>
        </w:rPr>
        <w:t>Work with management to determine reporting needs and provide reports and other payment information as necessary during month and quarter end cycles</w:t>
      </w:r>
      <w:r w:rsidR="00092F17">
        <w:rPr>
          <w:rFonts w:ascii="Arial" w:hAnsi="Arial" w:cs="Arial"/>
          <w:sz w:val="20"/>
          <w:szCs w:val="20"/>
        </w:rPr>
        <w:t>.</w:t>
      </w:r>
    </w:p>
    <w:p w:rsidR="00601807" w:rsidRDefault="00601807">
      <w:pPr>
        <w:pStyle w:val="HTMLPreformatted"/>
        <w:rPr>
          <w:rFonts w:ascii="Times New Roman" w:hAnsi="Times New Roman"/>
        </w:rPr>
      </w:pPr>
    </w:p>
    <w:p w:rsidR="00601807" w:rsidRPr="00092F17" w:rsidRDefault="00092F17">
      <w:pPr>
        <w:pStyle w:val="HTMLPreformatted"/>
        <w:rPr>
          <w:rFonts w:ascii="Times New Roman" w:hAnsi="Times New Roman"/>
          <w:b/>
        </w:rPr>
      </w:pPr>
      <w:r w:rsidRPr="00092F17">
        <w:rPr>
          <w:rFonts w:ascii="Times New Roman" w:hAnsi="Times New Roman"/>
          <w:b/>
        </w:rPr>
        <w:t>ACCOUNT PAYABLE SPECIALIST</w:t>
      </w:r>
    </w:p>
    <w:p w:rsidR="00092F17" w:rsidRDefault="00601807" w:rsidP="00092F17">
      <w:pPr>
        <w:pStyle w:val="HTMLPreformatted"/>
        <w:rPr>
          <w:rFonts w:ascii="Times New Roman" w:hAnsi="Times New Roman"/>
        </w:rPr>
      </w:pPr>
      <w:r>
        <w:rPr>
          <w:rFonts w:ascii="Times New Roman" w:hAnsi="Times New Roman"/>
        </w:rPr>
        <w:t xml:space="preserve">AES Corp- </w:t>
      </w:r>
      <w:smartTag w:uri="urn:schemas-microsoft-com:office:smarttags" w:element="place">
        <w:smartTag w:uri="urn:schemas-microsoft-com:office:smarttags" w:element="City">
          <w:r>
            <w:rPr>
              <w:rFonts w:ascii="Times New Roman" w:hAnsi="Times New Roman"/>
            </w:rPr>
            <w:t>Arlington</w:t>
          </w:r>
        </w:smartTag>
        <w:r>
          <w:rPr>
            <w:rFonts w:ascii="Times New Roman" w:hAnsi="Times New Roman"/>
          </w:rPr>
          <w:t xml:space="preserve">, </w:t>
        </w:r>
        <w:smartTag w:uri="urn:schemas-microsoft-com:office:smarttags" w:element="State">
          <w:r>
            <w:rPr>
              <w:rFonts w:ascii="Times New Roman" w:hAnsi="Times New Roman"/>
            </w:rPr>
            <w:t>VA</w:t>
          </w:r>
        </w:smartTag>
      </w:smartTag>
      <w:r>
        <w:rPr>
          <w:rFonts w:ascii="Times New Roman" w:hAnsi="Times New Roman"/>
        </w:rPr>
        <w:t xml:space="preserve">               April-08-Oct-08 processing 700 invoices </w:t>
      </w:r>
      <w:proofErr w:type="gramStart"/>
      <w:r>
        <w:rPr>
          <w:rFonts w:ascii="Times New Roman" w:hAnsi="Times New Roman"/>
        </w:rPr>
        <w:t>Weekly</w:t>
      </w:r>
      <w:proofErr w:type="gramEnd"/>
    </w:p>
    <w:p w:rsidR="00092F17" w:rsidRDefault="00092F17" w:rsidP="00092F17">
      <w:pPr>
        <w:pStyle w:val="HTMLPreformatted"/>
        <w:rPr>
          <w:rFonts w:ascii="Times New Roman" w:hAnsi="Times New Roman"/>
        </w:rPr>
      </w:pPr>
    </w:p>
    <w:p w:rsidR="00601807" w:rsidRDefault="00601807" w:rsidP="00092F17">
      <w:pPr>
        <w:pStyle w:val="HTMLPreformatted"/>
        <w:rPr>
          <w:rFonts w:ascii="Times New Roman" w:hAnsi="Times New Roman"/>
        </w:rPr>
      </w:pPr>
      <w:r>
        <w:rPr>
          <w:rFonts w:ascii="Times New Roman" w:hAnsi="Times New Roman"/>
        </w:rPr>
        <w:t>Receive and verify invoices and requisitions for goods services.</w:t>
      </w:r>
      <w:r w:rsidR="00092F17">
        <w:rPr>
          <w:rFonts w:ascii="Times New Roman" w:hAnsi="Times New Roman"/>
        </w:rPr>
        <w:t xml:space="preserve">  Verify </w:t>
      </w:r>
      <w:r>
        <w:rPr>
          <w:rFonts w:ascii="Times New Roman" w:hAnsi="Times New Roman"/>
        </w:rPr>
        <w:t>transactions comply with financial policies and procedures</w:t>
      </w:r>
      <w:r w:rsidR="00092F17">
        <w:rPr>
          <w:rFonts w:ascii="Times New Roman" w:hAnsi="Times New Roman"/>
        </w:rPr>
        <w:t>.  Prepare</w:t>
      </w:r>
      <w:r>
        <w:rPr>
          <w:rFonts w:ascii="Times New Roman" w:hAnsi="Times New Roman"/>
        </w:rPr>
        <w:t xml:space="preserve"> batches of invoices for data entry.</w:t>
      </w:r>
      <w:r w:rsidR="00092F17">
        <w:rPr>
          <w:rFonts w:ascii="Times New Roman" w:hAnsi="Times New Roman"/>
        </w:rPr>
        <w:t xml:space="preserve">  </w:t>
      </w:r>
      <w:r>
        <w:rPr>
          <w:rFonts w:ascii="Times New Roman" w:hAnsi="Times New Roman"/>
        </w:rPr>
        <w:t>Data entry invoices for payment.</w:t>
      </w:r>
      <w:r w:rsidR="00092F17">
        <w:rPr>
          <w:rFonts w:ascii="Times New Roman" w:hAnsi="Times New Roman"/>
        </w:rPr>
        <w:t xml:space="preserve">  </w:t>
      </w:r>
      <w:proofErr w:type="gramStart"/>
      <w:r>
        <w:rPr>
          <w:rFonts w:ascii="Times New Roman" w:hAnsi="Times New Roman"/>
        </w:rPr>
        <w:t>Process backup reports after data entry.</w:t>
      </w:r>
      <w:proofErr w:type="gramEnd"/>
      <w:r w:rsidR="00092F17">
        <w:rPr>
          <w:rFonts w:ascii="Times New Roman" w:hAnsi="Times New Roman"/>
        </w:rPr>
        <w:t xml:space="preserve">  Prepare</w:t>
      </w:r>
      <w:r>
        <w:rPr>
          <w:rFonts w:ascii="Times New Roman" w:hAnsi="Times New Roman"/>
        </w:rPr>
        <w:t xml:space="preserve"> Vendors che</w:t>
      </w:r>
      <w:r w:rsidR="00BC0720">
        <w:rPr>
          <w:rFonts w:ascii="Times New Roman" w:hAnsi="Times New Roman"/>
        </w:rPr>
        <w:t>cks</w:t>
      </w:r>
      <w:r>
        <w:rPr>
          <w:rFonts w:ascii="Times New Roman" w:hAnsi="Times New Roman"/>
        </w:rPr>
        <w:t xml:space="preserve"> for mailing.</w:t>
      </w:r>
      <w:r w:rsidR="00092F17">
        <w:rPr>
          <w:rFonts w:ascii="Times New Roman" w:hAnsi="Times New Roman"/>
        </w:rPr>
        <w:t xml:space="preserve">  </w:t>
      </w:r>
      <w:r>
        <w:rPr>
          <w:rFonts w:ascii="Times New Roman" w:hAnsi="Times New Roman"/>
        </w:rPr>
        <w:t>Prepare manual che</w:t>
      </w:r>
      <w:r w:rsidR="00BC0720">
        <w:rPr>
          <w:rFonts w:ascii="Times New Roman" w:hAnsi="Times New Roman"/>
        </w:rPr>
        <w:t>cks</w:t>
      </w:r>
      <w:r>
        <w:rPr>
          <w:rFonts w:ascii="Times New Roman" w:hAnsi="Times New Roman"/>
        </w:rPr>
        <w:t xml:space="preserve"> as and when required.</w:t>
      </w:r>
      <w:r w:rsidR="00092F17">
        <w:rPr>
          <w:rFonts w:ascii="Times New Roman" w:hAnsi="Times New Roman"/>
        </w:rPr>
        <w:t xml:space="preserve">  </w:t>
      </w:r>
      <w:r>
        <w:rPr>
          <w:rFonts w:ascii="Times New Roman" w:hAnsi="Times New Roman"/>
        </w:rPr>
        <w:t>Maintain general ledger.</w:t>
      </w:r>
      <w:r w:rsidR="00092F17">
        <w:rPr>
          <w:rFonts w:ascii="Times New Roman" w:hAnsi="Times New Roman"/>
        </w:rPr>
        <w:t xml:space="preserve">  </w:t>
      </w:r>
      <w:r>
        <w:rPr>
          <w:rFonts w:ascii="Times New Roman" w:hAnsi="Times New Roman"/>
        </w:rPr>
        <w:t>Verify coding and obtain signatures.</w:t>
      </w:r>
      <w:r w:rsidR="00092F17">
        <w:rPr>
          <w:rFonts w:ascii="Times New Roman" w:hAnsi="Times New Roman"/>
        </w:rPr>
        <w:t xml:space="preserve">  </w:t>
      </w:r>
      <w:proofErr w:type="gramStart"/>
      <w:r>
        <w:rPr>
          <w:rFonts w:ascii="Times New Roman" w:hAnsi="Times New Roman"/>
        </w:rPr>
        <w:t>Process 1099.</w:t>
      </w:r>
      <w:proofErr w:type="gramEnd"/>
      <w:r w:rsidR="00092F17">
        <w:rPr>
          <w:rFonts w:ascii="Times New Roman" w:hAnsi="Times New Roman"/>
        </w:rPr>
        <w:t xml:space="preserve">  </w:t>
      </w:r>
      <w:r>
        <w:rPr>
          <w:rFonts w:ascii="Times New Roman" w:hAnsi="Times New Roman"/>
        </w:rPr>
        <w:t>Process check and refund requests.</w:t>
      </w:r>
      <w:r w:rsidR="00092F17">
        <w:rPr>
          <w:rFonts w:ascii="Times New Roman" w:hAnsi="Times New Roman"/>
        </w:rPr>
        <w:t xml:space="preserve">  </w:t>
      </w:r>
      <w:r>
        <w:rPr>
          <w:rFonts w:ascii="Times New Roman" w:hAnsi="Times New Roman"/>
        </w:rPr>
        <w:t>Process all American express payment.</w:t>
      </w:r>
      <w:r w:rsidR="00092F17">
        <w:rPr>
          <w:rFonts w:ascii="Times New Roman" w:hAnsi="Times New Roman"/>
        </w:rPr>
        <w:t xml:space="preserve">  </w:t>
      </w:r>
      <w:r w:rsidRPr="00BC0720">
        <w:rPr>
          <w:rFonts w:ascii="Times New Roman" w:hAnsi="Times New Roman"/>
        </w:rPr>
        <w:t>Use concurs to process visa payment.</w:t>
      </w:r>
    </w:p>
    <w:p w:rsidR="00FA7CAE" w:rsidRDefault="00FA7CAE" w:rsidP="00092F17">
      <w:pPr>
        <w:pStyle w:val="HTMLPreformatted"/>
        <w:rPr>
          <w:rFonts w:ascii="Times New Roman" w:hAnsi="Times New Roman"/>
        </w:rPr>
      </w:pPr>
    </w:p>
    <w:p w:rsidR="00FA7CAE" w:rsidRPr="00BC0720" w:rsidRDefault="00FA7CAE" w:rsidP="00FA7CAE">
      <w:pPr>
        <w:pStyle w:val="HTMLPreformatted"/>
        <w:numPr>
          <w:ilvl w:val="0"/>
          <w:numId w:val="13"/>
        </w:numPr>
        <w:rPr>
          <w:rFonts w:ascii="Times New Roman" w:hAnsi="Times New Roman"/>
        </w:rPr>
      </w:pPr>
      <w:r>
        <w:rPr>
          <w:rFonts w:ascii="Times New Roman" w:hAnsi="Times New Roman"/>
        </w:rPr>
        <w:t>Processed 700 invoices on a weekly basis.</w:t>
      </w:r>
    </w:p>
    <w:p w:rsidR="00601807" w:rsidRDefault="00601807">
      <w:pPr>
        <w:pStyle w:val="HTMLPreformatted"/>
        <w:rPr>
          <w:rFonts w:ascii="Times New Roman" w:hAnsi="Times New Roman"/>
        </w:rPr>
      </w:pPr>
    </w:p>
    <w:p w:rsidR="00601807" w:rsidRPr="00FA7CAE" w:rsidRDefault="00FA7CAE">
      <w:pPr>
        <w:pStyle w:val="HTMLPreformatted"/>
        <w:rPr>
          <w:rFonts w:ascii="Times New Roman" w:hAnsi="Times New Roman"/>
          <w:b/>
        </w:rPr>
      </w:pPr>
      <w:r w:rsidRPr="00FA7CAE">
        <w:rPr>
          <w:rFonts w:ascii="Times New Roman" w:hAnsi="Times New Roman"/>
          <w:b/>
        </w:rPr>
        <w:t>ACCOUNT PAYABLE CLERK</w:t>
      </w:r>
    </w:p>
    <w:p w:rsidR="00FA7CAE" w:rsidRDefault="00FA7CAE" w:rsidP="00FA7CAE">
      <w:pPr>
        <w:pStyle w:val="HTMLPreformatted"/>
        <w:rPr>
          <w:rFonts w:ascii="Times New Roman" w:hAnsi="Times New Roman"/>
        </w:rPr>
      </w:pPr>
      <w:r>
        <w:rPr>
          <w:rFonts w:ascii="Times New Roman" w:hAnsi="Times New Roman"/>
        </w:rPr>
        <w:t>Medquest Associates</w:t>
      </w:r>
      <w:r w:rsidR="00601807">
        <w:rPr>
          <w:rFonts w:ascii="Times New Roman" w:hAnsi="Times New Roman"/>
        </w:rPr>
        <w:t xml:space="preserve">- Alpharetta, GA    Sept- 07- Jan-08    800 invoices weekly            </w:t>
      </w:r>
    </w:p>
    <w:p w:rsidR="00FA7CAE" w:rsidRDefault="00FA7CAE" w:rsidP="00FA7CAE">
      <w:pPr>
        <w:pStyle w:val="HTMLPreformatted"/>
        <w:rPr>
          <w:rFonts w:ascii="Times New Roman" w:hAnsi="Times New Roman"/>
        </w:rPr>
      </w:pPr>
    </w:p>
    <w:p w:rsidR="00601807" w:rsidRDefault="00601807" w:rsidP="00FA7CAE">
      <w:pPr>
        <w:pStyle w:val="HTMLPreformatted"/>
        <w:rPr>
          <w:rFonts w:ascii="Times New Roman" w:hAnsi="Times New Roman"/>
        </w:rPr>
      </w:pPr>
      <w:r>
        <w:rPr>
          <w:rFonts w:ascii="Times New Roman" w:hAnsi="Times New Roman"/>
        </w:rPr>
        <w:t>Receive and verify invoices and requisitions for goods services.</w:t>
      </w:r>
      <w:r w:rsidR="00FA7CAE">
        <w:rPr>
          <w:rFonts w:ascii="Times New Roman" w:hAnsi="Times New Roman"/>
        </w:rPr>
        <w:t xml:space="preserve">  </w:t>
      </w:r>
      <w:r>
        <w:rPr>
          <w:rFonts w:ascii="Times New Roman" w:hAnsi="Times New Roman"/>
        </w:rPr>
        <w:t>Verify that transactions comply with financial policies and procedures</w:t>
      </w:r>
      <w:r w:rsidR="00FA7CAE">
        <w:rPr>
          <w:rFonts w:ascii="Times New Roman" w:hAnsi="Times New Roman"/>
        </w:rPr>
        <w:t>.  Prepare</w:t>
      </w:r>
      <w:r>
        <w:rPr>
          <w:rFonts w:ascii="Times New Roman" w:hAnsi="Times New Roman"/>
        </w:rPr>
        <w:t xml:space="preserve"> batches of invoices for data entry.</w:t>
      </w:r>
      <w:r w:rsidR="00FA7CAE">
        <w:rPr>
          <w:rFonts w:ascii="Times New Roman" w:hAnsi="Times New Roman"/>
        </w:rPr>
        <w:t xml:space="preserve">  </w:t>
      </w:r>
      <w:r>
        <w:rPr>
          <w:rFonts w:ascii="Times New Roman" w:hAnsi="Times New Roman"/>
        </w:rPr>
        <w:t>Data entry invoices for payment.</w:t>
      </w:r>
      <w:r w:rsidR="00FA7CAE">
        <w:rPr>
          <w:rFonts w:ascii="Times New Roman" w:hAnsi="Times New Roman"/>
        </w:rPr>
        <w:t xml:space="preserve">  </w:t>
      </w:r>
      <w:proofErr w:type="gramStart"/>
      <w:r w:rsidRPr="00BC0720">
        <w:rPr>
          <w:rFonts w:ascii="Times New Roman" w:hAnsi="Times New Roman"/>
        </w:rPr>
        <w:t>Process backup reports after data entry.</w:t>
      </w:r>
      <w:proofErr w:type="gramEnd"/>
      <w:r w:rsidR="00FA7CAE">
        <w:rPr>
          <w:rFonts w:ascii="Times New Roman" w:hAnsi="Times New Roman"/>
        </w:rPr>
        <w:t xml:space="preserve">  Prepare</w:t>
      </w:r>
      <w:r w:rsidR="00BC0720">
        <w:rPr>
          <w:rFonts w:ascii="Times New Roman" w:hAnsi="Times New Roman"/>
        </w:rPr>
        <w:t xml:space="preserve"> Vendors checks for</w:t>
      </w:r>
      <w:r w:rsidRPr="00BC0720">
        <w:rPr>
          <w:rFonts w:ascii="Times New Roman" w:hAnsi="Times New Roman"/>
        </w:rPr>
        <w:t xml:space="preserve"> mailing.</w:t>
      </w:r>
      <w:r w:rsidR="00FA7CAE">
        <w:rPr>
          <w:rFonts w:ascii="Times New Roman" w:hAnsi="Times New Roman"/>
        </w:rPr>
        <w:t xml:space="preserve">  </w:t>
      </w:r>
      <w:r>
        <w:rPr>
          <w:rFonts w:ascii="Times New Roman" w:hAnsi="Times New Roman"/>
        </w:rPr>
        <w:t>Prepare manual che</w:t>
      </w:r>
      <w:r w:rsidR="00BC0720">
        <w:rPr>
          <w:rFonts w:ascii="Times New Roman" w:hAnsi="Times New Roman"/>
        </w:rPr>
        <w:t>ck</w:t>
      </w:r>
      <w:r>
        <w:rPr>
          <w:rFonts w:ascii="Times New Roman" w:hAnsi="Times New Roman"/>
        </w:rPr>
        <w:t xml:space="preserve"> as and when required.</w:t>
      </w:r>
      <w:r w:rsidR="00FA7CAE">
        <w:rPr>
          <w:rFonts w:ascii="Times New Roman" w:hAnsi="Times New Roman"/>
        </w:rPr>
        <w:t xml:space="preserve">  </w:t>
      </w:r>
      <w:r>
        <w:rPr>
          <w:rFonts w:ascii="Times New Roman" w:hAnsi="Times New Roman"/>
        </w:rPr>
        <w:t>Maintain general ledger.</w:t>
      </w:r>
      <w:r w:rsidR="00FA7CAE">
        <w:rPr>
          <w:rFonts w:ascii="Times New Roman" w:hAnsi="Times New Roman"/>
        </w:rPr>
        <w:t xml:space="preserve">  </w:t>
      </w:r>
      <w:r>
        <w:rPr>
          <w:rFonts w:ascii="Times New Roman" w:hAnsi="Times New Roman"/>
        </w:rPr>
        <w:t>Verify coding and obtain signatures.</w:t>
      </w:r>
      <w:r w:rsidR="00FA7CAE">
        <w:rPr>
          <w:rFonts w:ascii="Times New Roman" w:hAnsi="Times New Roman"/>
        </w:rPr>
        <w:t xml:space="preserve">  </w:t>
      </w:r>
      <w:proofErr w:type="gramStart"/>
      <w:r>
        <w:rPr>
          <w:rFonts w:ascii="Times New Roman" w:hAnsi="Times New Roman"/>
        </w:rPr>
        <w:t>Process 1099.</w:t>
      </w:r>
      <w:proofErr w:type="gramEnd"/>
      <w:r w:rsidR="00FA7CAE">
        <w:rPr>
          <w:rFonts w:ascii="Times New Roman" w:hAnsi="Times New Roman"/>
        </w:rPr>
        <w:t xml:space="preserve">  </w:t>
      </w:r>
      <w:r>
        <w:rPr>
          <w:rFonts w:ascii="Times New Roman" w:hAnsi="Times New Roman"/>
        </w:rPr>
        <w:t>Process check and refund requests.</w:t>
      </w:r>
    </w:p>
    <w:p w:rsidR="00FA7CAE" w:rsidRDefault="00FA7CAE" w:rsidP="00FA7CAE">
      <w:pPr>
        <w:pStyle w:val="HTMLPreformatted"/>
        <w:rPr>
          <w:rFonts w:ascii="Times New Roman" w:hAnsi="Times New Roman"/>
        </w:rPr>
      </w:pPr>
    </w:p>
    <w:p w:rsidR="00FA7CAE" w:rsidRDefault="00FA7CAE" w:rsidP="00FA7CAE">
      <w:pPr>
        <w:pStyle w:val="HTMLPreformatted"/>
        <w:numPr>
          <w:ilvl w:val="0"/>
          <w:numId w:val="13"/>
        </w:numPr>
        <w:rPr>
          <w:rFonts w:ascii="Times New Roman" w:hAnsi="Times New Roman"/>
        </w:rPr>
      </w:pPr>
      <w:r>
        <w:rPr>
          <w:rFonts w:ascii="Times New Roman" w:hAnsi="Times New Roman"/>
        </w:rPr>
        <w:t xml:space="preserve">Processed 800 invoices on a weekly basis.          </w:t>
      </w:r>
    </w:p>
    <w:p w:rsidR="00601807" w:rsidRDefault="00601807">
      <w:pPr>
        <w:pStyle w:val="HTMLPreformatted"/>
        <w:rPr>
          <w:rFonts w:ascii="Times New Roman" w:hAnsi="Times New Roman"/>
        </w:rPr>
      </w:pPr>
    </w:p>
    <w:p w:rsidR="00601807" w:rsidRDefault="00D537B4">
      <w:pPr>
        <w:pStyle w:val="HTMLPreformatted"/>
        <w:rPr>
          <w:rFonts w:ascii="Times New Roman" w:hAnsi="Times New Roman"/>
        </w:rPr>
      </w:pPr>
      <w:r>
        <w:rPr>
          <w:rFonts w:ascii="Times New Roman" w:hAnsi="Times New Roman"/>
          <w:b/>
        </w:rPr>
        <w:t>cc</w:t>
      </w:r>
    </w:p>
    <w:p w:rsidR="00601807" w:rsidRDefault="008C25AF">
      <w:pPr>
        <w:pStyle w:val="HTMLPreformatted"/>
        <w:rPr>
          <w:rFonts w:ascii="Times New Roman" w:hAnsi="Times New Roman"/>
        </w:rPr>
      </w:pPr>
      <w:r w:rsidRPr="008C25AF">
        <w:rPr>
          <w:rFonts w:ascii="Times New Roman" w:hAnsi="Times New Roman"/>
          <w:b/>
        </w:rPr>
        <w:t>CUSTOMER SERVICE REP</w:t>
      </w:r>
      <w:r>
        <w:rPr>
          <w:rFonts w:ascii="Times New Roman" w:hAnsi="Times New Roman"/>
        </w:rPr>
        <w:t xml:space="preserve">                                                         </w:t>
      </w:r>
      <w:r w:rsidR="00601807">
        <w:rPr>
          <w:rFonts w:ascii="Times New Roman" w:hAnsi="Times New Roman"/>
        </w:rPr>
        <w:t>ASSE (International Student Exchange Program) - Alexandria, VA</w:t>
      </w:r>
    </w:p>
    <w:p w:rsidR="00601807" w:rsidRDefault="00601807">
      <w:pPr>
        <w:pStyle w:val="HTMLPreformatted"/>
        <w:rPr>
          <w:rFonts w:ascii="Times New Roman" w:hAnsi="Times New Roman"/>
        </w:rPr>
      </w:pPr>
    </w:p>
    <w:p w:rsidR="00601807" w:rsidRPr="008C25AF" w:rsidRDefault="00601807">
      <w:pPr>
        <w:pStyle w:val="HTMLPreformatted"/>
        <w:rPr>
          <w:rFonts w:ascii="Times New Roman" w:hAnsi="Times New Roman"/>
          <w:b/>
        </w:rPr>
      </w:pPr>
      <w:r>
        <w:rPr>
          <w:rFonts w:ascii="Times New Roman" w:hAnsi="Times New Roman"/>
        </w:rPr>
        <w:br/>
      </w:r>
      <w:r w:rsidR="008C25AF" w:rsidRPr="008C25AF">
        <w:rPr>
          <w:rFonts w:ascii="Times New Roman" w:hAnsi="Times New Roman"/>
          <w:b/>
        </w:rPr>
        <w:t xml:space="preserve">CUSTOMER SERVICE MANGER                                                  </w:t>
      </w:r>
    </w:p>
    <w:p w:rsidR="00601807" w:rsidRDefault="00601807">
      <w:pPr>
        <w:pStyle w:val="HTMLPreformatted"/>
        <w:rPr>
          <w:rFonts w:ascii="Times New Roman" w:hAnsi="Times New Roman"/>
        </w:rPr>
      </w:pPr>
      <w:r>
        <w:rPr>
          <w:rFonts w:ascii="Times New Roman" w:hAnsi="Times New Roman"/>
        </w:rPr>
        <w:t xml:space="preserve">Termini International, </w:t>
      </w:r>
      <w:smartTag w:uri="urn:schemas-microsoft-com:office:smarttags" w:element="place">
        <w:smartTag w:uri="urn:schemas-microsoft-com:office:smarttags" w:element="City">
          <w:r>
            <w:rPr>
              <w:rFonts w:ascii="Times New Roman" w:hAnsi="Times New Roman"/>
            </w:rPr>
            <w:t>Philadelphia</w:t>
          </w:r>
        </w:smartTag>
        <w:r>
          <w:rPr>
            <w:rFonts w:ascii="Times New Roman" w:hAnsi="Times New Roman"/>
          </w:rPr>
          <w:t xml:space="preserve">, </w:t>
        </w:r>
        <w:smartTag w:uri="urn:schemas-microsoft-com:office:smarttags" w:element="State">
          <w:r>
            <w:rPr>
              <w:rFonts w:ascii="Times New Roman" w:hAnsi="Times New Roman"/>
            </w:rPr>
            <w:t>PA</w:t>
          </w:r>
        </w:smartTag>
      </w:smartTag>
      <w:r>
        <w:rPr>
          <w:rFonts w:ascii="Times New Roman" w:hAnsi="Times New Roman"/>
        </w:rPr>
        <w:t xml:space="preserve">             </w:t>
      </w:r>
    </w:p>
    <w:p w:rsidR="00601807" w:rsidRPr="008C25AF" w:rsidRDefault="00601807">
      <w:pPr>
        <w:pStyle w:val="HTMLPreformatted"/>
        <w:rPr>
          <w:rFonts w:ascii="Times New Roman" w:hAnsi="Times New Roman"/>
          <w:b/>
        </w:rPr>
      </w:pPr>
    </w:p>
    <w:tbl>
      <w:tblPr>
        <w:tblW w:w="0" w:type="auto"/>
        <w:tblBorders>
          <w:top w:val="single" w:sz="4" w:space="0" w:color="0000FF"/>
          <w:left w:val="single" w:sz="4" w:space="0" w:color="0000FF"/>
          <w:bottom w:val="single" w:sz="4" w:space="0" w:color="0000FF"/>
          <w:right w:val="single" w:sz="4" w:space="0" w:color="0000FF"/>
        </w:tblBorders>
        <w:tblLook w:val="0000"/>
      </w:tblPr>
      <w:tblGrid>
        <w:gridCol w:w="2464"/>
        <w:gridCol w:w="4784"/>
        <w:gridCol w:w="2328"/>
      </w:tblGrid>
      <w:tr w:rsidR="00FA7CAE" w:rsidRPr="00E30C5B" w:rsidTr="00AC7CBF">
        <w:tc>
          <w:tcPr>
            <w:tcW w:w="2546" w:type="dxa"/>
          </w:tcPr>
          <w:p w:rsidR="00FA7CAE" w:rsidRPr="00E30C5B" w:rsidRDefault="00FA7CAE" w:rsidP="00AC7CBF">
            <w:pPr>
              <w:pStyle w:val="Title"/>
              <w:jc w:val="left"/>
              <w:rPr>
                <w:rFonts w:ascii="Arial" w:hAnsi="Arial" w:cs="Arial"/>
                <w:b/>
                <w:bCs/>
                <w:sz w:val="22"/>
                <w:szCs w:val="22"/>
              </w:rPr>
            </w:pPr>
            <w:r>
              <w:rPr>
                <w:rFonts w:ascii="Arial" w:hAnsi="Arial" w:cs="Arial"/>
                <w:b/>
                <w:bCs/>
                <w:noProof/>
                <w:sz w:val="22"/>
                <w:szCs w:val="22"/>
              </w:rPr>
              <w:pict>
                <v:line id="_x0000_s1030" style="position:absolute;z-index:251657216" from="0,7.3pt" to="114pt,7.3pt" strokecolor="red"/>
              </w:pict>
            </w:r>
          </w:p>
        </w:tc>
        <w:tc>
          <w:tcPr>
            <w:tcW w:w="4912" w:type="dxa"/>
            <w:shd w:val="clear" w:color="auto" w:fill="D9D9D9"/>
          </w:tcPr>
          <w:p w:rsidR="00FA7CAE" w:rsidRPr="00E30C5B" w:rsidRDefault="00AC7CBF" w:rsidP="00AC7CBF">
            <w:pPr>
              <w:pStyle w:val="Title"/>
              <w:rPr>
                <w:rFonts w:ascii="Arial" w:hAnsi="Arial" w:cs="Arial"/>
                <w:b/>
                <w:bCs/>
                <w:smallCaps/>
                <w:sz w:val="22"/>
                <w:szCs w:val="22"/>
              </w:rPr>
            </w:pPr>
            <w:r>
              <w:rPr>
                <w:rFonts w:ascii="Arial" w:hAnsi="Arial" w:cs="Arial"/>
                <w:b/>
                <w:bCs/>
                <w:smallCaps/>
                <w:sz w:val="22"/>
                <w:szCs w:val="22"/>
              </w:rPr>
              <w:t>Education</w:t>
            </w:r>
          </w:p>
        </w:tc>
        <w:tc>
          <w:tcPr>
            <w:tcW w:w="2406" w:type="dxa"/>
          </w:tcPr>
          <w:p w:rsidR="00FA7CAE" w:rsidRPr="00E30C5B" w:rsidRDefault="00FA7CAE" w:rsidP="00AC7CBF">
            <w:pPr>
              <w:pStyle w:val="Title"/>
              <w:jc w:val="left"/>
              <w:rPr>
                <w:rFonts w:ascii="Arial" w:hAnsi="Arial" w:cs="Arial"/>
                <w:b/>
                <w:bCs/>
                <w:sz w:val="22"/>
                <w:szCs w:val="22"/>
              </w:rPr>
            </w:pPr>
            <w:r>
              <w:rPr>
                <w:rFonts w:ascii="Arial" w:hAnsi="Arial" w:cs="Arial"/>
                <w:b/>
                <w:bCs/>
                <w:noProof/>
                <w:sz w:val="22"/>
                <w:szCs w:val="22"/>
              </w:rPr>
              <w:pict>
                <v:line id="_x0000_s1031" style="position:absolute;z-index:251658240;mso-position-horizontal-relative:text;mso-position-vertical-relative:text" from=".45pt,7.3pt" to="108.75pt,7.3pt" strokecolor="red"/>
              </w:pict>
            </w:r>
          </w:p>
        </w:tc>
      </w:tr>
    </w:tbl>
    <w:p w:rsidR="00601807" w:rsidRDefault="00601807">
      <w:pPr>
        <w:pStyle w:val="HTMLPreformatted"/>
        <w:rPr>
          <w:rFonts w:ascii="Times New Roman" w:hAnsi="Times New Roman"/>
        </w:rPr>
      </w:pPr>
    </w:p>
    <w:p w:rsidR="00601807" w:rsidRPr="009B548D" w:rsidRDefault="00601807">
      <w:pPr>
        <w:pStyle w:val="HTMLPreformatted"/>
        <w:rPr>
          <w:rFonts w:ascii="Times New Roman" w:hAnsi="Times New Roman"/>
          <w:b/>
        </w:rPr>
      </w:pPr>
      <w:r w:rsidRPr="009B548D">
        <w:rPr>
          <w:rFonts w:ascii="Times New Roman" w:hAnsi="Times New Roman"/>
          <w:b/>
        </w:rPr>
        <w:t>University of</w:t>
      </w:r>
      <w:r w:rsidR="00FF6991">
        <w:rPr>
          <w:rFonts w:ascii="Times New Roman" w:hAnsi="Times New Roman"/>
          <w:b/>
        </w:rPr>
        <w:t xml:space="preserve"> Connecticut</w:t>
      </w:r>
      <w:r w:rsidRPr="009B548D">
        <w:rPr>
          <w:rFonts w:ascii="Times New Roman" w:hAnsi="Times New Roman"/>
          <w:b/>
        </w:rPr>
        <w:t xml:space="preserve">  BSC (Accounting)</w:t>
      </w:r>
      <w:r w:rsidR="00FF6991">
        <w:rPr>
          <w:rFonts w:ascii="Times New Roman" w:hAnsi="Times New Roman"/>
          <w:b/>
        </w:rPr>
        <w:t xml:space="preserve">         Expected Graduation        2011</w:t>
      </w:r>
    </w:p>
    <w:p w:rsidR="00601807" w:rsidRDefault="00601807">
      <w:pPr>
        <w:pStyle w:val="HTMLPreformatted"/>
        <w:rPr>
          <w:rFonts w:ascii="Times New Roman" w:hAnsi="Times New Roman"/>
        </w:rPr>
      </w:pPr>
    </w:p>
    <w:p w:rsidR="00601807" w:rsidRDefault="00601807">
      <w:pPr>
        <w:pStyle w:val="HTMLPreformatted"/>
        <w:rPr>
          <w:rFonts w:ascii="Times New Roman" w:hAnsi="Times New Roman"/>
        </w:rPr>
      </w:pPr>
    </w:p>
    <w:tbl>
      <w:tblPr>
        <w:tblW w:w="0" w:type="auto"/>
        <w:tblBorders>
          <w:top w:val="single" w:sz="4" w:space="0" w:color="0000FF"/>
          <w:left w:val="single" w:sz="4" w:space="0" w:color="0000FF"/>
          <w:bottom w:val="single" w:sz="4" w:space="0" w:color="0000FF"/>
          <w:right w:val="single" w:sz="4" w:space="0" w:color="0000FF"/>
        </w:tblBorders>
        <w:tblLook w:val="0000"/>
      </w:tblPr>
      <w:tblGrid>
        <w:gridCol w:w="2460"/>
        <w:gridCol w:w="4791"/>
        <w:gridCol w:w="2325"/>
      </w:tblGrid>
      <w:tr w:rsidR="00FA7CAE" w:rsidRPr="00E30C5B" w:rsidTr="00AC7CBF">
        <w:tc>
          <w:tcPr>
            <w:tcW w:w="2546" w:type="dxa"/>
          </w:tcPr>
          <w:p w:rsidR="00FA7CAE" w:rsidRPr="00E30C5B" w:rsidRDefault="00FA7CAE" w:rsidP="00AC7CBF">
            <w:pPr>
              <w:pStyle w:val="Title"/>
              <w:jc w:val="left"/>
              <w:rPr>
                <w:rFonts w:ascii="Arial" w:hAnsi="Arial" w:cs="Arial"/>
                <w:b/>
                <w:bCs/>
                <w:sz w:val="22"/>
                <w:szCs w:val="22"/>
              </w:rPr>
            </w:pPr>
            <w:r>
              <w:rPr>
                <w:rFonts w:ascii="Arial" w:hAnsi="Arial" w:cs="Arial"/>
                <w:b/>
                <w:bCs/>
                <w:noProof/>
                <w:sz w:val="22"/>
                <w:szCs w:val="22"/>
              </w:rPr>
              <w:pict>
                <v:line id="_x0000_s1028" style="position:absolute;z-index:251655168" from="0,7.3pt" to="114pt,7.3pt" strokecolor="red"/>
              </w:pict>
            </w:r>
          </w:p>
        </w:tc>
        <w:tc>
          <w:tcPr>
            <w:tcW w:w="4912" w:type="dxa"/>
            <w:shd w:val="clear" w:color="auto" w:fill="D9D9D9"/>
          </w:tcPr>
          <w:p w:rsidR="00FA7CAE" w:rsidRPr="00E30C5B" w:rsidRDefault="00AC7CBF" w:rsidP="00AC7CBF">
            <w:pPr>
              <w:pStyle w:val="Title"/>
              <w:rPr>
                <w:rFonts w:ascii="Arial" w:hAnsi="Arial" w:cs="Arial"/>
                <w:b/>
                <w:bCs/>
                <w:smallCaps/>
                <w:sz w:val="22"/>
                <w:szCs w:val="22"/>
              </w:rPr>
            </w:pPr>
            <w:r>
              <w:rPr>
                <w:rFonts w:ascii="Arial" w:hAnsi="Arial" w:cs="Arial"/>
                <w:b/>
                <w:bCs/>
                <w:smallCaps/>
                <w:sz w:val="22"/>
                <w:szCs w:val="22"/>
              </w:rPr>
              <w:t>Skills and Certification</w:t>
            </w:r>
          </w:p>
        </w:tc>
        <w:tc>
          <w:tcPr>
            <w:tcW w:w="2406" w:type="dxa"/>
          </w:tcPr>
          <w:p w:rsidR="00FA7CAE" w:rsidRPr="00E30C5B" w:rsidRDefault="00FA7CAE" w:rsidP="00AC7CBF">
            <w:pPr>
              <w:pStyle w:val="Title"/>
              <w:jc w:val="left"/>
              <w:rPr>
                <w:rFonts w:ascii="Arial" w:hAnsi="Arial" w:cs="Arial"/>
                <w:b/>
                <w:bCs/>
                <w:sz w:val="22"/>
                <w:szCs w:val="22"/>
              </w:rPr>
            </w:pPr>
            <w:r>
              <w:rPr>
                <w:rFonts w:ascii="Arial" w:hAnsi="Arial" w:cs="Arial"/>
                <w:b/>
                <w:bCs/>
                <w:noProof/>
                <w:sz w:val="22"/>
                <w:szCs w:val="22"/>
              </w:rPr>
              <w:pict>
                <v:line id="_x0000_s1029" style="position:absolute;z-index:251656192;mso-position-horizontal-relative:text;mso-position-vertical-relative:text" from=".45pt,7.3pt" to="108.75pt,7.3pt" strokecolor="red"/>
              </w:pict>
            </w:r>
          </w:p>
        </w:tc>
      </w:tr>
    </w:tbl>
    <w:p w:rsidR="009B548D" w:rsidRDefault="009B548D" w:rsidP="009B548D">
      <w:pPr>
        <w:pStyle w:val="HTMLPreformatted"/>
        <w:jc w:val="center"/>
        <w:rPr>
          <w:rFonts w:ascii="Times New Roman" w:hAnsi="Times New Roman"/>
        </w:rPr>
      </w:pPr>
    </w:p>
    <w:p w:rsidR="009B548D" w:rsidRDefault="00601807" w:rsidP="009B548D">
      <w:pPr>
        <w:pStyle w:val="HTMLPreformatted"/>
        <w:rPr>
          <w:rFonts w:ascii="Times New Roman" w:hAnsi="Times New Roman"/>
        </w:rPr>
      </w:pPr>
      <w:r>
        <w:rPr>
          <w:rFonts w:ascii="Times New Roman" w:hAnsi="Times New Roman"/>
        </w:rPr>
        <w:t>M</w:t>
      </w:r>
      <w:r w:rsidR="00BC0720">
        <w:rPr>
          <w:rFonts w:ascii="Times New Roman" w:hAnsi="Times New Roman"/>
        </w:rPr>
        <w:t>S</w:t>
      </w:r>
      <w:r>
        <w:rPr>
          <w:rFonts w:ascii="Times New Roman" w:hAnsi="Times New Roman"/>
        </w:rPr>
        <w:t xml:space="preserve"> Office:  Word, Excel, and PowerPoint</w:t>
      </w:r>
      <w:r w:rsidR="00BC0720">
        <w:rPr>
          <w:rFonts w:ascii="Times New Roman" w:hAnsi="Times New Roman"/>
        </w:rPr>
        <w:t>, Typing 55 WPM, 10-Key adding  machine</w:t>
      </w:r>
    </w:p>
    <w:p w:rsidR="00601807" w:rsidRDefault="00601807" w:rsidP="00FA7CAE">
      <w:pPr>
        <w:pStyle w:val="HTMLPreformatted"/>
        <w:rPr>
          <w:rFonts w:ascii="Times New Roman" w:hAnsi="Times New Roman"/>
        </w:rPr>
      </w:pPr>
      <w:r>
        <w:rPr>
          <w:rFonts w:ascii="Times New Roman" w:hAnsi="Times New Roman"/>
        </w:rPr>
        <w:t>Mass 200</w:t>
      </w:r>
      <w:r w:rsidR="009B548D">
        <w:rPr>
          <w:rFonts w:ascii="Times New Roman" w:hAnsi="Times New Roman"/>
        </w:rPr>
        <w:t xml:space="preserve">, </w:t>
      </w:r>
      <w:r>
        <w:rPr>
          <w:rFonts w:ascii="Times New Roman" w:hAnsi="Times New Roman"/>
        </w:rPr>
        <w:t>As 400</w:t>
      </w:r>
      <w:r w:rsidR="009B548D">
        <w:rPr>
          <w:rFonts w:ascii="Times New Roman" w:hAnsi="Times New Roman"/>
        </w:rPr>
        <w:t xml:space="preserve">, </w:t>
      </w:r>
      <w:r>
        <w:rPr>
          <w:rFonts w:ascii="Times New Roman" w:hAnsi="Times New Roman"/>
        </w:rPr>
        <w:t>Peachtree</w:t>
      </w:r>
      <w:r w:rsidR="009B548D">
        <w:rPr>
          <w:rFonts w:ascii="Times New Roman" w:hAnsi="Times New Roman"/>
        </w:rPr>
        <w:t xml:space="preserve">, </w:t>
      </w:r>
      <w:r>
        <w:rPr>
          <w:rFonts w:ascii="Times New Roman" w:hAnsi="Times New Roman"/>
        </w:rPr>
        <w:t>J.D Edward</w:t>
      </w:r>
      <w:r w:rsidR="00FA7CAE">
        <w:rPr>
          <w:rFonts w:ascii="Times New Roman" w:hAnsi="Times New Roman"/>
        </w:rPr>
        <w:t>, Quick</w:t>
      </w:r>
      <w:r>
        <w:rPr>
          <w:rFonts w:ascii="Times New Roman" w:hAnsi="Times New Roman"/>
        </w:rPr>
        <w:t>book</w:t>
      </w:r>
      <w:r w:rsidR="00FA7CAE">
        <w:rPr>
          <w:rFonts w:ascii="Times New Roman" w:hAnsi="Times New Roman"/>
        </w:rPr>
        <w:t xml:space="preserve">s, </w:t>
      </w:r>
      <w:r>
        <w:rPr>
          <w:rFonts w:ascii="Times New Roman" w:hAnsi="Times New Roman"/>
        </w:rPr>
        <w:t>Oracle</w:t>
      </w:r>
      <w:r w:rsidR="00FA7CAE">
        <w:rPr>
          <w:rFonts w:ascii="Times New Roman" w:hAnsi="Times New Roman"/>
        </w:rPr>
        <w:t xml:space="preserve">, </w:t>
      </w:r>
      <w:r>
        <w:rPr>
          <w:rFonts w:ascii="Times New Roman" w:hAnsi="Times New Roman"/>
        </w:rPr>
        <w:t>Great Plain</w:t>
      </w:r>
      <w:r w:rsidR="00FA7CAE">
        <w:rPr>
          <w:rFonts w:ascii="Times New Roman" w:hAnsi="Times New Roman"/>
        </w:rPr>
        <w:t xml:space="preserve">, </w:t>
      </w:r>
      <w:r>
        <w:rPr>
          <w:rFonts w:ascii="Times New Roman" w:hAnsi="Times New Roman"/>
        </w:rPr>
        <w:t>Peoplesoft</w:t>
      </w:r>
      <w:r w:rsidR="00FA7CAE">
        <w:rPr>
          <w:rFonts w:ascii="Times New Roman" w:hAnsi="Times New Roman"/>
        </w:rPr>
        <w:t xml:space="preserve">, </w:t>
      </w:r>
      <w:r>
        <w:rPr>
          <w:rFonts w:ascii="Times New Roman" w:hAnsi="Times New Roman"/>
        </w:rPr>
        <w:t>Concur</w:t>
      </w:r>
      <w:r w:rsidR="00FA7CAE">
        <w:rPr>
          <w:rFonts w:ascii="Times New Roman" w:hAnsi="Times New Roman"/>
        </w:rPr>
        <w:t xml:space="preserve">, </w:t>
      </w:r>
      <w:r>
        <w:rPr>
          <w:rFonts w:ascii="Times New Roman" w:hAnsi="Times New Roman"/>
        </w:rPr>
        <w:t>SAP</w:t>
      </w:r>
      <w:r w:rsidR="00D71923">
        <w:rPr>
          <w:rFonts w:ascii="Times New Roman" w:hAnsi="Times New Roman"/>
        </w:rPr>
        <w:t xml:space="preserve"> 6.0</w:t>
      </w:r>
    </w:p>
    <w:p w:rsidR="00601807" w:rsidRDefault="00601807">
      <w:pPr>
        <w:pStyle w:val="HTMLPreformatted"/>
        <w:rPr>
          <w:rFonts w:ascii="Times New Roman" w:hAnsi="Times New Roman"/>
        </w:rPr>
      </w:pPr>
    </w:p>
    <w:p w:rsidR="00601807" w:rsidRDefault="00601807">
      <w:pPr>
        <w:pStyle w:val="HTMLPreformatted"/>
        <w:rPr>
          <w:rFonts w:ascii="Times New Roman" w:hAnsi="Times New Roman"/>
        </w:rPr>
      </w:pPr>
    </w:p>
    <w:p w:rsidR="00601807" w:rsidRDefault="00601807">
      <w:pPr>
        <w:pStyle w:val="HTMLPreformatted"/>
        <w:rPr>
          <w:rFonts w:ascii="Times New Roman" w:hAnsi="Times New Roman"/>
        </w:rPr>
      </w:pPr>
    </w:p>
    <w:p w:rsidR="00601807" w:rsidRDefault="00601807">
      <w:pPr>
        <w:rPr>
          <w:sz w:val="20"/>
          <w:szCs w:val="20"/>
        </w:rPr>
      </w:pPr>
    </w:p>
    <w:sectPr w:rsidR="00601807" w:rsidSect="00117398">
      <w:footnotePr>
        <w:pos w:val="beneathText"/>
      </w:footnotePr>
      <w:pgSz w:w="12240" w:h="15840"/>
      <w:pgMar w:top="900" w:right="1620" w:bottom="5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ernhard Modern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2160"/>
        </w:tabs>
        <w:ind w:left="2160" w:hanging="360"/>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440"/>
        </w:tabs>
        <w:ind w:left="1440" w:hanging="360"/>
      </w:pPr>
      <w:rPr>
        <w:rFonts w:ascii="Wingdings" w:hAnsi="Wingdings"/>
        <w:sz w:val="20"/>
      </w:rPr>
    </w:lvl>
  </w:abstractNum>
  <w:abstractNum w:abstractNumId="3">
    <w:nsid w:val="00000004"/>
    <w:multiLevelType w:val="singleLevel"/>
    <w:tmpl w:val="00000004"/>
    <w:name w:val="WW8Num4"/>
    <w:lvl w:ilvl="0">
      <w:start w:val="1"/>
      <w:numFmt w:val="bullet"/>
      <w:lvlText w:val=""/>
      <w:lvlJc w:val="left"/>
      <w:pPr>
        <w:tabs>
          <w:tab w:val="num" w:pos="2160"/>
        </w:tabs>
        <w:ind w:left="216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1980"/>
        </w:tabs>
        <w:ind w:left="1980" w:hanging="36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Symbol" w:hAnsi="Symbol"/>
        <w:sz w:val="22"/>
      </w:rPr>
    </w:lvl>
  </w:abstractNum>
  <w:abstractNum w:abstractNumId="6">
    <w:nsid w:val="00000007"/>
    <w:multiLevelType w:val="multilevel"/>
    <w:tmpl w:val="00000007"/>
    <w:name w:val="WW8Num7"/>
    <w:lvl w:ilvl="0">
      <w:start w:val="1"/>
      <w:numFmt w:val="bullet"/>
      <w:lvlText w:val=""/>
      <w:lvlJc w:val="left"/>
      <w:pPr>
        <w:tabs>
          <w:tab w:val="num" w:pos="2160"/>
        </w:tabs>
        <w:ind w:left="2160" w:hanging="360"/>
      </w:pPr>
      <w:rPr>
        <w:rFonts w:ascii="Wingdings" w:hAnsi="Wingdings"/>
      </w:rPr>
    </w:lvl>
    <w:lvl w:ilvl="1">
      <w:start w:val="1"/>
      <w:numFmt w:val="bullet"/>
      <w:lvlText w:val="o"/>
      <w:lvlJc w:val="left"/>
      <w:pPr>
        <w:tabs>
          <w:tab w:val="num" w:pos="1440"/>
        </w:tabs>
        <w:ind w:left="1440" w:hanging="360"/>
      </w:pPr>
      <w:rPr>
        <w:rFonts w:ascii="Courier New" w:hAnsi="Courier New" w:cs="Tahom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ahom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ahoma"/>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2160"/>
        </w:tabs>
        <w:ind w:left="2160" w:hanging="360"/>
      </w:pPr>
      <w:rPr>
        <w:rFonts w:ascii="Wingdings" w:hAnsi="Wingdings"/>
        <w:sz w:val="20"/>
      </w:rPr>
    </w:lvl>
  </w:abstractNum>
  <w:abstractNum w:abstractNumId="8">
    <w:nsid w:val="00000009"/>
    <w:multiLevelType w:val="multilevel"/>
    <w:tmpl w:val="00000009"/>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9">
    <w:nsid w:val="420F70F0"/>
    <w:multiLevelType w:val="hybridMultilevel"/>
    <w:tmpl w:val="D45ED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9D4C4F"/>
    <w:multiLevelType w:val="hybridMultilevel"/>
    <w:tmpl w:val="4F109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69E239A"/>
    <w:multiLevelType w:val="hybridMultilevel"/>
    <w:tmpl w:val="15CED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A74E85"/>
    <w:multiLevelType w:val="hybridMultilevel"/>
    <w:tmpl w:val="EFF8A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rsids>
    <w:rsidRoot w:val="00BC0720"/>
    <w:rsid w:val="00092F17"/>
    <w:rsid w:val="00117398"/>
    <w:rsid w:val="0026046D"/>
    <w:rsid w:val="003B7F03"/>
    <w:rsid w:val="00481BB5"/>
    <w:rsid w:val="005739AE"/>
    <w:rsid w:val="00601807"/>
    <w:rsid w:val="00853B19"/>
    <w:rsid w:val="008C25AF"/>
    <w:rsid w:val="008C711A"/>
    <w:rsid w:val="00923385"/>
    <w:rsid w:val="00935DED"/>
    <w:rsid w:val="009B548D"/>
    <w:rsid w:val="00A11289"/>
    <w:rsid w:val="00AC7CBF"/>
    <w:rsid w:val="00BC0720"/>
    <w:rsid w:val="00D47A57"/>
    <w:rsid w:val="00D537B4"/>
    <w:rsid w:val="00D71923"/>
    <w:rsid w:val="00E96F44"/>
    <w:rsid w:val="00FA7CAE"/>
    <w:rsid w:val="00FD1DFF"/>
    <w:rsid w:val="00FF6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398"/>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17398"/>
    <w:rPr>
      <w:rFonts w:ascii="Wingdings" w:hAnsi="Wingdings"/>
    </w:rPr>
  </w:style>
  <w:style w:type="character" w:customStyle="1" w:styleId="WW8Num2z0">
    <w:name w:val="WW8Num2z0"/>
    <w:rsid w:val="00117398"/>
    <w:rPr>
      <w:rFonts w:ascii="Symbol" w:hAnsi="Symbol"/>
    </w:rPr>
  </w:style>
  <w:style w:type="character" w:customStyle="1" w:styleId="WW8Num3z0">
    <w:name w:val="WW8Num3z0"/>
    <w:rsid w:val="00117398"/>
    <w:rPr>
      <w:rFonts w:ascii="Symbol" w:hAnsi="Symbol"/>
      <w:sz w:val="20"/>
    </w:rPr>
  </w:style>
  <w:style w:type="character" w:customStyle="1" w:styleId="WW8Num4z0">
    <w:name w:val="WW8Num4z0"/>
    <w:rsid w:val="00117398"/>
    <w:rPr>
      <w:rFonts w:ascii="Courier New" w:hAnsi="Courier New"/>
    </w:rPr>
  </w:style>
  <w:style w:type="character" w:customStyle="1" w:styleId="WW8Num5z0">
    <w:name w:val="WW8Num5z0"/>
    <w:rsid w:val="00117398"/>
    <w:rPr>
      <w:rFonts w:ascii="Symbol" w:hAnsi="Symbol"/>
    </w:rPr>
  </w:style>
  <w:style w:type="character" w:customStyle="1" w:styleId="WW8Num6z0">
    <w:name w:val="WW8Num6z0"/>
    <w:rsid w:val="00117398"/>
    <w:rPr>
      <w:rFonts w:ascii="Wingdings" w:hAnsi="Wingdings"/>
      <w:sz w:val="22"/>
    </w:rPr>
  </w:style>
  <w:style w:type="character" w:customStyle="1" w:styleId="WW8Num7z0">
    <w:name w:val="WW8Num7z0"/>
    <w:rsid w:val="00117398"/>
    <w:rPr>
      <w:rFonts w:ascii="Wingdings" w:hAnsi="Wingdings"/>
    </w:rPr>
  </w:style>
  <w:style w:type="character" w:customStyle="1" w:styleId="WW8Num7z1">
    <w:name w:val="WW8Num7z1"/>
    <w:rsid w:val="00117398"/>
    <w:rPr>
      <w:rFonts w:ascii="Symbol" w:eastAsia="Times New Roman" w:hAnsi="Symbol" w:cs="Tahoma"/>
    </w:rPr>
  </w:style>
  <w:style w:type="character" w:customStyle="1" w:styleId="WW8Num7z3">
    <w:name w:val="WW8Num7z3"/>
    <w:rsid w:val="00117398"/>
    <w:rPr>
      <w:rFonts w:ascii="Symbol" w:hAnsi="Symbol"/>
    </w:rPr>
  </w:style>
  <w:style w:type="character" w:customStyle="1" w:styleId="WW8Num8z0">
    <w:name w:val="WW8Num8z0"/>
    <w:rsid w:val="00117398"/>
    <w:rPr>
      <w:rFonts w:ascii="Symbol" w:hAnsi="Symbol"/>
      <w:sz w:val="20"/>
    </w:rPr>
  </w:style>
  <w:style w:type="character" w:customStyle="1" w:styleId="Absatz-Standardschriftart">
    <w:name w:val="Absatz-Standardschriftart"/>
    <w:rsid w:val="00117398"/>
  </w:style>
  <w:style w:type="character" w:customStyle="1" w:styleId="WW-Absatz-Standardschriftart">
    <w:name w:val="WW-Absatz-Standardschriftart"/>
    <w:rsid w:val="00117398"/>
  </w:style>
  <w:style w:type="character" w:customStyle="1" w:styleId="WW8Num1z1">
    <w:name w:val="WW8Num1z1"/>
    <w:rsid w:val="00117398"/>
    <w:rPr>
      <w:rFonts w:ascii="Courier New" w:hAnsi="Courier New" w:cs="Courier New"/>
    </w:rPr>
  </w:style>
  <w:style w:type="character" w:customStyle="1" w:styleId="WW8Num1z3">
    <w:name w:val="WW8Num1z3"/>
    <w:rsid w:val="00117398"/>
    <w:rPr>
      <w:rFonts w:ascii="Symbol" w:hAnsi="Symbol"/>
    </w:rPr>
  </w:style>
  <w:style w:type="character" w:customStyle="1" w:styleId="WW8Num2z1">
    <w:name w:val="WW8Num2z1"/>
    <w:rsid w:val="00117398"/>
    <w:rPr>
      <w:rFonts w:ascii="Courier New" w:hAnsi="Courier New"/>
    </w:rPr>
  </w:style>
  <w:style w:type="character" w:customStyle="1" w:styleId="WW8Num2z2">
    <w:name w:val="WW8Num2z2"/>
    <w:rsid w:val="00117398"/>
    <w:rPr>
      <w:rFonts w:ascii="Wingdings" w:hAnsi="Wingdings"/>
    </w:rPr>
  </w:style>
  <w:style w:type="character" w:customStyle="1" w:styleId="WW8Num4z1">
    <w:name w:val="WW8Num4z1"/>
    <w:rsid w:val="00117398"/>
    <w:rPr>
      <w:rFonts w:ascii="Courier New" w:hAnsi="Courier New" w:cs="Courier New"/>
    </w:rPr>
  </w:style>
  <w:style w:type="character" w:customStyle="1" w:styleId="WW8Num4z2">
    <w:name w:val="WW8Num4z2"/>
    <w:rsid w:val="00117398"/>
    <w:rPr>
      <w:rFonts w:ascii="Wingdings" w:hAnsi="Wingdings"/>
    </w:rPr>
  </w:style>
  <w:style w:type="character" w:customStyle="1" w:styleId="WW8Num4z3">
    <w:name w:val="WW8Num4z3"/>
    <w:rsid w:val="00117398"/>
    <w:rPr>
      <w:rFonts w:ascii="Symbol" w:hAnsi="Symbol"/>
    </w:rPr>
  </w:style>
  <w:style w:type="character" w:customStyle="1" w:styleId="WW8Num5z1">
    <w:name w:val="WW8Num5z1"/>
    <w:rsid w:val="00117398"/>
    <w:rPr>
      <w:rFonts w:ascii="Courier New" w:hAnsi="Courier New" w:cs="Courier New"/>
    </w:rPr>
  </w:style>
  <w:style w:type="character" w:customStyle="1" w:styleId="WW8Num5z2">
    <w:name w:val="WW8Num5z2"/>
    <w:rsid w:val="00117398"/>
    <w:rPr>
      <w:rFonts w:ascii="Wingdings" w:hAnsi="Wingdings"/>
    </w:rPr>
  </w:style>
  <w:style w:type="character" w:customStyle="1" w:styleId="WW8Num6z1">
    <w:name w:val="WW8Num6z1"/>
    <w:rsid w:val="00117398"/>
    <w:rPr>
      <w:rFonts w:ascii="Courier New" w:hAnsi="Courier New" w:cs="Courier New"/>
    </w:rPr>
  </w:style>
  <w:style w:type="character" w:customStyle="1" w:styleId="WW8Num6z2">
    <w:name w:val="WW8Num6z2"/>
    <w:rsid w:val="00117398"/>
    <w:rPr>
      <w:rFonts w:ascii="Wingdings" w:hAnsi="Wingdings"/>
    </w:rPr>
  </w:style>
  <w:style w:type="character" w:customStyle="1" w:styleId="WW8Num6z3">
    <w:name w:val="WW8Num6z3"/>
    <w:rsid w:val="00117398"/>
    <w:rPr>
      <w:rFonts w:ascii="Symbol" w:hAnsi="Symbol"/>
    </w:rPr>
  </w:style>
  <w:style w:type="character" w:customStyle="1" w:styleId="WW8Num7z4">
    <w:name w:val="WW8Num7z4"/>
    <w:rsid w:val="00117398"/>
    <w:rPr>
      <w:rFonts w:ascii="Courier New" w:hAnsi="Courier New" w:cs="Courier New"/>
    </w:rPr>
  </w:style>
  <w:style w:type="character" w:customStyle="1" w:styleId="WW8Num9z0">
    <w:name w:val="WW8Num9z0"/>
    <w:rsid w:val="00117398"/>
    <w:rPr>
      <w:rFonts w:ascii="Wingdings" w:hAnsi="Wingdings"/>
    </w:rPr>
  </w:style>
  <w:style w:type="character" w:customStyle="1" w:styleId="WW8Num9z1">
    <w:name w:val="WW8Num9z1"/>
    <w:rsid w:val="00117398"/>
    <w:rPr>
      <w:rFonts w:ascii="Courier New" w:hAnsi="Courier New" w:cs="Courier New"/>
    </w:rPr>
  </w:style>
  <w:style w:type="character" w:customStyle="1" w:styleId="WW8Num9z3">
    <w:name w:val="WW8Num9z3"/>
    <w:rsid w:val="00117398"/>
    <w:rPr>
      <w:rFonts w:ascii="Symbol" w:hAnsi="Symbol"/>
    </w:rPr>
  </w:style>
  <w:style w:type="character" w:customStyle="1" w:styleId="WW8Num10z0">
    <w:name w:val="WW8Num10z0"/>
    <w:rsid w:val="00117398"/>
    <w:rPr>
      <w:rFonts w:ascii="Wingdings" w:hAnsi="Wingdings"/>
    </w:rPr>
  </w:style>
  <w:style w:type="character" w:customStyle="1" w:styleId="WW8Num10z1">
    <w:name w:val="WW8Num10z1"/>
    <w:rsid w:val="00117398"/>
    <w:rPr>
      <w:rFonts w:ascii="Courier New" w:hAnsi="Courier New" w:cs="Courier New"/>
    </w:rPr>
  </w:style>
  <w:style w:type="character" w:customStyle="1" w:styleId="WW8Num10z3">
    <w:name w:val="WW8Num10z3"/>
    <w:rsid w:val="00117398"/>
    <w:rPr>
      <w:rFonts w:ascii="Symbol" w:hAnsi="Symbol"/>
    </w:rPr>
  </w:style>
  <w:style w:type="character" w:customStyle="1" w:styleId="WW8Num11z0">
    <w:name w:val="WW8Num11z0"/>
    <w:rsid w:val="00117398"/>
    <w:rPr>
      <w:rFonts w:ascii="Symbol" w:hAnsi="Symbol"/>
    </w:rPr>
  </w:style>
  <w:style w:type="character" w:customStyle="1" w:styleId="WW8Num11z1">
    <w:name w:val="WW8Num11z1"/>
    <w:rsid w:val="00117398"/>
    <w:rPr>
      <w:rFonts w:ascii="Courier New" w:hAnsi="Courier New" w:cs="Courier New"/>
    </w:rPr>
  </w:style>
  <w:style w:type="character" w:customStyle="1" w:styleId="WW8Num11z2">
    <w:name w:val="WW8Num11z2"/>
    <w:rsid w:val="00117398"/>
    <w:rPr>
      <w:rFonts w:ascii="Wingdings" w:hAnsi="Wingdings"/>
    </w:rPr>
  </w:style>
  <w:style w:type="character" w:customStyle="1" w:styleId="WW8Num12z0">
    <w:name w:val="WW8Num12z0"/>
    <w:rsid w:val="00117398"/>
    <w:rPr>
      <w:rFonts w:ascii="Symbol" w:hAnsi="Symbol"/>
      <w:sz w:val="20"/>
    </w:rPr>
  </w:style>
  <w:style w:type="character" w:customStyle="1" w:styleId="WW8Num13z0">
    <w:name w:val="WW8Num13z0"/>
    <w:rsid w:val="00117398"/>
    <w:rPr>
      <w:rFonts w:ascii="Symbol" w:hAnsi="Symbol"/>
      <w:sz w:val="20"/>
    </w:rPr>
  </w:style>
  <w:style w:type="character" w:customStyle="1" w:styleId="WW8Num14z0">
    <w:name w:val="WW8Num14z0"/>
    <w:rsid w:val="00117398"/>
    <w:rPr>
      <w:rFonts w:ascii="Wingdings" w:hAnsi="Wingdings"/>
    </w:rPr>
  </w:style>
  <w:style w:type="character" w:customStyle="1" w:styleId="WW8Num14z1">
    <w:name w:val="WW8Num14z1"/>
    <w:rsid w:val="00117398"/>
    <w:rPr>
      <w:rFonts w:ascii="Courier New" w:hAnsi="Courier New"/>
    </w:rPr>
  </w:style>
  <w:style w:type="character" w:customStyle="1" w:styleId="WW8Num14z3">
    <w:name w:val="WW8Num14z3"/>
    <w:rsid w:val="00117398"/>
    <w:rPr>
      <w:rFonts w:ascii="Symbol" w:hAnsi="Symbol"/>
    </w:rPr>
  </w:style>
  <w:style w:type="character" w:customStyle="1" w:styleId="WW8Num15z0">
    <w:name w:val="WW8Num15z0"/>
    <w:rsid w:val="00117398"/>
    <w:rPr>
      <w:rFonts w:ascii="Symbol" w:hAnsi="Symbol"/>
    </w:rPr>
  </w:style>
  <w:style w:type="character" w:customStyle="1" w:styleId="WW8Num15z1">
    <w:name w:val="WW8Num15z1"/>
    <w:rsid w:val="00117398"/>
    <w:rPr>
      <w:rFonts w:ascii="Courier New" w:hAnsi="Courier New" w:cs="Courier New"/>
    </w:rPr>
  </w:style>
  <w:style w:type="character" w:customStyle="1" w:styleId="WW8Num15z2">
    <w:name w:val="WW8Num15z2"/>
    <w:rsid w:val="00117398"/>
    <w:rPr>
      <w:rFonts w:ascii="Wingdings" w:hAnsi="Wingdings"/>
    </w:rPr>
  </w:style>
  <w:style w:type="character" w:customStyle="1" w:styleId="WW8Num16z0">
    <w:name w:val="WW8Num16z0"/>
    <w:rsid w:val="00117398"/>
    <w:rPr>
      <w:rFonts w:ascii="Wingdings" w:hAnsi="Wingdings"/>
      <w:sz w:val="22"/>
    </w:rPr>
  </w:style>
  <w:style w:type="character" w:customStyle="1" w:styleId="WW8Num16z1">
    <w:name w:val="WW8Num16z1"/>
    <w:rsid w:val="00117398"/>
    <w:rPr>
      <w:rFonts w:ascii="Courier New" w:hAnsi="Courier New" w:cs="Courier New"/>
    </w:rPr>
  </w:style>
  <w:style w:type="character" w:customStyle="1" w:styleId="WW8Num16z2">
    <w:name w:val="WW8Num16z2"/>
    <w:rsid w:val="00117398"/>
    <w:rPr>
      <w:rFonts w:ascii="Wingdings" w:hAnsi="Wingdings"/>
    </w:rPr>
  </w:style>
  <w:style w:type="character" w:customStyle="1" w:styleId="WW8Num16z3">
    <w:name w:val="WW8Num16z3"/>
    <w:rsid w:val="00117398"/>
    <w:rPr>
      <w:rFonts w:ascii="Symbol" w:hAnsi="Symbol"/>
    </w:rPr>
  </w:style>
  <w:style w:type="character" w:customStyle="1" w:styleId="WW8Num17z0">
    <w:name w:val="WW8Num17z0"/>
    <w:rsid w:val="00117398"/>
    <w:rPr>
      <w:rFonts w:ascii="Symbol" w:hAnsi="Symbol"/>
    </w:rPr>
  </w:style>
  <w:style w:type="character" w:customStyle="1" w:styleId="WW8Num17z1">
    <w:name w:val="WW8Num17z1"/>
    <w:rsid w:val="00117398"/>
    <w:rPr>
      <w:rFonts w:ascii="Courier New" w:hAnsi="Courier New" w:cs="Courier New"/>
    </w:rPr>
  </w:style>
  <w:style w:type="character" w:customStyle="1" w:styleId="WW8Num17z2">
    <w:name w:val="WW8Num17z2"/>
    <w:rsid w:val="00117398"/>
    <w:rPr>
      <w:rFonts w:ascii="Wingdings" w:hAnsi="Wingdings"/>
    </w:rPr>
  </w:style>
  <w:style w:type="character" w:customStyle="1" w:styleId="WW8Num18z0">
    <w:name w:val="WW8Num18z0"/>
    <w:rsid w:val="00117398"/>
    <w:rPr>
      <w:rFonts w:ascii="Symbol" w:hAnsi="Symbol"/>
      <w:sz w:val="20"/>
    </w:rPr>
  </w:style>
  <w:style w:type="character" w:customStyle="1" w:styleId="WW8Num19z0">
    <w:name w:val="WW8Num19z0"/>
    <w:rsid w:val="00117398"/>
    <w:rPr>
      <w:rFonts w:ascii="Courier New" w:hAnsi="Courier New"/>
    </w:rPr>
  </w:style>
  <w:style w:type="character" w:customStyle="1" w:styleId="WW8Num19z1">
    <w:name w:val="WW8Num19z1"/>
    <w:rsid w:val="00117398"/>
    <w:rPr>
      <w:rFonts w:ascii="Courier New" w:hAnsi="Courier New" w:cs="Courier New"/>
    </w:rPr>
  </w:style>
  <w:style w:type="character" w:customStyle="1" w:styleId="WW8Num19z2">
    <w:name w:val="WW8Num19z2"/>
    <w:rsid w:val="00117398"/>
    <w:rPr>
      <w:rFonts w:ascii="Wingdings" w:hAnsi="Wingdings"/>
    </w:rPr>
  </w:style>
  <w:style w:type="character" w:customStyle="1" w:styleId="WW8Num19z3">
    <w:name w:val="WW8Num19z3"/>
    <w:rsid w:val="00117398"/>
    <w:rPr>
      <w:rFonts w:ascii="Symbol" w:hAnsi="Symbol"/>
    </w:rPr>
  </w:style>
  <w:style w:type="character" w:customStyle="1" w:styleId="WW8Num20z0">
    <w:name w:val="WW8Num20z0"/>
    <w:rsid w:val="00117398"/>
    <w:rPr>
      <w:rFonts w:ascii="Wingdings" w:hAnsi="Wingdings"/>
    </w:rPr>
  </w:style>
  <w:style w:type="character" w:customStyle="1" w:styleId="WW8Num20z1">
    <w:name w:val="WW8Num20z1"/>
    <w:rsid w:val="00117398"/>
    <w:rPr>
      <w:rFonts w:ascii="Courier New" w:hAnsi="Courier New" w:cs="Courier New"/>
    </w:rPr>
  </w:style>
  <w:style w:type="character" w:customStyle="1" w:styleId="WW8Num20z3">
    <w:name w:val="WW8Num20z3"/>
    <w:rsid w:val="00117398"/>
    <w:rPr>
      <w:rFonts w:ascii="Symbol" w:hAnsi="Symbol"/>
    </w:rPr>
  </w:style>
  <w:style w:type="character" w:customStyle="1" w:styleId="WW8Num21z0">
    <w:name w:val="WW8Num21z0"/>
    <w:rsid w:val="00117398"/>
    <w:rPr>
      <w:rFonts w:ascii="Symbol" w:hAnsi="Symbol"/>
      <w:sz w:val="20"/>
    </w:rPr>
  </w:style>
  <w:style w:type="character" w:customStyle="1" w:styleId="WW8Num22z0">
    <w:name w:val="WW8Num22z0"/>
    <w:rsid w:val="00117398"/>
    <w:rPr>
      <w:rFonts w:ascii="Wingdings" w:hAnsi="Wingdings"/>
    </w:rPr>
  </w:style>
  <w:style w:type="character" w:customStyle="1" w:styleId="WW8Num22z1">
    <w:name w:val="WW8Num22z1"/>
    <w:rsid w:val="00117398"/>
    <w:rPr>
      <w:rFonts w:ascii="Courier New" w:hAnsi="Courier New"/>
    </w:rPr>
  </w:style>
  <w:style w:type="character" w:customStyle="1" w:styleId="WW8Num22z3">
    <w:name w:val="WW8Num22z3"/>
    <w:rsid w:val="00117398"/>
    <w:rPr>
      <w:rFonts w:ascii="Symbol" w:hAnsi="Symbol"/>
    </w:rPr>
  </w:style>
  <w:style w:type="character" w:customStyle="1" w:styleId="WW8Num23z0">
    <w:name w:val="WW8Num23z0"/>
    <w:rsid w:val="00117398"/>
    <w:rPr>
      <w:rFonts w:ascii="Symbol" w:hAnsi="Symbol"/>
    </w:rPr>
  </w:style>
  <w:style w:type="character" w:customStyle="1" w:styleId="WW8Num23z1">
    <w:name w:val="WW8Num23z1"/>
    <w:rsid w:val="00117398"/>
    <w:rPr>
      <w:rFonts w:ascii="Courier New" w:hAnsi="Courier New" w:cs="Courier New"/>
    </w:rPr>
  </w:style>
  <w:style w:type="character" w:customStyle="1" w:styleId="WW8Num23z2">
    <w:name w:val="WW8Num23z2"/>
    <w:rsid w:val="00117398"/>
    <w:rPr>
      <w:rFonts w:ascii="Wingdings" w:hAnsi="Wingdings"/>
    </w:rPr>
  </w:style>
  <w:style w:type="character" w:customStyle="1" w:styleId="WW8Num24z0">
    <w:name w:val="WW8Num24z0"/>
    <w:rsid w:val="00117398"/>
    <w:rPr>
      <w:rFonts w:ascii="Symbol" w:hAnsi="Symbol"/>
      <w:sz w:val="20"/>
    </w:rPr>
  </w:style>
  <w:style w:type="character" w:customStyle="1" w:styleId="WW8Num25z0">
    <w:name w:val="WW8Num25z0"/>
    <w:rsid w:val="00117398"/>
    <w:rPr>
      <w:rFonts w:ascii="Wingdings" w:hAnsi="Wingdings"/>
    </w:rPr>
  </w:style>
  <w:style w:type="character" w:customStyle="1" w:styleId="WW8Num25z1">
    <w:name w:val="WW8Num25z1"/>
    <w:rsid w:val="00117398"/>
    <w:rPr>
      <w:rFonts w:ascii="Courier New" w:hAnsi="Courier New" w:cs="Courier New"/>
    </w:rPr>
  </w:style>
  <w:style w:type="character" w:customStyle="1" w:styleId="WW8Num25z3">
    <w:name w:val="WW8Num25z3"/>
    <w:rsid w:val="00117398"/>
    <w:rPr>
      <w:rFonts w:ascii="Symbol" w:hAnsi="Symbol"/>
    </w:rPr>
  </w:style>
  <w:style w:type="character" w:customStyle="1" w:styleId="WW8Num26z0">
    <w:name w:val="WW8Num26z0"/>
    <w:rsid w:val="00117398"/>
    <w:rPr>
      <w:rFonts w:ascii="Symbol" w:hAnsi="Symbol"/>
      <w:sz w:val="20"/>
    </w:rPr>
  </w:style>
  <w:style w:type="character" w:customStyle="1" w:styleId="WW8Num27z0">
    <w:name w:val="WW8Num27z0"/>
    <w:rsid w:val="00117398"/>
    <w:rPr>
      <w:rFonts w:ascii="Wingdings" w:hAnsi="Wingdings"/>
      <w:sz w:val="22"/>
    </w:rPr>
  </w:style>
  <w:style w:type="character" w:customStyle="1" w:styleId="WW8Num27z1">
    <w:name w:val="WW8Num27z1"/>
    <w:rsid w:val="00117398"/>
    <w:rPr>
      <w:rFonts w:ascii="Courier New" w:hAnsi="Courier New" w:cs="Courier New"/>
    </w:rPr>
  </w:style>
  <w:style w:type="character" w:customStyle="1" w:styleId="WW8Num27z2">
    <w:name w:val="WW8Num27z2"/>
    <w:rsid w:val="00117398"/>
    <w:rPr>
      <w:rFonts w:ascii="Wingdings" w:hAnsi="Wingdings"/>
    </w:rPr>
  </w:style>
  <w:style w:type="character" w:customStyle="1" w:styleId="WW8Num27z3">
    <w:name w:val="WW8Num27z3"/>
    <w:rsid w:val="00117398"/>
    <w:rPr>
      <w:rFonts w:ascii="Symbol" w:hAnsi="Symbol"/>
    </w:rPr>
  </w:style>
  <w:style w:type="paragraph" w:customStyle="1" w:styleId="Heading">
    <w:name w:val="Heading"/>
    <w:basedOn w:val="Normal"/>
    <w:next w:val="BodyText"/>
    <w:rsid w:val="00117398"/>
    <w:pPr>
      <w:keepNext/>
      <w:spacing w:before="240" w:after="120"/>
    </w:pPr>
    <w:rPr>
      <w:rFonts w:ascii="Arial" w:eastAsia="MS Mincho" w:hAnsi="Arial" w:cs="Tahoma"/>
      <w:sz w:val="28"/>
      <w:szCs w:val="28"/>
    </w:rPr>
  </w:style>
  <w:style w:type="paragraph" w:styleId="BodyText">
    <w:name w:val="Body Text"/>
    <w:basedOn w:val="Normal"/>
    <w:semiHidden/>
    <w:rsid w:val="00117398"/>
    <w:pPr>
      <w:spacing w:after="120"/>
    </w:pPr>
  </w:style>
  <w:style w:type="paragraph" w:styleId="List">
    <w:name w:val="List"/>
    <w:basedOn w:val="BodyText"/>
    <w:semiHidden/>
    <w:rsid w:val="00117398"/>
    <w:rPr>
      <w:rFonts w:cs="Tahoma"/>
    </w:rPr>
  </w:style>
  <w:style w:type="paragraph" w:styleId="Caption">
    <w:name w:val="caption"/>
    <w:basedOn w:val="Normal"/>
    <w:qFormat/>
    <w:rsid w:val="00117398"/>
    <w:pPr>
      <w:suppressLineNumbers/>
      <w:spacing w:before="120" w:after="120"/>
    </w:pPr>
    <w:rPr>
      <w:rFonts w:cs="Tahoma"/>
      <w:i/>
      <w:iCs/>
    </w:rPr>
  </w:style>
  <w:style w:type="paragraph" w:customStyle="1" w:styleId="Index">
    <w:name w:val="Index"/>
    <w:basedOn w:val="Normal"/>
    <w:rsid w:val="00117398"/>
    <w:pPr>
      <w:suppressLineNumbers/>
    </w:pPr>
    <w:rPr>
      <w:rFonts w:cs="Tahoma"/>
    </w:rPr>
  </w:style>
  <w:style w:type="paragraph" w:styleId="HTMLPreformatted">
    <w:name w:val="HTML Preformatted"/>
    <w:basedOn w:val="Normal"/>
    <w:rsid w:val="00117398"/>
    <w:rPr>
      <w:rFonts w:ascii="Courier New" w:hAnsi="Courier New" w:cs="Courier New"/>
      <w:sz w:val="20"/>
      <w:szCs w:val="20"/>
    </w:rPr>
  </w:style>
  <w:style w:type="paragraph" w:styleId="BalloonText">
    <w:name w:val="Balloon Text"/>
    <w:basedOn w:val="Normal"/>
    <w:rsid w:val="00117398"/>
    <w:rPr>
      <w:rFonts w:ascii="Tahoma" w:hAnsi="Tahoma" w:cs="Tahoma"/>
      <w:sz w:val="16"/>
      <w:szCs w:val="16"/>
    </w:rPr>
  </w:style>
  <w:style w:type="paragraph" w:styleId="Title">
    <w:name w:val="Title"/>
    <w:basedOn w:val="Normal"/>
    <w:link w:val="TitleChar"/>
    <w:qFormat/>
    <w:rsid w:val="00FA7CAE"/>
    <w:pPr>
      <w:suppressAutoHyphens w:val="0"/>
      <w:jc w:val="center"/>
    </w:pPr>
    <w:rPr>
      <w:rFonts w:ascii="Bernhard Modern Roman" w:hAnsi="Bernhard Modern Roman" w:cs="Bernhard Modern Roman"/>
      <w:sz w:val="36"/>
      <w:szCs w:val="36"/>
      <w:lang w:eastAsia="en-US"/>
    </w:rPr>
  </w:style>
  <w:style w:type="character" w:customStyle="1" w:styleId="TitleChar">
    <w:name w:val="Title Char"/>
    <w:link w:val="Title"/>
    <w:rsid w:val="00FA7CAE"/>
    <w:rPr>
      <w:rFonts w:ascii="Bernhard Modern Roman" w:hAnsi="Bernhard Modern Roman" w:cs="Bernhard Modern Roman"/>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Angela Y</vt:lpstr>
    </vt:vector>
  </TitlesOfParts>
  <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Angela Y</dc:title>
  <dc:subject/>
  <dc:creator>wmagrude</dc:creator>
  <cp:keywords/>
  <cp:lastModifiedBy>Homer Babbidge Library</cp:lastModifiedBy>
  <cp:revision>2</cp:revision>
  <cp:lastPrinted>2008-12-13T00:26:00Z</cp:lastPrinted>
  <dcterms:created xsi:type="dcterms:W3CDTF">2011-05-17T14:56:00Z</dcterms:created>
  <dcterms:modified xsi:type="dcterms:W3CDTF">2011-05-17T14:56:00Z</dcterms:modified>
</cp:coreProperties>
</file>