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page1"/>
      <w:bookmarkEnd w:id="0"/>
      <w:proofErr w:type="spellStart"/>
      <w:r>
        <w:rPr>
          <w:rFonts w:ascii="Helvetica" w:hAnsi="Helvetica" w:cs="Helvetica"/>
          <w:b/>
          <w:bCs/>
          <w:sz w:val="30"/>
          <w:szCs w:val="30"/>
        </w:rPr>
        <w:t>Keesha</w:t>
      </w:r>
      <w:proofErr w:type="spellEnd"/>
      <w:r>
        <w:rPr>
          <w:rFonts w:ascii="Helvetica" w:hAnsi="Helvetica" w:cs="Helvetica"/>
          <w:b/>
          <w:bCs/>
          <w:sz w:val="30"/>
          <w:szCs w:val="30"/>
        </w:rPr>
        <w:t xml:space="preserve"> C. Davis</w:t>
      </w:r>
    </w:p>
    <w:p w:rsidR="00FB0321" w:rsidRDefault="001950A8">
      <w:pPr>
        <w:widowControl w:val="0"/>
        <w:autoSpaceDE w:val="0"/>
        <w:autoSpaceDN w:val="0"/>
        <w:adjustRightInd w:val="0"/>
        <w:spacing w:after="0" w:line="195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13970</wp:posOffset>
            </wp:positionV>
            <wp:extent cx="67437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39370</wp:posOffset>
            </wp:positionV>
            <wp:extent cx="67437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321" w:rsidRDefault="00FB0321">
      <w:pPr>
        <w:widowControl w:val="0"/>
        <w:overflowPunct w:val="0"/>
        <w:autoSpaceDE w:val="0"/>
        <w:autoSpaceDN w:val="0"/>
        <w:adjustRightInd w:val="0"/>
        <w:spacing w:after="0" w:line="255" w:lineRule="auto"/>
        <w:ind w:left="4480" w:firstLine="304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18"/>
          <w:szCs w:val="18"/>
        </w:rPr>
        <w:t>11 Putnam St., Waterbur</w:t>
      </w:r>
      <w:r w:rsidR="00755392">
        <w:rPr>
          <w:rFonts w:ascii="Helvetica" w:hAnsi="Helvetica" w:cs="Helvetica"/>
          <w:sz w:val="18"/>
          <w:szCs w:val="18"/>
        </w:rPr>
        <w:t xml:space="preserve">y, CT 06704 Home: 203 592 </w:t>
      </w:r>
      <w:bookmarkStart w:id="1" w:name="_GoBack"/>
      <w:bookmarkEnd w:id="1"/>
      <w:r w:rsidR="00755392">
        <w:rPr>
          <w:rFonts w:ascii="Helvetica" w:hAnsi="Helvetica" w:cs="Helvetica"/>
          <w:sz w:val="18"/>
          <w:szCs w:val="18"/>
        </w:rPr>
        <w:t>8825</w:t>
      </w:r>
      <w:r>
        <w:rPr>
          <w:rFonts w:ascii="Helvetica" w:hAnsi="Helvetica" w:cs="Helvetica"/>
          <w:sz w:val="18"/>
          <w:szCs w:val="18"/>
        </w:rPr>
        <w:t xml:space="preserve"> Cell: 718 503 </w:t>
      </w:r>
      <w:proofErr w:type="gramStart"/>
      <w:r>
        <w:rPr>
          <w:rFonts w:ascii="Helvetica" w:hAnsi="Helvetica" w:cs="Helvetica"/>
          <w:sz w:val="18"/>
          <w:szCs w:val="18"/>
        </w:rPr>
        <w:t>4762 :</w:t>
      </w:r>
      <w:proofErr w:type="gramEnd"/>
      <w:r>
        <w:rPr>
          <w:rFonts w:ascii="Helvetica" w:hAnsi="Helvetica" w:cs="Helvetica"/>
          <w:sz w:val="18"/>
          <w:szCs w:val="18"/>
        </w:rPr>
        <w:t xml:space="preserve"> ms.keeshadavis@yahoo.com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Career Overview</w:t>
      </w:r>
    </w:p>
    <w:p w:rsidR="00FB0321" w:rsidRDefault="001950A8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321" w:rsidRDefault="00FB0321">
      <w:pPr>
        <w:widowControl w:val="0"/>
        <w:overflowPunct w:val="0"/>
        <w:autoSpaceDE w:val="0"/>
        <w:autoSpaceDN w:val="0"/>
        <w:adjustRightInd w:val="0"/>
        <w:spacing w:after="0" w:line="234" w:lineRule="auto"/>
        <w:ind w:right="10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 xml:space="preserve">Committed and motivated Administrative Assistant with exceptional customer-relation and decision-making skills. </w:t>
      </w:r>
      <w:proofErr w:type="gramStart"/>
      <w:r>
        <w:rPr>
          <w:rFonts w:ascii="Helvetica" w:hAnsi="Helvetica" w:cs="Helvetica"/>
          <w:sz w:val="20"/>
          <w:szCs w:val="20"/>
        </w:rPr>
        <w:t xml:space="preserve">Strong work ethic, professional demeanor and great </w:t>
      </w:r>
      <w:proofErr w:type="spellStart"/>
      <w:r>
        <w:rPr>
          <w:rFonts w:ascii="Helvetica" w:hAnsi="Helvetica" w:cs="Helvetica"/>
          <w:sz w:val="20"/>
          <w:szCs w:val="20"/>
        </w:rPr>
        <w:t>initiative.Energetic</w:t>
      </w:r>
      <w:proofErr w:type="spellEnd"/>
      <w:r>
        <w:rPr>
          <w:rFonts w:ascii="Helvetica" w:hAnsi="Helvetica" w:cs="Helvetica"/>
          <w:sz w:val="20"/>
          <w:szCs w:val="20"/>
        </w:rPr>
        <w:t xml:space="preserve"> and reliable office manager skills.</w:t>
      </w:r>
      <w:proofErr w:type="gramEnd"/>
    </w:p>
    <w:p w:rsidR="00FB0321" w:rsidRDefault="00FB0321">
      <w:pPr>
        <w:widowControl w:val="0"/>
        <w:autoSpaceDE w:val="0"/>
        <w:autoSpaceDN w:val="0"/>
        <w:adjustRightInd w:val="0"/>
        <w:spacing w:after="0" w:line="22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Skill Highlights</w:t>
      </w:r>
    </w:p>
    <w:p w:rsidR="00FB0321" w:rsidRDefault="001950A8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"/>
        <w:gridCol w:w="3800"/>
        <w:gridCol w:w="1620"/>
        <w:gridCol w:w="2460"/>
      </w:tblGrid>
      <w:tr w:rsidR="00FB0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•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Administrative support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•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Microsoft Office skills</w:t>
            </w:r>
          </w:p>
        </w:tc>
      </w:tr>
      <w:tr w:rsidR="00FB0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•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Meet deadline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•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HIPAA compliance</w:t>
            </w:r>
          </w:p>
        </w:tc>
      </w:tr>
      <w:tr w:rsidR="00FB0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•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Schedule management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19" w:lineRule="exact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•  </w:t>
            </w:r>
            <w:r w:rsidR="00252F41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>
              <w:rPr>
                <w:rFonts w:ascii="Helvetica" w:hAnsi="Helvetica" w:cs="Helvetica"/>
                <w:sz w:val="20"/>
                <w:szCs w:val="20"/>
              </w:rPr>
              <w:t>Filing and data archiving</w:t>
            </w:r>
          </w:p>
        </w:tc>
      </w:tr>
      <w:tr w:rsidR="00FB032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/>
        </w:trPr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•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Team liaison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•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B0321" w:rsidRDefault="00FB0321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Business correspondence</w:t>
            </w:r>
          </w:p>
        </w:tc>
      </w:tr>
    </w:tbl>
    <w:p w:rsidR="00FB0321" w:rsidRDefault="00FB0321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Core Accomplishments</w:t>
      </w:r>
    </w:p>
    <w:p w:rsidR="00FB0321" w:rsidRDefault="001950A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Operations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114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Collaborated with the </w:t>
      </w:r>
      <w:r>
        <w:rPr>
          <w:rFonts w:ascii="Helvetica" w:hAnsi="Helvetica" w:cs="Helvetica"/>
          <w:b/>
          <w:bCs/>
          <w:i/>
          <w:iCs/>
          <w:sz w:val="20"/>
          <w:szCs w:val="20"/>
        </w:rPr>
        <w:t>Quality of Work Life Committee</w:t>
      </w:r>
      <w:r>
        <w:rPr>
          <w:rFonts w:ascii="Helvetica" w:hAnsi="Helvetica" w:cs="Helvetica"/>
          <w:sz w:val="20"/>
          <w:szCs w:val="20"/>
        </w:rPr>
        <w:t xml:space="preserve"> to ensure smooth work flow and efficient organization operations.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1" w:lineRule="exact"/>
        <w:rPr>
          <w:rFonts w:ascii="Helvetica" w:hAnsi="Helvetica" w:cs="Helvetica"/>
          <w:sz w:val="20"/>
          <w:szCs w:val="20"/>
        </w:rPr>
      </w:pPr>
    </w:p>
    <w:p w:rsidR="00FB0321" w:rsidRDefault="00FB0321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Accountable for all operations of busy office, including providing Support to Supervisors and Managers. </w:t>
      </w:r>
    </w:p>
    <w:p w:rsidR="00FB0321" w:rsidRDefault="00FB0321">
      <w:pPr>
        <w:widowControl w:val="0"/>
        <w:numPr>
          <w:ilvl w:val="0"/>
          <w:numId w:val="1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Active member on the </w:t>
      </w:r>
      <w:r>
        <w:rPr>
          <w:rFonts w:ascii="Helvetica" w:hAnsi="Helvetica" w:cs="Helvetica"/>
          <w:b/>
          <w:bCs/>
          <w:i/>
          <w:iCs/>
          <w:sz w:val="20"/>
          <w:szCs w:val="20"/>
        </w:rPr>
        <w:t>Newsletter Committee.</w:t>
      </w:r>
      <w:r>
        <w:rPr>
          <w:rFonts w:ascii="Helvetica" w:hAnsi="Helvetica" w:cs="Helvetica"/>
          <w:sz w:val="20"/>
          <w:szCs w:val="20"/>
        </w:rPr>
        <w:t xml:space="preserve">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5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Quality Assurance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numPr>
          <w:ilvl w:val="0"/>
          <w:numId w:val="2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26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Ensured and enforced medical office compliance with HIPAA, OSHA and CLIA regulations for maximum quality and control.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Administration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overflowPunct w:val="0"/>
        <w:autoSpaceDE w:val="0"/>
        <w:autoSpaceDN w:val="0"/>
        <w:adjustRightInd w:val="0"/>
        <w:spacing w:after="0" w:line="229" w:lineRule="auto"/>
        <w:ind w:right="4500" w:firstLine="360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• Maintained 3 vital positions at Senior Health Partners. Dietary Aide, Service Coordinator and Sr. Administrative Assistant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Professional Experience</w:t>
      </w:r>
    </w:p>
    <w:p w:rsidR="00FB0321" w:rsidRDefault="001950A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39370</wp:posOffset>
            </wp:positionV>
            <wp:extent cx="6756400" cy="25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Dietary Aide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Senior Health Partners </w:t>
      </w:r>
      <w:r>
        <w:rPr>
          <w:rFonts w:ascii="Helvetica" w:hAnsi="Helvetica" w:cs="Helvetica"/>
          <w:sz w:val="20"/>
          <w:szCs w:val="20"/>
        </w:rPr>
        <w:t>– New York, NY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9" w:lineRule="auto"/>
        <w:ind w:left="6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Prepared meals for members. </w:t>
      </w:r>
    </w:p>
    <w:p w:rsidR="00FB0321" w:rsidRDefault="00FB0321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Kept organized Kitchen and stock room </w:t>
      </w:r>
    </w:p>
    <w:p w:rsidR="00FB0321" w:rsidRDefault="00FB0321">
      <w:pPr>
        <w:widowControl w:val="0"/>
        <w:numPr>
          <w:ilvl w:val="0"/>
          <w:numId w:val="3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Liaised with vendors to order and maintain inventory of food and supplies.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Service Coordinator/ Care Manager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Senior Health Partners </w:t>
      </w:r>
      <w:r>
        <w:rPr>
          <w:rFonts w:ascii="Helvetica" w:hAnsi="Helvetica" w:cs="Helvetica"/>
          <w:sz w:val="20"/>
          <w:szCs w:val="20"/>
        </w:rPr>
        <w:t>– New York, NY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numPr>
          <w:ilvl w:val="0"/>
          <w:numId w:val="4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4" w:lineRule="auto"/>
        <w:ind w:left="600" w:right="8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Provided customer service for an average of 60 calls per day, answering customer inquiries, solving problems, and providing Home Care and Transportation to members.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1" w:lineRule="exact"/>
        <w:rPr>
          <w:rFonts w:ascii="Helvetica" w:hAnsi="Helvetica" w:cs="Helvetica"/>
          <w:sz w:val="20"/>
          <w:szCs w:val="20"/>
        </w:rPr>
      </w:pPr>
    </w:p>
    <w:p w:rsidR="00FB0321" w:rsidRDefault="00FB0321">
      <w:pPr>
        <w:widowControl w:val="0"/>
        <w:numPr>
          <w:ilvl w:val="0"/>
          <w:numId w:val="4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102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Consistently praised by management for the quality and timeliness of reports, attention to detail, exemplary customer service delivery and team-player attitude.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Senior Administrative Assistant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0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 xml:space="preserve">Senior Health Partners </w:t>
      </w:r>
      <w:r>
        <w:rPr>
          <w:rFonts w:ascii="Helvetica" w:hAnsi="Helvetica" w:cs="Helvetica"/>
          <w:sz w:val="20"/>
          <w:szCs w:val="20"/>
        </w:rPr>
        <w:t>– New York, NY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numPr>
          <w:ilvl w:val="0"/>
          <w:numId w:val="5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34" w:lineRule="auto"/>
        <w:ind w:left="600" w:right="9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Supported VP of Clinical Excellence through document management, calendar organization and collateral preparation for meetings.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1" w:lineRule="exact"/>
        <w:rPr>
          <w:rFonts w:ascii="Helvetica" w:hAnsi="Helvetica" w:cs="Helvetica"/>
          <w:sz w:val="20"/>
          <w:szCs w:val="20"/>
        </w:rPr>
      </w:pPr>
    </w:p>
    <w:p w:rsidR="00FB0321" w:rsidRDefault="00FB0321">
      <w:pPr>
        <w:widowControl w:val="0"/>
        <w:numPr>
          <w:ilvl w:val="0"/>
          <w:numId w:val="5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1000" w:hanging="240"/>
        <w:jc w:val="both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Managed executive calendar and coordinated weekly project team meetings. </w:t>
      </w:r>
      <w:proofErr w:type="gramStart"/>
      <w:r>
        <w:rPr>
          <w:rFonts w:ascii="Helvetica" w:hAnsi="Helvetica" w:cs="Helvetica"/>
          <w:sz w:val="20"/>
          <w:szCs w:val="20"/>
        </w:rPr>
        <w:t>and</w:t>
      </w:r>
      <w:proofErr w:type="gramEnd"/>
      <w:r>
        <w:rPr>
          <w:rFonts w:ascii="Helvetica" w:hAnsi="Helvetica" w:cs="Helvetica"/>
          <w:sz w:val="20"/>
          <w:szCs w:val="20"/>
        </w:rPr>
        <w:t xml:space="preserve"> assisted in the development of meeting agendas to increase meeting efficiency. 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1" w:lineRule="exact"/>
        <w:rPr>
          <w:rFonts w:ascii="Helvetica" w:hAnsi="Helvetica" w:cs="Helvetica"/>
          <w:sz w:val="20"/>
          <w:szCs w:val="20"/>
        </w:rPr>
      </w:pPr>
    </w:p>
    <w:p w:rsidR="00FB0321" w:rsidRPr="00B9398E" w:rsidRDefault="00FB0321" w:rsidP="00B9398E">
      <w:pPr>
        <w:widowControl w:val="0"/>
        <w:numPr>
          <w:ilvl w:val="0"/>
          <w:numId w:val="5"/>
        </w:numPr>
        <w:tabs>
          <w:tab w:val="clear" w:pos="720"/>
          <w:tab w:val="num" w:pos="600"/>
        </w:tabs>
        <w:overflowPunct w:val="0"/>
        <w:autoSpaceDE w:val="0"/>
        <w:autoSpaceDN w:val="0"/>
        <w:adjustRightInd w:val="0"/>
        <w:spacing w:after="0" w:line="229" w:lineRule="auto"/>
        <w:ind w:left="600" w:right="160" w:hanging="240"/>
        <w:rPr>
          <w:rFonts w:ascii="Helvetica" w:hAnsi="Helvetica" w:cs="Helvetica"/>
          <w:sz w:val="20"/>
          <w:szCs w:val="20"/>
        </w:rPr>
        <w:sectPr w:rsidR="00FB0321" w:rsidRPr="00B9398E">
          <w:pgSz w:w="12240" w:h="15840"/>
          <w:pgMar w:top="852" w:right="800" w:bottom="841" w:left="800" w:header="720" w:footer="720" w:gutter="0"/>
          <w:cols w:space="720" w:equalWidth="0">
            <w:col w:w="10640"/>
          </w:cols>
          <w:noEndnote/>
        </w:sectPr>
      </w:pPr>
      <w:r>
        <w:rPr>
          <w:rFonts w:ascii="Helvetica" w:hAnsi="Helvetica" w:cs="Helvetica"/>
          <w:sz w:val="20"/>
          <w:szCs w:val="20"/>
        </w:rPr>
        <w:t>Liaised with vendors to order and maintain inventory of office supplies. Assisted in all areas of administrative work including data entry, receptionist duties, file organiza</w:t>
      </w:r>
      <w:r w:rsidR="00B9398E">
        <w:rPr>
          <w:rFonts w:ascii="Helvetica" w:hAnsi="Helvetica" w:cs="Helvetica"/>
          <w:sz w:val="20"/>
          <w:szCs w:val="20"/>
        </w:rPr>
        <w:t>tion, research and developmen</w:t>
      </w:r>
      <w:r w:rsidR="00156844">
        <w:rPr>
          <w:rFonts w:ascii="Helvetica" w:hAnsi="Helvetica" w:cs="Helvetica"/>
          <w:sz w:val="20"/>
          <w:szCs w:val="20"/>
        </w:rPr>
        <w:t>t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2" w:name="page2"/>
      <w:bookmarkEnd w:id="2"/>
      <w:r>
        <w:rPr>
          <w:rFonts w:ascii="Helvetica" w:hAnsi="Helvetica" w:cs="Helvetica"/>
          <w:b/>
          <w:bCs/>
          <w:sz w:val="20"/>
          <w:szCs w:val="20"/>
        </w:rPr>
        <w:lastRenderedPageBreak/>
        <w:t>Education</w:t>
      </w:r>
    </w:p>
    <w:p w:rsidR="00FB0321" w:rsidRDefault="001950A8">
      <w:pPr>
        <w:widowControl w:val="0"/>
        <w:autoSpaceDE w:val="0"/>
        <w:autoSpaceDN w:val="0"/>
        <w:adjustRightInd w:val="0"/>
        <w:spacing w:after="0" w:line="210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756400" cy="25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0" cy="2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321" w:rsidRDefault="00FB032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0"/>
          <w:szCs w:val="20"/>
        </w:rPr>
        <w:t>ASA College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6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New York, NY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Health Administration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71" w:lineRule="exact"/>
        <w:rPr>
          <w:rFonts w:ascii="Times New Roman" w:hAnsi="Times New Roman"/>
          <w:sz w:val="24"/>
          <w:szCs w:val="24"/>
        </w:rPr>
      </w:pPr>
    </w:p>
    <w:p w:rsidR="00FB0321" w:rsidRDefault="00FB032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GED</w:t>
      </w:r>
    </w:p>
    <w:p w:rsidR="00FB0321" w:rsidRDefault="00FB0321">
      <w:pPr>
        <w:widowControl w:val="0"/>
        <w:autoSpaceDE w:val="0"/>
        <w:autoSpaceDN w:val="0"/>
        <w:adjustRightInd w:val="0"/>
        <w:spacing w:after="0" w:line="230" w:lineRule="auto"/>
        <w:rPr>
          <w:rFonts w:ascii="Times New Roman" w:hAnsi="Times New Roman"/>
          <w:sz w:val="24"/>
          <w:szCs w:val="24"/>
        </w:rPr>
      </w:pPr>
      <w:r>
        <w:rPr>
          <w:rFonts w:ascii="Helvetica" w:hAnsi="Helvetica" w:cs="Helvetica"/>
          <w:sz w:val="20"/>
          <w:szCs w:val="20"/>
        </w:rPr>
        <w:t>Continuing Education</w:t>
      </w:r>
    </w:p>
    <w:sectPr w:rsidR="00FB0321">
      <w:pgSz w:w="12240" w:h="15840"/>
      <w:pgMar w:top="748" w:right="9380" w:bottom="1440" w:left="800" w:header="720" w:footer="720" w:gutter="0"/>
      <w:cols w:space="720" w:equalWidth="0">
        <w:col w:w="20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8FF"/>
    <w:rsid w:val="00156844"/>
    <w:rsid w:val="001950A8"/>
    <w:rsid w:val="001B3103"/>
    <w:rsid w:val="00252F41"/>
    <w:rsid w:val="00755392"/>
    <w:rsid w:val="009348FF"/>
    <w:rsid w:val="00B9398E"/>
    <w:rsid w:val="00F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3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Keesha C. Davis</dc:creator>
  <cp:keywords/>
  <dc:description/>
  <cp:lastModifiedBy>Keesha C. Davis</cp:lastModifiedBy>
  <cp:revision>2</cp:revision>
  <dcterms:created xsi:type="dcterms:W3CDTF">2012-02-09T02:41:00Z</dcterms:created>
  <dcterms:modified xsi:type="dcterms:W3CDTF">2012-02-09T02:41:00Z</dcterms:modified>
</cp:coreProperties>
</file>