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E51" w:rsidRPr="00944239" w:rsidRDefault="009B7A22">
      <w:pPr>
        <w:pStyle w:val="Standard"/>
        <w:jc w:val="center"/>
        <w:rPr>
          <w:rFonts w:ascii="Times New Roman" w:hAnsi="Times New Roman"/>
          <w:sz w:val="44"/>
          <w:szCs w:val="44"/>
        </w:rPr>
      </w:pPr>
      <w:proofErr w:type="spellStart"/>
      <w:r w:rsidRPr="00944239">
        <w:rPr>
          <w:rFonts w:ascii="Times New Roman" w:hAnsi="Times New Roman"/>
          <w:b/>
          <w:i/>
          <w:sz w:val="44"/>
          <w:szCs w:val="44"/>
        </w:rPr>
        <w:t>Arlise</w:t>
      </w:r>
      <w:proofErr w:type="spellEnd"/>
      <w:r w:rsidRPr="00944239">
        <w:rPr>
          <w:rFonts w:ascii="Times New Roman" w:hAnsi="Times New Roman"/>
          <w:b/>
          <w:i/>
          <w:sz w:val="44"/>
          <w:szCs w:val="44"/>
        </w:rPr>
        <w:t xml:space="preserve"> M. Rivera</w:t>
      </w:r>
    </w:p>
    <w:p w:rsidR="00DB6E51" w:rsidRPr="00944239" w:rsidRDefault="00F03C1C" w:rsidP="00944239">
      <w:pPr>
        <w:pStyle w:val="Standard"/>
        <w:jc w:val="center"/>
        <w:rPr>
          <w:rFonts w:ascii="Times New Roman" w:hAnsi="Times New Roman"/>
          <w:sz w:val="20"/>
          <w:szCs w:val="20"/>
        </w:rPr>
      </w:pPr>
      <w:r>
        <w:rPr>
          <w:rFonts w:ascii="Times New Roman" w:hAnsi="Times New Roman"/>
          <w:sz w:val="20"/>
          <w:szCs w:val="20"/>
        </w:rPr>
        <w:t>53</w:t>
      </w:r>
      <w:r w:rsidR="009B7A22" w:rsidRPr="00944239">
        <w:rPr>
          <w:rFonts w:ascii="Times New Roman" w:hAnsi="Times New Roman"/>
          <w:sz w:val="20"/>
          <w:szCs w:val="20"/>
        </w:rPr>
        <w:t xml:space="preserve"> Adelaide Street</w:t>
      </w:r>
      <w:r w:rsidR="00944239">
        <w:rPr>
          <w:rFonts w:ascii="Times New Roman" w:hAnsi="Times New Roman"/>
          <w:sz w:val="20"/>
          <w:szCs w:val="20"/>
        </w:rPr>
        <w:t xml:space="preserve"> </w:t>
      </w:r>
      <w:r w:rsidR="009B7A22" w:rsidRPr="00944239">
        <w:rPr>
          <w:rFonts w:ascii="Times New Roman" w:hAnsi="Times New Roman"/>
          <w:sz w:val="20"/>
          <w:szCs w:val="20"/>
        </w:rPr>
        <w:t>2nd floor</w:t>
      </w:r>
    </w:p>
    <w:p w:rsidR="00DB6E51" w:rsidRPr="00944239" w:rsidRDefault="009B7A22">
      <w:pPr>
        <w:pStyle w:val="Standard"/>
        <w:jc w:val="center"/>
        <w:rPr>
          <w:rFonts w:ascii="Times New Roman" w:hAnsi="Times New Roman"/>
          <w:sz w:val="20"/>
          <w:szCs w:val="20"/>
        </w:rPr>
      </w:pPr>
      <w:r w:rsidRPr="00944239">
        <w:rPr>
          <w:rFonts w:ascii="Times New Roman" w:hAnsi="Times New Roman"/>
          <w:sz w:val="20"/>
          <w:szCs w:val="20"/>
        </w:rPr>
        <w:t>Hartford, CT 06114</w:t>
      </w:r>
    </w:p>
    <w:p w:rsidR="00944239" w:rsidRDefault="00B6370B" w:rsidP="00944239">
      <w:pPr>
        <w:pStyle w:val="Standard"/>
        <w:jc w:val="center"/>
        <w:rPr>
          <w:rFonts w:ascii="Times New Roman" w:hAnsi="Times New Roman"/>
          <w:sz w:val="22"/>
        </w:rPr>
      </w:pPr>
      <w:r>
        <w:rPr>
          <w:rFonts w:ascii="Times New Roman" w:hAnsi="Times New Roman"/>
          <w:sz w:val="22"/>
        </w:rPr>
        <w:t>860-881-6514</w:t>
      </w:r>
      <w:bookmarkStart w:id="0" w:name="_GoBack"/>
      <w:bookmarkEnd w:id="0"/>
      <w:r w:rsidR="00944239">
        <w:rPr>
          <w:rFonts w:ascii="Times New Roman" w:hAnsi="Times New Roman"/>
          <w:sz w:val="22"/>
        </w:rPr>
        <w:t xml:space="preserve"> or 860-263-8001</w:t>
      </w:r>
    </w:p>
    <w:p w:rsidR="00944239" w:rsidRDefault="002D4231" w:rsidP="00944239">
      <w:pPr>
        <w:pStyle w:val="Standard"/>
        <w:jc w:val="center"/>
        <w:rPr>
          <w:rFonts w:ascii="Times New Roman" w:hAnsi="Times New Roman"/>
          <w:sz w:val="22"/>
        </w:rPr>
      </w:pPr>
      <w:hyperlink r:id="rId6" w:history="1">
        <w:r w:rsidR="00F03C1C" w:rsidRPr="00926BD7">
          <w:rPr>
            <w:rStyle w:val="Hyperlink"/>
            <w:rFonts w:ascii="Times New Roman" w:hAnsi="Times New Roman"/>
            <w:sz w:val="22"/>
          </w:rPr>
          <w:t>arliserivera@yahoo.com</w:t>
        </w:r>
      </w:hyperlink>
    </w:p>
    <w:p w:rsidR="00F03C1C" w:rsidRPr="00944239" w:rsidRDefault="00F03C1C" w:rsidP="00944239">
      <w:pPr>
        <w:pStyle w:val="Standard"/>
        <w:jc w:val="center"/>
        <w:rPr>
          <w:rFonts w:ascii="Times New Roman" w:hAnsi="Times New Roman"/>
          <w:sz w:val="22"/>
        </w:rPr>
      </w:pPr>
    </w:p>
    <w:p w:rsidR="00DB6E51" w:rsidRPr="00944239" w:rsidRDefault="009B7A22">
      <w:pPr>
        <w:pStyle w:val="Standard"/>
        <w:jc w:val="both"/>
        <w:rPr>
          <w:rFonts w:ascii="Times New Roman" w:hAnsi="Times New Roman"/>
          <w:sz w:val="22"/>
        </w:rPr>
      </w:pPr>
      <w:r w:rsidRPr="00944239">
        <w:rPr>
          <w:rFonts w:ascii="Times New Roman" w:hAnsi="Times New Roman"/>
          <w:b/>
          <w:sz w:val="22"/>
        </w:rPr>
        <w:t>OBJECTIVE</w:t>
      </w:r>
    </w:p>
    <w:p w:rsidR="00DB6E51" w:rsidRPr="00944239" w:rsidRDefault="009B7A22">
      <w:pPr>
        <w:pStyle w:val="Standard"/>
        <w:ind w:right="414"/>
        <w:jc w:val="both"/>
        <w:rPr>
          <w:rFonts w:ascii="Times New Roman" w:hAnsi="Times New Roman"/>
          <w:sz w:val="22"/>
        </w:rPr>
      </w:pPr>
      <w:r w:rsidRPr="00944239">
        <w:rPr>
          <w:rFonts w:ascii="Times New Roman" w:hAnsi="Times New Roman"/>
          <w:sz w:val="22"/>
        </w:rPr>
        <w:t xml:space="preserve">To secure a </w:t>
      </w:r>
      <w:r w:rsidR="007E1973">
        <w:rPr>
          <w:rFonts w:ascii="Times New Roman" w:hAnsi="Times New Roman"/>
          <w:sz w:val="22"/>
        </w:rPr>
        <w:t xml:space="preserve">professional </w:t>
      </w:r>
      <w:r w:rsidRPr="00944239">
        <w:rPr>
          <w:rFonts w:ascii="Times New Roman" w:hAnsi="Times New Roman"/>
          <w:sz w:val="22"/>
        </w:rPr>
        <w:t xml:space="preserve">position </w:t>
      </w:r>
      <w:r w:rsidR="007E1973">
        <w:rPr>
          <w:rFonts w:ascii="Times New Roman" w:hAnsi="Times New Roman"/>
          <w:sz w:val="22"/>
        </w:rPr>
        <w:t>in a</w:t>
      </w:r>
      <w:r w:rsidR="00972BC9">
        <w:rPr>
          <w:rFonts w:ascii="Times New Roman" w:hAnsi="Times New Roman"/>
          <w:sz w:val="22"/>
        </w:rPr>
        <w:t>n</w:t>
      </w:r>
      <w:r w:rsidR="007E1973">
        <w:rPr>
          <w:rFonts w:ascii="Times New Roman" w:hAnsi="Times New Roman"/>
          <w:sz w:val="22"/>
        </w:rPr>
        <w:t xml:space="preserve"> </w:t>
      </w:r>
      <w:r w:rsidR="00972BC9">
        <w:rPr>
          <w:rFonts w:ascii="Times New Roman" w:hAnsi="Times New Roman"/>
          <w:sz w:val="22"/>
        </w:rPr>
        <w:t xml:space="preserve">established </w:t>
      </w:r>
      <w:r w:rsidR="007E1973">
        <w:rPr>
          <w:rFonts w:ascii="Times New Roman" w:hAnsi="Times New Roman"/>
          <w:sz w:val="22"/>
        </w:rPr>
        <w:t xml:space="preserve">company </w:t>
      </w:r>
      <w:r w:rsidRPr="00944239">
        <w:rPr>
          <w:rFonts w:ascii="Times New Roman" w:hAnsi="Times New Roman"/>
          <w:sz w:val="22"/>
        </w:rPr>
        <w:t xml:space="preserve">that offers room for growth and advancement.  </w:t>
      </w:r>
    </w:p>
    <w:p w:rsidR="00DB6E51" w:rsidRPr="00944239" w:rsidRDefault="00DB6E51">
      <w:pPr>
        <w:pStyle w:val="Standard"/>
        <w:ind w:right="414"/>
        <w:jc w:val="both"/>
        <w:rPr>
          <w:rFonts w:ascii="Times New Roman" w:hAnsi="Times New Roman"/>
          <w:sz w:val="22"/>
        </w:rPr>
      </w:pPr>
    </w:p>
    <w:p w:rsidR="00DB6E51" w:rsidRPr="00944239" w:rsidRDefault="009B7A22">
      <w:pPr>
        <w:pStyle w:val="Standard"/>
        <w:jc w:val="both"/>
        <w:rPr>
          <w:rFonts w:ascii="Times New Roman" w:hAnsi="Times New Roman"/>
          <w:sz w:val="22"/>
        </w:rPr>
      </w:pPr>
      <w:r w:rsidRPr="00944239">
        <w:rPr>
          <w:rFonts w:ascii="Times New Roman" w:hAnsi="Times New Roman"/>
          <w:b/>
          <w:sz w:val="22"/>
        </w:rPr>
        <w:t>QUALIFICATIONS</w:t>
      </w:r>
    </w:p>
    <w:p w:rsidR="00DB6E51" w:rsidRPr="00944239" w:rsidRDefault="009B7A22" w:rsidP="009B7A22">
      <w:pPr>
        <w:pStyle w:val="Standard"/>
        <w:numPr>
          <w:ilvl w:val="0"/>
          <w:numId w:val="1"/>
        </w:numPr>
        <w:tabs>
          <w:tab w:val="left" w:pos="940"/>
          <w:tab w:val="left" w:pos="1440"/>
        </w:tabs>
        <w:jc w:val="both"/>
        <w:rPr>
          <w:rFonts w:ascii="Times New Roman" w:hAnsi="Times New Roman"/>
          <w:sz w:val="22"/>
        </w:rPr>
      </w:pPr>
      <w:r w:rsidRPr="00944239">
        <w:rPr>
          <w:rFonts w:ascii="Times New Roman" w:hAnsi="Times New Roman"/>
          <w:sz w:val="22"/>
        </w:rPr>
        <w:t>An organized and team oriented individual who can multi-tas</w:t>
      </w:r>
      <w:r w:rsidR="00944239" w:rsidRPr="00944239">
        <w:rPr>
          <w:rFonts w:ascii="Times New Roman" w:hAnsi="Times New Roman"/>
          <w:sz w:val="22"/>
        </w:rPr>
        <w:t xml:space="preserve">k and has no problem adapting </w:t>
      </w:r>
      <w:r w:rsidRPr="00944239">
        <w:rPr>
          <w:rFonts w:ascii="Times New Roman" w:hAnsi="Times New Roman"/>
          <w:sz w:val="22"/>
        </w:rPr>
        <w:t xml:space="preserve">                  </w:t>
      </w:r>
    </w:p>
    <w:p w:rsidR="00DB6E51" w:rsidRPr="00944239" w:rsidRDefault="009B7A22" w:rsidP="009B7A22">
      <w:pPr>
        <w:pStyle w:val="Standard"/>
        <w:numPr>
          <w:ilvl w:val="0"/>
          <w:numId w:val="1"/>
        </w:numPr>
        <w:tabs>
          <w:tab w:val="left" w:pos="940"/>
          <w:tab w:val="left" w:pos="1440"/>
        </w:tabs>
        <w:jc w:val="both"/>
        <w:rPr>
          <w:rFonts w:ascii="Times New Roman" w:hAnsi="Times New Roman"/>
          <w:sz w:val="22"/>
        </w:rPr>
      </w:pPr>
      <w:r w:rsidRPr="00944239">
        <w:rPr>
          <w:rFonts w:ascii="Times New Roman" w:hAnsi="Times New Roman"/>
          <w:sz w:val="22"/>
        </w:rPr>
        <w:t>Patient/Customer Service Skills, Quick Learner, Medical Terminology, Appointment Setting</w:t>
      </w:r>
    </w:p>
    <w:p w:rsidR="00DB6E51" w:rsidRPr="00944239" w:rsidRDefault="009B7A22" w:rsidP="009B7A22">
      <w:pPr>
        <w:pStyle w:val="Standard"/>
        <w:numPr>
          <w:ilvl w:val="0"/>
          <w:numId w:val="1"/>
        </w:numPr>
        <w:tabs>
          <w:tab w:val="left" w:pos="940"/>
          <w:tab w:val="left" w:pos="1440"/>
        </w:tabs>
        <w:jc w:val="both"/>
        <w:rPr>
          <w:rFonts w:ascii="Times New Roman" w:hAnsi="Times New Roman"/>
          <w:sz w:val="22"/>
        </w:rPr>
      </w:pPr>
      <w:r w:rsidRPr="00944239">
        <w:rPr>
          <w:rFonts w:ascii="Times New Roman" w:hAnsi="Times New Roman"/>
          <w:sz w:val="22"/>
        </w:rPr>
        <w:t>Microsoft Office Software, Email, Internet, File, Photocopy, Fax, Telephone Techniques, Type (50 WPM)</w:t>
      </w:r>
    </w:p>
    <w:p w:rsidR="00DB6E51" w:rsidRPr="00944239" w:rsidRDefault="009B7A22" w:rsidP="009B7A22">
      <w:pPr>
        <w:pStyle w:val="Standard"/>
        <w:numPr>
          <w:ilvl w:val="0"/>
          <w:numId w:val="1"/>
        </w:numPr>
        <w:tabs>
          <w:tab w:val="left" w:pos="940"/>
          <w:tab w:val="left" w:pos="1440"/>
        </w:tabs>
        <w:jc w:val="both"/>
        <w:rPr>
          <w:rFonts w:ascii="Times New Roman" w:hAnsi="Times New Roman"/>
          <w:sz w:val="22"/>
        </w:rPr>
      </w:pPr>
      <w:r w:rsidRPr="00944239">
        <w:rPr>
          <w:rFonts w:ascii="Times New Roman" w:hAnsi="Times New Roman"/>
          <w:sz w:val="22"/>
        </w:rPr>
        <w:t>Excellent time-management and organizational skills</w:t>
      </w:r>
    </w:p>
    <w:p w:rsidR="00DB6E51" w:rsidRPr="00944239" w:rsidRDefault="009B7A22" w:rsidP="009B7A22">
      <w:pPr>
        <w:pStyle w:val="Standard"/>
        <w:numPr>
          <w:ilvl w:val="0"/>
          <w:numId w:val="1"/>
        </w:numPr>
        <w:tabs>
          <w:tab w:val="left" w:pos="940"/>
          <w:tab w:val="left" w:pos="1440"/>
        </w:tabs>
        <w:jc w:val="both"/>
        <w:rPr>
          <w:rFonts w:ascii="Times New Roman" w:hAnsi="Times New Roman"/>
          <w:sz w:val="22"/>
        </w:rPr>
      </w:pPr>
      <w:r w:rsidRPr="00944239">
        <w:rPr>
          <w:rFonts w:ascii="Times New Roman" w:hAnsi="Times New Roman"/>
          <w:sz w:val="22"/>
        </w:rPr>
        <w:t>Bilingual</w:t>
      </w:r>
    </w:p>
    <w:p w:rsidR="00DB6E51" w:rsidRPr="00944239" w:rsidRDefault="00DB6E51">
      <w:pPr>
        <w:pStyle w:val="Standard"/>
        <w:jc w:val="both"/>
        <w:rPr>
          <w:rFonts w:ascii="Times New Roman" w:hAnsi="Times New Roman"/>
          <w:sz w:val="22"/>
        </w:rPr>
      </w:pPr>
    </w:p>
    <w:p w:rsidR="00DB6E51" w:rsidRPr="00944239" w:rsidRDefault="009B7A22">
      <w:pPr>
        <w:pStyle w:val="Standard"/>
        <w:jc w:val="both"/>
        <w:rPr>
          <w:rFonts w:ascii="Times New Roman" w:hAnsi="Times New Roman"/>
          <w:sz w:val="22"/>
        </w:rPr>
      </w:pPr>
      <w:r w:rsidRPr="00944239">
        <w:rPr>
          <w:rFonts w:ascii="Times New Roman" w:hAnsi="Times New Roman"/>
          <w:b/>
          <w:sz w:val="22"/>
        </w:rPr>
        <w:t>EDUCATION</w:t>
      </w:r>
    </w:p>
    <w:p w:rsidR="00DB6E51" w:rsidRPr="00944239" w:rsidRDefault="009B7A22">
      <w:pPr>
        <w:pStyle w:val="Standard"/>
        <w:tabs>
          <w:tab w:val="right" w:pos="10470"/>
          <w:tab w:val="right" w:pos="12297"/>
        </w:tabs>
        <w:ind w:left="1800" w:hanging="1800"/>
        <w:jc w:val="both"/>
        <w:rPr>
          <w:rFonts w:ascii="Times New Roman" w:hAnsi="Times New Roman"/>
          <w:color w:val="000000"/>
          <w:sz w:val="22"/>
        </w:rPr>
      </w:pPr>
      <w:proofErr w:type="spellStart"/>
      <w:r w:rsidRPr="00944239">
        <w:rPr>
          <w:rFonts w:ascii="Times New Roman" w:hAnsi="Times New Roman"/>
          <w:b/>
          <w:color w:val="000000"/>
          <w:sz w:val="22"/>
        </w:rPr>
        <w:t>InterAmerican</w:t>
      </w:r>
      <w:proofErr w:type="spellEnd"/>
      <w:r w:rsidRPr="00944239">
        <w:rPr>
          <w:rFonts w:ascii="Times New Roman" w:hAnsi="Times New Roman"/>
          <w:b/>
          <w:color w:val="000000"/>
          <w:sz w:val="22"/>
        </w:rPr>
        <w:t xml:space="preserve"> University </w:t>
      </w:r>
      <w:r w:rsidR="00944239" w:rsidRPr="00944239">
        <w:rPr>
          <w:rFonts w:ascii="Times New Roman" w:hAnsi="Times New Roman"/>
          <w:b/>
          <w:color w:val="000000"/>
          <w:sz w:val="22"/>
        </w:rPr>
        <w:t>-</w:t>
      </w:r>
      <w:proofErr w:type="spellStart"/>
      <w:r w:rsidRPr="00944239">
        <w:rPr>
          <w:rFonts w:ascii="Times New Roman" w:hAnsi="Times New Roman"/>
          <w:b/>
          <w:color w:val="000000"/>
          <w:sz w:val="22"/>
        </w:rPr>
        <w:t>Guayama</w:t>
      </w:r>
      <w:proofErr w:type="spellEnd"/>
      <w:r w:rsidRPr="00944239">
        <w:rPr>
          <w:rFonts w:ascii="Times New Roman" w:hAnsi="Times New Roman"/>
          <w:b/>
          <w:color w:val="000000"/>
          <w:sz w:val="22"/>
        </w:rPr>
        <w:t xml:space="preserve"> Campus</w:t>
      </w:r>
      <w:r w:rsidRPr="00944239">
        <w:rPr>
          <w:rFonts w:ascii="Times New Roman" w:hAnsi="Times New Roman"/>
          <w:color w:val="000000"/>
          <w:sz w:val="22"/>
        </w:rPr>
        <w:tab/>
        <w:t xml:space="preserve">                                                                      </w:t>
      </w:r>
      <w:proofErr w:type="spellStart"/>
      <w:r w:rsidRPr="00944239">
        <w:rPr>
          <w:rFonts w:ascii="Times New Roman" w:hAnsi="Times New Roman"/>
          <w:b/>
          <w:color w:val="000000"/>
          <w:sz w:val="22"/>
        </w:rPr>
        <w:t>Guayama</w:t>
      </w:r>
      <w:proofErr w:type="spellEnd"/>
      <w:r w:rsidRPr="00944239">
        <w:rPr>
          <w:rFonts w:ascii="Times New Roman" w:hAnsi="Times New Roman"/>
          <w:b/>
          <w:color w:val="000000"/>
          <w:sz w:val="22"/>
        </w:rPr>
        <w:t>, PR</w:t>
      </w:r>
    </w:p>
    <w:p w:rsidR="00DB6E51" w:rsidRPr="00944239" w:rsidRDefault="009B7A22">
      <w:pPr>
        <w:pStyle w:val="Standard"/>
        <w:tabs>
          <w:tab w:val="right" w:pos="10470"/>
          <w:tab w:val="right" w:pos="12297"/>
        </w:tabs>
        <w:ind w:left="1800" w:hanging="1800"/>
        <w:jc w:val="both"/>
        <w:rPr>
          <w:rFonts w:ascii="Times New Roman" w:hAnsi="Times New Roman"/>
          <w:color w:val="000000"/>
          <w:sz w:val="22"/>
        </w:rPr>
      </w:pPr>
      <w:r w:rsidRPr="00944239">
        <w:rPr>
          <w:rFonts w:ascii="Times New Roman" w:hAnsi="Times New Roman"/>
          <w:i/>
          <w:color w:val="000000"/>
          <w:sz w:val="22"/>
        </w:rPr>
        <w:t>Bachelors of Arts in Office Administration</w:t>
      </w:r>
      <w:r w:rsidRPr="00944239">
        <w:rPr>
          <w:rFonts w:ascii="Times New Roman" w:hAnsi="Times New Roman"/>
          <w:b/>
          <w:i/>
          <w:color w:val="000000"/>
          <w:sz w:val="22"/>
        </w:rPr>
        <w:tab/>
        <w:t xml:space="preserve">                                                                                                 </w:t>
      </w:r>
      <w:r w:rsidRPr="00944239">
        <w:rPr>
          <w:rFonts w:ascii="Times New Roman" w:hAnsi="Times New Roman"/>
          <w:i/>
          <w:color w:val="000000"/>
          <w:sz w:val="22"/>
        </w:rPr>
        <w:t>2004</w:t>
      </w:r>
    </w:p>
    <w:p w:rsidR="00DB6E51" w:rsidRPr="00944239" w:rsidRDefault="00DB6E51">
      <w:pPr>
        <w:pStyle w:val="Standard"/>
        <w:tabs>
          <w:tab w:val="right" w:pos="10815"/>
        </w:tabs>
        <w:ind w:left="1800" w:hanging="1800"/>
        <w:jc w:val="both"/>
        <w:rPr>
          <w:rFonts w:ascii="Times New Roman" w:hAnsi="Times New Roman"/>
          <w:sz w:val="22"/>
        </w:rPr>
      </w:pPr>
    </w:p>
    <w:p w:rsidR="00DB6E51" w:rsidRPr="00944239" w:rsidRDefault="009B7A22">
      <w:pPr>
        <w:pStyle w:val="Standard"/>
        <w:jc w:val="both"/>
        <w:rPr>
          <w:rFonts w:ascii="Times New Roman" w:hAnsi="Times New Roman"/>
          <w:sz w:val="22"/>
        </w:rPr>
      </w:pPr>
      <w:r w:rsidRPr="00944239">
        <w:rPr>
          <w:rFonts w:ascii="Times New Roman" w:hAnsi="Times New Roman"/>
          <w:b/>
          <w:sz w:val="22"/>
        </w:rPr>
        <w:t>EMPLOYMENT</w:t>
      </w:r>
    </w:p>
    <w:p w:rsidR="00DB6E51" w:rsidRPr="00944239" w:rsidRDefault="009B7A22">
      <w:pPr>
        <w:pStyle w:val="Standard"/>
        <w:tabs>
          <w:tab w:val="right" w:pos="10470"/>
        </w:tabs>
        <w:ind w:left="1800" w:hanging="1800"/>
        <w:jc w:val="both"/>
        <w:rPr>
          <w:rFonts w:ascii="Times New Roman" w:hAnsi="Times New Roman"/>
          <w:sz w:val="22"/>
        </w:rPr>
      </w:pPr>
      <w:r w:rsidRPr="00944239">
        <w:rPr>
          <w:rFonts w:ascii="Times New Roman" w:hAnsi="Times New Roman"/>
          <w:b/>
          <w:sz w:val="22"/>
        </w:rPr>
        <w:t>Essential Medicine Institute</w:t>
      </w:r>
      <w:r w:rsidRPr="00944239">
        <w:rPr>
          <w:rFonts w:ascii="Times New Roman" w:hAnsi="Times New Roman"/>
          <w:sz w:val="22"/>
        </w:rPr>
        <w:tab/>
        <w:t xml:space="preserve">                                                                                                     </w:t>
      </w:r>
      <w:proofErr w:type="spellStart"/>
      <w:r w:rsidRPr="00944239">
        <w:rPr>
          <w:rFonts w:ascii="Times New Roman" w:hAnsi="Times New Roman"/>
          <w:b/>
          <w:sz w:val="22"/>
        </w:rPr>
        <w:t>Guayama</w:t>
      </w:r>
      <w:proofErr w:type="spellEnd"/>
      <w:r w:rsidRPr="00944239">
        <w:rPr>
          <w:rFonts w:ascii="Times New Roman" w:hAnsi="Times New Roman"/>
          <w:b/>
          <w:sz w:val="22"/>
        </w:rPr>
        <w:t>, PR</w:t>
      </w:r>
    </w:p>
    <w:p w:rsidR="00DB6E51" w:rsidRPr="00944239" w:rsidRDefault="009B7A22">
      <w:pPr>
        <w:pStyle w:val="Standard"/>
        <w:tabs>
          <w:tab w:val="right" w:pos="10470"/>
        </w:tabs>
        <w:ind w:left="1800" w:hanging="1800"/>
        <w:jc w:val="both"/>
        <w:rPr>
          <w:rFonts w:ascii="Times New Roman" w:hAnsi="Times New Roman"/>
          <w:sz w:val="22"/>
        </w:rPr>
      </w:pPr>
      <w:r w:rsidRPr="00944239">
        <w:rPr>
          <w:rFonts w:ascii="Times New Roman" w:hAnsi="Times New Roman"/>
          <w:b/>
          <w:i/>
          <w:sz w:val="22"/>
          <w:u w:val="single"/>
        </w:rPr>
        <w:t>Medical Office Administrative Assistant</w:t>
      </w:r>
      <w:r w:rsidRPr="00944239">
        <w:rPr>
          <w:rFonts w:ascii="Times New Roman" w:hAnsi="Times New Roman"/>
          <w:sz w:val="22"/>
        </w:rPr>
        <w:tab/>
        <w:t xml:space="preserve">                                                                         </w:t>
      </w:r>
      <w:r w:rsidRPr="00944239">
        <w:rPr>
          <w:rFonts w:ascii="Times New Roman" w:hAnsi="Times New Roman"/>
          <w:i/>
          <w:sz w:val="22"/>
        </w:rPr>
        <w:t>01/2005 to 07/2008</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Greet patients and agency visitors, directing all people to the appropriate locations and services in a courteous, polite and helpful manner.</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Respect and maintain privacy of agency clients, assuring client confidentiality at all times.</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Provide efficient and professional telephone services.</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Other duties include: Registering patients according to agency protocols, determining the financial status of patients and their eligibility for hospital</w:t>
      </w:r>
      <w:r w:rsidR="00944239" w:rsidRPr="00944239">
        <w:rPr>
          <w:rFonts w:ascii="Times New Roman" w:hAnsi="Times New Roman"/>
          <w:sz w:val="22"/>
        </w:rPr>
        <w:t>/medical</w:t>
      </w:r>
      <w:r w:rsidRPr="00944239">
        <w:rPr>
          <w:rFonts w:ascii="Times New Roman" w:hAnsi="Times New Roman"/>
          <w:sz w:val="22"/>
        </w:rPr>
        <w:t xml:space="preserve"> services, assisting patients in correctly completing appropriate forms, and documenting all information according to hospital</w:t>
      </w:r>
      <w:r w:rsidR="00944239" w:rsidRPr="00944239">
        <w:rPr>
          <w:rFonts w:ascii="Times New Roman" w:hAnsi="Times New Roman"/>
          <w:sz w:val="22"/>
        </w:rPr>
        <w:t>/office</w:t>
      </w:r>
      <w:r w:rsidRPr="00944239">
        <w:rPr>
          <w:rFonts w:ascii="Times New Roman" w:hAnsi="Times New Roman"/>
          <w:sz w:val="22"/>
        </w:rPr>
        <w:t xml:space="preserve"> protocol.</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Scheduled appointments for patients according to established procedures.</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Collected and posted fees according to protocol; prepared and balanced daily financial registers and submitted all forms and fees to the fiscal department.</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Maintained forms and office supplies required for front desk activities.</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Secured the building at the close of each working day and performed loss prevention activities.</w:t>
      </w:r>
    </w:p>
    <w:p w:rsidR="00DB6E51" w:rsidRPr="00944239"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Daily responsibilities included assuring the readiness of the reception area, opening the building at the designated time and having all front desk services fully operational at the start of business hours.  </w:t>
      </w:r>
    </w:p>
    <w:p w:rsidR="00DB6E51" w:rsidRPr="00944239" w:rsidRDefault="00DB6E51">
      <w:pPr>
        <w:pStyle w:val="Standard"/>
        <w:tabs>
          <w:tab w:val="left" w:pos="2160"/>
        </w:tabs>
        <w:jc w:val="both"/>
        <w:rPr>
          <w:rFonts w:ascii="Times New Roman" w:hAnsi="Times New Roman"/>
          <w:sz w:val="22"/>
        </w:rPr>
      </w:pPr>
    </w:p>
    <w:p w:rsidR="00DB6E51" w:rsidRPr="00944239" w:rsidRDefault="009B7A22">
      <w:pPr>
        <w:pStyle w:val="Standard"/>
        <w:tabs>
          <w:tab w:val="right" w:pos="10470"/>
        </w:tabs>
        <w:ind w:left="1800" w:hanging="1800"/>
        <w:jc w:val="both"/>
        <w:rPr>
          <w:rFonts w:ascii="Times New Roman" w:hAnsi="Times New Roman"/>
          <w:sz w:val="22"/>
        </w:rPr>
      </w:pPr>
      <w:r w:rsidRPr="00944239">
        <w:rPr>
          <w:rFonts w:ascii="Times New Roman" w:hAnsi="Times New Roman"/>
          <w:b/>
          <w:sz w:val="22"/>
        </w:rPr>
        <w:t xml:space="preserve">Alejandro </w:t>
      </w:r>
      <w:proofErr w:type="spellStart"/>
      <w:r w:rsidRPr="00944239">
        <w:rPr>
          <w:rFonts w:ascii="Times New Roman" w:hAnsi="Times New Roman"/>
          <w:b/>
          <w:sz w:val="22"/>
        </w:rPr>
        <w:t>Buitrago</w:t>
      </w:r>
      <w:proofErr w:type="spellEnd"/>
      <w:r w:rsidRPr="00944239">
        <w:rPr>
          <w:rFonts w:ascii="Times New Roman" w:hAnsi="Times New Roman"/>
          <w:b/>
          <w:sz w:val="22"/>
        </w:rPr>
        <w:t xml:space="preserve"> Hospital</w:t>
      </w:r>
      <w:r w:rsidRPr="00944239">
        <w:rPr>
          <w:rFonts w:ascii="Times New Roman" w:hAnsi="Times New Roman"/>
          <w:sz w:val="22"/>
        </w:rPr>
        <w:tab/>
        <w:t xml:space="preserve">                                                                                                    </w:t>
      </w:r>
      <w:proofErr w:type="spellStart"/>
      <w:r w:rsidRPr="00944239">
        <w:rPr>
          <w:rFonts w:ascii="Times New Roman" w:hAnsi="Times New Roman"/>
          <w:b/>
          <w:sz w:val="22"/>
        </w:rPr>
        <w:t>Guayama</w:t>
      </w:r>
      <w:proofErr w:type="spellEnd"/>
      <w:r w:rsidRPr="00944239">
        <w:rPr>
          <w:rFonts w:ascii="Times New Roman" w:hAnsi="Times New Roman"/>
          <w:b/>
          <w:sz w:val="22"/>
        </w:rPr>
        <w:t>, PR</w:t>
      </w:r>
    </w:p>
    <w:p w:rsidR="00DB6E51" w:rsidRPr="00944239" w:rsidRDefault="009B7A22">
      <w:pPr>
        <w:pStyle w:val="Standard"/>
        <w:tabs>
          <w:tab w:val="right" w:pos="10470"/>
        </w:tabs>
        <w:ind w:left="1800" w:hanging="1800"/>
        <w:jc w:val="both"/>
        <w:rPr>
          <w:rFonts w:ascii="Times New Roman" w:hAnsi="Times New Roman"/>
          <w:sz w:val="22"/>
        </w:rPr>
      </w:pPr>
      <w:proofErr w:type="gramStart"/>
      <w:r w:rsidRPr="00944239">
        <w:rPr>
          <w:rFonts w:ascii="Times New Roman" w:hAnsi="Times New Roman"/>
          <w:b/>
          <w:i/>
          <w:sz w:val="22"/>
          <w:u w:val="single"/>
        </w:rPr>
        <w:t>Medical  Records</w:t>
      </w:r>
      <w:proofErr w:type="gramEnd"/>
      <w:r w:rsidRPr="00944239">
        <w:rPr>
          <w:rFonts w:ascii="Times New Roman" w:hAnsi="Times New Roman"/>
          <w:b/>
          <w:i/>
          <w:sz w:val="22"/>
          <w:u w:val="single"/>
        </w:rPr>
        <w:t xml:space="preserve"> Clerk</w:t>
      </w:r>
      <w:r w:rsidRPr="00944239">
        <w:rPr>
          <w:rFonts w:ascii="Times New Roman" w:hAnsi="Times New Roman"/>
          <w:sz w:val="22"/>
        </w:rPr>
        <w:tab/>
        <w:t xml:space="preserve">                                                                                                      </w:t>
      </w:r>
      <w:r w:rsidRPr="00944239">
        <w:rPr>
          <w:rFonts w:ascii="Times New Roman" w:hAnsi="Times New Roman"/>
          <w:i/>
          <w:sz w:val="22"/>
        </w:rPr>
        <w:t>06/1997 to 07/2000</w:t>
      </w:r>
    </w:p>
    <w:p w:rsidR="00DB6E51" w:rsidRPr="00944239" w:rsidRDefault="009B7A22">
      <w:pPr>
        <w:pStyle w:val="Standard"/>
        <w:numPr>
          <w:ilvl w:val="0"/>
          <w:numId w:val="3"/>
        </w:numPr>
        <w:tabs>
          <w:tab w:val="left" w:pos="940"/>
          <w:tab w:val="left" w:pos="1440"/>
        </w:tabs>
        <w:ind w:hanging="720"/>
        <w:jc w:val="both"/>
        <w:rPr>
          <w:rFonts w:ascii="Times New Roman" w:hAnsi="Times New Roman"/>
          <w:sz w:val="22"/>
        </w:rPr>
      </w:pPr>
      <w:r w:rsidRPr="00944239">
        <w:rPr>
          <w:rFonts w:ascii="Times New Roman" w:hAnsi="Times New Roman"/>
          <w:sz w:val="22"/>
        </w:rPr>
        <w:t>Organized patient records as per the causes and dates.</w:t>
      </w:r>
    </w:p>
    <w:p w:rsidR="00DB6E51" w:rsidRPr="00944239" w:rsidRDefault="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Performed the task of filling and retrieving medical records.</w:t>
      </w:r>
    </w:p>
    <w:p w:rsidR="00DB6E51" w:rsidRPr="009B7A22" w:rsidRDefault="009B7A22" w:rsidP="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Maintained the list of patients on daily basis.</w:t>
      </w:r>
    </w:p>
    <w:p w:rsidR="00DB6E51" w:rsidRPr="00944239" w:rsidRDefault="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 xml:space="preserve">Created medical records </w:t>
      </w:r>
      <w:r>
        <w:rPr>
          <w:rFonts w:ascii="Times New Roman" w:hAnsi="Times New Roman"/>
          <w:sz w:val="22"/>
        </w:rPr>
        <w:t xml:space="preserve">of patients </w:t>
      </w:r>
    </w:p>
    <w:p w:rsidR="00DB6E51" w:rsidRPr="00944239" w:rsidRDefault="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Ensured all required information is included in medical report or not.</w:t>
      </w:r>
    </w:p>
    <w:p w:rsidR="00DB6E51" w:rsidRPr="00944239" w:rsidRDefault="009B7A22">
      <w:pPr>
        <w:pStyle w:val="Standard"/>
        <w:numPr>
          <w:ilvl w:val="0"/>
          <w:numId w:val="2"/>
        </w:numPr>
        <w:tabs>
          <w:tab w:val="left" w:pos="940"/>
          <w:tab w:val="left" w:pos="1440"/>
        </w:tabs>
        <w:ind w:hanging="720"/>
        <w:jc w:val="both"/>
        <w:rPr>
          <w:rFonts w:ascii="Times New Roman" w:hAnsi="Times New Roman"/>
          <w:sz w:val="22"/>
        </w:rPr>
      </w:pPr>
      <w:r w:rsidRPr="00944239">
        <w:rPr>
          <w:rFonts w:ascii="Times New Roman" w:hAnsi="Times New Roman"/>
          <w:sz w:val="22"/>
        </w:rPr>
        <w:t>Sorted patient requests according to predetermined priorities in hospital.</w:t>
      </w:r>
    </w:p>
    <w:p w:rsidR="00DB6E51" w:rsidRDefault="009B7A22">
      <w:pPr>
        <w:pStyle w:val="Standard"/>
        <w:numPr>
          <w:ilvl w:val="0"/>
          <w:numId w:val="2"/>
        </w:numPr>
        <w:tabs>
          <w:tab w:val="left" w:pos="940"/>
          <w:tab w:val="left" w:pos="1440"/>
        </w:tabs>
        <w:spacing w:after="120"/>
        <w:ind w:hanging="720"/>
        <w:jc w:val="both"/>
        <w:rPr>
          <w:rFonts w:ascii="Times New Roman" w:hAnsi="Times New Roman"/>
          <w:sz w:val="22"/>
        </w:rPr>
      </w:pPr>
      <w:r w:rsidRPr="00944239">
        <w:rPr>
          <w:rFonts w:ascii="Times New Roman" w:hAnsi="Times New Roman"/>
          <w:sz w:val="22"/>
        </w:rPr>
        <w:t>Maintained the patient record as per the history number.</w:t>
      </w:r>
    </w:p>
    <w:p w:rsidR="009B7A22" w:rsidRDefault="009B7A22" w:rsidP="009B7A22">
      <w:pPr>
        <w:pStyle w:val="Standard"/>
        <w:tabs>
          <w:tab w:val="left" w:pos="940"/>
          <w:tab w:val="left" w:pos="1440"/>
        </w:tabs>
        <w:spacing w:after="120"/>
        <w:jc w:val="both"/>
        <w:rPr>
          <w:rFonts w:ascii="Times New Roman" w:hAnsi="Times New Roman"/>
          <w:sz w:val="22"/>
        </w:rPr>
      </w:pPr>
    </w:p>
    <w:p w:rsidR="009B7A22" w:rsidRDefault="009B7A22" w:rsidP="009B7A22">
      <w:pPr>
        <w:pStyle w:val="Standard"/>
        <w:tabs>
          <w:tab w:val="left" w:pos="940"/>
          <w:tab w:val="left" w:pos="1440"/>
        </w:tabs>
        <w:spacing w:after="120"/>
        <w:jc w:val="both"/>
        <w:rPr>
          <w:rFonts w:ascii="Times New Roman" w:hAnsi="Times New Roman"/>
          <w:b/>
          <w:sz w:val="22"/>
        </w:rPr>
      </w:pPr>
      <w:r>
        <w:rPr>
          <w:rFonts w:ascii="Times New Roman" w:hAnsi="Times New Roman"/>
          <w:b/>
          <w:sz w:val="22"/>
        </w:rPr>
        <w:t>REFERENCES</w:t>
      </w:r>
    </w:p>
    <w:p w:rsidR="009B7A22" w:rsidRPr="009B7A22" w:rsidRDefault="009B7A22" w:rsidP="009B7A22">
      <w:pPr>
        <w:pStyle w:val="Standard"/>
        <w:tabs>
          <w:tab w:val="left" w:pos="940"/>
          <w:tab w:val="left" w:pos="1440"/>
        </w:tabs>
        <w:spacing w:after="120"/>
        <w:jc w:val="both"/>
        <w:rPr>
          <w:rFonts w:ascii="Times New Roman" w:hAnsi="Times New Roman"/>
          <w:sz w:val="22"/>
        </w:rPr>
      </w:pPr>
      <w:r>
        <w:rPr>
          <w:rFonts w:ascii="Times New Roman" w:hAnsi="Times New Roman"/>
          <w:sz w:val="22"/>
        </w:rPr>
        <w:t>Will be given upon request</w:t>
      </w:r>
    </w:p>
    <w:sectPr w:rsidR="009B7A22" w:rsidRPr="009B7A22">
      <w:pgSz w:w="12240" w:h="15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71E1E"/>
    <w:multiLevelType w:val="multilevel"/>
    <w:tmpl w:val="1BC851E6"/>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66EE1244"/>
    <w:multiLevelType w:val="multilevel"/>
    <w:tmpl w:val="E5208EEE"/>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useFELayout/>
    <w:compatSetting w:name="compatibilityMode" w:uri="http://schemas.microsoft.com/office/word" w:val="14"/>
  </w:compat>
  <w:rsids>
    <w:rsidRoot w:val="00DB6E51"/>
    <w:rsid w:val="00241646"/>
    <w:rsid w:val="007E1973"/>
    <w:rsid w:val="00944239"/>
    <w:rsid w:val="00972BC9"/>
    <w:rsid w:val="009B7A22"/>
    <w:rsid w:val="00B6370B"/>
    <w:rsid w:val="00DB6E51"/>
    <w:rsid w:val="00E351A8"/>
    <w:rsid w:val="00F0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heme="minorBidi"/>
        <w:kern w:val="3"/>
        <w:sz w:val="24"/>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character" w:styleId="Hyperlink">
    <w:name w:val="Hyperlink"/>
    <w:basedOn w:val="DefaultParagraphFont"/>
    <w:uiPriority w:val="99"/>
    <w:unhideWhenUsed/>
    <w:rsid w:val="00F03C1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heme="minorBidi"/>
        <w:kern w:val="3"/>
        <w:sz w:val="24"/>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character" w:styleId="Hyperlink">
    <w:name w:val="Hyperlink"/>
    <w:basedOn w:val="DefaultParagraphFont"/>
    <w:uiPriority w:val="99"/>
    <w:unhideWhenUsed/>
    <w:rsid w:val="00F03C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liseriver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Rosario</dc:creator>
  <cp:lastModifiedBy>Arlise</cp:lastModifiedBy>
  <cp:revision>2</cp:revision>
  <dcterms:created xsi:type="dcterms:W3CDTF">2011-05-13T06:13:00Z</dcterms:created>
  <dcterms:modified xsi:type="dcterms:W3CDTF">2011-05-13T06:13:00Z</dcterms:modified>
</cp:coreProperties>
</file>