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5B" w:rsidRPr="009F54B6" w:rsidRDefault="00977E5B" w:rsidP="00977E5B">
      <w:pPr>
        <w:tabs>
          <w:tab w:val="center" w:pos="4896"/>
        </w:tabs>
        <w:suppressAutoHyphens/>
        <w:spacing w:line="240" w:lineRule="atLeast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9F54B6">
        <w:rPr>
          <w:rFonts w:ascii="Times New Roman" w:hAnsi="Times New Roman" w:cs="Times New Roman"/>
          <w:b/>
          <w:bCs/>
          <w:spacing w:val="-3"/>
          <w:sz w:val="28"/>
          <w:szCs w:val="28"/>
        </w:rPr>
        <w:t>JOSEPH D. ZUFFELATO, CPCU, AU, MS</w:t>
      </w:r>
      <w:r w:rsidR="00D60171" w:rsidRPr="009F54B6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Pr="009F54B6">
        <w:rPr>
          <w:rFonts w:ascii="Times New Roman" w:hAnsi="Times New Roman" w:cs="Times New Roman"/>
          <w:spacing w:val="-2"/>
          <w:sz w:val="28"/>
          <w:szCs w:val="28"/>
        </w:rPr>
        <w:instrText xml:space="preserve">PRIVATE </w:instrText>
      </w:r>
      <w:r w:rsidR="00D60171" w:rsidRPr="009F54B6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</w:p>
    <w:p w:rsidR="00977E5B" w:rsidRPr="00214171" w:rsidRDefault="0099034A" w:rsidP="00977E5B">
      <w:pPr>
        <w:tabs>
          <w:tab w:val="center" w:pos="4896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(413) 433-3905</w:t>
      </w:r>
      <w:r w:rsidR="00977E5B" w:rsidRPr="00DD30F9">
        <w:rPr>
          <w:rFonts w:ascii="Times New Roman" w:hAnsi="Times New Roman" w:cs="Times New Roman"/>
          <w:spacing w:val="-2"/>
          <w:sz w:val="20"/>
          <w:szCs w:val="20"/>
        </w:rPr>
        <w:tab/>
        <w:t xml:space="preserve">23 Wildflower Lane </w:t>
      </w:r>
      <w:r w:rsidR="003558D0">
        <w:rPr>
          <w:rFonts w:ascii="Times New Roman" w:hAnsi="Times New Roman" w:cs="Times New Roman"/>
          <w:spacing w:val="-2"/>
          <w:sz w:val="20"/>
          <w:szCs w:val="20"/>
        </w:rPr>
        <w:tab/>
      </w:r>
      <w:r w:rsidR="003558D0">
        <w:rPr>
          <w:rFonts w:ascii="Times New Roman" w:hAnsi="Times New Roman" w:cs="Times New Roman"/>
          <w:spacing w:val="-2"/>
          <w:sz w:val="20"/>
          <w:szCs w:val="20"/>
        </w:rPr>
        <w:tab/>
      </w:r>
      <w:r w:rsidR="003558D0">
        <w:rPr>
          <w:rFonts w:ascii="Times New Roman" w:hAnsi="Times New Roman" w:cs="Times New Roman"/>
          <w:spacing w:val="-2"/>
          <w:sz w:val="20"/>
          <w:szCs w:val="20"/>
        </w:rPr>
        <w:tab/>
      </w:r>
      <w:r w:rsidR="003558D0">
        <w:rPr>
          <w:rFonts w:ascii="Times New Roman" w:hAnsi="Times New Roman" w:cs="Times New Roman"/>
          <w:spacing w:val="-2"/>
          <w:sz w:val="20"/>
          <w:szCs w:val="20"/>
        </w:rPr>
        <w:tab/>
      </w:r>
      <w:r w:rsidR="00165B9E">
        <w:rPr>
          <w:rFonts w:ascii="Times New Roman" w:hAnsi="Times New Roman" w:cs="Times New Roman"/>
          <w:spacing w:val="-2"/>
          <w:sz w:val="20"/>
          <w:szCs w:val="20"/>
        </w:rPr>
        <w:t xml:space="preserve">            </w:t>
      </w:r>
      <w:r w:rsidR="003D627B">
        <w:rPr>
          <w:rFonts w:ascii="Times New Roman" w:hAnsi="Times New Roman" w:cs="Times New Roman"/>
          <w:spacing w:val="-2"/>
          <w:sz w:val="20"/>
          <w:szCs w:val="20"/>
        </w:rPr>
        <w:t xml:space="preserve">      </w:t>
      </w:r>
      <w:r w:rsidR="003558D0" w:rsidRPr="00214171">
        <w:rPr>
          <w:rFonts w:ascii="Times New Roman" w:hAnsi="Times New Roman" w:cs="Times New Roman"/>
          <w:spacing w:val="-2"/>
          <w:sz w:val="20"/>
          <w:szCs w:val="20"/>
        </w:rPr>
        <w:t>LinkedIn Profile:</w:t>
      </w:r>
    </w:p>
    <w:p w:rsidR="00CE18DB" w:rsidRDefault="00D60171" w:rsidP="00BE6542">
      <w:pPr>
        <w:tabs>
          <w:tab w:val="center" w:pos="4896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0"/>
          <w:szCs w:val="20"/>
          <w:u w:val="single"/>
        </w:rPr>
      </w:pPr>
      <w:hyperlink r:id="rId5" w:history="1">
        <w:r w:rsidR="00C6274B" w:rsidRPr="00F97320">
          <w:rPr>
            <w:rStyle w:val="Hyperlink"/>
            <w:rFonts w:ascii="Times New Roman" w:hAnsi="Times New Roman"/>
            <w:color w:val="auto"/>
            <w:spacing w:val="-2"/>
            <w:sz w:val="20"/>
            <w:szCs w:val="20"/>
            <w:u w:val="none"/>
          </w:rPr>
          <w:t>JosephCPCU@gmail.com</w:t>
        </w:r>
      </w:hyperlink>
      <w:r w:rsidR="00977E5B" w:rsidRPr="00F97320">
        <w:rPr>
          <w:rFonts w:ascii="Times New Roman" w:hAnsi="Times New Roman" w:cs="Times New Roman"/>
          <w:spacing w:val="-2"/>
          <w:sz w:val="20"/>
          <w:szCs w:val="20"/>
        </w:rPr>
        <w:tab/>
        <w:t>Agawam, Massachusetts 01001</w:t>
      </w:r>
      <w:r w:rsidR="003558D0" w:rsidRPr="00F97320">
        <w:rPr>
          <w:rFonts w:ascii="Times New Roman" w:hAnsi="Times New Roman" w:cs="Times New Roman"/>
          <w:spacing w:val="-2"/>
          <w:sz w:val="20"/>
          <w:szCs w:val="20"/>
        </w:rPr>
        <w:tab/>
      </w:r>
      <w:r w:rsidR="00165B9E" w:rsidRPr="00F97320">
        <w:rPr>
          <w:rFonts w:ascii="Times New Roman" w:hAnsi="Times New Roman" w:cs="Times New Roman"/>
          <w:spacing w:val="-2"/>
          <w:sz w:val="20"/>
          <w:szCs w:val="20"/>
        </w:rPr>
        <w:t xml:space="preserve">     </w:t>
      </w:r>
      <w:r w:rsidR="003D627B" w:rsidRPr="00F97320">
        <w:rPr>
          <w:rFonts w:ascii="Times New Roman" w:hAnsi="Times New Roman" w:cs="Times New Roman"/>
          <w:spacing w:val="-2"/>
          <w:sz w:val="20"/>
          <w:szCs w:val="20"/>
        </w:rPr>
        <w:t xml:space="preserve">      </w:t>
      </w:r>
      <w:hyperlink r:id="rId6" w:history="1">
        <w:r w:rsidR="00214171" w:rsidRPr="00F97320">
          <w:rPr>
            <w:rStyle w:val="Hyperlink"/>
            <w:rFonts w:ascii="Times New Roman" w:hAnsi="Times New Roman"/>
            <w:color w:val="auto"/>
            <w:spacing w:val="-2"/>
            <w:sz w:val="20"/>
            <w:szCs w:val="20"/>
            <w:u w:val="none"/>
          </w:rPr>
          <w:t>www.linkedin.com/Joseph-D-Zuffelato</w:t>
        </w:r>
      </w:hyperlink>
      <w:r w:rsidR="00BE6542" w:rsidRPr="00F97320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 </w:t>
      </w:r>
    </w:p>
    <w:p w:rsidR="00CE18DB" w:rsidRPr="00A209E9" w:rsidRDefault="00CE18DB" w:rsidP="00CE18DB">
      <w:pPr>
        <w:pStyle w:val="Horizontalline"/>
        <w:pBdr>
          <w:bottom w:val="thinThickSmallGap" w:sz="24" w:space="1" w:color="auto"/>
        </w:pBdr>
      </w:pPr>
    </w:p>
    <w:p w:rsidR="00BE6542" w:rsidRPr="00DD30F9" w:rsidRDefault="00BE6542" w:rsidP="00BE6542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19" w:lineRule="exact"/>
        <w:jc w:val="both"/>
        <w:rPr>
          <w:rFonts w:ascii="Times New Roman" w:hAnsi="Times New Roman" w:cs="Times New Roman"/>
          <w:b/>
          <w:spacing w:val="-2"/>
          <w:sz w:val="20"/>
          <w:szCs w:val="20"/>
        </w:rPr>
      </w:pPr>
      <w:r w:rsidRPr="00BE6542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</w:t>
      </w:r>
    </w:p>
    <w:p w:rsidR="004A6279" w:rsidRPr="004A6279" w:rsidRDefault="003543DF" w:rsidP="004A6279">
      <w:pPr>
        <w:tabs>
          <w:tab w:val="center" w:pos="4896"/>
        </w:tabs>
        <w:suppressAutoHyphens/>
        <w:jc w:val="center"/>
        <w:rPr>
          <w:rFonts w:ascii="Times New Roman" w:hAnsi="Times New Roman" w:cs="Times New Roman"/>
          <w:b/>
          <w:spacing w:val="-2"/>
          <w:sz w:val="16"/>
          <w:szCs w:val="16"/>
          <w:u w:val="single"/>
        </w:rPr>
      </w:pPr>
      <w:r w:rsidRPr="00CD69C7">
        <w:rPr>
          <w:rFonts w:ascii="Times New Roman" w:hAnsi="Times New Roman" w:cs="Times New Roman"/>
          <w:b/>
          <w:spacing w:val="-2"/>
        </w:rPr>
        <w:t>CORE COMPETENCIES</w:t>
      </w:r>
    </w:p>
    <w:p w:rsidR="004A6279" w:rsidRPr="004A6279" w:rsidRDefault="004A6279" w:rsidP="004A6279">
      <w:pPr>
        <w:tabs>
          <w:tab w:val="center" w:pos="4896"/>
        </w:tabs>
        <w:suppressAutoHyphens/>
        <w:jc w:val="center"/>
        <w:rPr>
          <w:rFonts w:ascii="Times New Roman" w:hAnsi="Times New Roman" w:cs="Times New Roman"/>
          <w:b/>
          <w:spacing w:val="-2"/>
          <w:sz w:val="16"/>
          <w:szCs w:val="16"/>
          <w:u w:val="single"/>
        </w:rPr>
      </w:pPr>
    </w:p>
    <w:tbl>
      <w:tblPr>
        <w:tblW w:w="11101" w:type="dxa"/>
        <w:tblLayout w:type="fixed"/>
        <w:tblLook w:val="0000"/>
      </w:tblPr>
      <w:tblGrid>
        <w:gridCol w:w="3746"/>
        <w:gridCol w:w="3657"/>
        <w:gridCol w:w="3698"/>
      </w:tblGrid>
      <w:tr w:rsidR="00361372" w:rsidRPr="00CC0C3E" w:rsidTr="00361372">
        <w:trPr>
          <w:cantSplit/>
          <w:trHeight w:val="1806"/>
        </w:trPr>
        <w:tc>
          <w:tcPr>
            <w:tcW w:w="3746" w:type="dxa"/>
          </w:tcPr>
          <w:p w:rsidR="00361372" w:rsidRPr="00CC0C3E" w:rsidRDefault="00361372" w:rsidP="00477751">
            <w:pPr>
              <w:widowControl/>
              <w:numPr>
                <w:ilvl w:val="0"/>
                <w:numId w:val="18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CC0C3E">
              <w:rPr>
                <w:rFonts w:ascii="Times New Roman" w:hAnsi="Times New Roman"/>
                <w:bCs/>
                <w:sz w:val="20"/>
                <w:szCs w:val="20"/>
              </w:rPr>
              <w:t>Underwriting Performance Measurements</w:t>
            </w:r>
          </w:p>
          <w:p w:rsidR="00361372" w:rsidRPr="00CC0C3E" w:rsidRDefault="00361372" w:rsidP="00477751">
            <w:pPr>
              <w:widowControl/>
              <w:numPr>
                <w:ilvl w:val="0"/>
                <w:numId w:val="18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bCs/>
                <w:sz w:val="20"/>
                <w:szCs w:val="20"/>
              </w:rPr>
            </w:pPr>
            <w:r w:rsidRPr="00CC0C3E">
              <w:rPr>
                <w:rFonts w:ascii="Times New Roman" w:hAnsi="Times New Roman"/>
                <w:bCs/>
                <w:sz w:val="20"/>
                <w:szCs w:val="20"/>
              </w:rPr>
              <w:t>Underwriting Guidelines &amp; Strategies</w:t>
            </w:r>
          </w:p>
          <w:p w:rsidR="00361372" w:rsidRPr="00D474FD" w:rsidRDefault="00361372" w:rsidP="00477751">
            <w:pPr>
              <w:widowControl/>
              <w:numPr>
                <w:ilvl w:val="0"/>
                <w:numId w:val="18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D474FD">
              <w:rPr>
                <w:rFonts w:ascii="Times New Roman" w:hAnsi="Times New Roman"/>
                <w:sz w:val="20"/>
                <w:szCs w:val="20"/>
              </w:rPr>
              <w:t>Best Underwriting Practices &amp; Quality Controls</w:t>
            </w:r>
          </w:p>
          <w:p w:rsidR="00361372" w:rsidRDefault="00361372" w:rsidP="00477751">
            <w:pPr>
              <w:widowControl/>
              <w:numPr>
                <w:ilvl w:val="0"/>
                <w:numId w:val="18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CC0C3E">
              <w:rPr>
                <w:rFonts w:ascii="Times New Roman" w:hAnsi="Times New Roman"/>
                <w:sz w:val="20"/>
                <w:szCs w:val="20"/>
              </w:rPr>
              <w:t>Highest Level of Underwriting Authority</w:t>
            </w:r>
          </w:p>
          <w:p w:rsidR="00361372" w:rsidRPr="00CC0C3E" w:rsidRDefault="00361372" w:rsidP="004A6279">
            <w:pPr>
              <w:widowControl/>
              <w:numPr>
                <w:ilvl w:val="0"/>
                <w:numId w:val="18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Account Underwriting Process</w:t>
            </w:r>
          </w:p>
        </w:tc>
        <w:tc>
          <w:tcPr>
            <w:tcW w:w="3657" w:type="dxa"/>
          </w:tcPr>
          <w:p w:rsidR="00361372" w:rsidRDefault="00361372" w:rsidP="00477751">
            <w:pPr>
              <w:widowControl/>
              <w:numPr>
                <w:ilvl w:val="0"/>
                <w:numId w:val="19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Underwriter Training &amp; Development</w:t>
            </w:r>
          </w:p>
          <w:p w:rsidR="00361372" w:rsidRDefault="00361372" w:rsidP="00477751">
            <w:pPr>
              <w:widowControl/>
              <w:numPr>
                <w:ilvl w:val="0"/>
                <w:numId w:val="19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New Program Development</w:t>
            </w:r>
          </w:p>
          <w:p w:rsidR="00361372" w:rsidRPr="00CC0C3E" w:rsidRDefault="00361372" w:rsidP="00477751">
            <w:pPr>
              <w:widowControl/>
              <w:numPr>
                <w:ilvl w:val="0"/>
                <w:numId w:val="19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CC0C3E">
              <w:rPr>
                <w:rFonts w:ascii="Times New Roman" w:hAnsi="Times New Roman"/>
                <w:sz w:val="20"/>
                <w:szCs w:val="20"/>
              </w:rPr>
              <w:t>Cross-Functional Relationships</w:t>
            </w:r>
          </w:p>
          <w:p w:rsidR="00361372" w:rsidRPr="00CC0C3E" w:rsidRDefault="00361372" w:rsidP="00477751">
            <w:pPr>
              <w:widowControl/>
              <w:numPr>
                <w:ilvl w:val="0"/>
                <w:numId w:val="19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CC0C3E">
              <w:rPr>
                <w:rFonts w:ascii="Times New Roman" w:hAnsi="Times New Roman"/>
                <w:bCs/>
                <w:sz w:val="20"/>
                <w:szCs w:val="20"/>
              </w:rPr>
              <w:t>Account Underwriting Process</w:t>
            </w:r>
          </w:p>
          <w:p w:rsidR="00361372" w:rsidRDefault="00361372" w:rsidP="00477751">
            <w:pPr>
              <w:widowControl/>
              <w:numPr>
                <w:ilvl w:val="0"/>
                <w:numId w:val="19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Agency Partnerships</w:t>
            </w:r>
          </w:p>
          <w:p w:rsidR="00361372" w:rsidRDefault="00361372" w:rsidP="00477751">
            <w:pPr>
              <w:widowControl/>
              <w:numPr>
                <w:ilvl w:val="0"/>
                <w:numId w:val="19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CC0C3E">
              <w:rPr>
                <w:rFonts w:ascii="Times New Roman" w:hAnsi="Times New Roman"/>
                <w:sz w:val="20"/>
                <w:szCs w:val="20"/>
              </w:rPr>
              <w:t>Six Sigma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/Lean </w:t>
            </w:r>
            <w:r w:rsidRPr="00CC0C3E">
              <w:rPr>
                <w:rFonts w:ascii="Times New Roman" w:hAnsi="Times New Roman"/>
                <w:sz w:val="20"/>
                <w:szCs w:val="20"/>
              </w:rPr>
              <w:t>Operations &amp; Project Management</w:t>
            </w:r>
          </w:p>
          <w:p w:rsidR="00361372" w:rsidRPr="00CC0C3E" w:rsidRDefault="00361372" w:rsidP="00477751">
            <w:pPr>
              <w:widowControl/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98" w:type="dxa"/>
          </w:tcPr>
          <w:p w:rsidR="00361372" w:rsidRDefault="00361372" w:rsidP="00477751">
            <w:pPr>
              <w:widowControl/>
              <w:numPr>
                <w:ilvl w:val="0"/>
                <w:numId w:val="20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Improve Net Hit Ratios</w:t>
            </w:r>
          </w:p>
          <w:p w:rsidR="00361372" w:rsidRDefault="00361372" w:rsidP="00477751">
            <w:pPr>
              <w:widowControl/>
              <w:numPr>
                <w:ilvl w:val="0"/>
                <w:numId w:val="20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Improve Retention Ratios</w:t>
            </w:r>
          </w:p>
          <w:p w:rsidR="00361372" w:rsidRDefault="00361372" w:rsidP="00477751">
            <w:pPr>
              <w:widowControl/>
              <w:numPr>
                <w:ilvl w:val="0"/>
                <w:numId w:val="20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Profitable Combined Ratios</w:t>
            </w:r>
          </w:p>
          <w:p w:rsidR="00361372" w:rsidRPr="00280C8A" w:rsidRDefault="00361372" w:rsidP="00477751">
            <w:pPr>
              <w:widowControl/>
              <w:numPr>
                <w:ilvl w:val="0"/>
                <w:numId w:val="20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Extensive Multi-Line experience</w:t>
            </w:r>
          </w:p>
          <w:p w:rsidR="00361372" w:rsidRPr="00927762" w:rsidRDefault="00361372" w:rsidP="00477751">
            <w:pPr>
              <w:widowControl/>
              <w:numPr>
                <w:ilvl w:val="0"/>
                <w:numId w:val="20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Technical leadership</w:t>
            </w:r>
          </w:p>
          <w:p w:rsidR="00361372" w:rsidRPr="00CC0C3E" w:rsidRDefault="00361372" w:rsidP="00477751">
            <w:pPr>
              <w:widowControl/>
              <w:numPr>
                <w:ilvl w:val="0"/>
                <w:numId w:val="20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CC0C3E">
              <w:rPr>
                <w:rFonts w:ascii="Times New Roman" w:hAnsi="Times New Roman"/>
                <w:bCs/>
                <w:sz w:val="20"/>
                <w:szCs w:val="20"/>
              </w:rPr>
              <w:t>Chair Agency Meetings</w:t>
            </w:r>
          </w:p>
          <w:p w:rsidR="00361372" w:rsidRPr="00CC0C3E" w:rsidRDefault="00361372" w:rsidP="00477751">
            <w:pPr>
              <w:widowControl/>
              <w:numPr>
                <w:ilvl w:val="0"/>
                <w:numId w:val="20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CC0C3E">
              <w:rPr>
                <w:rFonts w:ascii="Times New Roman" w:hAnsi="Times New Roman"/>
                <w:bCs/>
                <w:sz w:val="20"/>
                <w:szCs w:val="20"/>
              </w:rPr>
              <w:t xml:space="preserve">Agency Licensing Systems </w:t>
            </w:r>
          </w:p>
          <w:p w:rsidR="00361372" w:rsidRPr="00CC0C3E" w:rsidRDefault="00361372" w:rsidP="004A6279">
            <w:pPr>
              <w:widowControl/>
              <w:numPr>
                <w:ilvl w:val="0"/>
                <w:numId w:val="20"/>
              </w:numPr>
              <w:tabs>
                <w:tab w:val="left" w:pos="576"/>
                <w:tab w:val="left" w:pos="1296"/>
                <w:tab w:val="left" w:pos="2016"/>
              </w:tabs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  <w:r w:rsidRPr="004A6279">
              <w:rPr>
                <w:rFonts w:ascii="Times New Roman" w:hAnsi="Times New Roman"/>
                <w:sz w:val="20"/>
                <w:szCs w:val="20"/>
              </w:rPr>
              <w:t>Claims Data Mining</w:t>
            </w:r>
          </w:p>
        </w:tc>
      </w:tr>
    </w:tbl>
    <w:p w:rsidR="00C27FEA" w:rsidRDefault="00E52016" w:rsidP="00C27FEA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spacing w:val="-2"/>
          <w:sz w:val="20"/>
          <w:szCs w:val="20"/>
          <w:u w:val="single"/>
        </w:rPr>
        <w:t>____________________________________________________________________________________________</w:t>
      </w:r>
      <w:r w:rsidR="00CC0C3E">
        <w:rPr>
          <w:rFonts w:ascii="Times New Roman" w:hAnsi="Times New Roman" w:cs="Times New Roman"/>
          <w:b/>
          <w:spacing w:val="-2"/>
          <w:sz w:val="20"/>
          <w:szCs w:val="20"/>
          <w:u w:val="single"/>
        </w:rPr>
        <w:t>____</w:t>
      </w:r>
      <w:r>
        <w:rPr>
          <w:rFonts w:ascii="Times New Roman" w:hAnsi="Times New Roman" w:cs="Times New Roman"/>
          <w:b/>
          <w:spacing w:val="-2"/>
          <w:sz w:val="20"/>
          <w:szCs w:val="20"/>
          <w:u w:val="single"/>
        </w:rPr>
        <w:t>____</w:t>
      </w:r>
    </w:p>
    <w:p w:rsidR="00E52016" w:rsidRDefault="00E52016" w:rsidP="00E52016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19" w:lineRule="exact"/>
        <w:jc w:val="both"/>
        <w:rPr>
          <w:rFonts w:ascii="Times New Roman" w:hAnsi="Times New Roman" w:cs="Times New Roman"/>
          <w:b/>
          <w:spacing w:val="-2"/>
          <w:sz w:val="20"/>
          <w:szCs w:val="20"/>
        </w:rPr>
      </w:pPr>
    </w:p>
    <w:p w:rsidR="00977E5B" w:rsidRPr="00CD69C7" w:rsidRDefault="009A0DF6" w:rsidP="00C27FEA">
      <w:pPr>
        <w:pStyle w:val="Heading1"/>
        <w:spacing w:line="240" w:lineRule="auto"/>
        <w:rPr>
          <w:sz w:val="24"/>
          <w:szCs w:val="24"/>
        </w:rPr>
      </w:pPr>
      <w:r w:rsidRPr="00CD69C7">
        <w:rPr>
          <w:sz w:val="24"/>
          <w:szCs w:val="24"/>
        </w:rPr>
        <w:t xml:space="preserve">PROFESSIONAL </w:t>
      </w:r>
      <w:r w:rsidR="00977E5B" w:rsidRPr="00CD69C7">
        <w:rPr>
          <w:sz w:val="24"/>
          <w:szCs w:val="24"/>
        </w:rPr>
        <w:t>EXPERIENCE</w:t>
      </w:r>
    </w:p>
    <w:p w:rsidR="00977E5B" w:rsidRPr="0096235A" w:rsidRDefault="00977E5B" w:rsidP="003204BC">
      <w:pPr>
        <w:tabs>
          <w:tab w:val="left" w:pos="1020"/>
          <w:tab w:val="left" w:pos="7920"/>
          <w:tab w:val="right" w:pos="9792"/>
        </w:tabs>
        <w:suppressAutoHyphens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77E5B" w:rsidRPr="00DD30F9" w:rsidRDefault="00977E5B" w:rsidP="00AE3506">
      <w:pPr>
        <w:tabs>
          <w:tab w:val="left" w:pos="1020"/>
          <w:tab w:val="left" w:pos="7920"/>
          <w:tab w:val="right" w:pos="9792"/>
        </w:tabs>
        <w:suppressAutoHyphens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  <w:u w:val="single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>GREATER NEW YORK MUTUAL INSURANCE COMPANY – Glastonbury, Connecticut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  <w:t>2007-2011</w:t>
      </w:r>
    </w:p>
    <w:p w:rsidR="00977E5B" w:rsidRPr="00DD30F9" w:rsidRDefault="00977E5B" w:rsidP="00AE3506">
      <w:pPr>
        <w:tabs>
          <w:tab w:val="left" w:pos="1020"/>
          <w:tab w:val="left" w:pos="7920"/>
          <w:tab w:val="right" w:pos="9792"/>
        </w:tabs>
        <w:suppressAutoHyphens/>
        <w:jc w:val="both"/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 xml:space="preserve">Underwriting Vice President and </w:t>
      </w:r>
      <w:r w:rsidR="00E2644D"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>Branch Manager</w:t>
      </w: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 xml:space="preserve">  </w:t>
      </w:r>
    </w:p>
    <w:p w:rsidR="00810697" w:rsidRPr="00DD30F9" w:rsidRDefault="00810697" w:rsidP="00810697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Overs</w:t>
      </w:r>
      <w:r w:rsidR="0015003C" w:rsidRPr="00DD30F9">
        <w:rPr>
          <w:rFonts w:ascii="Times New Roman" w:hAnsi="Times New Roman" w:cs="Times New Roman"/>
          <w:sz w:val="20"/>
          <w:szCs w:val="20"/>
        </w:rPr>
        <w:t xml:space="preserve">aw </w:t>
      </w:r>
      <w:r w:rsidRPr="00DD30F9">
        <w:rPr>
          <w:rFonts w:ascii="Times New Roman" w:hAnsi="Times New Roman" w:cs="Times New Roman"/>
          <w:sz w:val="20"/>
          <w:szCs w:val="20"/>
        </w:rPr>
        <w:t xml:space="preserve">a $15MM book of customized </w:t>
      </w:r>
      <w:r w:rsidR="001E4D5A" w:rsidRPr="00DD30F9">
        <w:rPr>
          <w:rFonts w:ascii="Times New Roman" w:hAnsi="Times New Roman" w:cs="Times New Roman"/>
          <w:sz w:val="20"/>
          <w:szCs w:val="20"/>
        </w:rPr>
        <w:t>p</w:t>
      </w:r>
      <w:r w:rsidRPr="00DD30F9">
        <w:rPr>
          <w:rFonts w:ascii="Times New Roman" w:hAnsi="Times New Roman" w:cs="Times New Roman"/>
          <w:sz w:val="20"/>
          <w:szCs w:val="20"/>
        </w:rPr>
        <w:t xml:space="preserve">roducts for </w:t>
      </w:r>
      <w:r w:rsidR="00866E25" w:rsidRPr="00DD30F9">
        <w:rPr>
          <w:rFonts w:ascii="Times New Roman" w:hAnsi="Times New Roman" w:cs="Times New Roman"/>
          <w:sz w:val="20"/>
          <w:szCs w:val="20"/>
        </w:rPr>
        <w:t xml:space="preserve">a leading </w:t>
      </w:r>
      <w:r w:rsidRPr="00DD30F9">
        <w:rPr>
          <w:rFonts w:ascii="Times New Roman" w:hAnsi="Times New Roman" w:cs="Times New Roman"/>
          <w:sz w:val="20"/>
          <w:szCs w:val="20"/>
        </w:rPr>
        <w:t>mid-market commercial insurance specialist.</w:t>
      </w:r>
    </w:p>
    <w:p w:rsidR="00810697" w:rsidRPr="00DD30F9" w:rsidRDefault="00C70174" w:rsidP="00810697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Niche p</w:t>
      </w:r>
      <w:r w:rsidR="0015003C" w:rsidRPr="00DD30F9">
        <w:rPr>
          <w:rFonts w:ascii="Times New Roman" w:hAnsi="Times New Roman" w:cs="Times New Roman"/>
          <w:sz w:val="20"/>
          <w:szCs w:val="20"/>
        </w:rPr>
        <w:t xml:space="preserve">roducts </w:t>
      </w:r>
      <w:r w:rsidR="00810697" w:rsidRPr="00DD30F9">
        <w:rPr>
          <w:rFonts w:ascii="Times New Roman" w:hAnsi="Times New Roman" w:cs="Times New Roman"/>
          <w:sz w:val="20"/>
          <w:szCs w:val="20"/>
        </w:rPr>
        <w:t xml:space="preserve">included mid-market </w:t>
      </w:r>
      <w:proofErr w:type="spellStart"/>
      <w:r w:rsidR="00810697" w:rsidRPr="00DD30F9">
        <w:rPr>
          <w:rFonts w:ascii="Times New Roman" w:hAnsi="Times New Roman" w:cs="Times New Roman"/>
          <w:sz w:val="20"/>
          <w:szCs w:val="20"/>
        </w:rPr>
        <w:t>Habitational</w:t>
      </w:r>
      <w:proofErr w:type="spellEnd"/>
      <w:r w:rsidR="00810697" w:rsidRPr="00DD30F9">
        <w:rPr>
          <w:rFonts w:ascii="Times New Roman" w:hAnsi="Times New Roman" w:cs="Times New Roman"/>
          <w:sz w:val="20"/>
          <w:szCs w:val="20"/>
        </w:rPr>
        <w:t xml:space="preserve">, Hotels, Light Industrial, and other Real Estate Owners.  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Managed an 18-person staff including 5 </w:t>
      </w:r>
      <w:r w:rsidR="00540663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Specialty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Underwriters of this </w:t>
      </w:r>
      <w:r w:rsidR="004A40C4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well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respected </w:t>
      </w:r>
      <w:r w:rsidR="006360B6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specialized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insurance company. </w:t>
      </w:r>
    </w:p>
    <w:p w:rsidR="004A40C4" w:rsidRPr="00DD30F9" w:rsidRDefault="00373CA2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Create</w:t>
      </w:r>
      <w:r w:rsidR="0015003C" w:rsidRPr="00DD30F9">
        <w:rPr>
          <w:rFonts w:ascii="Times New Roman" w:hAnsi="Times New Roman" w:cs="Times New Roman"/>
          <w:sz w:val="20"/>
          <w:szCs w:val="20"/>
        </w:rPr>
        <w:t>d</w:t>
      </w:r>
      <w:r w:rsidRPr="00DD30F9">
        <w:rPr>
          <w:rFonts w:ascii="Times New Roman" w:hAnsi="Times New Roman" w:cs="Times New Roman"/>
          <w:sz w:val="20"/>
          <w:szCs w:val="20"/>
        </w:rPr>
        <w:t xml:space="preserve"> </w:t>
      </w:r>
      <w:r w:rsidR="0060442C" w:rsidRPr="00DD30F9">
        <w:rPr>
          <w:rFonts w:ascii="Times New Roman" w:hAnsi="Times New Roman" w:cs="Times New Roman"/>
          <w:sz w:val="20"/>
          <w:szCs w:val="20"/>
        </w:rPr>
        <w:t xml:space="preserve">and used </w:t>
      </w:r>
      <w:r w:rsidRPr="00DD30F9">
        <w:rPr>
          <w:rFonts w:ascii="Times New Roman" w:hAnsi="Times New Roman" w:cs="Times New Roman"/>
          <w:sz w:val="20"/>
          <w:szCs w:val="20"/>
        </w:rPr>
        <w:t xml:space="preserve">analytics of state, market, segment, and program trends to develop and/or adjust line of business strategies consistent with </w:t>
      </w:r>
      <w:r w:rsidR="00ED377A" w:rsidRPr="00DD30F9">
        <w:rPr>
          <w:rFonts w:ascii="Times New Roman" w:hAnsi="Times New Roman" w:cs="Times New Roman"/>
          <w:sz w:val="20"/>
          <w:szCs w:val="20"/>
        </w:rPr>
        <w:t>corporate</w:t>
      </w:r>
      <w:r w:rsidRPr="00DD30F9">
        <w:rPr>
          <w:rFonts w:ascii="Times New Roman" w:hAnsi="Times New Roman" w:cs="Times New Roman"/>
          <w:sz w:val="20"/>
          <w:szCs w:val="20"/>
        </w:rPr>
        <w:t xml:space="preserve"> objectives. </w:t>
      </w:r>
    </w:p>
    <w:p w:rsidR="0015003C" w:rsidRPr="00DD30F9" w:rsidRDefault="0015003C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>Managed rate review meetings</w:t>
      </w:r>
      <w:r w:rsidR="00B20FD6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 and process</w:t>
      </w:r>
      <w:r w:rsidR="004F7483" w:rsidRPr="00DD30F9">
        <w:rPr>
          <w:rFonts w:ascii="Times New Roman" w:hAnsi="Times New Roman" w:cs="Times New Roman"/>
          <w:spacing w:val="-2"/>
          <w:sz w:val="20"/>
          <w:szCs w:val="20"/>
        </w:rPr>
        <w:t>es</w:t>
      </w:r>
      <w:r w:rsidR="00B20FD6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with Filings, Actuary, Marketing, and </w:t>
      </w:r>
      <w:r w:rsidR="00ED377A" w:rsidRPr="00DD30F9">
        <w:rPr>
          <w:rFonts w:ascii="Times New Roman" w:hAnsi="Times New Roman" w:cs="Times New Roman"/>
          <w:spacing w:val="-2"/>
          <w:sz w:val="20"/>
          <w:szCs w:val="20"/>
        </w:rPr>
        <w:t>S</w:t>
      </w:r>
      <w:r w:rsidR="00ED377A">
        <w:rPr>
          <w:rFonts w:ascii="Times New Roman" w:hAnsi="Times New Roman" w:cs="Times New Roman"/>
          <w:spacing w:val="-2"/>
          <w:sz w:val="20"/>
          <w:szCs w:val="20"/>
        </w:rPr>
        <w:t>enior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 Management.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Directed </w:t>
      </w:r>
      <w:r w:rsidR="00540663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Specialized </w:t>
      </w:r>
      <w:r w:rsidR="004A40C4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Product </w:t>
      </w:r>
      <w:r w:rsidRPr="00DD30F9">
        <w:rPr>
          <w:rFonts w:ascii="Times New Roman" w:hAnsi="Times New Roman" w:cs="Times New Roman"/>
          <w:sz w:val="20"/>
          <w:szCs w:val="20"/>
        </w:rPr>
        <w:t xml:space="preserve">Underwriting, Loss Control, Marketing, Rating, U/W Support &amp; Admin functions.  </w:t>
      </w:r>
    </w:p>
    <w:p w:rsidR="00293A90" w:rsidRPr="00DD30F9" w:rsidRDefault="00DA5AED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Applied </w:t>
      </w:r>
      <w:r w:rsidR="00293A90" w:rsidRPr="00DD30F9">
        <w:rPr>
          <w:rFonts w:ascii="Times New Roman" w:hAnsi="Times New Roman" w:cs="Times New Roman"/>
          <w:sz w:val="20"/>
          <w:szCs w:val="20"/>
        </w:rPr>
        <w:t xml:space="preserve">leadership to multi-functional teams assessing the performance of </w:t>
      </w:r>
      <w:r w:rsidRPr="00DD30F9">
        <w:rPr>
          <w:rFonts w:ascii="Times New Roman" w:hAnsi="Times New Roman" w:cs="Times New Roman"/>
          <w:sz w:val="20"/>
          <w:szCs w:val="20"/>
        </w:rPr>
        <w:t xml:space="preserve">all Product segments </w:t>
      </w:r>
      <w:r w:rsidR="00293A90" w:rsidRPr="00DD30F9">
        <w:rPr>
          <w:rFonts w:ascii="Times New Roman" w:hAnsi="Times New Roman" w:cs="Times New Roman"/>
          <w:sz w:val="20"/>
          <w:szCs w:val="20"/>
        </w:rPr>
        <w:t xml:space="preserve">resulting in recommendations to increase profitable growth. 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Provided clear strategic directions for the Branch per the Corporate Guidelines. 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Oversaw </w:t>
      </w:r>
      <w:r w:rsidR="000824EF" w:rsidRPr="00DD30F9">
        <w:rPr>
          <w:rFonts w:ascii="Times New Roman" w:hAnsi="Times New Roman" w:cs="Times New Roman"/>
          <w:sz w:val="20"/>
          <w:szCs w:val="20"/>
        </w:rPr>
        <w:t>all u</w:t>
      </w:r>
      <w:r w:rsidRPr="00DD30F9">
        <w:rPr>
          <w:rFonts w:ascii="Times New Roman" w:hAnsi="Times New Roman" w:cs="Times New Roman"/>
          <w:sz w:val="20"/>
          <w:szCs w:val="20"/>
        </w:rPr>
        <w:t xml:space="preserve">nderwriting processes including Referral Underwriter and policy pricing in accordance with corporate strategic directions. 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Ensured achievement of continued profitability, growth objectives, and operational efficiencies by adhering to underwriting </w:t>
      </w:r>
      <w:r w:rsidR="00400C3E">
        <w:rPr>
          <w:rFonts w:ascii="Times New Roman" w:hAnsi="Times New Roman" w:cs="Times New Roman"/>
          <w:sz w:val="20"/>
          <w:szCs w:val="20"/>
        </w:rPr>
        <w:t>B</w:t>
      </w:r>
      <w:r w:rsidRPr="00DD30F9">
        <w:rPr>
          <w:rFonts w:ascii="Times New Roman" w:hAnsi="Times New Roman" w:cs="Times New Roman"/>
          <w:sz w:val="20"/>
          <w:szCs w:val="20"/>
        </w:rPr>
        <w:t xml:space="preserve">est </w:t>
      </w:r>
      <w:r w:rsidR="00400C3E">
        <w:rPr>
          <w:rFonts w:ascii="Times New Roman" w:hAnsi="Times New Roman" w:cs="Times New Roman"/>
          <w:sz w:val="20"/>
          <w:szCs w:val="20"/>
        </w:rPr>
        <w:t>P</w:t>
      </w:r>
      <w:r w:rsidRPr="00DD30F9">
        <w:rPr>
          <w:rFonts w:ascii="Times New Roman" w:hAnsi="Times New Roman" w:cs="Times New Roman"/>
          <w:sz w:val="20"/>
          <w:szCs w:val="20"/>
        </w:rPr>
        <w:t xml:space="preserve">ractices. </w:t>
      </w:r>
    </w:p>
    <w:p w:rsidR="00FF29FE" w:rsidRPr="00DD30F9" w:rsidRDefault="00FF29FE" w:rsidP="00FF29FE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Performed Monthly Underwriting Audits in accordance with Corporate Guidelines, determined areas of weakness &amp; strength, conducted follow-up training and development on individual and team levels as needed.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Assured adherence to Underwriting Authority and Catastrophe Management. 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Tracked and analyzed the performance dimensions of the Underwriting Department including declination, gross and net hit ratios, retention ratios and New Submission levels.  </w:t>
      </w:r>
    </w:p>
    <w:p w:rsidR="00977E5B" w:rsidRPr="00DD30F9" w:rsidRDefault="00B14D69" w:rsidP="00977E5B">
      <w:pPr>
        <w:pStyle w:val="HTMLAddress"/>
        <w:numPr>
          <w:ilvl w:val="0"/>
          <w:numId w:val="6"/>
        </w:numPr>
        <w:rPr>
          <w:sz w:val="20"/>
          <w:lang w:eastAsia="ja-JP"/>
        </w:rPr>
      </w:pPr>
      <w:r w:rsidRPr="00DD30F9">
        <w:rPr>
          <w:sz w:val="20"/>
        </w:rPr>
        <w:t>Prepared &amp; p</w:t>
      </w:r>
      <w:r w:rsidR="00977E5B" w:rsidRPr="00DD30F9">
        <w:rPr>
          <w:sz w:val="20"/>
        </w:rPr>
        <w:t xml:space="preserve">resented </w:t>
      </w:r>
      <w:r w:rsidRPr="00DD30F9">
        <w:rPr>
          <w:sz w:val="20"/>
        </w:rPr>
        <w:t xml:space="preserve">the </w:t>
      </w:r>
      <w:r w:rsidRPr="00DD30F9">
        <w:rPr>
          <w:sz w:val="20"/>
          <w:u w:val="single"/>
        </w:rPr>
        <w:t xml:space="preserve">State of the </w:t>
      </w:r>
      <w:r w:rsidR="00977E5B" w:rsidRPr="00DD30F9">
        <w:rPr>
          <w:sz w:val="20"/>
          <w:u w:val="single"/>
        </w:rPr>
        <w:t>C</w:t>
      </w:r>
      <w:r w:rsidRPr="00DD30F9">
        <w:rPr>
          <w:sz w:val="20"/>
          <w:u w:val="single"/>
        </w:rPr>
        <w:t xml:space="preserve">onnecticut Monthly Branch </w:t>
      </w:r>
      <w:r w:rsidR="00977E5B" w:rsidRPr="00DD30F9">
        <w:rPr>
          <w:sz w:val="20"/>
          <w:u w:val="single"/>
        </w:rPr>
        <w:t>Report</w:t>
      </w:r>
      <w:r w:rsidR="00977E5B" w:rsidRPr="00DD30F9">
        <w:rPr>
          <w:sz w:val="20"/>
        </w:rPr>
        <w:t xml:space="preserve"> to the Chief Executive Officer, Chairman of the Board, President, Chief Underwriting Officer</w:t>
      </w:r>
      <w:r w:rsidR="00ED2EBA">
        <w:rPr>
          <w:sz w:val="20"/>
        </w:rPr>
        <w:t>,</w:t>
      </w:r>
      <w:r w:rsidR="00977E5B" w:rsidRPr="00DD30F9">
        <w:rPr>
          <w:sz w:val="20"/>
        </w:rPr>
        <w:t xml:space="preserve"> and Senior Managers in New York City.  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Special Projects:  </w:t>
      </w:r>
    </w:p>
    <w:p w:rsidR="00977E5B" w:rsidRPr="00DD30F9" w:rsidRDefault="00977E5B" w:rsidP="00977E5B">
      <w:pPr>
        <w:pStyle w:val="ListParagraph"/>
        <w:numPr>
          <w:ilvl w:val="1"/>
          <w:numId w:val="6"/>
        </w:numPr>
        <w:tabs>
          <w:tab w:val="left" w:pos="1080"/>
          <w:tab w:val="left" w:pos="7920"/>
          <w:tab w:val="right" w:pos="9792"/>
        </w:tabs>
        <w:suppressAutoHyphens/>
        <w:spacing w:line="240" w:lineRule="atLeast"/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Program Manager &amp; Lead Developer for the corporate New Product Development Dept.</w:t>
      </w:r>
    </w:p>
    <w:p w:rsidR="00977E5B" w:rsidRPr="00DD30F9" w:rsidRDefault="00977E5B" w:rsidP="00977E5B">
      <w:pPr>
        <w:pStyle w:val="ListParagraph"/>
        <w:numPr>
          <w:ilvl w:val="1"/>
          <w:numId w:val="6"/>
        </w:numPr>
        <w:tabs>
          <w:tab w:val="left" w:pos="1080"/>
          <w:tab w:val="left" w:pos="7920"/>
          <w:tab w:val="right" w:pos="9792"/>
        </w:tabs>
        <w:suppressAutoHyphens/>
        <w:spacing w:line="240" w:lineRule="atLeast"/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Member of the I/T new product implementation team.</w:t>
      </w:r>
    </w:p>
    <w:p w:rsidR="00146038" w:rsidRPr="00802B3E" w:rsidRDefault="00977E5B" w:rsidP="00146038">
      <w:pPr>
        <w:pStyle w:val="ListParagraph"/>
        <w:numPr>
          <w:ilvl w:val="1"/>
          <w:numId w:val="6"/>
        </w:numPr>
        <w:tabs>
          <w:tab w:val="left" w:pos="1080"/>
          <w:tab w:val="left" w:pos="7920"/>
          <w:tab w:val="right" w:pos="9792"/>
        </w:tabs>
        <w:suppressAutoHyphens/>
        <w:spacing w:line="240" w:lineRule="atLeast"/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802B3E">
        <w:rPr>
          <w:rFonts w:ascii="Times New Roman" w:hAnsi="Times New Roman" w:cs="Times New Roman"/>
          <w:sz w:val="20"/>
          <w:szCs w:val="20"/>
        </w:rPr>
        <w:t xml:space="preserve">Albany Branch Office: Branch &amp; </w:t>
      </w:r>
      <w:r w:rsidR="00293A90" w:rsidRPr="00802B3E">
        <w:rPr>
          <w:rFonts w:ascii="Times New Roman" w:hAnsi="Times New Roman" w:cs="Times New Roman"/>
          <w:sz w:val="20"/>
          <w:szCs w:val="20"/>
        </w:rPr>
        <w:t xml:space="preserve">Product </w:t>
      </w:r>
      <w:r w:rsidRPr="00802B3E">
        <w:rPr>
          <w:rFonts w:ascii="Times New Roman" w:hAnsi="Times New Roman" w:cs="Times New Roman"/>
          <w:sz w:val="20"/>
          <w:szCs w:val="20"/>
        </w:rPr>
        <w:t xml:space="preserve">Underwriting </w:t>
      </w:r>
      <w:proofErr w:type="gramStart"/>
      <w:r w:rsidRPr="00802B3E">
        <w:rPr>
          <w:rFonts w:ascii="Times New Roman" w:hAnsi="Times New Roman" w:cs="Times New Roman"/>
          <w:sz w:val="20"/>
          <w:szCs w:val="20"/>
        </w:rPr>
        <w:t>Manager(</w:t>
      </w:r>
      <w:proofErr w:type="gramEnd"/>
      <w:r w:rsidRPr="00802B3E">
        <w:rPr>
          <w:rFonts w:ascii="Times New Roman" w:hAnsi="Times New Roman" w:cs="Times New Roman"/>
          <w:sz w:val="20"/>
          <w:szCs w:val="20"/>
        </w:rPr>
        <w:t>2010).</w:t>
      </w:r>
    </w:p>
    <w:p w:rsidR="00977E5B" w:rsidRPr="00DD30F9" w:rsidRDefault="00977E5B" w:rsidP="00977E5B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Specific Underwriting Accomplishments:</w:t>
      </w:r>
    </w:p>
    <w:p w:rsidR="00977E5B" w:rsidRPr="00DD30F9" w:rsidRDefault="00977E5B" w:rsidP="00977E5B">
      <w:pPr>
        <w:pStyle w:val="HTMLAddress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0"/>
          <w:lang w:eastAsia="ja-JP"/>
        </w:rPr>
      </w:pPr>
      <w:r w:rsidRPr="00DD30F9">
        <w:rPr>
          <w:sz w:val="20"/>
          <w:lang w:eastAsia="ja-JP"/>
        </w:rPr>
        <w:t xml:space="preserve">Achieved Underwriting Profitability (&lt;100% Combined Ratio) from 2007-2010.  </w:t>
      </w:r>
    </w:p>
    <w:p w:rsidR="00977E5B" w:rsidRPr="00DD30F9" w:rsidRDefault="00977E5B" w:rsidP="00977E5B">
      <w:pPr>
        <w:widowControl/>
        <w:numPr>
          <w:ilvl w:val="1"/>
          <w:numId w:val="3"/>
        </w:numPr>
        <w:tabs>
          <w:tab w:val="clear" w:pos="1440"/>
          <w:tab w:val="num" w:pos="1080"/>
        </w:tabs>
        <w:autoSpaceDE/>
        <w:autoSpaceDN/>
        <w:adjustRightInd/>
        <w:ind w:left="1080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Improved the </w:t>
      </w:r>
      <w:r w:rsidR="00932B33" w:rsidRPr="00DD30F9">
        <w:rPr>
          <w:rFonts w:ascii="Times New Roman" w:hAnsi="Times New Roman" w:cs="Times New Roman"/>
          <w:sz w:val="20"/>
          <w:szCs w:val="20"/>
        </w:rPr>
        <w:t xml:space="preserve">Net Renewal Retention Premium Ratio </w:t>
      </w:r>
      <w:r w:rsidR="00151E19">
        <w:rPr>
          <w:rFonts w:ascii="Times New Roman" w:hAnsi="Times New Roman" w:cs="Times New Roman"/>
          <w:sz w:val="20"/>
          <w:szCs w:val="20"/>
        </w:rPr>
        <w:t>from ~</w:t>
      </w:r>
      <w:r w:rsidRPr="00DD30F9">
        <w:rPr>
          <w:rFonts w:ascii="Times New Roman" w:hAnsi="Times New Roman" w:cs="Times New Roman"/>
          <w:sz w:val="20"/>
          <w:szCs w:val="20"/>
        </w:rPr>
        <w:t>75% in 2007 to +</w:t>
      </w:r>
      <w:r w:rsidR="00932B33" w:rsidRPr="00DD30F9">
        <w:rPr>
          <w:rFonts w:ascii="Times New Roman" w:hAnsi="Times New Roman" w:cs="Times New Roman"/>
          <w:sz w:val="20"/>
          <w:szCs w:val="20"/>
        </w:rPr>
        <w:t>85</w:t>
      </w:r>
      <w:r w:rsidRPr="00DD30F9">
        <w:rPr>
          <w:rFonts w:ascii="Times New Roman" w:hAnsi="Times New Roman" w:cs="Times New Roman"/>
          <w:sz w:val="20"/>
          <w:szCs w:val="20"/>
        </w:rPr>
        <w:t>% during 2008, 2009 &amp; 2010.</w:t>
      </w:r>
    </w:p>
    <w:p w:rsidR="00977E5B" w:rsidRPr="00DD30F9" w:rsidRDefault="00977E5B" w:rsidP="00977E5B">
      <w:pPr>
        <w:widowControl/>
        <w:numPr>
          <w:ilvl w:val="1"/>
          <w:numId w:val="3"/>
        </w:numPr>
        <w:tabs>
          <w:tab w:val="clear" w:pos="1440"/>
          <w:tab w:val="num" w:pos="1080"/>
        </w:tabs>
        <w:autoSpaceDE/>
        <w:autoSpaceDN/>
        <w:adjustRightInd/>
        <w:ind w:left="1080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Drove increase in the Monthly </w:t>
      </w:r>
      <w:r w:rsidR="00B14D69" w:rsidRPr="00DD30F9">
        <w:rPr>
          <w:rFonts w:ascii="Times New Roman" w:hAnsi="Times New Roman" w:cs="Times New Roman"/>
          <w:sz w:val="20"/>
          <w:szCs w:val="20"/>
        </w:rPr>
        <w:t xml:space="preserve">New Business </w:t>
      </w:r>
      <w:r w:rsidRPr="00DD30F9">
        <w:rPr>
          <w:rFonts w:ascii="Times New Roman" w:hAnsi="Times New Roman" w:cs="Times New Roman"/>
          <w:sz w:val="20"/>
          <w:szCs w:val="20"/>
        </w:rPr>
        <w:t xml:space="preserve">Net Hit Ratio from ~30% to &gt;50%. </w:t>
      </w:r>
    </w:p>
    <w:p w:rsidR="00977E5B" w:rsidRPr="00DD30F9" w:rsidRDefault="00977E5B" w:rsidP="00977E5B">
      <w:pPr>
        <w:widowControl/>
        <w:numPr>
          <w:ilvl w:val="1"/>
          <w:numId w:val="3"/>
        </w:numPr>
        <w:tabs>
          <w:tab w:val="clear" w:pos="1440"/>
          <w:tab w:val="num" w:pos="1080"/>
        </w:tabs>
        <w:autoSpaceDE/>
        <w:autoSpaceDN/>
        <w:adjustRightInd/>
        <w:ind w:left="1080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Implemented Snow Removal Contract underwriting criteria resulting in quantifiable claims savings of $1MM.</w:t>
      </w:r>
    </w:p>
    <w:p w:rsidR="00977E5B" w:rsidRPr="00DD30F9" w:rsidRDefault="00977E5B" w:rsidP="00977E5B">
      <w:pPr>
        <w:widowControl/>
        <w:numPr>
          <w:ilvl w:val="1"/>
          <w:numId w:val="3"/>
        </w:numPr>
        <w:tabs>
          <w:tab w:val="clear" w:pos="1440"/>
          <w:tab w:val="num" w:pos="1080"/>
        </w:tabs>
        <w:autoSpaceDE/>
        <w:autoSpaceDN/>
        <w:adjustRightInd/>
        <w:ind w:left="1080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Significantly improved the Corporate Underwriting Audit Result</w:t>
      </w:r>
      <w:r w:rsidR="009702F8" w:rsidRPr="00DD30F9">
        <w:rPr>
          <w:rFonts w:ascii="Times New Roman" w:hAnsi="Times New Roman" w:cs="Times New Roman"/>
          <w:sz w:val="20"/>
          <w:szCs w:val="20"/>
        </w:rPr>
        <w:t xml:space="preserve">s from </w:t>
      </w:r>
      <w:proofErr w:type="gramStart"/>
      <w:r w:rsidR="009702F8" w:rsidRPr="00DD30F9">
        <w:rPr>
          <w:rFonts w:ascii="Times New Roman" w:hAnsi="Times New Roman" w:cs="Times New Roman"/>
          <w:sz w:val="20"/>
          <w:szCs w:val="20"/>
        </w:rPr>
        <w:t>marginal(</w:t>
      </w:r>
      <w:proofErr w:type="gramEnd"/>
      <w:r w:rsidR="009702F8" w:rsidRPr="00DD30F9">
        <w:rPr>
          <w:rFonts w:ascii="Times New Roman" w:hAnsi="Times New Roman" w:cs="Times New Roman"/>
          <w:sz w:val="20"/>
          <w:szCs w:val="20"/>
        </w:rPr>
        <w:t>60%) to above average(+</w:t>
      </w:r>
      <w:r w:rsidR="00151E19">
        <w:rPr>
          <w:rFonts w:ascii="Times New Roman" w:hAnsi="Times New Roman" w:cs="Times New Roman"/>
          <w:sz w:val="20"/>
          <w:szCs w:val="20"/>
        </w:rPr>
        <w:t>9</w:t>
      </w:r>
      <w:r w:rsidR="009702F8" w:rsidRPr="00DD30F9">
        <w:rPr>
          <w:rFonts w:ascii="Times New Roman" w:hAnsi="Times New Roman" w:cs="Times New Roman"/>
          <w:sz w:val="20"/>
          <w:szCs w:val="20"/>
        </w:rPr>
        <w:t>0%).</w:t>
      </w:r>
    </w:p>
    <w:p w:rsidR="00977E5B" w:rsidRPr="00DD30F9" w:rsidRDefault="00977E5B" w:rsidP="00977E5B">
      <w:pPr>
        <w:widowControl/>
        <w:numPr>
          <w:ilvl w:val="1"/>
          <w:numId w:val="3"/>
        </w:numPr>
        <w:tabs>
          <w:tab w:val="clear" w:pos="1440"/>
          <w:tab w:val="num" w:pos="1080"/>
        </w:tabs>
        <w:autoSpaceDE/>
        <w:autoSpaceDN/>
        <w:adjustRightInd/>
        <w:ind w:left="1080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Successfully administered the Branch Underwriting Audit Program driving improved Underwriting Results. </w:t>
      </w:r>
    </w:p>
    <w:p w:rsidR="00977E5B" w:rsidRPr="00DD30F9" w:rsidRDefault="00977E5B" w:rsidP="00977E5B">
      <w:pPr>
        <w:widowControl/>
        <w:numPr>
          <w:ilvl w:val="1"/>
          <w:numId w:val="3"/>
        </w:numPr>
        <w:tabs>
          <w:tab w:val="clear" w:pos="1440"/>
          <w:tab w:val="num" w:pos="1080"/>
        </w:tabs>
        <w:autoSpaceDE/>
        <w:autoSpaceDN/>
        <w:adjustRightInd/>
        <w:ind w:left="1080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Increased the Final Modified Property Rate from .062(avg) to .075(min) on all Frame Risks(2010 &amp; 2011).   </w:t>
      </w:r>
    </w:p>
    <w:p w:rsidR="00977E5B" w:rsidRPr="00DD30F9" w:rsidRDefault="00977E5B" w:rsidP="00977E5B">
      <w:pPr>
        <w:pStyle w:val="HTMLAddress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0"/>
          <w:lang w:eastAsia="ja-JP"/>
        </w:rPr>
      </w:pPr>
      <w:r w:rsidRPr="00DD30F9">
        <w:rPr>
          <w:sz w:val="20"/>
          <w:lang w:eastAsia="ja-JP"/>
        </w:rPr>
        <w:t xml:space="preserve">Wrote $500,000 in premium first year at a 2% loss ratio for the new </w:t>
      </w:r>
      <w:r w:rsidR="00F66272">
        <w:rPr>
          <w:sz w:val="20"/>
          <w:lang w:eastAsia="ja-JP"/>
        </w:rPr>
        <w:t xml:space="preserve">corporate </w:t>
      </w:r>
      <w:r w:rsidRPr="00DD30F9">
        <w:rPr>
          <w:sz w:val="20"/>
          <w:lang w:eastAsia="ja-JP"/>
        </w:rPr>
        <w:t>Self Storage Progra</w:t>
      </w:r>
      <w:r w:rsidR="00D720D8">
        <w:rPr>
          <w:sz w:val="20"/>
          <w:lang w:eastAsia="ja-JP"/>
        </w:rPr>
        <w:t>m.</w:t>
      </w:r>
      <w:r w:rsidRPr="00DD30F9">
        <w:rPr>
          <w:sz w:val="20"/>
          <w:lang w:eastAsia="ja-JP"/>
        </w:rPr>
        <w:t xml:space="preserve">  </w:t>
      </w:r>
    </w:p>
    <w:p w:rsidR="00802B3E" w:rsidRDefault="00802B3E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4A6279" w:rsidRDefault="004A6279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77E5B" w:rsidRPr="00DD30F9" w:rsidRDefault="00977E5B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  <w:u w:val="single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>OHIO CASUALTY GROUP, INC. – Windsor, Connecticut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  <w:t>2000-2007</w:t>
      </w:r>
    </w:p>
    <w:p w:rsidR="00F74956" w:rsidRPr="00F74956" w:rsidRDefault="0025517E" w:rsidP="00F74956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</w:pPr>
      <w:r w:rsidRPr="00F74956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 xml:space="preserve">Regional </w:t>
      </w:r>
      <w:r w:rsidR="00977E5B" w:rsidRPr="00F74956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>Underwriting Manager</w:t>
      </w:r>
    </w:p>
    <w:p w:rsidR="00F74956" w:rsidRPr="00FB3482" w:rsidRDefault="00F74956" w:rsidP="00977E5B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</w:pPr>
      <w:r w:rsidRPr="00FB3482">
        <w:rPr>
          <w:rFonts w:ascii="Times New Roman" w:hAnsi="Times New Roman" w:cs="Times New Roman"/>
          <w:spacing w:val="-2"/>
          <w:sz w:val="20"/>
          <w:szCs w:val="20"/>
        </w:rPr>
        <w:t xml:space="preserve">Excelled in three increasingly responsible underwriting and managerial roles. </w:t>
      </w:r>
    </w:p>
    <w:p w:rsidR="00184705" w:rsidRPr="00DD30F9" w:rsidRDefault="00184705" w:rsidP="00184705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 xml:space="preserve">Oversaw a $65MM book of customized Products for a leading mid-market </w:t>
      </w:r>
      <w:r w:rsidR="00AF294E" w:rsidRPr="00DD30F9">
        <w:rPr>
          <w:rFonts w:ascii="Times New Roman" w:hAnsi="Times New Roman" w:cs="Times New Roman"/>
          <w:sz w:val="20"/>
          <w:szCs w:val="20"/>
        </w:rPr>
        <w:t xml:space="preserve">specialized </w:t>
      </w:r>
      <w:r w:rsidRPr="00DD30F9">
        <w:rPr>
          <w:rFonts w:ascii="Times New Roman" w:hAnsi="Times New Roman" w:cs="Times New Roman"/>
          <w:sz w:val="20"/>
          <w:szCs w:val="20"/>
        </w:rPr>
        <w:t xml:space="preserve">insurance </w:t>
      </w:r>
      <w:r w:rsidR="00AF294E" w:rsidRPr="00DD30F9">
        <w:rPr>
          <w:rFonts w:ascii="Times New Roman" w:hAnsi="Times New Roman" w:cs="Times New Roman"/>
          <w:sz w:val="20"/>
          <w:szCs w:val="20"/>
        </w:rPr>
        <w:t xml:space="preserve">provider. </w:t>
      </w:r>
    </w:p>
    <w:p w:rsidR="00184705" w:rsidRPr="00DD30F9" w:rsidRDefault="00184705" w:rsidP="00184705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Target</w:t>
      </w:r>
      <w:r w:rsidR="000824EF" w:rsidRPr="00DD30F9">
        <w:rPr>
          <w:rFonts w:ascii="Times New Roman" w:hAnsi="Times New Roman" w:cs="Times New Roman"/>
          <w:sz w:val="20"/>
          <w:szCs w:val="20"/>
        </w:rPr>
        <w:t>ed</w:t>
      </w:r>
      <w:r w:rsidRPr="00DD30F9">
        <w:rPr>
          <w:rFonts w:ascii="Times New Roman" w:hAnsi="Times New Roman" w:cs="Times New Roman"/>
          <w:sz w:val="20"/>
          <w:szCs w:val="20"/>
        </w:rPr>
        <w:t xml:space="preserve"> </w:t>
      </w:r>
      <w:r w:rsidR="000824EF" w:rsidRPr="00DD30F9">
        <w:rPr>
          <w:rFonts w:ascii="Times New Roman" w:hAnsi="Times New Roman" w:cs="Times New Roman"/>
          <w:sz w:val="20"/>
          <w:szCs w:val="20"/>
        </w:rPr>
        <w:t xml:space="preserve">segments were </w:t>
      </w:r>
      <w:r w:rsidRPr="00DD30F9">
        <w:rPr>
          <w:rFonts w:ascii="Times New Roman" w:hAnsi="Times New Roman" w:cs="Times New Roman"/>
          <w:sz w:val="20"/>
          <w:szCs w:val="20"/>
        </w:rPr>
        <w:t xml:space="preserve">multi-line </w:t>
      </w:r>
      <w:r w:rsidR="000824EF" w:rsidRPr="00DD30F9">
        <w:rPr>
          <w:rFonts w:ascii="Times New Roman" w:hAnsi="Times New Roman" w:cs="Times New Roman"/>
          <w:sz w:val="20"/>
          <w:szCs w:val="20"/>
        </w:rPr>
        <w:t>c</w:t>
      </w:r>
      <w:r w:rsidRPr="00DD30F9">
        <w:rPr>
          <w:rFonts w:ascii="Times New Roman" w:hAnsi="Times New Roman" w:cs="Times New Roman"/>
          <w:sz w:val="20"/>
          <w:szCs w:val="20"/>
        </w:rPr>
        <w:t xml:space="preserve">ontracting </w:t>
      </w:r>
      <w:r w:rsidR="00F33C7D" w:rsidRPr="00DD30F9">
        <w:rPr>
          <w:rFonts w:ascii="Times New Roman" w:hAnsi="Times New Roman" w:cs="Times New Roman"/>
          <w:sz w:val="20"/>
          <w:szCs w:val="20"/>
        </w:rPr>
        <w:t>risks.</w:t>
      </w:r>
    </w:p>
    <w:p w:rsidR="00184705" w:rsidRPr="00DD30F9" w:rsidRDefault="00184705" w:rsidP="00977E5B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Managed the single largest </w:t>
      </w:r>
      <w:r w:rsidR="000824EF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state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premium </w:t>
      </w:r>
      <w:r w:rsidR="000824EF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volume </w:t>
      </w:r>
      <w:r w:rsidR="00F33C7D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in </w:t>
      </w:r>
      <w:r w:rsidR="0013070F" w:rsidRPr="00DD30F9">
        <w:rPr>
          <w:rFonts w:ascii="Times New Roman" w:hAnsi="Times New Roman" w:cs="Times New Roman"/>
          <w:spacing w:val="-2"/>
          <w:sz w:val="20"/>
          <w:szCs w:val="20"/>
        </w:rPr>
        <w:t>Company.</w:t>
      </w:r>
      <w:r w:rsidR="00F33C7D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:rsidR="004A6279" w:rsidRDefault="00503A82" w:rsidP="004A6279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Joseph D. </w:t>
      </w:r>
      <w:proofErr w:type="spellStart"/>
      <w:r>
        <w:rPr>
          <w:rFonts w:ascii="Times New Roman" w:hAnsi="Times New Roman" w:cs="Times New Roman"/>
          <w:sz w:val="20"/>
          <w:szCs w:val="20"/>
        </w:rPr>
        <w:t>Zuffelato</w:t>
      </w:r>
      <w:proofErr w:type="spellEnd"/>
      <w:r>
        <w:rPr>
          <w:rFonts w:ascii="Times New Roman" w:hAnsi="Times New Roman" w:cs="Times New Roman"/>
          <w:sz w:val="20"/>
          <w:szCs w:val="20"/>
        </w:rPr>
        <w:t>/Page 2</w:t>
      </w:r>
    </w:p>
    <w:p w:rsidR="00503A82" w:rsidRPr="004A6279" w:rsidRDefault="00503A82" w:rsidP="004A6279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4A6279" w:rsidRPr="004A6279" w:rsidRDefault="0013070F" w:rsidP="004A6279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A6279">
        <w:rPr>
          <w:rFonts w:ascii="Times New Roman" w:hAnsi="Times New Roman" w:cs="Times New Roman"/>
          <w:spacing w:val="-2"/>
          <w:sz w:val="20"/>
          <w:szCs w:val="20"/>
        </w:rPr>
        <w:t xml:space="preserve">Developed additional expertise in Specialized Product Loss Control, Audit, and Marketing. </w:t>
      </w:r>
      <w:r w:rsidR="004A6279" w:rsidRPr="004A6279">
        <w:rPr>
          <w:rFonts w:ascii="Times New Roman" w:hAnsi="Times New Roman" w:cs="Times New Roman"/>
          <w:sz w:val="20"/>
          <w:szCs w:val="20"/>
        </w:rPr>
        <w:tab/>
      </w:r>
      <w:r w:rsidR="004A6279" w:rsidRPr="004A6279">
        <w:rPr>
          <w:rFonts w:ascii="Times New Roman" w:hAnsi="Times New Roman" w:cs="Times New Roman"/>
          <w:sz w:val="20"/>
          <w:szCs w:val="20"/>
        </w:rPr>
        <w:tab/>
      </w:r>
      <w:r w:rsidR="004A6279" w:rsidRPr="004A6279">
        <w:rPr>
          <w:rFonts w:ascii="Times New Roman" w:hAnsi="Times New Roman" w:cs="Times New Roman"/>
          <w:sz w:val="20"/>
          <w:szCs w:val="20"/>
        </w:rPr>
        <w:tab/>
      </w:r>
    </w:p>
    <w:p w:rsidR="00805A93" w:rsidRPr="00DD30F9" w:rsidRDefault="00805A93" w:rsidP="00805A93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Managed a staff including </w:t>
      </w:r>
      <w:r w:rsidR="00F33C7D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10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Product Underwriters of this well respected </w:t>
      </w:r>
      <w:r w:rsidR="00F33C7D"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and specialized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insurance company. </w:t>
      </w:r>
    </w:p>
    <w:p w:rsidR="00977E5B" w:rsidRPr="00DD30F9" w:rsidRDefault="00977E5B" w:rsidP="00977E5B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Utilized leading-edge software which had binding capabilities.    </w:t>
      </w:r>
    </w:p>
    <w:p w:rsidR="00F54ABC" w:rsidRPr="00DD30F9" w:rsidRDefault="00F54ABC" w:rsidP="00F54ABC">
      <w:pPr>
        <w:pStyle w:val="ListParagraph"/>
        <w:numPr>
          <w:ilvl w:val="0"/>
          <w:numId w:val="6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Performed Monthly Underwriting Audits in accordance with Corporate Guidelines, determined areas of weakness &amp; strength, conducted follow-up training and development on individual and team levels as needed.</w:t>
      </w:r>
    </w:p>
    <w:p w:rsidR="00977E5B" w:rsidRPr="00DD30F9" w:rsidRDefault="00977E5B" w:rsidP="00977E5B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Met and exceeded ambitious profit and premium objectives.  </w:t>
      </w:r>
    </w:p>
    <w:p w:rsidR="00977E5B" w:rsidRPr="00DD30F9" w:rsidRDefault="00977E5B" w:rsidP="00977E5B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Special Projects: </w:t>
      </w:r>
    </w:p>
    <w:p w:rsidR="00977E5B" w:rsidRPr="00DD30F9" w:rsidRDefault="00977E5B" w:rsidP="00977E5B">
      <w:pPr>
        <w:pStyle w:val="ListParagraph"/>
        <w:numPr>
          <w:ilvl w:val="1"/>
          <w:numId w:val="11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hanging="720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>Windsor Branch Training Coordinator</w:t>
      </w:r>
    </w:p>
    <w:p w:rsidR="007B680A" w:rsidRPr="00DD30F9" w:rsidRDefault="007B680A" w:rsidP="007B680A">
      <w:pPr>
        <w:pStyle w:val="ListParagraph"/>
        <w:numPr>
          <w:ilvl w:val="1"/>
          <w:numId w:val="11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hanging="720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>Equipment Breakdown</w:t>
      </w:r>
      <w:r w:rsidR="007E3DB0">
        <w:rPr>
          <w:rFonts w:ascii="Times New Roman" w:hAnsi="Times New Roman" w:cs="Times New Roman"/>
          <w:spacing w:val="-2"/>
          <w:sz w:val="20"/>
          <w:szCs w:val="20"/>
        </w:rPr>
        <w:t xml:space="preserve"> Line of Business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>Specialist</w:t>
      </w:r>
    </w:p>
    <w:p w:rsidR="00977E5B" w:rsidRPr="00DD30F9" w:rsidRDefault="00977E5B" w:rsidP="00977E5B">
      <w:pPr>
        <w:pStyle w:val="ListParagraph"/>
        <w:numPr>
          <w:ilvl w:val="1"/>
          <w:numId w:val="11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hanging="720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Windsor Branch Large Account Review Committee Member    </w:t>
      </w:r>
    </w:p>
    <w:p w:rsidR="00977E5B" w:rsidRPr="00DD30F9" w:rsidRDefault="00977E5B" w:rsidP="00977E5B">
      <w:pPr>
        <w:pStyle w:val="ListParagraph"/>
        <w:numPr>
          <w:ilvl w:val="0"/>
          <w:numId w:val="7"/>
        </w:num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D30F9">
        <w:rPr>
          <w:rFonts w:ascii="Times New Roman" w:hAnsi="Times New Roman" w:cs="Times New Roman"/>
          <w:sz w:val="20"/>
          <w:szCs w:val="20"/>
        </w:rPr>
        <w:t>Specific Underwriting Accomplishments:</w:t>
      </w:r>
    </w:p>
    <w:p w:rsidR="00977E5B" w:rsidRPr="00DD30F9" w:rsidRDefault="00977E5B" w:rsidP="00977E5B">
      <w:pPr>
        <w:pStyle w:val="HTMLAddress"/>
        <w:numPr>
          <w:ilvl w:val="0"/>
          <w:numId w:val="8"/>
        </w:numPr>
        <w:tabs>
          <w:tab w:val="num" w:pos="990"/>
        </w:tabs>
        <w:ind w:left="990" w:hanging="270"/>
        <w:rPr>
          <w:sz w:val="20"/>
          <w:lang w:eastAsia="ja-JP"/>
        </w:rPr>
      </w:pPr>
      <w:r w:rsidRPr="00DD30F9">
        <w:rPr>
          <w:sz w:val="20"/>
          <w:lang w:eastAsia="ja-JP"/>
        </w:rPr>
        <w:t>Drove significant business growth &amp; profitability in each position</w:t>
      </w:r>
      <w:r w:rsidR="00F33C7D" w:rsidRPr="00DD30F9">
        <w:rPr>
          <w:sz w:val="20"/>
          <w:lang w:eastAsia="ja-JP"/>
        </w:rPr>
        <w:t>(Senior U/W &amp; Reg</w:t>
      </w:r>
      <w:r w:rsidR="00ED377A">
        <w:rPr>
          <w:sz w:val="20"/>
          <w:lang w:eastAsia="ja-JP"/>
        </w:rPr>
        <w:t>ional</w:t>
      </w:r>
      <w:r w:rsidR="00F33C7D" w:rsidRPr="00DD30F9">
        <w:rPr>
          <w:sz w:val="20"/>
          <w:lang w:eastAsia="ja-JP"/>
        </w:rPr>
        <w:t xml:space="preserve"> Mgr)</w:t>
      </w:r>
      <w:r w:rsidRPr="00DD30F9">
        <w:rPr>
          <w:sz w:val="20"/>
          <w:lang w:eastAsia="ja-JP"/>
        </w:rPr>
        <w:t xml:space="preserve"> during this period.  </w:t>
      </w:r>
    </w:p>
    <w:p w:rsidR="00977E5B" w:rsidRPr="00DD30F9" w:rsidRDefault="00977E5B" w:rsidP="00977E5B">
      <w:pPr>
        <w:pStyle w:val="HTMLAddress"/>
        <w:numPr>
          <w:ilvl w:val="0"/>
          <w:numId w:val="8"/>
        </w:numPr>
        <w:tabs>
          <w:tab w:val="num" w:pos="990"/>
          <w:tab w:val="num" w:pos="1440"/>
        </w:tabs>
        <w:ind w:left="990" w:hanging="270"/>
        <w:rPr>
          <w:sz w:val="20"/>
          <w:lang w:eastAsia="ja-JP"/>
        </w:rPr>
      </w:pPr>
      <w:r w:rsidRPr="00DD30F9">
        <w:rPr>
          <w:sz w:val="20"/>
          <w:lang w:eastAsia="ja-JP"/>
        </w:rPr>
        <w:t>Achieved 2006 business growth of 35% over prior year.  Managed $65MM Book of Business with a Loss Ratio of 52% and a Combined Ratio of 92%.</w:t>
      </w:r>
    </w:p>
    <w:p w:rsidR="005049EB" w:rsidRPr="00DD30F9" w:rsidRDefault="00866E7A" w:rsidP="00977E5B">
      <w:pPr>
        <w:pStyle w:val="HTMLAddress"/>
        <w:numPr>
          <w:ilvl w:val="0"/>
          <w:numId w:val="8"/>
        </w:numPr>
        <w:tabs>
          <w:tab w:val="num" w:pos="990"/>
          <w:tab w:val="num" w:pos="1440"/>
        </w:tabs>
        <w:ind w:left="990" w:hanging="270"/>
        <w:rPr>
          <w:sz w:val="20"/>
          <w:lang w:eastAsia="ja-JP"/>
        </w:rPr>
      </w:pPr>
      <w:r w:rsidRPr="00DD30F9">
        <w:rPr>
          <w:sz w:val="20"/>
          <w:lang w:eastAsia="ja-JP"/>
        </w:rPr>
        <w:t>Implemented and a</w:t>
      </w:r>
      <w:r w:rsidR="005049EB" w:rsidRPr="00DD30F9">
        <w:rPr>
          <w:sz w:val="20"/>
          <w:lang w:eastAsia="ja-JP"/>
        </w:rPr>
        <w:t>chieved POLC Pricing Goals.</w:t>
      </w:r>
    </w:p>
    <w:p w:rsidR="00977E5B" w:rsidRPr="00DD30F9" w:rsidRDefault="00977E5B" w:rsidP="00977E5B">
      <w:pPr>
        <w:pStyle w:val="HTMLAddress"/>
        <w:numPr>
          <w:ilvl w:val="0"/>
          <w:numId w:val="8"/>
        </w:numPr>
        <w:tabs>
          <w:tab w:val="num" w:pos="990"/>
          <w:tab w:val="num" w:pos="1440"/>
        </w:tabs>
        <w:ind w:left="990" w:hanging="270"/>
        <w:rPr>
          <w:sz w:val="20"/>
          <w:lang w:eastAsia="ja-JP"/>
        </w:rPr>
      </w:pPr>
      <w:r w:rsidRPr="00DD30F9">
        <w:rPr>
          <w:sz w:val="20"/>
          <w:lang w:eastAsia="ja-JP"/>
        </w:rPr>
        <w:t xml:space="preserve">Developed </w:t>
      </w:r>
      <w:r w:rsidR="007E3DB0">
        <w:rPr>
          <w:sz w:val="20"/>
          <w:lang w:eastAsia="ja-JP"/>
        </w:rPr>
        <w:t xml:space="preserve">&amp; implemented </w:t>
      </w:r>
      <w:r w:rsidRPr="00DD30F9">
        <w:rPr>
          <w:sz w:val="20"/>
          <w:lang w:eastAsia="ja-JP"/>
        </w:rPr>
        <w:t xml:space="preserve">a comprehensive fourteen-stage </w:t>
      </w:r>
      <w:r w:rsidR="00F321E0" w:rsidRPr="00DD30F9">
        <w:rPr>
          <w:sz w:val="20"/>
          <w:lang w:eastAsia="ja-JP"/>
        </w:rPr>
        <w:t xml:space="preserve">Product </w:t>
      </w:r>
      <w:r w:rsidRPr="00DD30F9">
        <w:rPr>
          <w:sz w:val="20"/>
          <w:lang w:eastAsia="ja-JP"/>
        </w:rPr>
        <w:t xml:space="preserve">Underwriter Training/Development Program which systematically developed core knowledge and skills in a detailed, systematic manner.     </w:t>
      </w:r>
    </w:p>
    <w:p w:rsidR="00977E5B" w:rsidRPr="00DD30F9" w:rsidRDefault="00977E5B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380" w:hanging="1020"/>
        <w:jc w:val="both"/>
        <w:rPr>
          <w:rFonts w:ascii="Times New Roman" w:hAnsi="Times New Roman" w:cs="Times New Roman"/>
          <w:b/>
          <w:bCs/>
          <w:smallCaps/>
          <w:spacing w:val="-2"/>
          <w:sz w:val="20"/>
          <w:szCs w:val="20"/>
        </w:rPr>
      </w:pPr>
    </w:p>
    <w:p w:rsidR="00977E5B" w:rsidRPr="00DD30F9" w:rsidRDefault="00977E5B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  <w:u w:val="single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BLUE RIDGE INSURANCE COMPANY, INC. – West Springfield, Massachusetts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  <w:t>1998-2000</w:t>
      </w:r>
    </w:p>
    <w:p w:rsidR="00977E5B" w:rsidRPr="00DD30F9" w:rsidRDefault="00977E5B" w:rsidP="00977E5B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>Senior Commercial Multi-Line Underwriter</w:t>
      </w:r>
    </w:p>
    <w:p w:rsidR="00EC5D13" w:rsidRDefault="00EC5D13" w:rsidP="00977E5B">
      <w:pPr>
        <w:pStyle w:val="ListParagraph"/>
        <w:widowControl/>
        <w:numPr>
          <w:ilvl w:val="0"/>
          <w:numId w:val="9"/>
        </w:numPr>
        <w:autoSpaceDE/>
        <w:autoSpaceDN/>
        <w:adjustRight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Successfully perform all Job Responsibilities expected of a highly motivated Multi-Line Underwriter.  </w:t>
      </w:r>
    </w:p>
    <w:p w:rsidR="005713B2" w:rsidRDefault="005713B2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center"/>
        <w:rPr>
          <w:rFonts w:ascii="Times New Roman" w:hAnsi="Times New Roman" w:cs="Times New Roman"/>
          <w:b/>
          <w:spacing w:val="-2"/>
          <w:sz w:val="20"/>
          <w:szCs w:val="20"/>
        </w:rPr>
      </w:pPr>
    </w:p>
    <w:p w:rsidR="00977E5B" w:rsidRPr="00CD69C7" w:rsidRDefault="00977E5B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center"/>
        <w:rPr>
          <w:rFonts w:ascii="Times New Roman" w:hAnsi="Times New Roman" w:cs="Times New Roman"/>
          <w:b/>
          <w:spacing w:val="-2"/>
        </w:rPr>
      </w:pPr>
      <w:r w:rsidRPr="00CD69C7">
        <w:rPr>
          <w:rFonts w:ascii="Times New Roman" w:hAnsi="Times New Roman" w:cs="Times New Roman"/>
          <w:b/>
          <w:spacing w:val="-2"/>
        </w:rPr>
        <w:t>OTHER PREVIOUS EXPERIENCE</w:t>
      </w:r>
    </w:p>
    <w:p w:rsidR="00977E5B" w:rsidRPr="00DD30F9" w:rsidRDefault="00977E5B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77E5B" w:rsidRPr="00DD30F9" w:rsidRDefault="00977E5B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  <w:u w:val="single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>MONTGOMERY &amp; COLLINS, INC. – Farmington, Connecticut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</w:p>
    <w:p w:rsidR="00977E5B" w:rsidRPr="00DD30F9" w:rsidRDefault="00977E5B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>Commercial Underwriting Supervisor</w:t>
      </w:r>
    </w:p>
    <w:p w:rsidR="00977E5B" w:rsidRPr="00DD30F9" w:rsidRDefault="00977E5B" w:rsidP="00977E5B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977E5B" w:rsidRPr="00DD30F9" w:rsidRDefault="00977E5B" w:rsidP="00977E5B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  <w:u w:val="single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SOUTHERN INSURANCE UNDERWRITERS, INC. – Atlanta, Georgia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</w:p>
    <w:p w:rsidR="00977E5B" w:rsidRDefault="00977E5B" w:rsidP="00A744F2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jc w:val="both"/>
        <w:rPr>
          <w:sz w:val="20"/>
          <w:szCs w:val="20"/>
        </w:rPr>
      </w:pP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>Commercial Multi-Line E&amp;S Underwriter</w:t>
      </w:r>
    </w:p>
    <w:p w:rsidR="00CD69C7" w:rsidRDefault="00CD69C7" w:rsidP="00CD69C7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spacing w:val="-2"/>
          <w:sz w:val="20"/>
          <w:szCs w:val="20"/>
          <w:u w:val="single"/>
        </w:rPr>
        <w:t>______________________________________________________________________________________________________</w:t>
      </w:r>
    </w:p>
    <w:p w:rsidR="00977E5B" w:rsidRPr="00CD69C7" w:rsidRDefault="00977E5B" w:rsidP="00977E5B">
      <w:pPr>
        <w:pStyle w:val="Heading1"/>
        <w:spacing w:line="360" w:lineRule="auto"/>
        <w:rPr>
          <w:sz w:val="24"/>
          <w:szCs w:val="24"/>
        </w:rPr>
      </w:pPr>
      <w:r w:rsidRPr="00CD69C7">
        <w:rPr>
          <w:sz w:val="24"/>
          <w:szCs w:val="24"/>
        </w:rPr>
        <w:t>EDUCATION</w:t>
      </w:r>
    </w:p>
    <w:p w:rsidR="00977E5B" w:rsidRPr="00DD30F9" w:rsidRDefault="00977E5B" w:rsidP="00977E5B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RENSSELAER POLYTECHNIC INSTITUTE – Hartford, Connecticut  </w:t>
      </w:r>
    </w:p>
    <w:p w:rsidR="00977E5B" w:rsidRPr="00DD30F9" w:rsidRDefault="00977E5B" w:rsidP="00977E5B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4500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bCs/>
          <w:iCs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>Master of Science, Management</w:t>
      </w:r>
      <w:r w:rsidR="004816BC"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 xml:space="preserve">      </w:t>
      </w: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 xml:space="preserve">                       </w:t>
      </w:r>
      <w:r w:rsidRPr="00DD30F9">
        <w:rPr>
          <w:rFonts w:ascii="Times New Roman" w:hAnsi="Times New Roman" w:cs="Times New Roman"/>
          <w:bCs/>
          <w:iCs/>
          <w:spacing w:val="-2"/>
          <w:sz w:val="20"/>
          <w:szCs w:val="20"/>
        </w:rPr>
        <w:t>Concentration: Operations Management</w:t>
      </w:r>
      <w:r w:rsidRPr="00DD30F9">
        <w:rPr>
          <w:rFonts w:ascii="Times New Roman" w:hAnsi="Times New Roman" w:cs="Times New Roman"/>
          <w:bCs/>
          <w:iCs/>
          <w:spacing w:val="-2"/>
          <w:sz w:val="20"/>
          <w:szCs w:val="20"/>
        </w:rPr>
        <w:tab/>
      </w:r>
      <w:r w:rsidRPr="00DD30F9">
        <w:rPr>
          <w:rFonts w:ascii="Times New Roman" w:hAnsi="Times New Roman" w:cs="Times New Roman"/>
          <w:bCs/>
          <w:iCs/>
          <w:spacing w:val="-2"/>
          <w:sz w:val="20"/>
          <w:szCs w:val="20"/>
        </w:rPr>
        <w:tab/>
        <w:t>GPA: 3.79</w:t>
      </w:r>
    </w:p>
    <w:p w:rsidR="00977E5B" w:rsidRPr="00DD30F9" w:rsidRDefault="00977E5B" w:rsidP="00977E5B">
      <w:pPr>
        <w:pStyle w:val="Heading3"/>
        <w:jc w:val="left"/>
        <w:rPr>
          <w:i w:val="0"/>
        </w:rPr>
      </w:pPr>
    </w:p>
    <w:p w:rsidR="00977E5B" w:rsidRPr="00DD30F9" w:rsidRDefault="00977E5B" w:rsidP="00977E5B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AMERICAN INTERNATIONAL COLLEGE – Springfield, Massachusetts   </w:t>
      </w:r>
    </w:p>
    <w:p w:rsidR="00977E5B" w:rsidRPr="00DD30F9" w:rsidRDefault="00977E5B" w:rsidP="00977E5B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sz w:val="20"/>
          <w:szCs w:val="20"/>
        </w:rPr>
      </w:pP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 xml:space="preserve">Bachelor of Science, Criminal Justice                             </w:t>
      </w:r>
      <w:r w:rsidRPr="00DD30F9">
        <w:rPr>
          <w:rFonts w:ascii="Times New Roman" w:hAnsi="Times New Roman" w:cs="Times New Roman"/>
          <w:bCs/>
          <w:iCs/>
          <w:spacing w:val="-2"/>
          <w:sz w:val="20"/>
          <w:szCs w:val="20"/>
        </w:rPr>
        <w:t>Minor: Business</w:t>
      </w:r>
      <w:r w:rsidRPr="00DD30F9">
        <w:rPr>
          <w:rFonts w:ascii="Times New Roman" w:hAnsi="Times New Roman" w:cs="Times New Roman"/>
          <w:bCs/>
          <w:iCs/>
          <w:spacing w:val="-2"/>
          <w:sz w:val="20"/>
          <w:szCs w:val="20"/>
        </w:rPr>
        <w:tab/>
      </w:r>
      <w:r w:rsidRPr="00DD30F9">
        <w:rPr>
          <w:rFonts w:ascii="Times New Roman" w:hAnsi="Times New Roman" w:cs="Times New Roman"/>
          <w:bCs/>
          <w:iCs/>
          <w:spacing w:val="-2"/>
          <w:sz w:val="20"/>
          <w:szCs w:val="20"/>
        </w:rPr>
        <w:tab/>
        <w:t xml:space="preserve">Dean’s List </w:t>
      </w:r>
    </w:p>
    <w:p w:rsidR="00977E5B" w:rsidRPr="00DD30F9" w:rsidRDefault="00977E5B" w:rsidP="00977E5B">
      <w:pPr>
        <w:rPr>
          <w:sz w:val="20"/>
          <w:szCs w:val="20"/>
        </w:rPr>
      </w:pPr>
    </w:p>
    <w:p w:rsidR="00977E5B" w:rsidRPr="00DD30F9" w:rsidRDefault="00977E5B" w:rsidP="00977E5B">
      <w:pPr>
        <w:rPr>
          <w:sz w:val="20"/>
          <w:szCs w:val="20"/>
        </w:rPr>
      </w:pPr>
    </w:p>
    <w:p w:rsidR="00977E5B" w:rsidRPr="00CD69C7" w:rsidRDefault="00977E5B" w:rsidP="00977E5B">
      <w:pPr>
        <w:pStyle w:val="Heading3"/>
        <w:rPr>
          <w:b/>
          <w:i w:val="0"/>
          <w:sz w:val="24"/>
          <w:szCs w:val="24"/>
        </w:rPr>
      </w:pPr>
      <w:r w:rsidRPr="00CD69C7">
        <w:rPr>
          <w:b/>
          <w:i w:val="0"/>
          <w:sz w:val="24"/>
          <w:szCs w:val="24"/>
        </w:rPr>
        <w:t>P</w:t>
      </w:r>
      <w:r w:rsidR="00E27882" w:rsidRPr="00CD69C7">
        <w:rPr>
          <w:b/>
          <w:i w:val="0"/>
          <w:sz w:val="24"/>
          <w:szCs w:val="24"/>
        </w:rPr>
        <w:t>ROFESSIONAL DEVELOPMENT</w:t>
      </w:r>
    </w:p>
    <w:p w:rsidR="00930908" w:rsidRPr="00B22B50" w:rsidRDefault="00930908" w:rsidP="00930908">
      <w:pPr>
        <w:pStyle w:val="HTMLAddress"/>
        <w:numPr>
          <w:ilvl w:val="0"/>
          <w:numId w:val="2"/>
        </w:numPr>
        <w:rPr>
          <w:sz w:val="20"/>
          <w:lang w:eastAsia="ja-JP"/>
        </w:rPr>
      </w:pPr>
      <w:r w:rsidRPr="00B22B50">
        <w:rPr>
          <w:sz w:val="20"/>
          <w:u w:val="single"/>
        </w:rPr>
        <w:t>American Institute of Chartered Property Casualty Underwriters</w:t>
      </w:r>
      <w:r w:rsidRPr="00B22B50">
        <w:rPr>
          <w:sz w:val="20"/>
        </w:rPr>
        <w:t xml:space="preserve">    </w:t>
      </w:r>
    </w:p>
    <w:p w:rsidR="00930908" w:rsidRPr="00B22B50" w:rsidRDefault="00930908" w:rsidP="00930908">
      <w:pPr>
        <w:pStyle w:val="HTMLAddress"/>
        <w:numPr>
          <w:ilvl w:val="1"/>
          <w:numId w:val="2"/>
        </w:numPr>
        <w:rPr>
          <w:sz w:val="20"/>
          <w:lang w:eastAsia="ja-JP"/>
        </w:rPr>
      </w:pPr>
      <w:r w:rsidRPr="00B22B50">
        <w:rPr>
          <w:sz w:val="20"/>
        </w:rPr>
        <w:t xml:space="preserve">Chartered Property Casualty Underwriter (CPCU) Designation    </w:t>
      </w:r>
    </w:p>
    <w:p w:rsidR="00930908" w:rsidRPr="00B22B50" w:rsidRDefault="00930908" w:rsidP="00930908">
      <w:pPr>
        <w:pStyle w:val="HTMLAddress"/>
        <w:numPr>
          <w:ilvl w:val="1"/>
          <w:numId w:val="2"/>
        </w:numPr>
        <w:rPr>
          <w:sz w:val="20"/>
          <w:lang w:eastAsia="ja-JP"/>
        </w:rPr>
      </w:pPr>
      <w:r w:rsidRPr="00B22B50">
        <w:rPr>
          <w:sz w:val="20"/>
        </w:rPr>
        <w:t>Associate in Commercial Underwriting (AU) Designation</w:t>
      </w:r>
    </w:p>
    <w:p w:rsidR="00930908" w:rsidRPr="00B22B50" w:rsidRDefault="00930908" w:rsidP="00930908">
      <w:pPr>
        <w:pStyle w:val="HTMLAddress"/>
        <w:numPr>
          <w:ilvl w:val="1"/>
          <w:numId w:val="2"/>
        </w:numPr>
        <w:rPr>
          <w:sz w:val="20"/>
          <w:lang w:eastAsia="ja-JP"/>
        </w:rPr>
      </w:pPr>
      <w:r w:rsidRPr="00B22B50">
        <w:rPr>
          <w:sz w:val="20"/>
        </w:rPr>
        <w:t xml:space="preserve">Associate in Reinsurance(Are) Designation  - Currently Enrolled </w:t>
      </w:r>
    </w:p>
    <w:p w:rsidR="00930908" w:rsidRPr="007917F2" w:rsidRDefault="00930908" w:rsidP="00930908">
      <w:pPr>
        <w:pStyle w:val="HTMLAddress"/>
        <w:numPr>
          <w:ilvl w:val="0"/>
          <w:numId w:val="2"/>
        </w:numPr>
        <w:rPr>
          <w:sz w:val="20"/>
          <w:lang w:eastAsia="ja-JP"/>
        </w:rPr>
      </w:pPr>
      <w:r w:rsidRPr="007917F2">
        <w:rPr>
          <w:sz w:val="20"/>
          <w:u w:val="single"/>
          <w:lang w:eastAsia="ja-JP"/>
        </w:rPr>
        <w:t>Central Connecticut State University</w:t>
      </w:r>
      <w:r w:rsidRPr="007917F2">
        <w:rPr>
          <w:sz w:val="20"/>
          <w:lang w:eastAsia="ja-JP"/>
        </w:rPr>
        <w:t xml:space="preserve"> – </w:t>
      </w:r>
      <w:r w:rsidRPr="007917F2">
        <w:rPr>
          <w:sz w:val="20"/>
        </w:rPr>
        <w:t>Certification Total Quality Management – Lean Six Sigma Black Belt- 05/2012</w:t>
      </w:r>
    </w:p>
    <w:p w:rsidR="00930908" w:rsidRPr="00930908" w:rsidRDefault="00930908" w:rsidP="00930908">
      <w:pPr>
        <w:widowControl/>
        <w:numPr>
          <w:ilvl w:val="0"/>
          <w:numId w:val="2"/>
        </w:numPr>
        <w:tabs>
          <w:tab w:val="left" w:pos="1800"/>
        </w:tabs>
        <w:autoSpaceDE/>
        <w:autoSpaceDN/>
        <w:adjustRightInd/>
        <w:rPr>
          <w:sz w:val="20"/>
          <w:lang w:eastAsia="ja-JP"/>
        </w:rPr>
      </w:pPr>
      <w:r w:rsidRPr="00930908">
        <w:rPr>
          <w:rFonts w:ascii="Times New Roman" w:hAnsi="Times New Roman" w:cs="Times New Roman"/>
          <w:sz w:val="20"/>
          <w:szCs w:val="20"/>
          <w:u w:val="single"/>
        </w:rPr>
        <w:t>Northern Connecticut Chapter CPCU Society</w:t>
      </w:r>
      <w:r w:rsidRPr="00930908">
        <w:rPr>
          <w:rFonts w:ascii="Times New Roman" w:hAnsi="Times New Roman" w:cs="Times New Roman"/>
          <w:sz w:val="20"/>
          <w:szCs w:val="20"/>
        </w:rPr>
        <w:t xml:space="preserve"> – 2012 Board of Director Member  - Secretary Officer</w:t>
      </w:r>
    </w:p>
    <w:p w:rsidR="00930908" w:rsidRPr="00B22B50" w:rsidRDefault="00930908" w:rsidP="00930908">
      <w:pPr>
        <w:pStyle w:val="HTMLAddress"/>
        <w:numPr>
          <w:ilvl w:val="0"/>
          <w:numId w:val="2"/>
        </w:numPr>
        <w:rPr>
          <w:sz w:val="20"/>
          <w:lang w:eastAsia="ja-JP"/>
        </w:rPr>
      </w:pPr>
      <w:r w:rsidRPr="00B22B50">
        <w:rPr>
          <w:sz w:val="20"/>
          <w:u w:val="single"/>
        </w:rPr>
        <w:t>CPCU National Leadership Institute</w:t>
      </w:r>
      <w:r w:rsidRPr="00B22B50">
        <w:rPr>
          <w:sz w:val="20"/>
        </w:rPr>
        <w:t xml:space="preserve">  - Facultative Leadership Skills and Effective Communication Skills Programs  </w:t>
      </w:r>
    </w:p>
    <w:p w:rsidR="00930908" w:rsidRPr="00B22B50" w:rsidRDefault="00930908" w:rsidP="00930908">
      <w:pPr>
        <w:pStyle w:val="HTMLAddress"/>
        <w:numPr>
          <w:ilvl w:val="0"/>
          <w:numId w:val="2"/>
        </w:numPr>
        <w:rPr>
          <w:sz w:val="20"/>
          <w:lang w:eastAsia="ja-JP"/>
        </w:rPr>
      </w:pPr>
      <w:r w:rsidRPr="00B22B50">
        <w:rPr>
          <w:sz w:val="20"/>
          <w:u w:val="single"/>
        </w:rPr>
        <w:t>Ohio Casualty University</w:t>
      </w:r>
      <w:r w:rsidRPr="00B22B50">
        <w:rPr>
          <w:sz w:val="20"/>
        </w:rPr>
        <w:t xml:space="preserve">  - Supervisor Curriculum Program Level II &amp; Situational Leadership II </w:t>
      </w:r>
    </w:p>
    <w:p w:rsidR="00930908" w:rsidRPr="00B22B50" w:rsidRDefault="00930908" w:rsidP="00930908">
      <w:pPr>
        <w:pStyle w:val="HTMLAddress"/>
        <w:numPr>
          <w:ilvl w:val="0"/>
          <w:numId w:val="2"/>
        </w:numPr>
        <w:rPr>
          <w:sz w:val="20"/>
          <w:lang w:eastAsia="ja-JP"/>
        </w:rPr>
      </w:pPr>
      <w:r w:rsidRPr="00B22B50">
        <w:rPr>
          <w:sz w:val="20"/>
          <w:u w:val="single"/>
        </w:rPr>
        <w:t>Insurance Institute of America</w:t>
      </w:r>
      <w:r w:rsidRPr="00B22B50">
        <w:rPr>
          <w:sz w:val="20"/>
        </w:rPr>
        <w:t xml:space="preserve"> - Class Instructor  - INS Program  </w:t>
      </w:r>
    </w:p>
    <w:p w:rsidR="00930908" w:rsidRDefault="00930908" w:rsidP="00930908">
      <w:pPr>
        <w:pStyle w:val="HTMLAddress"/>
        <w:numPr>
          <w:ilvl w:val="0"/>
          <w:numId w:val="2"/>
        </w:numPr>
        <w:rPr>
          <w:sz w:val="20"/>
          <w:lang w:eastAsia="ja-JP"/>
        </w:rPr>
      </w:pPr>
      <w:r w:rsidRPr="00930908">
        <w:rPr>
          <w:sz w:val="20"/>
          <w:lang w:eastAsia="ja-JP"/>
        </w:rPr>
        <w:t>Connecticut Notary Public</w:t>
      </w:r>
    </w:p>
    <w:p w:rsidR="00C27FEA" w:rsidRDefault="00C27FEA" w:rsidP="00C27FEA">
      <w:pPr>
        <w:pStyle w:val="HTMLAddress"/>
        <w:rPr>
          <w:sz w:val="20"/>
          <w:lang w:eastAsia="ja-JP"/>
        </w:rPr>
      </w:pPr>
    </w:p>
    <w:p w:rsidR="00CD69C7" w:rsidRDefault="00CD69C7" w:rsidP="00CD69C7">
      <w:pPr>
        <w:tabs>
          <w:tab w:val="left" w:pos="-1440"/>
          <w:tab w:val="left" w:pos="-720"/>
          <w:tab w:val="left" w:pos="1020"/>
          <w:tab w:val="left" w:pos="1440"/>
          <w:tab w:val="left" w:pos="1836"/>
          <w:tab w:val="left" w:pos="2346"/>
          <w:tab w:val="left" w:pos="5760"/>
          <w:tab w:val="left" w:pos="7920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spacing w:val="-2"/>
          <w:sz w:val="20"/>
          <w:szCs w:val="20"/>
          <w:u w:val="single"/>
        </w:rPr>
        <w:t>______________________________________________________________________________________________________</w:t>
      </w:r>
    </w:p>
    <w:p w:rsidR="00C27FEA" w:rsidRPr="00CD69C7" w:rsidRDefault="00C27FEA" w:rsidP="00C27FEA">
      <w:pPr>
        <w:pStyle w:val="Heading1"/>
        <w:spacing w:line="240" w:lineRule="auto"/>
        <w:rPr>
          <w:sz w:val="24"/>
          <w:szCs w:val="24"/>
        </w:rPr>
      </w:pPr>
      <w:r w:rsidRPr="00CD69C7">
        <w:rPr>
          <w:sz w:val="24"/>
          <w:szCs w:val="24"/>
        </w:rPr>
        <w:t xml:space="preserve">MILITARY SERVICE </w:t>
      </w:r>
    </w:p>
    <w:p w:rsidR="00C27FEA" w:rsidRPr="00DD30F9" w:rsidRDefault="00C27FEA" w:rsidP="00C27FEA">
      <w:pPr>
        <w:tabs>
          <w:tab w:val="left" w:pos="1020"/>
          <w:tab w:val="left" w:pos="7920"/>
          <w:tab w:val="right" w:pos="9792"/>
        </w:tabs>
        <w:suppressAutoHyphens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  <w:u w:val="single"/>
        </w:rPr>
      </w:pPr>
      <w:r w:rsidRPr="00DD30F9">
        <w:rPr>
          <w:rFonts w:ascii="Times New Roman" w:hAnsi="Times New Roman" w:cs="Times New Roman"/>
          <w:spacing w:val="-2"/>
          <w:sz w:val="20"/>
          <w:szCs w:val="20"/>
        </w:rPr>
        <w:t xml:space="preserve">UNITED STATES MARINE CORPS </w:t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DD30F9">
        <w:rPr>
          <w:rFonts w:ascii="Times New Roman" w:hAnsi="Times New Roman" w:cs="Times New Roman"/>
          <w:spacing w:val="-2"/>
          <w:sz w:val="20"/>
          <w:szCs w:val="20"/>
        </w:rPr>
        <w:tab/>
      </w:r>
    </w:p>
    <w:p w:rsidR="00C27FEA" w:rsidRPr="00CD69C7" w:rsidRDefault="00C27FEA" w:rsidP="00CD69C7">
      <w:pPr>
        <w:tabs>
          <w:tab w:val="left" w:pos="1020"/>
          <w:tab w:val="left" w:pos="7920"/>
          <w:tab w:val="right" w:pos="9792"/>
        </w:tabs>
        <w:suppressAutoHyphens/>
        <w:spacing w:line="240" w:lineRule="atLeast"/>
        <w:ind w:left="1020" w:hanging="10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>Military Police and Regimental Legal</w:t>
      </w:r>
      <w:r w:rsidR="00011AED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 xml:space="preserve"> – Sergeant - </w:t>
      </w:r>
      <w:r w:rsidRPr="00DD30F9">
        <w:rPr>
          <w:rFonts w:ascii="Times New Roman" w:hAnsi="Times New Roman" w:cs="Times New Roman"/>
          <w:b/>
          <w:bCs/>
          <w:iCs/>
          <w:spacing w:val="-2"/>
          <w:sz w:val="20"/>
          <w:szCs w:val="20"/>
        </w:rPr>
        <w:t>Honorable Discharge</w:t>
      </w:r>
    </w:p>
    <w:sectPr w:rsidR="00C27FEA" w:rsidRPr="00CD69C7" w:rsidSect="0001334A">
      <w:pgSz w:w="12240" w:h="15840"/>
      <w:pgMar w:top="630" w:right="810" w:bottom="45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3806"/>
    <w:multiLevelType w:val="hybridMultilevel"/>
    <w:tmpl w:val="DE064B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">
    <w:nsid w:val="15115EF5"/>
    <w:multiLevelType w:val="hybridMultilevel"/>
    <w:tmpl w:val="61961372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A370B2"/>
    <w:multiLevelType w:val="hybridMultilevel"/>
    <w:tmpl w:val="9520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8507E"/>
    <w:multiLevelType w:val="hybridMultilevel"/>
    <w:tmpl w:val="55A644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4">
    <w:nsid w:val="209770AA"/>
    <w:multiLevelType w:val="hybridMultilevel"/>
    <w:tmpl w:val="EA28B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E220C9"/>
    <w:multiLevelType w:val="hybridMultilevel"/>
    <w:tmpl w:val="B6B836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BE530F8"/>
    <w:multiLevelType w:val="hybridMultilevel"/>
    <w:tmpl w:val="BA48FD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E646686"/>
    <w:multiLevelType w:val="hybridMultilevel"/>
    <w:tmpl w:val="CBB8DA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0BA7BEB"/>
    <w:multiLevelType w:val="hybridMultilevel"/>
    <w:tmpl w:val="E84E86B8"/>
    <w:lvl w:ilvl="0" w:tplc="76D694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9">
    <w:nsid w:val="3BA9749B"/>
    <w:multiLevelType w:val="hybridMultilevel"/>
    <w:tmpl w:val="778CC7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B275F4"/>
    <w:multiLevelType w:val="hybridMultilevel"/>
    <w:tmpl w:val="EC9E1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B147748"/>
    <w:multiLevelType w:val="hybridMultilevel"/>
    <w:tmpl w:val="54D285F0"/>
    <w:lvl w:ilvl="0" w:tplc="809EB482">
      <w:start w:val="200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385E64"/>
    <w:multiLevelType w:val="hybridMultilevel"/>
    <w:tmpl w:val="934E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E7734"/>
    <w:multiLevelType w:val="hybridMultilevel"/>
    <w:tmpl w:val="C3400A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4">
    <w:nsid w:val="68DE498B"/>
    <w:multiLevelType w:val="hybridMultilevel"/>
    <w:tmpl w:val="20560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B310C"/>
    <w:multiLevelType w:val="hybridMultilevel"/>
    <w:tmpl w:val="A0B0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27F93"/>
    <w:multiLevelType w:val="hybridMultilevel"/>
    <w:tmpl w:val="F0D0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0790A"/>
    <w:multiLevelType w:val="hybridMultilevel"/>
    <w:tmpl w:val="70281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94AA4"/>
    <w:multiLevelType w:val="hybridMultilevel"/>
    <w:tmpl w:val="57DC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80CE9"/>
    <w:multiLevelType w:val="hybridMultilevel"/>
    <w:tmpl w:val="E4F4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18"/>
  </w:num>
  <w:num w:numId="12">
    <w:abstractNumId w:val="4"/>
  </w:num>
  <w:num w:numId="13">
    <w:abstractNumId w:val="19"/>
  </w:num>
  <w:num w:numId="14">
    <w:abstractNumId w:val="16"/>
  </w:num>
  <w:num w:numId="15">
    <w:abstractNumId w:val="14"/>
  </w:num>
  <w:num w:numId="16">
    <w:abstractNumId w:val="17"/>
  </w:num>
  <w:num w:numId="17">
    <w:abstractNumId w:val="8"/>
  </w:num>
  <w:num w:numId="18">
    <w:abstractNumId w:val="13"/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3199"/>
    <w:rsid w:val="00011AED"/>
    <w:rsid w:val="0001334A"/>
    <w:rsid w:val="00014277"/>
    <w:rsid w:val="00016EC8"/>
    <w:rsid w:val="0005090D"/>
    <w:rsid w:val="00061FF2"/>
    <w:rsid w:val="00070B17"/>
    <w:rsid w:val="00071786"/>
    <w:rsid w:val="000824EF"/>
    <w:rsid w:val="00085832"/>
    <w:rsid w:val="00086453"/>
    <w:rsid w:val="00090012"/>
    <w:rsid w:val="0009307B"/>
    <w:rsid w:val="00093BF4"/>
    <w:rsid w:val="000B17F2"/>
    <w:rsid w:val="000B2385"/>
    <w:rsid w:val="000D06C3"/>
    <w:rsid w:val="000F4B1D"/>
    <w:rsid w:val="000F4C43"/>
    <w:rsid w:val="000F6F68"/>
    <w:rsid w:val="0012684C"/>
    <w:rsid w:val="0013070F"/>
    <w:rsid w:val="0013601D"/>
    <w:rsid w:val="00143033"/>
    <w:rsid w:val="00146038"/>
    <w:rsid w:val="0015003C"/>
    <w:rsid w:val="00151E19"/>
    <w:rsid w:val="0016282F"/>
    <w:rsid w:val="00162ED6"/>
    <w:rsid w:val="00165B9E"/>
    <w:rsid w:val="00184705"/>
    <w:rsid w:val="001915F2"/>
    <w:rsid w:val="0019744F"/>
    <w:rsid w:val="001A5335"/>
    <w:rsid w:val="001C09F1"/>
    <w:rsid w:val="001C3935"/>
    <w:rsid w:val="001E144A"/>
    <w:rsid w:val="001E4D5A"/>
    <w:rsid w:val="00201D73"/>
    <w:rsid w:val="002069D6"/>
    <w:rsid w:val="00214171"/>
    <w:rsid w:val="002229F4"/>
    <w:rsid w:val="002318B5"/>
    <w:rsid w:val="00231D48"/>
    <w:rsid w:val="00254479"/>
    <w:rsid w:val="0025517E"/>
    <w:rsid w:val="00265D23"/>
    <w:rsid w:val="00265DD7"/>
    <w:rsid w:val="00272732"/>
    <w:rsid w:val="00280C8A"/>
    <w:rsid w:val="00287106"/>
    <w:rsid w:val="00293A90"/>
    <w:rsid w:val="002940C9"/>
    <w:rsid w:val="002B15FF"/>
    <w:rsid w:val="002B2EDB"/>
    <w:rsid w:val="002B372A"/>
    <w:rsid w:val="002B37A1"/>
    <w:rsid w:val="002F7D65"/>
    <w:rsid w:val="00305796"/>
    <w:rsid w:val="00316E0B"/>
    <w:rsid w:val="003204BC"/>
    <w:rsid w:val="00321CA2"/>
    <w:rsid w:val="0032664A"/>
    <w:rsid w:val="0033336F"/>
    <w:rsid w:val="0034111D"/>
    <w:rsid w:val="00351CF7"/>
    <w:rsid w:val="00353B1F"/>
    <w:rsid w:val="003543DF"/>
    <w:rsid w:val="003558D0"/>
    <w:rsid w:val="00361372"/>
    <w:rsid w:val="00366E81"/>
    <w:rsid w:val="0037245D"/>
    <w:rsid w:val="00373CA2"/>
    <w:rsid w:val="00382DC7"/>
    <w:rsid w:val="00395B3B"/>
    <w:rsid w:val="0039792A"/>
    <w:rsid w:val="003A71BC"/>
    <w:rsid w:val="003D4F99"/>
    <w:rsid w:val="003D627B"/>
    <w:rsid w:val="003F6CB5"/>
    <w:rsid w:val="00400C3E"/>
    <w:rsid w:val="004205DC"/>
    <w:rsid w:val="00421079"/>
    <w:rsid w:val="004402BC"/>
    <w:rsid w:val="00442822"/>
    <w:rsid w:val="00442E9D"/>
    <w:rsid w:val="0044590F"/>
    <w:rsid w:val="00467F11"/>
    <w:rsid w:val="004713D8"/>
    <w:rsid w:val="004750B1"/>
    <w:rsid w:val="00475C0E"/>
    <w:rsid w:val="004816BC"/>
    <w:rsid w:val="004A3199"/>
    <w:rsid w:val="004A40C4"/>
    <w:rsid w:val="004A6279"/>
    <w:rsid w:val="004B0AF4"/>
    <w:rsid w:val="004B1482"/>
    <w:rsid w:val="004D1A91"/>
    <w:rsid w:val="004E4E93"/>
    <w:rsid w:val="004E7852"/>
    <w:rsid w:val="004F7483"/>
    <w:rsid w:val="00503A82"/>
    <w:rsid w:val="005049EB"/>
    <w:rsid w:val="00517219"/>
    <w:rsid w:val="0052008D"/>
    <w:rsid w:val="005204FA"/>
    <w:rsid w:val="00532620"/>
    <w:rsid w:val="00540663"/>
    <w:rsid w:val="00550E6B"/>
    <w:rsid w:val="005713B2"/>
    <w:rsid w:val="00580B32"/>
    <w:rsid w:val="00581835"/>
    <w:rsid w:val="00581F4F"/>
    <w:rsid w:val="0058374E"/>
    <w:rsid w:val="005949F8"/>
    <w:rsid w:val="00595350"/>
    <w:rsid w:val="005A34D3"/>
    <w:rsid w:val="005A6542"/>
    <w:rsid w:val="005C0ADA"/>
    <w:rsid w:val="005C272A"/>
    <w:rsid w:val="005C4C83"/>
    <w:rsid w:val="005D19EE"/>
    <w:rsid w:val="005D463B"/>
    <w:rsid w:val="005D714C"/>
    <w:rsid w:val="005E110C"/>
    <w:rsid w:val="005F0119"/>
    <w:rsid w:val="005F0469"/>
    <w:rsid w:val="005F3F71"/>
    <w:rsid w:val="00601ECE"/>
    <w:rsid w:val="0060442C"/>
    <w:rsid w:val="00606B51"/>
    <w:rsid w:val="00612E97"/>
    <w:rsid w:val="006360B6"/>
    <w:rsid w:val="0064068C"/>
    <w:rsid w:val="00643263"/>
    <w:rsid w:val="00644F8C"/>
    <w:rsid w:val="00650AE4"/>
    <w:rsid w:val="00652A5C"/>
    <w:rsid w:val="0065681C"/>
    <w:rsid w:val="0066149B"/>
    <w:rsid w:val="00676FB3"/>
    <w:rsid w:val="006A44D0"/>
    <w:rsid w:val="006A5AE2"/>
    <w:rsid w:val="006B02F8"/>
    <w:rsid w:val="006C1A02"/>
    <w:rsid w:val="006D410D"/>
    <w:rsid w:val="007038F3"/>
    <w:rsid w:val="00716776"/>
    <w:rsid w:val="00720306"/>
    <w:rsid w:val="00726CDD"/>
    <w:rsid w:val="0073559E"/>
    <w:rsid w:val="007916CE"/>
    <w:rsid w:val="00791DA1"/>
    <w:rsid w:val="007A3FE1"/>
    <w:rsid w:val="007A49DD"/>
    <w:rsid w:val="007B680A"/>
    <w:rsid w:val="007C4C62"/>
    <w:rsid w:val="007E302A"/>
    <w:rsid w:val="007E3DB0"/>
    <w:rsid w:val="00801234"/>
    <w:rsid w:val="00802B3E"/>
    <w:rsid w:val="00805A93"/>
    <w:rsid w:val="00810697"/>
    <w:rsid w:val="00823BEE"/>
    <w:rsid w:val="00823D04"/>
    <w:rsid w:val="00825453"/>
    <w:rsid w:val="00834ACD"/>
    <w:rsid w:val="008369ED"/>
    <w:rsid w:val="008442C2"/>
    <w:rsid w:val="00846696"/>
    <w:rsid w:val="0086370D"/>
    <w:rsid w:val="00866E25"/>
    <w:rsid w:val="00866E7A"/>
    <w:rsid w:val="00882249"/>
    <w:rsid w:val="0088517E"/>
    <w:rsid w:val="008A6F42"/>
    <w:rsid w:val="008A777E"/>
    <w:rsid w:val="008C39AB"/>
    <w:rsid w:val="008C52CE"/>
    <w:rsid w:val="008C7298"/>
    <w:rsid w:val="008D7BFB"/>
    <w:rsid w:val="008E4306"/>
    <w:rsid w:val="008E4AC5"/>
    <w:rsid w:val="00927762"/>
    <w:rsid w:val="00930908"/>
    <w:rsid w:val="0093226A"/>
    <w:rsid w:val="00932B33"/>
    <w:rsid w:val="009353BD"/>
    <w:rsid w:val="0094648F"/>
    <w:rsid w:val="00952F93"/>
    <w:rsid w:val="00953E69"/>
    <w:rsid w:val="0096235A"/>
    <w:rsid w:val="009702F8"/>
    <w:rsid w:val="00977E5B"/>
    <w:rsid w:val="0099034A"/>
    <w:rsid w:val="00992605"/>
    <w:rsid w:val="009A0DF6"/>
    <w:rsid w:val="009B0568"/>
    <w:rsid w:val="009B58FA"/>
    <w:rsid w:val="009F54B6"/>
    <w:rsid w:val="009F68B9"/>
    <w:rsid w:val="00A02C49"/>
    <w:rsid w:val="00A156E6"/>
    <w:rsid w:val="00A23E5B"/>
    <w:rsid w:val="00A24903"/>
    <w:rsid w:val="00A27D8A"/>
    <w:rsid w:val="00A37D14"/>
    <w:rsid w:val="00A71D52"/>
    <w:rsid w:val="00A73256"/>
    <w:rsid w:val="00A744F2"/>
    <w:rsid w:val="00A753F4"/>
    <w:rsid w:val="00AA7861"/>
    <w:rsid w:val="00AE3506"/>
    <w:rsid w:val="00AF294E"/>
    <w:rsid w:val="00B00395"/>
    <w:rsid w:val="00B01863"/>
    <w:rsid w:val="00B14D69"/>
    <w:rsid w:val="00B20FD6"/>
    <w:rsid w:val="00B219E6"/>
    <w:rsid w:val="00B4117E"/>
    <w:rsid w:val="00B56AD0"/>
    <w:rsid w:val="00B616C8"/>
    <w:rsid w:val="00B76932"/>
    <w:rsid w:val="00B968FA"/>
    <w:rsid w:val="00B969FE"/>
    <w:rsid w:val="00BB4F68"/>
    <w:rsid w:val="00BD171C"/>
    <w:rsid w:val="00BD5CDF"/>
    <w:rsid w:val="00BE1F63"/>
    <w:rsid w:val="00BE6517"/>
    <w:rsid w:val="00BE6542"/>
    <w:rsid w:val="00BF20AE"/>
    <w:rsid w:val="00C05B1B"/>
    <w:rsid w:val="00C1609D"/>
    <w:rsid w:val="00C211AD"/>
    <w:rsid w:val="00C275AD"/>
    <w:rsid w:val="00C27FEA"/>
    <w:rsid w:val="00C304E5"/>
    <w:rsid w:val="00C3649E"/>
    <w:rsid w:val="00C5103A"/>
    <w:rsid w:val="00C56319"/>
    <w:rsid w:val="00C6274B"/>
    <w:rsid w:val="00C664E4"/>
    <w:rsid w:val="00C70174"/>
    <w:rsid w:val="00C826D3"/>
    <w:rsid w:val="00C863F8"/>
    <w:rsid w:val="00CA778B"/>
    <w:rsid w:val="00CB1477"/>
    <w:rsid w:val="00CB7395"/>
    <w:rsid w:val="00CC0C3E"/>
    <w:rsid w:val="00CC2391"/>
    <w:rsid w:val="00CC525C"/>
    <w:rsid w:val="00CD4DC6"/>
    <w:rsid w:val="00CD69C7"/>
    <w:rsid w:val="00CE18DB"/>
    <w:rsid w:val="00CF0F9A"/>
    <w:rsid w:val="00CF7573"/>
    <w:rsid w:val="00D124B0"/>
    <w:rsid w:val="00D254DD"/>
    <w:rsid w:val="00D27D88"/>
    <w:rsid w:val="00D44DED"/>
    <w:rsid w:val="00D474FD"/>
    <w:rsid w:val="00D546B5"/>
    <w:rsid w:val="00D60171"/>
    <w:rsid w:val="00D64544"/>
    <w:rsid w:val="00D6603C"/>
    <w:rsid w:val="00D66964"/>
    <w:rsid w:val="00D66F5D"/>
    <w:rsid w:val="00D720D8"/>
    <w:rsid w:val="00D732D8"/>
    <w:rsid w:val="00D800BC"/>
    <w:rsid w:val="00D838D1"/>
    <w:rsid w:val="00D93BED"/>
    <w:rsid w:val="00DA4DE0"/>
    <w:rsid w:val="00DA5AED"/>
    <w:rsid w:val="00DA6DAF"/>
    <w:rsid w:val="00DB1405"/>
    <w:rsid w:val="00DB70BF"/>
    <w:rsid w:val="00DC269E"/>
    <w:rsid w:val="00DD30F9"/>
    <w:rsid w:val="00DD765B"/>
    <w:rsid w:val="00E03656"/>
    <w:rsid w:val="00E10328"/>
    <w:rsid w:val="00E2644D"/>
    <w:rsid w:val="00E27882"/>
    <w:rsid w:val="00E37ADE"/>
    <w:rsid w:val="00E40645"/>
    <w:rsid w:val="00E52016"/>
    <w:rsid w:val="00E5296C"/>
    <w:rsid w:val="00E66476"/>
    <w:rsid w:val="00E7372C"/>
    <w:rsid w:val="00E7527D"/>
    <w:rsid w:val="00E92A24"/>
    <w:rsid w:val="00EA539E"/>
    <w:rsid w:val="00EB19AF"/>
    <w:rsid w:val="00EC5D13"/>
    <w:rsid w:val="00EC7911"/>
    <w:rsid w:val="00ED2EBA"/>
    <w:rsid w:val="00ED377A"/>
    <w:rsid w:val="00EE359B"/>
    <w:rsid w:val="00EF4F93"/>
    <w:rsid w:val="00F05097"/>
    <w:rsid w:val="00F10E90"/>
    <w:rsid w:val="00F13434"/>
    <w:rsid w:val="00F22F2F"/>
    <w:rsid w:val="00F248C6"/>
    <w:rsid w:val="00F2555B"/>
    <w:rsid w:val="00F26D69"/>
    <w:rsid w:val="00F321E0"/>
    <w:rsid w:val="00F33C7D"/>
    <w:rsid w:val="00F3569B"/>
    <w:rsid w:val="00F54725"/>
    <w:rsid w:val="00F54ABC"/>
    <w:rsid w:val="00F56440"/>
    <w:rsid w:val="00F57301"/>
    <w:rsid w:val="00F66272"/>
    <w:rsid w:val="00F74956"/>
    <w:rsid w:val="00F819B8"/>
    <w:rsid w:val="00F91A68"/>
    <w:rsid w:val="00F97320"/>
    <w:rsid w:val="00FA45BE"/>
    <w:rsid w:val="00FA6D19"/>
    <w:rsid w:val="00FA750E"/>
    <w:rsid w:val="00FB3482"/>
    <w:rsid w:val="00FB34C8"/>
    <w:rsid w:val="00FB3B2B"/>
    <w:rsid w:val="00FC15CB"/>
    <w:rsid w:val="00FC7042"/>
    <w:rsid w:val="00FE18E8"/>
    <w:rsid w:val="00FE4C10"/>
    <w:rsid w:val="00FF02C5"/>
    <w:rsid w:val="00FF26F2"/>
    <w:rsid w:val="00FF29FE"/>
    <w:rsid w:val="00FF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7E5B"/>
    <w:pPr>
      <w:keepNext/>
      <w:tabs>
        <w:tab w:val="left" w:pos="-1440"/>
        <w:tab w:val="left" w:pos="-720"/>
        <w:tab w:val="left" w:pos="1020"/>
        <w:tab w:val="left" w:pos="1440"/>
        <w:tab w:val="left" w:pos="1836"/>
        <w:tab w:val="left" w:pos="2346"/>
        <w:tab w:val="left" w:pos="5760"/>
        <w:tab w:val="left" w:pos="7920"/>
      </w:tabs>
      <w:suppressAutoHyphens/>
      <w:spacing w:line="240" w:lineRule="atLeast"/>
      <w:jc w:val="center"/>
      <w:outlineLvl w:val="0"/>
    </w:pPr>
    <w:rPr>
      <w:rFonts w:ascii="Times New Roman" w:hAnsi="Times New Roman" w:cs="Times New Roman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7E5B"/>
    <w:pPr>
      <w:keepNext/>
      <w:tabs>
        <w:tab w:val="left" w:pos="-1440"/>
        <w:tab w:val="left" w:pos="-720"/>
        <w:tab w:val="left" w:pos="1020"/>
        <w:tab w:val="left" w:pos="1440"/>
        <w:tab w:val="left" w:pos="1836"/>
        <w:tab w:val="left" w:pos="2346"/>
        <w:tab w:val="left" w:pos="5760"/>
        <w:tab w:val="left" w:pos="7920"/>
      </w:tabs>
      <w:suppressAutoHyphens/>
      <w:spacing w:line="240" w:lineRule="atLeast"/>
      <w:jc w:val="center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A3199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977E5B"/>
    <w:rPr>
      <w:rFonts w:ascii="Times New Roman" w:eastAsia="Times New Roman" w:hAnsi="Times New Roman" w:cs="Times New Roman"/>
      <w:b/>
      <w:bCs/>
      <w:spacing w:val="-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977E5B"/>
    <w:rPr>
      <w:rFonts w:ascii="Times New Roman" w:eastAsia="Times New Roman" w:hAnsi="Times New Roman" w:cs="Times New Roman"/>
      <w:i/>
      <w:iCs/>
      <w:spacing w:val="-2"/>
      <w:sz w:val="20"/>
      <w:szCs w:val="20"/>
    </w:rPr>
  </w:style>
  <w:style w:type="paragraph" w:styleId="HTMLAddress">
    <w:name w:val="HTML Address"/>
    <w:basedOn w:val="z-TopofForm"/>
    <w:link w:val="HTMLAddressChar"/>
    <w:uiPriority w:val="99"/>
    <w:rsid w:val="00977E5B"/>
    <w:pPr>
      <w:widowControl/>
      <w:pBdr>
        <w:bottom w:val="none" w:sz="0" w:space="0" w:color="auto"/>
      </w:pBdr>
      <w:autoSpaceDE/>
      <w:autoSpaceDN/>
      <w:adjustRightInd/>
      <w:jc w:val="left"/>
    </w:pPr>
    <w:rPr>
      <w:rFonts w:ascii="Times New Roman" w:hAnsi="Times New Roman" w:cs="Times New Roman"/>
      <w:vanish w:val="0"/>
      <w:sz w:val="24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977E5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977E5B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7E5B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77E5B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7E5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7E5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C6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204FA"/>
    <w:rPr>
      <w:color w:val="800080" w:themeColor="followedHyperlink"/>
      <w:u w:val="single"/>
    </w:rPr>
  </w:style>
  <w:style w:type="paragraph" w:customStyle="1" w:styleId="ContactInfo">
    <w:name w:val="Contact Info"/>
    <w:basedOn w:val="Normal"/>
    <w:link w:val="ContactInfoChar"/>
    <w:rsid w:val="00CE18DB"/>
    <w:pPr>
      <w:widowControl/>
      <w:pBdr>
        <w:top w:val="single" w:sz="4" w:space="4" w:color="auto"/>
      </w:pBdr>
      <w:spacing w:after="40"/>
      <w:jc w:val="center"/>
    </w:pPr>
    <w:rPr>
      <w:rFonts w:ascii="Bookman Old Style" w:hAnsi="Bookman Old Style" w:cs="Times New Roman"/>
      <w:sz w:val="19"/>
      <w:szCs w:val="19"/>
      <w:lang/>
    </w:rPr>
  </w:style>
  <w:style w:type="character" w:customStyle="1" w:styleId="ContactInfoChar">
    <w:name w:val="Contact Info Char"/>
    <w:link w:val="ContactInfo"/>
    <w:rsid w:val="00CE18DB"/>
    <w:rPr>
      <w:rFonts w:ascii="Bookman Old Style" w:eastAsia="Times New Roman" w:hAnsi="Bookman Old Style" w:cs="Times New Roman"/>
      <w:sz w:val="19"/>
      <w:szCs w:val="19"/>
      <w:lang/>
    </w:rPr>
  </w:style>
  <w:style w:type="paragraph" w:customStyle="1" w:styleId="Horizontalline">
    <w:name w:val="Horizontal line"/>
    <w:basedOn w:val="Normal"/>
    <w:rsid w:val="00CE18DB"/>
    <w:pPr>
      <w:widowControl/>
      <w:pBdr>
        <w:bottom w:val="thinThickSmallGap" w:sz="24" w:space="0" w:color="auto"/>
      </w:pBdr>
      <w:autoSpaceDE/>
      <w:autoSpaceDN/>
      <w:adjustRightInd/>
    </w:pPr>
    <w:rPr>
      <w:rFonts w:ascii="Bookman Old Style" w:hAnsi="Bookman Old Style" w:cs="Times New Roman"/>
      <w:sz w:val="2"/>
      <w:szCs w:val="20"/>
    </w:rPr>
  </w:style>
  <w:style w:type="character" w:styleId="SubtleEmphasis">
    <w:name w:val="Subtle Emphasis"/>
    <w:uiPriority w:val="19"/>
    <w:qFormat/>
    <w:rsid w:val="00CE18DB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Joseph-D-Zuffelato" TargetMode="External"/><Relationship Id="rId5" Type="http://schemas.openxmlformats.org/officeDocument/2006/relationships/hyperlink" Target="mailto:JosephCPC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Workforce Partners</Company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Susan</cp:lastModifiedBy>
  <cp:revision>53</cp:revision>
  <cp:lastPrinted>2011-12-20T15:48:00Z</cp:lastPrinted>
  <dcterms:created xsi:type="dcterms:W3CDTF">2012-04-12T20:20:00Z</dcterms:created>
  <dcterms:modified xsi:type="dcterms:W3CDTF">2012-04-13T13:40:00Z</dcterms:modified>
</cp:coreProperties>
</file>