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AB9" w:rsidRPr="00EE7AB9" w:rsidRDefault="00EE7AB9" w:rsidP="00136C1C">
      <w:pPr>
        <w:rPr>
          <w:rFonts w:ascii="Tahoma" w:hAnsi="Tahoma" w:cs="Tahoma"/>
          <w:sz w:val="20"/>
        </w:rPr>
      </w:pPr>
      <w:r w:rsidRPr="00EE7AB9">
        <w:rPr>
          <w:rFonts w:ascii="Tahoma" w:hAnsi="Tahoma" w:cs="Tahoma"/>
          <w:color w:val="17365D"/>
          <w:sz w:val="32"/>
          <w:szCs w:val="32"/>
        </w:rPr>
        <w:t>KAMINI VELUMANI</w:t>
      </w:r>
      <w:r w:rsidRPr="00EE7AB9">
        <w:rPr>
          <w:rFonts w:ascii="Tahoma" w:hAnsi="Tahoma" w:cs="Tahoma"/>
          <w:sz w:val="32"/>
          <w:szCs w:val="32"/>
        </w:rPr>
        <w:t xml:space="preserve"> </w:t>
      </w:r>
      <w:r w:rsidRPr="00EE7AB9">
        <w:rPr>
          <w:rFonts w:ascii="Tahoma" w:hAnsi="Tahoma" w:cs="Tahoma"/>
          <w:color w:val="17365D"/>
          <w:sz w:val="32"/>
          <w:szCs w:val="32"/>
        </w:rPr>
        <w:br/>
      </w:r>
      <w:r w:rsidRPr="00EE7AB9">
        <w:rPr>
          <w:rFonts w:ascii="Tahoma" w:hAnsi="Tahoma" w:cs="Tahoma"/>
          <w:b/>
          <w:sz w:val="20"/>
        </w:rPr>
        <w:t>Email</w:t>
      </w:r>
      <w:r w:rsidR="00710BEA">
        <w:rPr>
          <w:rFonts w:ascii="Tahoma" w:hAnsi="Tahoma" w:cs="Tahoma"/>
          <w:sz w:val="20"/>
        </w:rPr>
        <w:t xml:space="preserve">: </w:t>
      </w:r>
      <w:r w:rsidR="007632B9" w:rsidRPr="007632B9">
        <w:rPr>
          <w:rFonts w:ascii="Tahoma" w:hAnsi="Tahoma" w:cs="Tahoma"/>
          <w:sz w:val="20"/>
        </w:rPr>
        <w:t>kaminikcm@gmail.com</w:t>
      </w:r>
      <w:r w:rsidRPr="00EE7AB9">
        <w:rPr>
          <w:rFonts w:ascii="Tahoma" w:hAnsi="Tahoma" w:cs="Tahoma"/>
          <w:sz w:val="20"/>
        </w:rPr>
        <w:t xml:space="preserve"> </w:t>
      </w:r>
    </w:p>
    <w:p w:rsidR="00EE7AB9" w:rsidRPr="00EE7AB9" w:rsidRDefault="00EE7AB9" w:rsidP="002A705A">
      <w:pPr>
        <w:rPr>
          <w:rFonts w:ascii="Tahoma" w:hAnsi="Tahoma" w:cs="Tahoma"/>
          <w:color w:val="000000"/>
          <w:sz w:val="20"/>
        </w:rPr>
      </w:pPr>
      <w:r w:rsidRPr="00EE7AB9">
        <w:rPr>
          <w:rFonts w:ascii="Tahoma" w:hAnsi="Tahoma" w:cs="Tahoma"/>
          <w:b/>
          <w:sz w:val="20"/>
        </w:rPr>
        <w:t>Phone</w:t>
      </w:r>
      <w:r w:rsidRPr="00EE7AB9">
        <w:rPr>
          <w:rFonts w:ascii="Tahoma" w:hAnsi="Tahoma" w:cs="Tahoma"/>
          <w:sz w:val="20"/>
        </w:rPr>
        <w:t xml:space="preserve">: </w:t>
      </w:r>
      <w:r w:rsidR="007C40DB">
        <w:rPr>
          <w:rFonts w:ascii="Tahoma" w:hAnsi="Tahoma" w:cs="Tahoma"/>
          <w:color w:val="000000"/>
          <w:sz w:val="20"/>
        </w:rPr>
        <w:t>978.703</w:t>
      </w:r>
      <w:r w:rsidRPr="00EE7AB9">
        <w:rPr>
          <w:rFonts w:ascii="Tahoma" w:hAnsi="Tahoma" w:cs="Tahoma"/>
          <w:color w:val="000000"/>
          <w:sz w:val="20"/>
        </w:rPr>
        <w:t>.</w:t>
      </w:r>
      <w:r w:rsidR="007C40DB">
        <w:rPr>
          <w:rFonts w:ascii="Tahoma" w:hAnsi="Tahoma" w:cs="Tahoma"/>
          <w:color w:val="000000"/>
          <w:sz w:val="20"/>
        </w:rPr>
        <w:t>878</w:t>
      </w:r>
      <w:r w:rsidRPr="00EE7AB9">
        <w:rPr>
          <w:rFonts w:ascii="Tahoma" w:hAnsi="Tahoma" w:cs="Tahoma"/>
          <w:color w:val="000000"/>
          <w:sz w:val="20"/>
        </w:rPr>
        <w:t>9</w:t>
      </w:r>
    </w:p>
    <w:p w:rsidR="0010410E" w:rsidRPr="002A705A" w:rsidRDefault="002A705A" w:rsidP="002A705A">
      <w:pPr>
        <w:pStyle w:val="Heading1"/>
        <w:pBdr>
          <w:bottom w:val="single" w:sz="12" w:space="0" w:color="auto"/>
        </w:pBdr>
        <w:rPr>
          <w:rFonts w:ascii="Tahoma" w:hAnsi="Tahoma" w:cs="Tahoma"/>
          <w:b w:val="0"/>
          <w:sz w:val="20"/>
        </w:rPr>
      </w:pPr>
      <w:r w:rsidRPr="002A705A">
        <w:rPr>
          <w:rFonts w:ascii="Tahoma" w:hAnsi="Tahoma" w:cs="Tahoma"/>
          <w:sz w:val="20"/>
        </w:rPr>
        <w:t xml:space="preserve">US Resident status: </w:t>
      </w:r>
      <w:r w:rsidR="00A076BD">
        <w:rPr>
          <w:rFonts w:ascii="Tahoma" w:hAnsi="Tahoma" w:cs="Tahoma"/>
          <w:b w:val="0"/>
          <w:sz w:val="20"/>
        </w:rPr>
        <w:t>Permanent Resident</w:t>
      </w:r>
    </w:p>
    <w:p w:rsidR="009679CD" w:rsidRDefault="009679CD" w:rsidP="00136C1C">
      <w:pPr>
        <w:pStyle w:val="Title"/>
        <w:jc w:val="left"/>
        <w:rPr>
          <w:rFonts w:ascii="Tahoma" w:hAnsi="Tahoma" w:cs="Tahoma"/>
          <w:sz w:val="20"/>
        </w:rPr>
      </w:pPr>
    </w:p>
    <w:p w:rsidR="009679CD" w:rsidRPr="00EE7AB9" w:rsidRDefault="00EE7AB9" w:rsidP="00136C1C">
      <w:pPr>
        <w:pStyle w:val="Title"/>
        <w:jc w:val="left"/>
        <w:rPr>
          <w:rFonts w:ascii="Tahoma" w:hAnsi="Tahoma" w:cs="Tahoma"/>
          <w:sz w:val="22"/>
        </w:rPr>
      </w:pPr>
      <w:r w:rsidRPr="00EE7AB9">
        <w:rPr>
          <w:rFonts w:ascii="Tahoma" w:hAnsi="Tahoma" w:cs="Tahoma"/>
          <w:sz w:val="20"/>
        </w:rPr>
        <w:t>S</w:t>
      </w:r>
      <w:r w:rsidR="004D0A23">
        <w:rPr>
          <w:rFonts w:ascii="Tahoma" w:hAnsi="Tahoma" w:cs="Tahoma"/>
          <w:sz w:val="20"/>
        </w:rPr>
        <w:t>ummary</w:t>
      </w:r>
    </w:p>
    <w:p w:rsidR="00A45CDD" w:rsidRPr="0059186C" w:rsidRDefault="00EE7AB9" w:rsidP="003A284F">
      <w:pPr>
        <w:numPr>
          <w:ilvl w:val="0"/>
          <w:numId w:val="1"/>
        </w:numPr>
        <w:tabs>
          <w:tab w:val="left" w:pos="1080"/>
          <w:tab w:val="left" w:pos="9360"/>
        </w:tabs>
        <w:ind w:left="1080"/>
        <w:jc w:val="both"/>
        <w:rPr>
          <w:rFonts w:ascii="Tahoma" w:hAnsi="Tahoma" w:cs="Tahoma"/>
          <w:sz w:val="20"/>
        </w:rPr>
      </w:pPr>
      <w:r w:rsidRPr="0059186C">
        <w:rPr>
          <w:rFonts w:ascii="Tahoma" w:hAnsi="Tahoma" w:cs="Tahoma"/>
          <w:b/>
          <w:color w:val="000000"/>
          <w:sz w:val="20"/>
        </w:rPr>
        <w:t>5+ years</w:t>
      </w:r>
      <w:r w:rsidRPr="0059186C">
        <w:rPr>
          <w:rFonts w:ascii="Tahoma" w:hAnsi="Tahoma" w:cs="Tahoma"/>
          <w:color w:val="000000"/>
          <w:sz w:val="20"/>
        </w:rPr>
        <w:t xml:space="preserve"> of </w:t>
      </w:r>
      <w:r w:rsidR="00C800E0" w:rsidRPr="0059186C">
        <w:rPr>
          <w:rFonts w:ascii="Tahoma" w:hAnsi="Tahoma" w:cs="Tahoma"/>
          <w:sz w:val="20"/>
        </w:rPr>
        <w:t xml:space="preserve">experience as an </w:t>
      </w:r>
      <w:r w:rsidR="00C800E0" w:rsidRPr="0059186C">
        <w:rPr>
          <w:rFonts w:ascii="Tahoma" w:hAnsi="Tahoma" w:cs="Tahoma"/>
          <w:b/>
          <w:sz w:val="20"/>
        </w:rPr>
        <w:t>Oracle Database Administrator</w:t>
      </w:r>
      <w:r w:rsidR="00FF04BC" w:rsidRPr="0059186C">
        <w:rPr>
          <w:rFonts w:ascii="Tahoma" w:hAnsi="Tahoma" w:cs="Tahoma"/>
          <w:sz w:val="20"/>
        </w:rPr>
        <w:t xml:space="preserve"> r</w:t>
      </w:r>
      <w:r w:rsidR="00A45CDD" w:rsidRPr="0059186C">
        <w:rPr>
          <w:rFonts w:ascii="Tahoma" w:hAnsi="Tahoma" w:cs="Tahoma"/>
          <w:sz w:val="20"/>
        </w:rPr>
        <w:t>esponsible for Database installation, object creations, upgrades, patches and TAR support.</w:t>
      </w:r>
    </w:p>
    <w:p w:rsidR="00A45CDD" w:rsidRPr="0059186C" w:rsidRDefault="00A45CDD" w:rsidP="003A284F">
      <w:pPr>
        <w:numPr>
          <w:ilvl w:val="0"/>
          <w:numId w:val="1"/>
        </w:numPr>
        <w:tabs>
          <w:tab w:val="left" w:pos="1080"/>
          <w:tab w:val="left" w:pos="9360"/>
        </w:tabs>
        <w:ind w:left="1080"/>
        <w:jc w:val="both"/>
        <w:rPr>
          <w:rFonts w:ascii="Tahoma" w:hAnsi="Tahoma" w:cs="Tahoma"/>
          <w:sz w:val="20"/>
        </w:rPr>
      </w:pPr>
      <w:r w:rsidRPr="0059186C">
        <w:rPr>
          <w:rFonts w:ascii="Tahoma" w:hAnsi="Tahoma" w:cs="Tahoma"/>
          <w:sz w:val="20"/>
        </w:rPr>
        <w:t>Strong background in System Analysis, Database Design and Performance tuning.</w:t>
      </w:r>
    </w:p>
    <w:p w:rsidR="00600395" w:rsidRPr="000E16D5" w:rsidRDefault="00600395" w:rsidP="003A284F">
      <w:pPr>
        <w:numPr>
          <w:ilvl w:val="0"/>
          <w:numId w:val="1"/>
        </w:numPr>
        <w:tabs>
          <w:tab w:val="left" w:pos="1080"/>
          <w:tab w:val="left" w:pos="9360"/>
        </w:tabs>
        <w:ind w:left="1080"/>
        <w:jc w:val="both"/>
        <w:rPr>
          <w:rFonts w:ascii="Tahoma" w:hAnsi="Tahoma" w:cs="Tahoma"/>
          <w:sz w:val="20"/>
        </w:rPr>
      </w:pPr>
      <w:r w:rsidRPr="000E16D5">
        <w:rPr>
          <w:rFonts w:ascii="Tahoma" w:hAnsi="Tahoma" w:cs="Tahoma"/>
          <w:sz w:val="20"/>
        </w:rPr>
        <w:t>Proficient with Backup, Restoration and Data</w:t>
      </w:r>
      <w:r w:rsidR="00BA0CB9" w:rsidRPr="000E16D5">
        <w:rPr>
          <w:rFonts w:ascii="Tahoma" w:hAnsi="Tahoma" w:cs="Tahoma"/>
          <w:sz w:val="20"/>
        </w:rPr>
        <w:t xml:space="preserve"> </w:t>
      </w:r>
      <w:r w:rsidRPr="000E16D5">
        <w:rPr>
          <w:rFonts w:ascii="Tahoma" w:hAnsi="Tahoma" w:cs="Tahoma"/>
          <w:sz w:val="20"/>
        </w:rPr>
        <w:t>Guard Technologies.</w:t>
      </w:r>
    </w:p>
    <w:p w:rsidR="0059186C" w:rsidRPr="0059186C" w:rsidRDefault="0059186C" w:rsidP="003A284F">
      <w:pPr>
        <w:numPr>
          <w:ilvl w:val="0"/>
          <w:numId w:val="1"/>
        </w:numPr>
        <w:tabs>
          <w:tab w:val="left" w:pos="1080"/>
          <w:tab w:val="left" w:pos="9360"/>
        </w:tabs>
        <w:ind w:left="1080"/>
        <w:jc w:val="both"/>
        <w:rPr>
          <w:rFonts w:ascii="Tahoma" w:hAnsi="Tahoma" w:cs="Tahoma"/>
          <w:sz w:val="20"/>
        </w:rPr>
      </w:pPr>
      <w:r w:rsidRPr="0059186C">
        <w:rPr>
          <w:rFonts w:ascii="Tahoma" w:hAnsi="Tahoma" w:cs="Tahoma"/>
          <w:sz w:val="20"/>
        </w:rPr>
        <w:t xml:space="preserve">Excellent business knowledge in </w:t>
      </w:r>
      <w:r w:rsidRPr="00C9512E">
        <w:rPr>
          <w:rFonts w:ascii="Tahoma" w:hAnsi="Tahoma" w:cs="Tahoma"/>
          <w:sz w:val="20"/>
        </w:rPr>
        <w:t>Secure Credentialing</w:t>
      </w:r>
      <w:r>
        <w:rPr>
          <w:rFonts w:ascii="Tahoma" w:hAnsi="Tahoma" w:cs="Tahoma"/>
          <w:sz w:val="20"/>
        </w:rPr>
        <w:t xml:space="preserve"> </w:t>
      </w:r>
      <w:r w:rsidRPr="0059186C">
        <w:rPr>
          <w:rFonts w:ascii="Tahoma" w:hAnsi="Tahoma" w:cs="Tahoma"/>
          <w:sz w:val="20"/>
        </w:rPr>
        <w:t xml:space="preserve">(Driver’s License) systems with expertise implementing and administering </w:t>
      </w:r>
      <w:r w:rsidRPr="00C161EF">
        <w:rPr>
          <w:rFonts w:ascii="Tahoma" w:hAnsi="Tahoma" w:cs="Tahoma"/>
          <w:b/>
          <w:sz w:val="20"/>
        </w:rPr>
        <w:t>2+ TB</w:t>
      </w:r>
      <w:r w:rsidRPr="0059186C">
        <w:rPr>
          <w:rFonts w:ascii="Tahoma" w:hAnsi="Tahoma" w:cs="Tahoma"/>
          <w:sz w:val="20"/>
        </w:rPr>
        <w:t xml:space="preserve"> </w:t>
      </w:r>
      <w:r w:rsidRPr="004D0A23">
        <w:rPr>
          <w:rFonts w:ascii="Tahoma" w:hAnsi="Tahoma" w:cs="Tahoma"/>
          <w:b/>
          <w:sz w:val="20"/>
        </w:rPr>
        <w:t>Oracle 11g</w:t>
      </w:r>
      <w:r w:rsidRPr="0059186C">
        <w:rPr>
          <w:rFonts w:ascii="Tahoma" w:hAnsi="Tahoma" w:cs="Tahoma"/>
          <w:sz w:val="20"/>
        </w:rPr>
        <w:t xml:space="preserve"> </w:t>
      </w:r>
      <w:r w:rsidR="004D0A23">
        <w:rPr>
          <w:rFonts w:ascii="Tahoma" w:hAnsi="Tahoma" w:cs="Tahoma"/>
          <w:sz w:val="20"/>
        </w:rPr>
        <w:t>D</w:t>
      </w:r>
      <w:r w:rsidRPr="0059186C">
        <w:rPr>
          <w:rFonts w:ascii="Tahoma" w:hAnsi="Tahoma" w:cs="Tahoma"/>
          <w:sz w:val="20"/>
        </w:rPr>
        <w:t>atabases.</w:t>
      </w:r>
    </w:p>
    <w:p w:rsidR="0059186C" w:rsidRDefault="0059186C" w:rsidP="003A284F">
      <w:pPr>
        <w:numPr>
          <w:ilvl w:val="0"/>
          <w:numId w:val="1"/>
        </w:numPr>
        <w:tabs>
          <w:tab w:val="left" w:pos="440"/>
          <w:tab w:val="left" w:pos="1080"/>
        </w:tabs>
        <w:ind w:left="1080"/>
        <w:jc w:val="both"/>
        <w:rPr>
          <w:rFonts w:ascii="Tahoma" w:hAnsi="Tahoma" w:cs="Tahoma"/>
          <w:sz w:val="20"/>
        </w:rPr>
      </w:pPr>
      <w:r w:rsidRPr="0059186C">
        <w:rPr>
          <w:rFonts w:ascii="Tahoma" w:hAnsi="Tahoma" w:cs="Tahoma"/>
          <w:sz w:val="20"/>
        </w:rPr>
        <w:t>Strong analytical, interpersonal and communications skills.</w:t>
      </w:r>
    </w:p>
    <w:p w:rsidR="009A3293" w:rsidRDefault="009A3293" w:rsidP="003A284F">
      <w:pPr>
        <w:numPr>
          <w:ilvl w:val="0"/>
          <w:numId w:val="1"/>
        </w:numPr>
        <w:tabs>
          <w:tab w:val="left" w:pos="440"/>
          <w:tab w:val="left" w:pos="1080"/>
        </w:tabs>
        <w:ind w:left="108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Developed stored procedures in </w:t>
      </w:r>
      <w:r w:rsidRPr="009A3293">
        <w:rPr>
          <w:rFonts w:ascii="Tahoma" w:hAnsi="Tahoma" w:cs="Tahoma"/>
          <w:b/>
          <w:sz w:val="20"/>
        </w:rPr>
        <w:t>MS SQL Server</w:t>
      </w:r>
      <w:r>
        <w:rPr>
          <w:rFonts w:ascii="Tahoma" w:hAnsi="Tahoma" w:cs="Tahoma"/>
          <w:sz w:val="20"/>
        </w:rPr>
        <w:t xml:space="preserve"> to Implement Business Logic.</w:t>
      </w:r>
    </w:p>
    <w:p w:rsidR="003E6C3E" w:rsidRPr="0059186C" w:rsidRDefault="003E6C3E" w:rsidP="003A284F">
      <w:pPr>
        <w:numPr>
          <w:ilvl w:val="0"/>
          <w:numId w:val="1"/>
        </w:numPr>
        <w:tabs>
          <w:tab w:val="left" w:pos="440"/>
          <w:tab w:val="left" w:pos="1080"/>
        </w:tabs>
        <w:ind w:left="1080"/>
        <w:jc w:val="both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Exposure to Oracle on Linux Environment.</w:t>
      </w:r>
    </w:p>
    <w:p w:rsidR="00C55AF5" w:rsidRPr="00C55AF5" w:rsidRDefault="00C55AF5" w:rsidP="00C55AF5">
      <w:pPr>
        <w:pStyle w:val="Heading1"/>
        <w:pBdr>
          <w:bottom w:val="single" w:sz="12" w:space="1" w:color="auto"/>
        </w:pBdr>
        <w:rPr>
          <w:rFonts w:ascii="Tahoma" w:hAnsi="Tahoma" w:cs="Tahoma"/>
          <w:sz w:val="20"/>
        </w:rPr>
      </w:pPr>
      <w:r>
        <w:rPr>
          <w:rFonts w:ascii="Garamond" w:hAnsi="Garamond"/>
        </w:rPr>
        <w:br/>
      </w:r>
      <w:r w:rsidRPr="00C55AF5">
        <w:rPr>
          <w:rFonts w:ascii="Tahoma" w:hAnsi="Tahoma" w:cs="Tahoma"/>
          <w:sz w:val="20"/>
        </w:rPr>
        <w:t>Skills Summary</w:t>
      </w:r>
    </w:p>
    <w:p w:rsidR="00C55AF5" w:rsidRPr="00C55AF5" w:rsidRDefault="00C55AF5" w:rsidP="00C55AF5">
      <w:pPr>
        <w:rPr>
          <w:rFonts w:ascii="Tahoma" w:hAnsi="Tahoma" w:cs="Tahoma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821"/>
        <w:gridCol w:w="4443"/>
      </w:tblGrid>
      <w:tr w:rsidR="00C55AF5" w:rsidRPr="00C55AF5" w:rsidTr="004D0A23">
        <w:trPr>
          <w:trHeight w:val="1837"/>
        </w:trPr>
        <w:tc>
          <w:tcPr>
            <w:tcW w:w="5821" w:type="dxa"/>
          </w:tcPr>
          <w:p w:rsidR="00624389" w:rsidRDefault="00C55AF5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 xml:space="preserve">Oracle </w:t>
            </w:r>
            <w:r w:rsidR="00624389">
              <w:rPr>
                <w:rFonts w:ascii="Tahoma" w:hAnsi="Tahoma" w:cs="Tahoma"/>
                <w:sz w:val="20"/>
              </w:rPr>
              <w:t>Databases - 11g, 10g and 9i</w:t>
            </w:r>
          </w:p>
          <w:p w:rsidR="00C55AF5" w:rsidRPr="00C55AF5" w:rsidRDefault="008F7751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PL/SQL and T-SQL</w:t>
            </w:r>
          </w:p>
          <w:p w:rsidR="00C55AF5" w:rsidRDefault="00C9512E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Data Guard</w:t>
            </w:r>
            <w:r w:rsidR="00C55AF5" w:rsidRPr="00C55AF5">
              <w:rPr>
                <w:rFonts w:ascii="Tahoma" w:hAnsi="Tahoma" w:cs="Tahoma"/>
                <w:sz w:val="20"/>
              </w:rPr>
              <w:t xml:space="preserve"> </w:t>
            </w:r>
          </w:p>
          <w:p w:rsidR="00C55AF5" w:rsidRDefault="008F7751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Disaster Recovery Solutions</w:t>
            </w:r>
          </w:p>
          <w:p w:rsidR="00C55AF5" w:rsidRPr="00C55AF5" w:rsidRDefault="00C55AF5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Database Design</w:t>
            </w:r>
          </w:p>
          <w:p w:rsidR="00C55AF5" w:rsidRDefault="00C55AF5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System Desi</w:t>
            </w:r>
            <w:r w:rsidR="008A3841">
              <w:rPr>
                <w:rFonts w:ascii="Tahoma" w:hAnsi="Tahoma" w:cs="Tahoma"/>
                <w:sz w:val="20"/>
              </w:rPr>
              <w:t>gn</w:t>
            </w:r>
          </w:p>
          <w:p w:rsidR="008A3841" w:rsidRPr="00C55AF5" w:rsidRDefault="008A3841" w:rsidP="00763CBE">
            <w:pPr>
              <w:numPr>
                <w:ilvl w:val="0"/>
                <w:numId w:val="12"/>
              </w:numPr>
              <w:overflowPunct/>
              <w:autoSpaceDE/>
              <w:autoSpaceDN/>
              <w:adjustRightInd/>
              <w:ind w:firstLine="90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Performance Tuning</w:t>
            </w:r>
          </w:p>
        </w:tc>
        <w:tc>
          <w:tcPr>
            <w:tcW w:w="4443" w:type="dxa"/>
          </w:tcPr>
          <w:p w:rsidR="008F7751" w:rsidRDefault="008F7751" w:rsidP="00C55AF5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Recovery Manager (RMAN)</w:t>
            </w:r>
          </w:p>
          <w:p w:rsidR="00C55AF5" w:rsidRDefault="008F7751" w:rsidP="00C55AF5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 xml:space="preserve">Standby Database Solutions </w:t>
            </w:r>
          </w:p>
          <w:p w:rsidR="008F7751" w:rsidRDefault="008F7751" w:rsidP="00C55AF5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 w:rsidRPr="00C55AF5">
              <w:rPr>
                <w:rFonts w:ascii="Tahoma" w:hAnsi="Tahoma" w:cs="Tahoma"/>
                <w:sz w:val="20"/>
              </w:rPr>
              <w:t>Security Administration</w:t>
            </w:r>
          </w:p>
          <w:p w:rsidR="008F7751" w:rsidRPr="00C55AF5" w:rsidRDefault="008F7751" w:rsidP="00C55AF5">
            <w:pPr>
              <w:numPr>
                <w:ilvl w:val="0"/>
                <w:numId w:val="13"/>
              </w:numPr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MS SQL Server (2005, 2000, 6.5)</w:t>
            </w:r>
          </w:p>
          <w:p w:rsidR="008F7751" w:rsidRDefault="008F7751" w:rsidP="00C55AF5">
            <w:pPr>
              <w:pStyle w:val="Header"/>
              <w:widowControl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Windows Server 2008, 2003, 2000,NT</w:t>
            </w:r>
          </w:p>
          <w:p w:rsidR="008A3841" w:rsidRDefault="008F7751" w:rsidP="008A3841">
            <w:pPr>
              <w:pStyle w:val="Header"/>
              <w:widowControl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Tinderbox, Perforce</w:t>
            </w:r>
            <w:r w:rsidR="00CD7CD6">
              <w:rPr>
                <w:rFonts w:ascii="Tahoma" w:hAnsi="Tahoma" w:cs="Tahoma"/>
                <w:sz w:val="20"/>
              </w:rPr>
              <w:t xml:space="preserve"> </w:t>
            </w:r>
          </w:p>
          <w:p w:rsidR="008F7751" w:rsidRPr="008A3841" w:rsidRDefault="008F7751" w:rsidP="008A3841">
            <w:pPr>
              <w:pStyle w:val="Header"/>
              <w:widowControl/>
              <w:numPr>
                <w:ilvl w:val="0"/>
                <w:numId w:val="13"/>
              </w:numPr>
              <w:tabs>
                <w:tab w:val="clear" w:pos="4320"/>
                <w:tab w:val="clear" w:pos="8640"/>
              </w:tabs>
              <w:overflowPunct/>
              <w:autoSpaceDE/>
              <w:autoSpaceDN/>
              <w:adjustRightInd/>
              <w:jc w:val="both"/>
              <w:textAlignment w:val="auto"/>
              <w:rPr>
                <w:rFonts w:ascii="Tahoma" w:hAnsi="Tahoma" w:cs="Tahoma"/>
                <w:sz w:val="20"/>
              </w:rPr>
            </w:pPr>
            <w:r>
              <w:rPr>
                <w:rFonts w:ascii="Tahoma" w:hAnsi="Tahoma" w:cs="Tahoma"/>
                <w:sz w:val="20"/>
              </w:rPr>
              <w:t>Host Monito</w:t>
            </w:r>
            <w:r w:rsidR="008A3841">
              <w:rPr>
                <w:rFonts w:ascii="Tahoma" w:hAnsi="Tahoma" w:cs="Tahoma"/>
                <w:sz w:val="20"/>
              </w:rPr>
              <w:t>r</w:t>
            </w:r>
          </w:p>
        </w:tc>
      </w:tr>
    </w:tbl>
    <w:p w:rsidR="0010410E" w:rsidRPr="00EE7AB9" w:rsidRDefault="0010410E" w:rsidP="00136C1C">
      <w:pPr>
        <w:pStyle w:val="Heading1"/>
        <w:numPr>
          <w:ilvl w:val="12"/>
          <w:numId w:val="0"/>
        </w:numPr>
        <w:rPr>
          <w:rFonts w:ascii="Tahoma" w:hAnsi="Tahoma" w:cs="Tahoma"/>
          <w:sz w:val="22"/>
        </w:rPr>
      </w:pPr>
    </w:p>
    <w:p w:rsidR="004D0A23" w:rsidRPr="00C55AF5" w:rsidRDefault="004D0A23" w:rsidP="004D0A23">
      <w:pPr>
        <w:pStyle w:val="Heading1"/>
        <w:pBdr>
          <w:bottom w:val="single" w:sz="12" w:space="1" w:color="auto"/>
        </w:pBdr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 History</w:t>
      </w:r>
    </w:p>
    <w:p w:rsidR="00E655F9" w:rsidRPr="00C0128F" w:rsidRDefault="009679CD" w:rsidP="00E655F9">
      <w:pPr>
        <w:pStyle w:val="Heading2"/>
        <w:keepNext w:val="0"/>
        <w:numPr>
          <w:ilvl w:val="12"/>
          <w:numId w:val="0"/>
        </w:numPr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b w:val="0"/>
          <w:sz w:val="20"/>
        </w:rPr>
        <w:br/>
      </w:r>
      <w:r w:rsidR="004C45AD">
        <w:rPr>
          <w:rFonts w:ascii="Tahoma" w:hAnsi="Tahoma" w:cs="Tahoma"/>
          <w:sz w:val="20"/>
        </w:rPr>
        <w:t>(</w:t>
      </w:r>
      <w:r w:rsidR="004C45AD" w:rsidRPr="00E655F9">
        <w:rPr>
          <w:rFonts w:ascii="Tahoma" w:hAnsi="Tahoma" w:cs="Tahoma"/>
          <w:sz w:val="20"/>
        </w:rPr>
        <w:t>Aug</w:t>
      </w:r>
      <w:r w:rsidR="004C45AD">
        <w:rPr>
          <w:rFonts w:ascii="Tahoma" w:hAnsi="Tahoma" w:cs="Tahoma"/>
          <w:sz w:val="20"/>
        </w:rPr>
        <w:t>ust 20</w:t>
      </w:r>
      <w:r w:rsidR="004C45AD" w:rsidRPr="00E655F9">
        <w:rPr>
          <w:rFonts w:ascii="Tahoma" w:hAnsi="Tahoma" w:cs="Tahoma"/>
          <w:sz w:val="20"/>
        </w:rPr>
        <w:t>06 – Present</w:t>
      </w:r>
      <w:r w:rsidR="004C45AD">
        <w:rPr>
          <w:rFonts w:ascii="Tahoma" w:hAnsi="Tahoma" w:cs="Tahoma"/>
          <w:sz w:val="20"/>
        </w:rPr>
        <w:t xml:space="preserve">) </w:t>
      </w:r>
      <w:r w:rsidR="004C45AD" w:rsidRPr="00E655F9">
        <w:rPr>
          <w:rFonts w:ascii="Tahoma" w:hAnsi="Tahoma" w:cs="Tahoma"/>
          <w:sz w:val="20"/>
        </w:rPr>
        <w:t xml:space="preserve">    </w:t>
      </w:r>
      <w:r w:rsidR="00224320" w:rsidRPr="00224320">
        <w:rPr>
          <w:rFonts w:ascii="Tahoma" w:hAnsi="Tahoma" w:cs="Tahoma"/>
          <w:sz w:val="20"/>
          <w:u w:val="single"/>
        </w:rPr>
        <w:t>L</w:t>
      </w:r>
      <w:r w:rsidR="00F85E53" w:rsidRPr="00E655F9">
        <w:rPr>
          <w:rFonts w:ascii="Tahoma" w:hAnsi="Tahoma" w:cs="Tahoma"/>
          <w:sz w:val="20"/>
          <w:u w:val="single"/>
        </w:rPr>
        <w:t>-1 Identity Solutions</w:t>
      </w:r>
      <w:r w:rsidR="00F85E53" w:rsidRPr="00E655F9">
        <w:rPr>
          <w:rFonts w:ascii="Tahoma" w:hAnsi="Tahoma" w:cs="Tahoma"/>
          <w:sz w:val="20"/>
        </w:rPr>
        <w:t xml:space="preserve"> (formerly </w:t>
      </w:r>
      <w:proofErr w:type="spellStart"/>
      <w:r w:rsidR="00F85E53" w:rsidRPr="00E655F9">
        <w:rPr>
          <w:rFonts w:ascii="Tahoma" w:hAnsi="Tahoma" w:cs="Tahoma"/>
          <w:sz w:val="20"/>
        </w:rPr>
        <w:t>Viisage</w:t>
      </w:r>
      <w:proofErr w:type="spellEnd"/>
      <w:r w:rsidR="00F85E53" w:rsidRPr="00E655F9">
        <w:rPr>
          <w:rFonts w:ascii="Tahoma" w:hAnsi="Tahoma" w:cs="Tahoma"/>
          <w:sz w:val="20"/>
        </w:rPr>
        <w:t xml:space="preserve">), Billerica, MA   </w:t>
      </w:r>
      <w:r w:rsidR="00F85E53" w:rsidRPr="00E655F9">
        <w:rPr>
          <w:rFonts w:ascii="Tahoma" w:hAnsi="Tahoma" w:cs="Tahoma"/>
          <w:sz w:val="20"/>
        </w:rPr>
        <w:br/>
      </w:r>
      <w:r w:rsidR="004C45AD" w:rsidRPr="00E655F9">
        <w:rPr>
          <w:rFonts w:ascii="Tahoma" w:hAnsi="Tahoma" w:cs="Tahoma"/>
          <w:sz w:val="20"/>
        </w:rPr>
        <w:t>(5+ Years)</w:t>
      </w:r>
      <w:r w:rsidR="00EB58D9">
        <w:rPr>
          <w:rFonts w:ascii="Tahoma" w:hAnsi="Tahoma" w:cs="Tahoma"/>
          <w:sz w:val="20"/>
        </w:rPr>
        <w:t xml:space="preserve">       </w:t>
      </w:r>
      <w:r w:rsidR="00224320">
        <w:rPr>
          <w:rFonts w:ascii="Tahoma" w:hAnsi="Tahoma" w:cs="Tahoma"/>
          <w:sz w:val="20"/>
        </w:rPr>
        <w:t xml:space="preserve"> </w:t>
      </w:r>
      <w:r w:rsidR="004C45AD">
        <w:rPr>
          <w:rFonts w:ascii="Tahoma" w:hAnsi="Tahoma" w:cs="Tahoma"/>
          <w:sz w:val="20"/>
        </w:rPr>
        <w:t xml:space="preserve">    </w:t>
      </w:r>
      <w:r w:rsidR="00F85E53" w:rsidRPr="00E655F9">
        <w:rPr>
          <w:rFonts w:ascii="Tahoma" w:hAnsi="Tahoma" w:cs="Tahoma"/>
          <w:sz w:val="20"/>
        </w:rPr>
        <w:t>Consultant -</w:t>
      </w:r>
      <w:r w:rsidR="00805B1F" w:rsidRPr="00E655F9">
        <w:rPr>
          <w:rFonts w:ascii="Tahoma" w:hAnsi="Tahoma" w:cs="Tahoma"/>
          <w:sz w:val="20"/>
        </w:rPr>
        <w:t>Database Administrator</w:t>
      </w:r>
      <w:r w:rsidR="00E655F9" w:rsidRPr="00E655F9">
        <w:rPr>
          <w:rFonts w:ascii="Tahoma" w:hAnsi="Tahoma" w:cs="Tahoma"/>
          <w:sz w:val="20"/>
        </w:rPr>
        <w:br/>
        <w:t xml:space="preserve">                           </w:t>
      </w:r>
      <w:r w:rsidR="00E655F9">
        <w:rPr>
          <w:rFonts w:ascii="Tahoma" w:hAnsi="Tahoma" w:cs="Tahoma"/>
          <w:sz w:val="20"/>
        </w:rPr>
        <w:t xml:space="preserve">   </w:t>
      </w:r>
      <w:r w:rsidR="00224320">
        <w:rPr>
          <w:rFonts w:ascii="Tahoma" w:hAnsi="Tahoma" w:cs="Tahoma"/>
          <w:sz w:val="20"/>
        </w:rPr>
        <w:t xml:space="preserve"> </w:t>
      </w:r>
      <w:r w:rsidR="00E655F9" w:rsidRPr="00E655F9">
        <w:rPr>
          <w:rFonts w:ascii="Tahoma" w:hAnsi="Tahoma" w:cs="Tahoma"/>
          <w:sz w:val="20"/>
        </w:rPr>
        <w:t xml:space="preserve">Environment: </w:t>
      </w:r>
      <w:r w:rsidR="00E655F9" w:rsidRPr="00E655F9">
        <w:rPr>
          <w:rFonts w:ascii="Tahoma" w:hAnsi="Tahoma" w:cs="Tahoma"/>
          <w:b w:val="0"/>
          <w:sz w:val="20"/>
        </w:rPr>
        <w:t xml:space="preserve"> Oracle </w:t>
      </w:r>
      <w:r w:rsidR="00C06D04">
        <w:rPr>
          <w:rFonts w:ascii="Tahoma" w:hAnsi="Tahoma" w:cs="Tahoma"/>
          <w:b w:val="0"/>
          <w:sz w:val="20"/>
        </w:rPr>
        <w:t>11g</w:t>
      </w:r>
      <w:r w:rsidR="00E655F9">
        <w:rPr>
          <w:rFonts w:ascii="Tahoma" w:hAnsi="Tahoma" w:cs="Tahoma"/>
          <w:b w:val="0"/>
          <w:sz w:val="20"/>
        </w:rPr>
        <w:t>, RMAN, Data</w:t>
      </w:r>
      <w:r w:rsidR="00C06D04">
        <w:rPr>
          <w:rFonts w:ascii="Tahoma" w:hAnsi="Tahoma" w:cs="Tahoma"/>
          <w:b w:val="0"/>
          <w:sz w:val="20"/>
        </w:rPr>
        <w:t xml:space="preserve"> G</w:t>
      </w:r>
      <w:r w:rsidR="00E655F9">
        <w:rPr>
          <w:rFonts w:ascii="Tahoma" w:hAnsi="Tahoma" w:cs="Tahoma"/>
          <w:b w:val="0"/>
          <w:sz w:val="20"/>
        </w:rPr>
        <w:t>uard, Windows Server 2008</w:t>
      </w:r>
      <w:r w:rsidR="00E655F9" w:rsidRPr="00C0128F">
        <w:rPr>
          <w:rFonts w:ascii="Tahoma" w:hAnsi="Tahoma" w:cs="Tahoma"/>
          <w:sz w:val="20"/>
        </w:rPr>
        <w:t xml:space="preserve"> </w:t>
      </w:r>
    </w:p>
    <w:p w:rsidR="00805B1F" w:rsidRPr="00F85E53" w:rsidRDefault="00805B1F" w:rsidP="00E655F9">
      <w:pPr>
        <w:numPr>
          <w:ilvl w:val="12"/>
          <w:numId w:val="0"/>
        </w:numPr>
        <w:ind w:firstLine="1800"/>
        <w:rPr>
          <w:rFonts w:ascii="Tahoma" w:hAnsi="Tahoma" w:cs="Tahoma"/>
          <w:b/>
          <w:sz w:val="20"/>
        </w:rPr>
      </w:pPr>
    </w:p>
    <w:p w:rsidR="00DD0943" w:rsidRDefault="009679CD" w:rsidP="008551D1">
      <w:pPr>
        <w:numPr>
          <w:ilvl w:val="12"/>
          <w:numId w:val="0"/>
        </w:numPr>
        <w:ind w:left="1710" w:hanging="360"/>
        <w:rPr>
          <w:rFonts w:ascii="Tahoma" w:hAnsi="Tahoma" w:cs="Tahoma"/>
          <w:sz w:val="20"/>
          <w:u w:val="single"/>
        </w:rPr>
      </w:pPr>
      <w:r w:rsidRPr="009679CD">
        <w:rPr>
          <w:rFonts w:ascii="Tahoma" w:hAnsi="Tahoma" w:cs="Tahoma"/>
          <w:sz w:val="20"/>
          <w:u w:val="single"/>
        </w:rPr>
        <w:t>Wisconsin Real ID Driver’s License Solution</w:t>
      </w:r>
      <w:r w:rsidR="00113CF2">
        <w:rPr>
          <w:rFonts w:ascii="Tahoma" w:hAnsi="Tahoma" w:cs="Tahoma"/>
          <w:sz w:val="20"/>
          <w:u w:val="single"/>
        </w:rPr>
        <w:br/>
      </w:r>
    </w:p>
    <w:p w:rsidR="003F6BE6" w:rsidRPr="008D0A63" w:rsidRDefault="003F6BE6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Lead Database Developer and Administrator responsible for implementing the </w:t>
      </w:r>
      <w:r w:rsidRPr="008D0A63">
        <w:rPr>
          <w:rFonts w:ascii="Tahoma" w:hAnsi="Tahoma" w:cs="Tahoma"/>
          <w:b/>
          <w:sz w:val="20"/>
        </w:rPr>
        <w:t>Oracle 11g</w:t>
      </w:r>
      <w:r w:rsidRPr="008D0A63">
        <w:rPr>
          <w:rFonts w:ascii="Tahoma" w:hAnsi="Tahoma" w:cs="Tahoma"/>
          <w:sz w:val="20"/>
        </w:rPr>
        <w:t xml:space="preserve"> back-end solution</w:t>
      </w:r>
      <w:r w:rsidR="00831D22" w:rsidRPr="008D0A63">
        <w:rPr>
          <w:rFonts w:ascii="Tahoma" w:hAnsi="Tahoma" w:cs="Tahoma"/>
          <w:sz w:val="20"/>
        </w:rPr>
        <w:t xml:space="preserve"> for </w:t>
      </w:r>
      <w:r w:rsidR="00831D22" w:rsidRPr="008D0A63">
        <w:rPr>
          <w:rFonts w:ascii="Tahoma" w:hAnsi="Tahoma" w:cs="Tahoma"/>
          <w:b/>
          <w:sz w:val="20"/>
        </w:rPr>
        <w:t>mission critical</w:t>
      </w:r>
      <w:r w:rsidR="00831D22" w:rsidRPr="008D0A63">
        <w:rPr>
          <w:rFonts w:ascii="Tahoma" w:hAnsi="Tahoma" w:cs="Tahoma"/>
          <w:sz w:val="20"/>
        </w:rPr>
        <w:t xml:space="preserve"> </w:t>
      </w:r>
      <w:r w:rsidR="008D0A63" w:rsidRPr="008D0A63">
        <w:rPr>
          <w:rFonts w:ascii="Tahoma" w:hAnsi="Tahoma" w:cs="Tahoma"/>
          <w:sz w:val="20"/>
        </w:rPr>
        <w:t xml:space="preserve">State </w:t>
      </w:r>
      <w:r w:rsidR="00831D22" w:rsidRPr="008D0A63">
        <w:rPr>
          <w:rFonts w:ascii="Tahoma" w:hAnsi="Tahoma" w:cs="Tahoma"/>
          <w:sz w:val="20"/>
        </w:rPr>
        <w:t>Driver’s License database</w:t>
      </w:r>
      <w:r w:rsidRPr="008D0A63">
        <w:rPr>
          <w:rFonts w:ascii="Tahoma" w:hAnsi="Tahoma" w:cs="Tahoma"/>
          <w:sz w:val="20"/>
        </w:rPr>
        <w:t>.</w:t>
      </w:r>
    </w:p>
    <w:p w:rsidR="00516B16" w:rsidRPr="008D0A63" w:rsidRDefault="00516B16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Worked with </w:t>
      </w:r>
      <w:r w:rsidR="00AF10E7" w:rsidRPr="008D0A63">
        <w:rPr>
          <w:rFonts w:ascii="Tahoma" w:hAnsi="Tahoma" w:cs="Tahoma"/>
          <w:sz w:val="20"/>
        </w:rPr>
        <w:t>various</w:t>
      </w:r>
      <w:r w:rsidRPr="008D0A63">
        <w:rPr>
          <w:rFonts w:ascii="Tahoma" w:hAnsi="Tahoma" w:cs="Tahoma"/>
          <w:sz w:val="20"/>
        </w:rPr>
        <w:t xml:space="preserve"> application team</w:t>
      </w:r>
      <w:r w:rsidR="00AF10E7" w:rsidRPr="008D0A63">
        <w:rPr>
          <w:rFonts w:ascii="Tahoma" w:hAnsi="Tahoma" w:cs="Tahoma"/>
          <w:sz w:val="20"/>
        </w:rPr>
        <w:t>s</w:t>
      </w:r>
      <w:r w:rsidRPr="008D0A63">
        <w:rPr>
          <w:rFonts w:ascii="Tahoma" w:hAnsi="Tahoma" w:cs="Tahoma"/>
          <w:sz w:val="20"/>
        </w:rPr>
        <w:t xml:space="preserve"> to define the backend packages </w:t>
      </w:r>
      <w:r w:rsidR="00D80721" w:rsidRPr="008D0A63">
        <w:rPr>
          <w:rFonts w:ascii="Tahoma" w:hAnsi="Tahoma" w:cs="Tahoma"/>
          <w:sz w:val="20"/>
        </w:rPr>
        <w:t>to implement the business requirements</w:t>
      </w:r>
      <w:r w:rsidRPr="008D0A63">
        <w:rPr>
          <w:rFonts w:ascii="Tahoma" w:hAnsi="Tahoma" w:cs="Tahoma"/>
          <w:sz w:val="20"/>
        </w:rPr>
        <w:t>.</w:t>
      </w:r>
    </w:p>
    <w:p w:rsidR="007570B0" w:rsidRPr="008D0A63" w:rsidRDefault="007570B0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Implemented </w:t>
      </w:r>
      <w:r w:rsidRPr="008D0A63">
        <w:rPr>
          <w:rFonts w:ascii="Tahoma" w:hAnsi="Tahoma" w:cs="Tahoma"/>
          <w:b/>
          <w:sz w:val="20"/>
        </w:rPr>
        <w:t xml:space="preserve">High </w:t>
      </w:r>
      <w:r w:rsidR="002D094F" w:rsidRPr="008D0A63">
        <w:rPr>
          <w:rFonts w:ascii="Tahoma" w:hAnsi="Tahoma" w:cs="Tahoma"/>
          <w:b/>
          <w:sz w:val="20"/>
        </w:rPr>
        <w:t>Availability</w:t>
      </w:r>
      <w:r w:rsidRPr="008D0A63">
        <w:rPr>
          <w:rFonts w:ascii="Tahoma" w:hAnsi="Tahoma" w:cs="Tahoma"/>
          <w:sz w:val="20"/>
        </w:rPr>
        <w:t xml:space="preserve"> </w:t>
      </w:r>
      <w:r w:rsidR="00247835" w:rsidRPr="008D0A63">
        <w:rPr>
          <w:rFonts w:ascii="Tahoma" w:hAnsi="Tahoma" w:cs="Tahoma"/>
          <w:sz w:val="20"/>
        </w:rPr>
        <w:t xml:space="preserve">solution with </w:t>
      </w:r>
      <w:r w:rsidR="008D0A63">
        <w:rPr>
          <w:rFonts w:ascii="Tahoma" w:hAnsi="Tahoma" w:cs="Tahoma"/>
          <w:sz w:val="20"/>
        </w:rPr>
        <w:t>two</w:t>
      </w:r>
      <w:r w:rsidR="00247835" w:rsidRPr="008D0A63">
        <w:rPr>
          <w:rFonts w:ascii="Tahoma" w:hAnsi="Tahoma" w:cs="Tahoma"/>
          <w:sz w:val="20"/>
        </w:rPr>
        <w:t xml:space="preserve"> standby databases in </w:t>
      </w:r>
      <w:r w:rsidR="00247835" w:rsidRPr="008D0A63">
        <w:rPr>
          <w:rFonts w:ascii="Tahoma" w:hAnsi="Tahoma" w:cs="Tahoma"/>
          <w:b/>
          <w:sz w:val="20"/>
        </w:rPr>
        <w:t>Data</w:t>
      </w:r>
      <w:r w:rsidR="008D0A63" w:rsidRPr="008D0A63">
        <w:rPr>
          <w:rFonts w:ascii="Tahoma" w:hAnsi="Tahoma" w:cs="Tahoma"/>
          <w:b/>
          <w:sz w:val="20"/>
        </w:rPr>
        <w:t xml:space="preserve"> </w:t>
      </w:r>
      <w:r w:rsidR="00247835" w:rsidRPr="008D0A63">
        <w:rPr>
          <w:rFonts w:ascii="Tahoma" w:hAnsi="Tahoma" w:cs="Tahoma"/>
          <w:b/>
          <w:sz w:val="20"/>
        </w:rPr>
        <w:t>Guard</w:t>
      </w:r>
      <w:r w:rsidR="00247835" w:rsidRPr="008D0A63">
        <w:rPr>
          <w:rFonts w:ascii="Tahoma" w:hAnsi="Tahoma" w:cs="Tahoma"/>
          <w:sz w:val="20"/>
        </w:rPr>
        <w:t xml:space="preserve"> mode</w:t>
      </w:r>
      <w:r w:rsidRPr="008D0A63">
        <w:rPr>
          <w:rFonts w:ascii="Tahoma" w:hAnsi="Tahoma" w:cs="Tahoma"/>
          <w:sz w:val="20"/>
        </w:rPr>
        <w:t>.</w:t>
      </w:r>
    </w:p>
    <w:p w:rsidR="00247835" w:rsidRPr="008D0A63" w:rsidRDefault="00247835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Implemented </w:t>
      </w:r>
      <w:r w:rsidRPr="008D0A63">
        <w:rPr>
          <w:rFonts w:ascii="Tahoma" w:hAnsi="Tahoma" w:cs="Tahoma"/>
          <w:b/>
          <w:sz w:val="20"/>
        </w:rPr>
        <w:t>Oracle partitioning</w:t>
      </w:r>
      <w:r w:rsidRPr="008D0A63">
        <w:rPr>
          <w:rFonts w:ascii="Tahoma" w:hAnsi="Tahoma" w:cs="Tahoma"/>
          <w:sz w:val="20"/>
        </w:rPr>
        <w:t xml:space="preserve"> feature to improve performance.</w:t>
      </w:r>
    </w:p>
    <w:p w:rsidR="007570B0" w:rsidRPr="008D0A63" w:rsidRDefault="007570B0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Reverse </w:t>
      </w:r>
      <w:r w:rsidR="00247835" w:rsidRPr="008D0A63">
        <w:rPr>
          <w:rFonts w:ascii="Tahoma" w:hAnsi="Tahoma" w:cs="Tahoma"/>
          <w:sz w:val="20"/>
        </w:rPr>
        <w:t>e</w:t>
      </w:r>
      <w:r w:rsidRPr="008D0A63">
        <w:rPr>
          <w:rFonts w:ascii="Tahoma" w:hAnsi="Tahoma" w:cs="Tahoma"/>
          <w:sz w:val="20"/>
        </w:rPr>
        <w:t>ngineered</w:t>
      </w:r>
      <w:r w:rsidR="00905542" w:rsidRPr="008D0A63">
        <w:rPr>
          <w:rFonts w:ascii="Tahoma" w:hAnsi="Tahoma" w:cs="Tahoma"/>
          <w:sz w:val="20"/>
        </w:rPr>
        <w:t xml:space="preserve"> the data</w:t>
      </w:r>
      <w:r w:rsidR="00247835" w:rsidRPr="008D0A63">
        <w:rPr>
          <w:rFonts w:ascii="Tahoma" w:hAnsi="Tahoma" w:cs="Tahoma"/>
          <w:sz w:val="20"/>
        </w:rPr>
        <w:t xml:space="preserve"> objects</w:t>
      </w:r>
      <w:r w:rsidR="00905542" w:rsidRPr="008D0A63">
        <w:rPr>
          <w:rFonts w:ascii="Tahoma" w:hAnsi="Tahoma" w:cs="Tahoma"/>
          <w:sz w:val="20"/>
        </w:rPr>
        <w:t xml:space="preserve"> from 11g to 10g databases (</w:t>
      </w:r>
      <w:r w:rsidR="00831D22" w:rsidRPr="008D0A63">
        <w:rPr>
          <w:rFonts w:ascii="Tahoma" w:hAnsi="Tahoma" w:cs="Tahoma"/>
          <w:sz w:val="20"/>
        </w:rPr>
        <w:t>Data R</w:t>
      </w:r>
      <w:r w:rsidRPr="008D0A63">
        <w:rPr>
          <w:rFonts w:ascii="Tahoma" w:hAnsi="Tahoma" w:cs="Tahoma"/>
          <w:sz w:val="20"/>
        </w:rPr>
        <w:t>eplica</w:t>
      </w:r>
      <w:r w:rsidR="00831D22" w:rsidRPr="008D0A63">
        <w:rPr>
          <w:rFonts w:ascii="Tahoma" w:hAnsi="Tahoma" w:cs="Tahoma"/>
          <w:sz w:val="20"/>
        </w:rPr>
        <w:t>tion).</w:t>
      </w:r>
    </w:p>
    <w:p w:rsidR="007570B0" w:rsidRPr="008D0A63" w:rsidRDefault="00DD0943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>Successfully p</w:t>
      </w:r>
      <w:r w:rsidR="007570B0" w:rsidRPr="008D0A63">
        <w:rPr>
          <w:rFonts w:ascii="Tahoma" w:hAnsi="Tahoma" w:cs="Tahoma"/>
          <w:sz w:val="20"/>
        </w:rPr>
        <w:t xml:space="preserve">erformed </w:t>
      </w:r>
      <w:r w:rsidR="007570B0" w:rsidRPr="008D0A63">
        <w:rPr>
          <w:rFonts w:ascii="Tahoma" w:hAnsi="Tahoma" w:cs="Tahoma"/>
          <w:b/>
          <w:sz w:val="20"/>
        </w:rPr>
        <w:t>DR drills</w:t>
      </w:r>
      <w:r w:rsidR="007570B0" w:rsidRPr="008D0A63">
        <w:rPr>
          <w:rFonts w:ascii="Tahoma" w:hAnsi="Tahoma" w:cs="Tahoma"/>
          <w:sz w:val="20"/>
        </w:rPr>
        <w:t xml:space="preserve"> and</w:t>
      </w:r>
      <w:r w:rsidR="0012285D">
        <w:rPr>
          <w:rFonts w:ascii="Tahoma" w:hAnsi="Tahoma" w:cs="Tahoma"/>
          <w:sz w:val="20"/>
        </w:rPr>
        <w:t xml:space="preserve"> configured</w:t>
      </w:r>
      <w:r w:rsidR="000E16D5">
        <w:rPr>
          <w:rFonts w:ascii="Tahoma" w:hAnsi="Tahoma" w:cs="Tahoma"/>
          <w:sz w:val="20"/>
        </w:rPr>
        <w:t xml:space="preserve"> </w:t>
      </w:r>
      <w:r w:rsidR="00905542" w:rsidRPr="00FC569C">
        <w:rPr>
          <w:rFonts w:ascii="Tahoma" w:hAnsi="Tahoma" w:cs="Tahoma"/>
          <w:sz w:val="20"/>
        </w:rPr>
        <w:t>automatic</w:t>
      </w:r>
      <w:r w:rsidR="00905542" w:rsidRPr="008D0A63">
        <w:rPr>
          <w:rFonts w:ascii="Tahoma" w:hAnsi="Tahoma" w:cs="Tahoma"/>
          <w:sz w:val="20"/>
        </w:rPr>
        <w:t xml:space="preserve"> </w:t>
      </w:r>
      <w:r w:rsidR="00905542" w:rsidRPr="006B799C">
        <w:rPr>
          <w:rFonts w:ascii="Tahoma" w:hAnsi="Tahoma" w:cs="Tahoma"/>
          <w:b/>
          <w:sz w:val="20"/>
        </w:rPr>
        <w:t>fai</w:t>
      </w:r>
      <w:r w:rsidR="008D0A63" w:rsidRPr="006B799C">
        <w:rPr>
          <w:rFonts w:ascii="Tahoma" w:hAnsi="Tahoma" w:cs="Tahoma"/>
          <w:b/>
          <w:sz w:val="20"/>
        </w:rPr>
        <w:t xml:space="preserve">lover </w:t>
      </w:r>
      <w:r w:rsidR="008D0A63" w:rsidRPr="006B799C">
        <w:rPr>
          <w:rFonts w:ascii="Tahoma" w:hAnsi="Tahoma" w:cs="Tahoma"/>
          <w:sz w:val="20"/>
        </w:rPr>
        <w:t>mechanisms</w:t>
      </w:r>
      <w:r w:rsidR="008D0A63">
        <w:rPr>
          <w:rFonts w:ascii="Tahoma" w:hAnsi="Tahoma" w:cs="Tahoma"/>
          <w:sz w:val="20"/>
        </w:rPr>
        <w:t xml:space="preserve"> using </w:t>
      </w:r>
      <w:r w:rsidR="008D0A63" w:rsidRPr="00C161EF">
        <w:rPr>
          <w:rFonts w:ascii="Tahoma" w:hAnsi="Tahoma" w:cs="Tahoma"/>
          <w:b/>
          <w:sz w:val="20"/>
        </w:rPr>
        <w:t>O</w:t>
      </w:r>
      <w:r w:rsidRPr="00C161EF">
        <w:rPr>
          <w:rFonts w:ascii="Tahoma" w:hAnsi="Tahoma" w:cs="Tahoma"/>
          <w:b/>
          <w:sz w:val="20"/>
        </w:rPr>
        <w:t>bserver</w:t>
      </w:r>
      <w:r w:rsidRPr="008D0A63">
        <w:rPr>
          <w:rFonts w:ascii="Tahoma" w:hAnsi="Tahoma" w:cs="Tahoma"/>
          <w:sz w:val="20"/>
        </w:rPr>
        <w:t xml:space="preserve"> for planned and unplanned outages.</w:t>
      </w:r>
    </w:p>
    <w:p w:rsidR="007570B0" w:rsidRPr="008D0A63" w:rsidRDefault="007570B0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Implemented the Backup Strategy using </w:t>
      </w:r>
      <w:r w:rsidR="00831D22" w:rsidRPr="008D0A63">
        <w:rPr>
          <w:rFonts w:ascii="Tahoma" w:hAnsi="Tahoma" w:cs="Tahoma"/>
          <w:b/>
          <w:sz w:val="20"/>
        </w:rPr>
        <w:t>RMAN</w:t>
      </w:r>
      <w:r w:rsidRPr="008D0A63">
        <w:rPr>
          <w:rFonts w:ascii="Tahoma" w:hAnsi="Tahoma" w:cs="Tahoma"/>
          <w:sz w:val="20"/>
        </w:rPr>
        <w:t xml:space="preserve"> Scripts directly onto NAS drives.</w:t>
      </w:r>
    </w:p>
    <w:p w:rsidR="007570B0" w:rsidRPr="008D0A63" w:rsidRDefault="007570B0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Installed Oracle </w:t>
      </w:r>
      <w:r w:rsidR="00831D22" w:rsidRPr="008D0A63">
        <w:rPr>
          <w:rFonts w:ascii="Tahoma" w:hAnsi="Tahoma" w:cs="Tahoma"/>
          <w:sz w:val="20"/>
        </w:rPr>
        <w:t xml:space="preserve">critical </w:t>
      </w:r>
      <w:r w:rsidRPr="008D0A63">
        <w:rPr>
          <w:rFonts w:ascii="Tahoma" w:hAnsi="Tahoma" w:cs="Tahoma"/>
          <w:sz w:val="20"/>
        </w:rPr>
        <w:t xml:space="preserve">Patches to resolve </w:t>
      </w:r>
      <w:r w:rsidRPr="008D0A63">
        <w:rPr>
          <w:rFonts w:ascii="Tahoma" w:hAnsi="Tahoma" w:cs="Tahoma"/>
          <w:b/>
          <w:sz w:val="20"/>
        </w:rPr>
        <w:t xml:space="preserve">TAF </w:t>
      </w:r>
      <w:r w:rsidRPr="008D0A63">
        <w:rPr>
          <w:rFonts w:ascii="Tahoma" w:hAnsi="Tahoma" w:cs="Tahoma"/>
          <w:sz w:val="20"/>
        </w:rPr>
        <w:t>error</w:t>
      </w:r>
      <w:r w:rsidR="00831D22" w:rsidRPr="008D0A63">
        <w:rPr>
          <w:rFonts w:ascii="Tahoma" w:hAnsi="Tahoma" w:cs="Tahoma"/>
          <w:sz w:val="20"/>
        </w:rPr>
        <w:t>s</w:t>
      </w:r>
      <w:r w:rsidRPr="008D0A63">
        <w:rPr>
          <w:rFonts w:ascii="Tahoma" w:hAnsi="Tahoma" w:cs="Tahoma"/>
          <w:sz w:val="20"/>
        </w:rPr>
        <w:t xml:space="preserve"> on Windows 2008</w:t>
      </w:r>
      <w:r w:rsidR="00831D22" w:rsidRPr="008D0A63">
        <w:rPr>
          <w:rFonts w:ascii="Tahoma" w:hAnsi="Tahoma" w:cs="Tahoma"/>
          <w:sz w:val="20"/>
        </w:rPr>
        <w:t xml:space="preserve"> server</w:t>
      </w:r>
      <w:r w:rsidRPr="008D0A63">
        <w:rPr>
          <w:rFonts w:ascii="Tahoma" w:hAnsi="Tahoma" w:cs="Tahoma"/>
          <w:sz w:val="20"/>
        </w:rPr>
        <w:t>.</w:t>
      </w:r>
    </w:p>
    <w:p w:rsidR="007570B0" w:rsidRPr="008D0A63" w:rsidRDefault="008D0A63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>Performed critical production support by r</w:t>
      </w:r>
      <w:r w:rsidR="007570B0" w:rsidRPr="008D0A63">
        <w:rPr>
          <w:rFonts w:ascii="Tahoma" w:hAnsi="Tahoma" w:cs="Tahoma"/>
          <w:sz w:val="20"/>
        </w:rPr>
        <w:t>estor</w:t>
      </w:r>
      <w:r w:rsidRPr="008D0A63">
        <w:rPr>
          <w:rFonts w:ascii="Tahoma" w:hAnsi="Tahoma" w:cs="Tahoma"/>
          <w:sz w:val="20"/>
        </w:rPr>
        <w:t>ing</w:t>
      </w:r>
      <w:r w:rsidR="007570B0" w:rsidRPr="008D0A63">
        <w:rPr>
          <w:rFonts w:ascii="Tahoma" w:hAnsi="Tahoma" w:cs="Tahoma"/>
          <w:sz w:val="20"/>
        </w:rPr>
        <w:t xml:space="preserve"> the standby database within the specified SLA.</w:t>
      </w:r>
    </w:p>
    <w:p w:rsidR="00490282" w:rsidRDefault="002D094F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8D0A63">
        <w:rPr>
          <w:rFonts w:ascii="Tahoma" w:hAnsi="Tahoma" w:cs="Tahoma"/>
          <w:sz w:val="20"/>
        </w:rPr>
        <w:t xml:space="preserve">Provided documentation for DB Functional Specs related </w:t>
      </w:r>
      <w:r w:rsidR="00B12024">
        <w:rPr>
          <w:rFonts w:ascii="Tahoma" w:hAnsi="Tahoma" w:cs="Tahoma"/>
          <w:sz w:val="20"/>
        </w:rPr>
        <w:t xml:space="preserve">to </w:t>
      </w:r>
      <w:r w:rsidRPr="008D0A63">
        <w:rPr>
          <w:rFonts w:ascii="Tahoma" w:hAnsi="Tahoma" w:cs="Tahoma"/>
          <w:sz w:val="20"/>
        </w:rPr>
        <w:t>business logic, DR procedures and Backup/Recovery procedures.</w:t>
      </w:r>
    </w:p>
    <w:p w:rsidR="00213F9F" w:rsidRDefault="0065592D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Developed </w:t>
      </w:r>
      <w:r w:rsidRPr="00113CF2">
        <w:rPr>
          <w:rFonts w:ascii="Tahoma" w:hAnsi="Tahoma" w:cs="Tahoma"/>
          <w:b/>
          <w:sz w:val="20"/>
        </w:rPr>
        <w:t>packages</w:t>
      </w:r>
      <w:r w:rsidRPr="00F436D4">
        <w:rPr>
          <w:rFonts w:ascii="Tahoma" w:hAnsi="Tahoma" w:cs="Tahoma"/>
          <w:b/>
          <w:sz w:val="20"/>
        </w:rPr>
        <w:t>,</w:t>
      </w:r>
      <w:r w:rsidR="00F436D4" w:rsidRPr="00F436D4">
        <w:rPr>
          <w:rFonts w:ascii="Tahoma" w:hAnsi="Tahoma" w:cs="Tahoma"/>
          <w:b/>
          <w:sz w:val="20"/>
        </w:rPr>
        <w:t xml:space="preserve"> stored procedures, triggers</w:t>
      </w:r>
      <w:r w:rsidR="00F436D4">
        <w:rPr>
          <w:rFonts w:ascii="Tahoma" w:hAnsi="Tahoma" w:cs="Tahoma"/>
          <w:sz w:val="20"/>
        </w:rPr>
        <w:t xml:space="preserve"> </w:t>
      </w:r>
      <w:r>
        <w:rPr>
          <w:rFonts w:ascii="Tahoma" w:hAnsi="Tahoma" w:cs="Tahoma"/>
          <w:sz w:val="20"/>
        </w:rPr>
        <w:t xml:space="preserve">and followed build, release process using </w:t>
      </w:r>
      <w:r w:rsidR="008764EF">
        <w:rPr>
          <w:rFonts w:ascii="Tahoma" w:hAnsi="Tahoma" w:cs="Tahoma"/>
          <w:sz w:val="20"/>
        </w:rPr>
        <w:t>Perforce</w:t>
      </w:r>
      <w:r>
        <w:rPr>
          <w:rFonts w:ascii="Tahoma" w:hAnsi="Tahoma" w:cs="Tahoma"/>
          <w:sz w:val="20"/>
        </w:rPr>
        <w:t xml:space="preserve"> and Tinderbox. </w:t>
      </w:r>
    </w:p>
    <w:p w:rsidR="002E16DC" w:rsidRDefault="002E16DC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Performed </w:t>
      </w:r>
      <w:r w:rsidR="00BA0CB9">
        <w:rPr>
          <w:rFonts w:ascii="Tahoma" w:hAnsi="Tahoma" w:cs="Tahoma"/>
          <w:sz w:val="20"/>
        </w:rPr>
        <w:t xml:space="preserve">code </w:t>
      </w:r>
      <w:r w:rsidR="00B12024">
        <w:rPr>
          <w:rFonts w:ascii="Tahoma" w:hAnsi="Tahoma" w:cs="Tahoma"/>
          <w:sz w:val="20"/>
        </w:rPr>
        <w:t xml:space="preserve">review of </w:t>
      </w:r>
      <w:r>
        <w:rPr>
          <w:rFonts w:ascii="Tahoma" w:hAnsi="Tahoma" w:cs="Tahoma"/>
          <w:sz w:val="20"/>
        </w:rPr>
        <w:t xml:space="preserve">implementation </w:t>
      </w:r>
      <w:r w:rsidR="00EB58D9">
        <w:rPr>
          <w:rFonts w:ascii="Tahoma" w:hAnsi="Tahoma" w:cs="Tahoma"/>
          <w:sz w:val="20"/>
        </w:rPr>
        <w:t>logic for Web</w:t>
      </w:r>
      <w:r>
        <w:rPr>
          <w:rFonts w:ascii="Tahoma" w:hAnsi="Tahoma" w:cs="Tahoma"/>
          <w:sz w:val="20"/>
        </w:rPr>
        <w:t xml:space="preserve"> Reports packages.</w:t>
      </w:r>
    </w:p>
    <w:p w:rsidR="0065592D" w:rsidRPr="008D0A63" w:rsidRDefault="00B12024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Responsible for </w:t>
      </w:r>
      <w:r w:rsidR="00113CF2">
        <w:rPr>
          <w:rFonts w:ascii="Tahoma" w:hAnsi="Tahoma" w:cs="Tahoma"/>
          <w:sz w:val="20"/>
        </w:rPr>
        <w:t>testing</w:t>
      </w:r>
      <w:r w:rsidR="003A6936">
        <w:rPr>
          <w:rFonts w:ascii="Tahoma" w:hAnsi="Tahoma" w:cs="Tahoma"/>
          <w:sz w:val="20"/>
        </w:rPr>
        <w:t xml:space="preserve"> and </w:t>
      </w:r>
      <w:r w:rsidR="00113CF2" w:rsidRPr="00113CF2">
        <w:rPr>
          <w:rFonts w:ascii="Tahoma" w:hAnsi="Tahoma" w:cs="Tahoma"/>
          <w:b/>
          <w:sz w:val="20"/>
        </w:rPr>
        <w:t>debugging</w:t>
      </w:r>
      <w:r w:rsidR="00113CF2">
        <w:rPr>
          <w:rFonts w:ascii="Tahoma" w:hAnsi="Tahoma" w:cs="Tahoma"/>
          <w:sz w:val="20"/>
        </w:rPr>
        <w:t xml:space="preserve"> various data and logic issues during Integration testing in UAT and production environments.</w:t>
      </w:r>
    </w:p>
    <w:p w:rsidR="001F5EB2" w:rsidRPr="00E230BA" w:rsidRDefault="001F5EB2" w:rsidP="008551D1">
      <w:pPr>
        <w:numPr>
          <w:ilvl w:val="0"/>
          <w:numId w:val="15"/>
        </w:numPr>
        <w:ind w:left="2070"/>
        <w:rPr>
          <w:rFonts w:ascii="Tahoma" w:hAnsi="Tahoma" w:cs="Tahoma"/>
          <w:sz w:val="22"/>
        </w:rPr>
      </w:pPr>
      <w:r w:rsidRPr="008D0A63">
        <w:rPr>
          <w:rFonts w:ascii="Tahoma" w:hAnsi="Tahoma" w:cs="Tahoma"/>
          <w:sz w:val="20"/>
        </w:rPr>
        <w:t>Migrated production databases from 10g to 11g</w:t>
      </w:r>
      <w:r w:rsidR="008551D1">
        <w:rPr>
          <w:rFonts w:ascii="Tahoma" w:hAnsi="Tahoma" w:cs="Tahoma"/>
          <w:sz w:val="20"/>
        </w:rPr>
        <w:t>.</w:t>
      </w:r>
    </w:p>
    <w:p w:rsidR="00E230BA" w:rsidRPr="00847E89" w:rsidRDefault="00847E89" w:rsidP="008551D1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Used </w:t>
      </w:r>
      <w:r w:rsidRPr="00847E89">
        <w:rPr>
          <w:rFonts w:ascii="Tahoma" w:hAnsi="Tahoma" w:cs="Tahoma"/>
          <w:b/>
          <w:sz w:val="20"/>
        </w:rPr>
        <w:t>SQL Loader</w:t>
      </w:r>
      <w:r>
        <w:rPr>
          <w:rFonts w:ascii="Tahoma" w:hAnsi="Tahoma" w:cs="Tahoma"/>
          <w:sz w:val="20"/>
        </w:rPr>
        <w:t xml:space="preserve"> </w:t>
      </w:r>
      <w:r w:rsidRPr="00847E89">
        <w:rPr>
          <w:rFonts w:ascii="Tahoma" w:hAnsi="Tahoma" w:cs="Tahoma"/>
          <w:sz w:val="20"/>
        </w:rPr>
        <w:t>to transform data from external sources</w:t>
      </w:r>
      <w:r w:rsidR="00E230BA" w:rsidRPr="00847E89">
        <w:rPr>
          <w:rFonts w:ascii="Tahoma" w:hAnsi="Tahoma" w:cs="Tahoma"/>
          <w:sz w:val="20"/>
        </w:rPr>
        <w:t>.</w:t>
      </w:r>
    </w:p>
    <w:p w:rsidR="00046965" w:rsidRDefault="00046965" w:rsidP="00046965">
      <w:pPr>
        <w:rPr>
          <w:rFonts w:ascii="Tahoma" w:hAnsi="Tahoma" w:cs="Tahoma"/>
          <w:sz w:val="20"/>
        </w:rPr>
      </w:pPr>
    </w:p>
    <w:p w:rsidR="007570B0" w:rsidRDefault="00DD0943" w:rsidP="0057644B">
      <w:pPr>
        <w:numPr>
          <w:ilvl w:val="12"/>
          <w:numId w:val="0"/>
        </w:numPr>
        <w:ind w:left="1710"/>
        <w:rPr>
          <w:rFonts w:ascii="Tahoma" w:hAnsi="Tahoma" w:cs="Tahoma"/>
          <w:sz w:val="22"/>
          <w:u w:val="single"/>
        </w:rPr>
      </w:pPr>
      <w:r w:rsidRPr="00DD0943">
        <w:rPr>
          <w:rFonts w:ascii="Tahoma" w:hAnsi="Tahoma" w:cs="Tahoma"/>
          <w:sz w:val="22"/>
          <w:u w:val="single"/>
        </w:rPr>
        <w:t>Illinois Driver’s License Solution</w:t>
      </w:r>
      <w:r w:rsidR="00113CF2">
        <w:rPr>
          <w:rFonts w:ascii="Tahoma" w:hAnsi="Tahoma" w:cs="Tahoma"/>
          <w:sz w:val="22"/>
          <w:u w:val="single"/>
        </w:rPr>
        <w:br/>
      </w:r>
    </w:p>
    <w:p w:rsidR="00113CF2" w:rsidRDefault="00FC569C" w:rsidP="00113CF2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 xml:space="preserve">Principal </w:t>
      </w:r>
      <w:r w:rsidR="00B21D64">
        <w:rPr>
          <w:rFonts w:ascii="Tahoma" w:hAnsi="Tahoma" w:cs="Tahoma"/>
          <w:sz w:val="20"/>
        </w:rPr>
        <w:t xml:space="preserve">Database </w:t>
      </w:r>
      <w:r>
        <w:rPr>
          <w:rFonts w:ascii="Tahoma" w:hAnsi="Tahoma" w:cs="Tahoma"/>
          <w:sz w:val="20"/>
        </w:rPr>
        <w:t xml:space="preserve">Developer responsible for developing backend packages </w:t>
      </w:r>
      <w:r w:rsidR="00B21D64">
        <w:rPr>
          <w:rFonts w:ascii="Tahoma" w:hAnsi="Tahoma" w:cs="Tahoma"/>
          <w:sz w:val="20"/>
        </w:rPr>
        <w:t>for Driver’s License and Facial Recognition schemas.</w:t>
      </w:r>
    </w:p>
    <w:p w:rsidR="00113CF2" w:rsidRDefault="00113CF2" w:rsidP="00113CF2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113CF2">
        <w:rPr>
          <w:rFonts w:ascii="Tahoma" w:hAnsi="Tahoma" w:cs="Tahoma"/>
          <w:sz w:val="20"/>
        </w:rPr>
        <w:t xml:space="preserve">Successfully tested and </w:t>
      </w:r>
      <w:r w:rsidR="00B21D64">
        <w:rPr>
          <w:rFonts w:ascii="Tahoma" w:hAnsi="Tahoma" w:cs="Tahoma"/>
          <w:sz w:val="20"/>
        </w:rPr>
        <w:t>documented</w:t>
      </w:r>
      <w:r w:rsidRPr="00113CF2">
        <w:rPr>
          <w:rFonts w:ascii="Tahoma" w:hAnsi="Tahoma" w:cs="Tahoma"/>
          <w:sz w:val="20"/>
        </w:rPr>
        <w:t xml:space="preserve"> the Oracle upgrade path from </w:t>
      </w:r>
      <w:r w:rsidR="00B21D64">
        <w:rPr>
          <w:rFonts w:ascii="Tahoma" w:hAnsi="Tahoma" w:cs="Tahoma"/>
          <w:sz w:val="20"/>
        </w:rPr>
        <w:t xml:space="preserve">version </w:t>
      </w:r>
      <w:r w:rsidRPr="00113CF2">
        <w:rPr>
          <w:rFonts w:ascii="Tahoma" w:hAnsi="Tahoma" w:cs="Tahoma"/>
          <w:sz w:val="20"/>
        </w:rPr>
        <w:t xml:space="preserve">10.2.0.1 to 11g R2 </w:t>
      </w:r>
      <w:r w:rsidR="00B21D64">
        <w:rPr>
          <w:rFonts w:ascii="Tahoma" w:hAnsi="Tahoma" w:cs="Tahoma"/>
          <w:sz w:val="20"/>
        </w:rPr>
        <w:t>D</w:t>
      </w:r>
      <w:r w:rsidRPr="00113CF2">
        <w:rPr>
          <w:rFonts w:ascii="Tahoma" w:hAnsi="Tahoma" w:cs="Tahoma"/>
          <w:sz w:val="20"/>
        </w:rPr>
        <w:t>atabase.</w:t>
      </w:r>
    </w:p>
    <w:p w:rsidR="00B21D64" w:rsidRDefault="00B21D64" w:rsidP="00B21D64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B21D64">
        <w:rPr>
          <w:rFonts w:ascii="Tahoma" w:hAnsi="Tahoma" w:cs="Tahoma"/>
          <w:sz w:val="20"/>
        </w:rPr>
        <w:t>T</w:t>
      </w:r>
      <w:r>
        <w:rPr>
          <w:rFonts w:ascii="Tahoma" w:hAnsi="Tahoma" w:cs="Tahoma"/>
          <w:sz w:val="20"/>
        </w:rPr>
        <w:t>ested D</w:t>
      </w:r>
      <w:r w:rsidRPr="00B21D64">
        <w:rPr>
          <w:rFonts w:ascii="Tahoma" w:hAnsi="Tahoma" w:cs="Tahoma"/>
          <w:sz w:val="20"/>
        </w:rPr>
        <w:t>ata</w:t>
      </w:r>
      <w:r>
        <w:rPr>
          <w:rFonts w:ascii="Tahoma" w:hAnsi="Tahoma" w:cs="Tahoma"/>
          <w:sz w:val="20"/>
        </w:rPr>
        <w:t xml:space="preserve"> Guard in heterogeneous</w:t>
      </w:r>
      <w:r w:rsidRPr="00B21D64">
        <w:rPr>
          <w:rFonts w:ascii="Tahoma" w:hAnsi="Tahoma" w:cs="Tahoma"/>
          <w:sz w:val="20"/>
        </w:rPr>
        <w:t xml:space="preserve"> environment (Windows 2003 &amp; Windows 2008)</w:t>
      </w:r>
      <w:r>
        <w:rPr>
          <w:rFonts w:ascii="Tahoma" w:hAnsi="Tahoma" w:cs="Tahoma"/>
          <w:sz w:val="20"/>
        </w:rPr>
        <w:t>.</w:t>
      </w:r>
    </w:p>
    <w:p w:rsidR="00B21D64" w:rsidRDefault="00BA0CB9" w:rsidP="00B21D64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Wrote</w:t>
      </w:r>
      <w:r w:rsidRPr="00B21D64">
        <w:rPr>
          <w:rFonts w:ascii="Tahoma" w:hAnsi="Tahoma" w:cs="Tahoma"/>
          <w:sz w:val="20"/>
        </w:rPr>
        <w:t xml:space="preserve"> </w:t>
      </w:r>
      <w:r w:rsidR="00B21D64" w:rsidRPr="00B21D64">
        <w:rPr>
          <w:rFonts w:ascii="Tahoma" w:hAnsi="Tahoma" w:cs="Tahoma"/>
          <w:sz w:val="20"/>
        </w:rPr>
        <w:t>DB Functi</w:t>
      </w:r>
      <w:r w:rsidR="00B21D64">
        <w:rPr>
          <w:rFonts w:ascii="Tahoma" w:hAnsi="Tahoma" w:cs="Tahoma"/>
          <w:sz w:val="20"/>
        </w:rPr>
        <w:t>onal Specification document</w:t>
      </w:r>
      <w:r w:rsidR="002E16DC">
        <w:rPr>
          <w:rFonts w:ascii="Tahoma" w:hAnsi="Tahoma" w:cs="Tahoma"/>
          <w:sz w:val="20"/>
        </w:rPr>
        <w:t xml:space="preserve"> explaining</w:t>
      </w:r>
      <w:r w:rsidR="00B21D64" w:rsidRPr="00B21D64">
        <w:rPr>
          <w:rFonts w:ascii="Tahoma" w:hAnsi="Tahoma" w:cs="Tahoma"/>
          <w:sz w:val="20"/>
        </w:rPr>
        <w:t xml:space="preserve"> </w:t>
      </w:r>
      <w:r w:rsidR="002E16DC">
        <w:rPr>
          <w:rFonts w:ascii="Tahoma" w:hAnsi="Tahoma" w:cs="Tahoma"/>
          <w:sz w:val="20"/>
        </w:rPr>
        <w:t xml:space="preserve">the data flow </w:t>
      </w:r>
      <w:r w:rsidR="00B21D64">
        <w:rPr>
          <w:rFonts w:ascii="Tahoma" w:hAnsi="Tahoma" w:cs="Tahoma"/>
          <w:sz w:val="20"/>
        </w:rPr>
        <w:t xml:space="preserve">with record status </w:t>
      </w:r>
      <w:r w:rsidR="002E16DC">
        <w:rPr>
          <w:rFonts w:ascii="Tahoma" w:hAnsi="Tahoma" w:cs="Tahoma"/>
          <w:sz w:val="20"/>
        </w:rPr>
        <w:t>and generate</w:t>
      </w:r>
      <w:r w:rsidR="003A6936">
        <w:rPr>
          <w:rFonts w:ascii="Tahoma" w:hAnsi="Tahoma" w:cs="Tahoma"/>
          <w:sz w:val="20"/>
        </w:rPr>
        <w:t>d</w:t>
      </w:r>
      <w:r w:rsidR="002E16DC">
        <w:rPr>
          <w:rFonts w:ascii="Tahoma" w:hAnsi="Tahoma" w:cs="Tahoma"/>
          <w:sz w:val="20"/>
        </w:rPr>
        <w:t xml:space="preserve"> reports for IL SOS.</w:t>
      </w:r>
    </w:p>
    <w:p w:rsidR="0007488D" w:rsidRDefault="0007488D" w:rsidP="0007488D">
      <w:pPr>
        <w:rPr>
          <w:rFonts w:ascii="Tahoma" w:hAnsi="Tahoma" w:cs="Tahoma"/>
          <w:sz w:val="20"/>
        </w:rPr>
      </w:pPr>
    </w:p>
    <w:p w:rsidR="0007488D" w:rsidRPr="0007488D" w:rsidRDefault="0007488D" w:rsidP="0007488D">
      <w:pPr>
        <w:ind w:left="990" w:firstLine="720"/>
        <w:rPr>
          <w:rFonts w:ascii="Tahoma" w:hAnsi="Tahoma" w:cs="Tahoma"/>
          <w:sz w:val="20"/>
          <w:u w:val="single"/>
        </w:rPr>
      </w:pPr>
      <w:r w:rsidRPr="0007488D">
        <w:rPr>
          <w:rFonts w:ascii="Tahoma" w:hAnsi="Tahoma" w:cs="Tahoma"/>
          <w:sz w:val="20"/>
          <w:u w:val="single"/>
        </w:rPr>
        <w:t xml:space="preserve">North Carolina Dept. of Transportation </w:t>
      </w:r>
      <w:r>
        <w:rPr>
          <w:rFonts w:ascii="Tahoma" w:hAnsi="Tahoma" w:cs="Tahoma"/>
          <w:sz w:val="20"/>
          <w:u w:val="single"/>
        </w:rPr>
        <w:br/>
      </w:r>
    </w:p>
    <w:p w:rsidR="008B47A2" w:rsidRDefault="008B47A2" w:rsidP="0007488D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Worked as a Team member implementing and testing High Availability solution with four database servers (one primary database and three standby databases).</w:t>
      </w:r>
    </w:p>
    <w:p w:rsidR="008B47A2" w:rsidRDefault="008B47A2" w:rsidP="0007488D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Applied Oracle Critical Patch Updates on the production database servers.</w:t>
      </w:r>
    </w:p>
    <w:p w:rsidR="00D54856" w:rsidRDefault="00D54856" w:rsidP="0007488D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Performed DR and switchover drills during integration testing with the State.</w:t>
      </w:r>
    </w:p>
    <w:p w:rsidR="0007488D" w:rsidRPr="00B21D64" w:rsidRDefault="0007488D" w:rsidP="0007488D">
      <w:pPr>
        <w:rPr>
          <w:rFonts w:ascii="Tahoma" w:hAnsi="Tahoma" w:cs="Tahoma"/>
          <w:sz w:val="20"/>
        </w:rPr>
      </w:pPr>
    </w:p>
    <w:p w:rsidR="00C9512E" w:rsidRDefault="0007488D" w:rsidP="0007488D">
      <w:pPr>
        <w:numPr>
          <w:ilvl w:val="12"/>
          <w:numId w:val="0"/>
        </w:numPr>
        <w:ind w:left="1710"/>
        <w:rPr>
          <w:rFonts w:ascii="Tahoma" w:hAnsi="Tahoma" w:cs="Tahoma"/>
          <w:sz w:val="20"/>
          <w:u w:val="single"/>
        </w:rPr>
      </w:pPr>
      <w:r w:rsidRPr="0007488D">
        <w:rPr>
          <w:rFonts w:ascii="Tahoma" w:hAnsi="Tahoma" w:cs="Tahoma"/>
          <w:sz w:val="20"/>
          <w:u w:val="single"/>
        </w:rPr>
        <w:t>State of RI, WV, MS Driver’s License</w:t>
      </w:r>
      <w:r w:rsidR="008B47A2">
        <w:rPr>
          <w:rFonts w:ascii="Tahoma" w:hAnsi="Tahoma" w:cs="Tahoma"/>
          <w:sz w:val="20"/>
          <w:u w:val="single"/>
        </w:rPr>
        <w:t xml:space="preserve"> Production Database support</w:t>
      </w:r>
      <w:r w:rsidR="008B47A2" w:rsidRPr="0007488D">
        <w:rPr>
          <w:rFonts w:ascii="Tahoma" w:hAnsi="Tahoma" w:cs="Tahoma"/>
          <w:sz w:val="20"/>
          <w:u w:val="single"/>
        </w:rPr>
        <w:t xml:space="preserve"> </w:t>
      </w:r>
    </w:p>
    <w:p w:rsidR="00C9512E" w:rsidRDefault="00C9512E" w:rsidP="0007488D">
      <w:pPr>
        <w:numPr>
          <w:ilvl w:val="12"/>
          <w:numId w:val="0"/>
        </w:numPr>
        <w:ind w:left="1710"/>
        <w:rPr>
          <w:rFonts w:ascii="Tahoma" w:hAnsi="Tahoma" w:cs="Tahoma"/>
          <w:sz w:val="20"/>
          <w:u w:val="single"/>
        </w:rPr>
      </w:pPr>
    </w:p>
    <w:p w:rsidR="00C9512E" w:rsidRPr="00C9512E" w:rsidRDefault="00C9512E" w:rsidP="00C9512E">
      <w:pPr>
        <w:numPr>
          <w:ilvl w:val="0"/>
          <w:numId w:val="15"/>
        </w:numPr>
        <w:ind w:left="207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</w:rPr>
        <w:t xml:space="preserve">Worked as a Production Support </w:t>
      </w:r>
      <w:r w:rsidR="008764EF">
        <w:rPr>
          <w:rFonts w:ascii="Tahoma" w:hAnsi="Tahoma" w:cs="Tahoma"/>
          <w:sz w:val="20"/>
        </w:rPr>
        <w:t>DBA for</w:t>
      </w:r>
      <w:r>
        <w:rPr>
          <w:rFonts w:ascii="Tahoma" w:hAnsi="Tahoma" w:cs="Tahoma"/>
          <w:sz w:val="20"/>
        </w:rPr>
        <w:t xml:space="preserve"> </w:t>
      </w:r>
      <w:r w:rsidRPr="0007488D">
        <w:rPr>
          <w:rFonts w:ascii="Tahoma" w:hAnsi="Tahoma" w:cs="Tahoma"/>
          <w:sz w:val="20"/>
        </w:rPr>
        <w:t>Rhode Island Driver</w:t>
      </w:r>
      <w:r>
        <w:rPr>
          <w:rFonts w:ascii="Tahoma" w:hAnsi="Tahoma" w:cs="Tahoma"/>
          <w:sz w:val="20"/>
        </w:rPr>
        <w:t>’</w:t>
      </w:r>
      <w:r w:rsidRPr="0007488D">
        <w:rPr>
          <w:rFonts w:ascii="Tahoma" w:hAnsi="Tahoma" w:cs="Tahoma"/>
          <w:sz w:val="20"/>
        </w:rPr>
        <w:t>s License Database</w:t>
      </w:r>
      <w:r>
        <w:rPr>
          <w:rFonts w:ascii="Tahoma" w:hAnsi="Tahoma" w:cs="Tahoma"/>
          <w:sz w:val="20"/>
        </w:rPr>
        <w:t>.</w:t>
      </w:r>
    </w:p>
    <w:p w:rsidR="00C9512E" w:rsidRPr="00C9512E" w:rsidRDefault="00C9512E" w:rsidP="00C9512E">
      <w:pPr>
        <w:numPr>
          <w:ilvl w:val="0"/>
          <w:numId w:val="15"/>
        </w:numPr>
        <w:ind w:left="2070"/>
        <w:rPr>
          <w:rFonts w:ascii="Tahoma" w:hAnsi="Tahoma" w:cs="Tahoma"/>
          <w:sz w:val="20"/>
          <w:u w:val="single"/>
        </w:rPr>
      </w:pPr>
      <w:r>
        <w:rPr>
          <w:rFonts w:ascii="Tahoma" w:hAnsi="Tahoma" w:cs="Tahoma"/>
          <w:sz w:val="20"/>
        </w:rPr>
        <w:t>Performed Database migration/upgrade from Oracle 9i to 10g for Mississippi Driver’s license. Restored Production Database within the specified SLA.</w:t>
      </w:r>
    </w:p>
    <w:p w:rsidR="00224320" w:rsidRDefault="00600395" w:rsidP="002A705A">
      <w:pPr>
        <w:numPr>
          <w:ilvl w:val="12"/>
          <w:numId w:val="0"/>
        </w:numPr>
        <w:tabs>
          <w:tab w:val="left" w:pos="7305"/>
        </w:tabs>
        <w:ind w:left="2070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</w:p>
    <w:p w:rsidR="00224320" w:rsidRPr="00224320" w:rsidRDefault="00224320" w:rsidP="0007488D">
      <w:pPr>
        <w:numPr>
          <w:ilvl w:val="12"/>
          <w:numId w:val="0"/>
        </w:numPr>
        <w:ind w:left="2070" w:hanging="360"/>
        <w:rPr>
          <w:rFonts w:ascii="Tahoma" w:hAnsi="Tahoma" w:cs="Tahoma"/>
          <w:sz w:val="20"/>
          <w:u w:val="single"/>
        </w:rPr>
      </w:pPr>
      <w:r w:rsidRPr="00224320">
        <w:rPr>
          <w:rFonts w:ascii="Tahoma" w:hAnsi="Tahoma" w:cs="Tahoma"/>
          <w:sz w:val="20"/>
          <w:u w:val="single"/>
        </w:rPr>
        <w:t>Montana Driver’s License SQL Server Backend Solution</w:t>
      </w:r>
      <w:r>
        <w:rPr>
          <w:rFonts w:ascii="Tahoma" w:hAnsi="Tahoma" w:cs="Tahoma"/>
          <w:sz w:val="20"/>
          <w:u w:val="single"/>
        </w:rPr>
        <w:br/>
      </w:r>
    </w:p>
    <w:p w:rsidR="001E781C" w:rsidRPr="0007488D" w:rsidRDefault="001E781C" w:rsidP="0007488D">
      <w:pPr>
        <w:numPr>
          <w:ilvl w:val="0"/>
          <w:numId w:val="15"/>
        </w:numPr>
        <w:ind w:left="2070"/>
        <w:rPr>
          <w:rFonts w:ascii="Tahoma" w:hAnsi="Tahoma" w:cs="Tahoma"/>
          <w:sz w:val="20"/>
        </w:rPr>
      </w:pPr>
      <w:r w:rsidRPr="0007488D">
        <w:rPr>
          <w:rFonts w:ascii="Tahoma" w:hAnsi="Tahoma" w:cs="Tahoma"/>
          <w:sz w:val="20"/>
        </w:rPr>
        <w:t xml:space="preserve">Worked as Principle developer in </w:t>
      </w:r>
      <w:r w:rsidR="003A6936" w:rsidRPr="00426B51">
        <w:rPr>
          <w:rFonts w:ascii="Tahoma" w:hAnsi="Tahoma" w:cs="Tahoma"/>
          <w:b/>
          <w:sz w:val="20"/>
        </w:rPr>
        <w:t>MS SQL</w:t>
      </w:r>
      <w:r w:rsidRPr="00426B51">
        <w:rPr>
          <w:rFonts w:ascii="Tahoma" w:hAnsi="Tahoma" w:cs="Tahoma"/>
          <w:b/>
          <w:sz w:val="20"/>
        </w:rPr>
        <w:t xml:space="preserve"> server 2005</w:t>
      </w:r>
      <w:r w:rsidRPr="0007488D">
        <w:rPr>
          <w:rFonts w:ascii="Tahoma" w:hAnsi="Tahoma" w:cs="Tahoma"/>
          <w:sz w:val="20"/>
        </w:rPr>
        <w:t xml:space="preserve"> for Montana Driver</w:t>
      </w:r>
      <w:r w:rsidR="00600395">
        <w:rPr>
          <w:rFonts w:ascii="Tahoma" w:hAnsi="Tahoma" w:cs="Tahoma"/>
          <w:sz w:val="20"/>
        </w:rPr>
        <w:t>’</w:t>
      </w:r>
      <w:r w:rsidRPr="0007488D">
        <w:rPr>
          <w:rFonts w:ascii="Tahoma" w:hAnsi="Tahoma" w:cs="Tahoma"/>
          <w:sz w:val="20"/>
        </w:rPr>
        <w:t>s license</w:t>
      </w:r>
      <w:r w:rsidR="00694EE8">
        <w:rPr>
          <w:rFonts w:ascii="Tahoma" w:hAnsi="Tahoma" w:cs="Tahoma"/>
          <w:sz w:val="20"/>
        </w:rPr>
        <w:t>.</w:t>
      </w:r>
    </w:p>
    <w:p w:rsidR="001E781C" w:rsidRDefault="001E781C" w:rsidP="009679CD">
      <w:pPr>
        <w:numPr>
          <w:ilvl w:val="12"/>
          <w:numId w:val="0"/>
        </w:numPr>
        <w:ind w:left="1710"/>
        <w:rPr>
          <w:rFonts w:ascii="Tahoma" w:hAnsi="Tahoma" w:cs="Tahoma"/>
          <w:sz w:val="22"/>
        </w:rPr>
      </w:pPr>
    </w:p>
    <w:p w:rsidR="00694EE8" w:rsidRDefault="004C45AD" w:rsidP="00224320">
      <w:pPr>
        <w:pStyle w:val="Heading2"/>
        <w:keepNext w:val="0"/>
        <w:numPr>
          <w:ilvl w:val="12"/>
          <w:numId w:val="0"/>
        </w:numPr>
        <w:jc w:val="left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(April 19</w:t>
      </w:r>
      <w:r w:rsidRPr="00BA2D62">
        <w:rPr>
          <w:rFonts w:ascii="Tahoma" w:hAnsi="Tahoma" w:cs="Tahoma"/>
          <w:sz w:val="20"/>
        </w:rPr>
        <w:t xml:space="preserve">98 – </w:t>
      </w:r>
      <w:r>
        <w:rPr>
          <w:rFonts w:ascii="Tahoma" w:hAnsi="Tahoma" w:cs="Tahoma"/>
          <w:sz w:val="20"/>
        </w:rPr>
        <w:t>Dec 20</w:t>
      </w:r>
      <w:r w:rsidRPr="00BA2D62">
        <w:rPr>
          <w:rFonts w:ascii="Tahoma" w:hAnsi="Tahoma" w:cs="Tahoma"/>
          <w:sz w:val="20"/>
        </w:rPr>
        <w:t>00</w:t>
      </w:r>
      <w:r>
        <w:rPr>
          <w:rFonts w:ascii="Tahoma" w:hAnsi="Tahoma" w:cs="Tahoma"/>
          <w:sz w:val="20"/>
        </w:rPr>
        <w:t xml:space="preserve">) </w:t>
      </w:r>
      <w:r w:rsidR="00224320" w:rsidRPr="00BA2D62">
        <w:rPr>
          <w:rFonts w:ascii="Tahoma" w:hAnsi="Tahoma" w:cs="Tahoma"/>
          <w:sz w:val="20"/>
        </w:rPr>
        <w:t>PSG Industries, India</w:t>
      </w:r>
      <w:r w:rsidR="00694EE8" w:rsidRPr="00BA2D62">
        <w:rPr>
          <w:rFonts w:ascii="Tahoma" w:hAnsi="Tahoma" w:cs="Tahoma"/>
          <w:sz w:val="20"/>
        </w:rPr>
        <w:t xml:space="preserve">  </w:t>
      </w:r>
      <w:r w:rsidR="00224320" w:rsidRPr="00BA2D62">
        <w:rPr>
          <w:rFonts w:ascii="Tahoma" w:hAnsi="Tahoma" w:cs="Tahoma"/>
          <w:sz w:val="20"/>
        </w:rPr>
        <w:t xml:space="preserve">     </w:t>
      </w:r>
      <w:r w:rsidR="00224320" w:rsidRPr="00BA2D62">
        <w:rPr>
          <w:rFonts w:ascii="Tahoma" w:hAnsi="Tahoma" w:cs="Tahoma"/>
          <w:sz w:val="20"/>
        </w:rPr>
        <w:br/>
        <w:t xml:space="preserve">                             </w:t>
      </w:r>
    </w:p>
    <w:p w:rsidR="00694EE8" w:rsidRDefault="00694EE8" w:rsidP="00224320">
      <w:pPr>
        <w:pStyle w:val="Heading2"/>
        <w:keepNext w:val="0"/>
        <w:numPr>
          <w:ilvl w:val="12"/>
          <w:numId w:val="0"/>
        </w:numPr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sz w:val="20"/>
        </w:rPr>
        <w:tab/>
      </w:r>
      <w:r>
        <w:rPr>
          <w:rFonts w:ascii="Tahoma" w:hAnsi="Tahoma" w:cs="Tahoma"/>
          <w:b w:val="0"/>
          <w:sz w:val="20"/>
        </w:rPr>
        <w:t>As a Systems Analyst, worked on the following projects.</w:t>
      </w:r>
    </w:p>
    <w:p w:rsidR="00694EE8" w:rsidRPr="00694EE8" w:rsidRDefault="00694EE8" w:rsidP="00694EE8">
      <w:pPr>
        <w:pStyle w:val="ListParagraph"/>
        <w:numPr>
          <w:ilvl w:val="0"/>
          <w:numId w:val="24"/>
        </w:numPr>
      </w:pPr>
      <w:r>
        <w:rPr>
          <w:rFonts w:ascii="Tahoma" w:hAnsi="Tahoma" w:cs="Tahoma"/>
          <w:sz w:val="20"/>
          <w:szCs w:val="20"/>
        </w:rPr>
        <w:t>Production Information System</w:t>
      </w:r>
    </w:p>
    <w:p w:rsidR="00694EE8" w:rsidRPr="00694EE8" w:rsidRDefault="00694EE8" w:rsidP="00694EE8">
      <w:pPr>
        <w:pStyle w:val="ListParagraph"/>
        <w:numPr>
          <w:ilvl w:val="0"/>
          <w:numId w:val="24"/>
        </w:numPr>
      </w:pPr>
      <w:r>
        <w:rPr>
          <w:rFonts w:ascii="Tahoma" w:hAnsi="Tahoma" w:cs="Tahoma"/>
          <w:sz w:val="20"/>
          <w:szCs w:val="20"/>
        </w:rPr>
        <w:t>Examination Processing System</w:t>
      </w:r>
    </w:p>
    <w:p w:rsidR="00694EE8" w:rsidRPr="00694EE8" w:rsidRDefault="00694EE8" w:rsidP="00694EE8">
      <w:pPr>
        <w:pStyle w:val="ListParagraph"/>
        <w:numPr>
          <w:ilvl w:val="0"/>
          <w:numId w:val="24"/>
        </w:numPr>
      </w:pPr>
      <w:r>
        <w:rPr>
          <w:rFonts w:ascii="Tahoma" w:hAnsi="Tahoma" w:cs="Tahoma"/>
          <w:sz w:val="20"/>
          <w:szCs w:val="20"/>
        </w:rPr>
        <w:t>Attendance Information System</w:t>
      </w:r>
    </w:p>
    <w:p w:rsidR="00694EE8" w:rsidRPr="00C0128F" w:rsidRDefault="00694EE8" w:rsidP="00592276">
      <w:pPr>
        <w:pStyle w:val="Heading2"/>
        <w:keepNext w:val="0"/>
        <w:numPr>
          <w:ilvl w:val="12"/>
          <w:numId w:val="0"/>
        </w:numPr>
        <w:ind w:left="2085"/>
        <w:jc w:val="left"/>
        <w:rPr>
          <w:rFonts w:ascii="Tahoma" w:hAnsi="Tahoma" w:cs="Tahoma"/>
          <w:sz w:val="20"/>
        </w:rPr>
      </w:pPr>
      <w:r w:rsidRPr="00E655F9">
        <w:rPr>
          <w:rFonts w:ascii="Tahoma" w:hAnsi="Tahoma" w:cs="Tahoma"/>
          <w:sz w:val="20"/>
        </w:rPr>
        <w:t xml:space="preserve">Environment: </w:t>
      </w:r>
      <w:r w:rsidRPr="00E655F9">
        <w:rPr>
          <w:rFonts w:ascii="Tahoma" w:hAnsi="Tahoma" w:cs="Tahoma"/>
          <w:b w:val="0"/>
          <w:sz w:val="20"/>
        </w:rPr>
        <w:t xml:space="preserve"> </w:t>
      </w:r>
      <w:r w:rsidR="00592276">
        <w:rPr>
          <w:rFonts w:ascii="Tahoma" w:hAnsi="Tahoma" w:cs="Tahoma"/>
          <w:b w:val="0"/>
          <w:sz w:val="20"/>
        </w:rPr>
        <w:t>MS SQL Server 7.0</w:t>
      </w:r>
      <w:r>
        <w:rPr>
          <w:rFonts w:ascii="Tahoma" w:hAnsi="Tahoma" w:cs="Tahoma"/>
          <w:b w:val="0"/>
          <w:sz w:val="20"/>
        </w:rPr>
        <w:t>,</w:t>
      </w:r>
      <w:r w:rsidR="00592276">
        <w:rPr>
          <w:rFonts w:ascii="Tahoma" w:hAnsi="Tahoma" w:cs="Tahoma"/>
          <w:b w:val="0"/>
          <w:sz w:val="20"/>
        </w:rPr>
        <w:t xml:space="preserve"> Visual Basic 6.0</w:t>
      </w:r>
      <w:r>
        <w:rPr>
          <w:rFonts w:ascii="Tahoma" w:hAnsi="Tahoma" w:cs="Tahoma"/>
          <w:b w:val="0"/>
          <w:sz w:val="20"/>
        </w:rPr>
        <w:t xml:space="preserve">, </w:t>
      </w:r>
      <w:r w:rsidR="00592276">
        <w:rPr>
          <w:rFonts w:ascii="Tahoma" w:hAnsi="Tahoma" w:cs="Tahoma"/>
          <w:b w:val="0"/>
          <w:sz w:val="20"/>
        </w:rPr>
        <w:t>Crystal Reports 4.6</w:t>
      </w:r>
      <w:r>
        <w:rPr>
          <w:rFonts w:ascii="Tahoma" w:hAnsi="Tahoma" w:cs="Tahoma"/>
          <w:b w:val="0"/>
          <w:sz w:val="20"/>
        </w:rPr>
        <w:t>,</w:t>
      </w:r>
      <w:r w:rsidR="00592276">
        <w:rPr>
          <w:rFonts w:ascii="Tahoma" w:hAnsi="Tahoma" w:cs="Tahoma"/>
          <w:b w:val="0"/>
          <w:sz w:val="20"/>
        </w:rPr>
        <w:t xml:space="preserve"> Sybase System   10, HP-UX 9.0</w:t>
      </w:r>
      <w:r w:rsidRPr="00C0128F">
        <w:rPr>
          <w:rFonts w:ascii="Tahoma" w:hAnsi="Tahoma" w:cs="Tahoma"/>
          <w:sz w:val="20"/>
        </w:rPr>
        <w:t xml:space="preserve"> </w:t>
      </w:r>
    </w:p>
    <w:p w:rsidR="00694EE8" w:rsidRPr="00F85E53" w:rsidRDefault="00694EE8" w:rsidP="00694EE8">
      <w:pPr>
        <w:numPr>
          <w:ilvl w:val="12"/>
          <w:numId w:val="0"/>
        </w:numPr>
        <w:ind w:firstLine="1800"/>
        <w:rPr>
          <w:rFonts w:ascii="Tahoma" w:hAnsi="Tahoma" w:cs="Tahoma"/>
          <w:b/>
          <w:sz w:val="20"/>
        </w:rPr>
      </w:pPr>
    </w:p>
    <w:p w:rsidR="00694EE8" w:rsidRDefault="00694EE8" w:rsidP="00694EE8">
      <w:pPr>
        <w:rPr>
          <w:rFonts w:ascii="Tahoma" w:hAnsi="Tahoma" w:cs="Tahoma"/>
          <w:sz w:val="20"/>
          <w:u w:val="single"/>
        </w:rPr>
      </w:pPr>
      <w:r>
        <w:tab/>
      </w:r>
      <w:r>
        <w:tab/>
      </w:r>
      <w:r w:rsidRPr="00694EE8">
        <w:rPr>
          <w:rFonts w:ascii="Tahoma" w:hAnsi="Tahoma" w:cs="Tahoma"/>
          <w:sz w:val="20"/>
          <w:u w:val="single"/>
        </w:rPr>
        <w:t>Roles and Responsibilities</w:t>
      </w:r>
    </w:p>
    <w:p w:rsidR="00066899" w:rsidRPr="00941AB0" w:rsidRDefault="00066899" w:rsidP="00066899">
      <w:pPr>
        <w:widowControl w:val="0"/>
        <w:numPr>
          <w:ilvl w:val="0"/>
          <w:numId w:val="2"/>
        </w:numPr>
        <w:tabs>
          <w:tab w:val="left" w:pos="440"/>
        </w:tabs>
        <w:ind w:left="1800"/>
        <w:rPr>
          <w:rFonts w:ascii="Tahoma" w:hAnsi="Tahoma" w:cs="Tahoma"/>
          <w:sz w:val="20"/>
        </w:rPr>
      </w:pPr>
      <w:r w:rsidRPr="00941AB0">
        <w:rPr>
          <w:rFonts w:ascii="Tahoma" w:hAnsi="Tahoma" w:cs="Tahoma"/>
          <w:sz w:val="20"/>
        </w:rPr>
        <w:t>Creat</w:t>
      </w:r>
      <w:r>
        <w:rPr>
          <w:rFonts w:ascii="Tahoma" w:hAnsi="Tahoma" w:cs="Tahoma"/>
          <w:sz w:val="20"/>
        </w:rPr>
        <w:t xml:space="preserve">ed and maintained </w:t>
      </w:r>
      <w:r w:rsidRPr="00941AB0">
        <w:rPr>
          <w:rFonts w:ascii="Tahoma" w:hAnsi="Tahoma" w:cs="Tahoma"/>
          <w:sz w:val="20"/>
        </w:rPr>
        <w:t>database objects like stored procedures, tables,</w:t>
      </w:r>
      <w:r>
        <w:rPr>
          <w:rFonts w:ascii="Tahoma" w:hAnsi="Tahoma" w:cs="Tahoma"/>
          <w:sz w:val="20"/>
        </w:rPr>
        <w:t xml:space="preserve"> </w:t>
      </w:r>
      <w:r w:rsidRPr="00941AB0">
        <w:rPr>
          <w:rFonts w:ascii="Tahoma" w:hAnsi="Tahoma" w:cs="Tahoma"/>
          <w:sz w:val="20"/>
        </w:rPr>
        <w:t>rules,</w:t>
      </w:r>
      <w:r>
        <w:rPr>
          <w:rFonts w:ascii="Tahoma" w:hAnsi="Tahoma" w:cs="Tahoma"/>
          <w:sz w:val="20"/>
        </w:rPr>
        <w:t xml:space="preserve"> </w:t>
      </w:r>
      <w:r w:rsidRPr="00941AB0">
        <w:rPr>
          <w:rFonts w:ascii="Tahoma" w:hAnsi="Tahoma" w:cs="Tahoma"/>
          <w:sz w:val="20"/>
        </w:rPr>
        <w:t>triggers, indexes</w:t>
      </w:r>
      <w:r>
        <w:rPr>
          <w:rFonts w:ascii="Tahoma" w:hAnsi="Tahoma" w:cs="Tahoma"/>
          <w:sz w:val="20"/>
        </w:rPr>
        <w:t>.</w:t>
      </w:r>
    </w:p>
    <w:p w:rsidR="00066899" w:rsidRPr="00594EE4" w:rsidRDefault="00066899" w:rsidP="00066899">
      <w:pPr>
        <w:widowControl w:val="0"/>
        <w:numPr>
          <w:ilvl w:val="0"/>
          <w:numId w:val="3"/>
        </w:numPr>
        <w:tabs>
          <w:tab w:val="left" w:pos="360"/>
        </w:tabs>
        <w:ind w:left="1800" w:hanging="360"/>
        <w:rPr>
          <w:rFonts w:ascii="Tahoma" w:hAnsi="Tahoma" w:cs="Tahoma"/>
          <w:sz w:val="20"/>
        </w:rPr>
      </w:pPr>
      <w:r w:rsidRPr="00941AB0">
        <w:rPr>
          <w:rFonts w:ascii="Tahoma" w:hAnsi="Tahoma" w:cs="Tahoma"/>
          <w:sz w:val="20"/>
        </w:rPr>
        <w:t>Optimized stored procedures and triggers to improve performance</w:t>
      </w:r>
      <w:r>
        <w:rPr>
          <w:rFonts w:ascii="Tahoma" w:hAnsi="Tahoma" w:cs="Tahoma"/>
          <w:sz w:val="20"/>
        </w:rPr>
        <w:t>.</w:t>
      </w:r>
    </w:p>
    <w:p w:rsidR="00066899" w:rsidRDefault="00066899" w:rsidP="00066899">
      <w:pPr>
        <w:widowControl w:val="0"/>
        <w:numPr>
          <w:ilvl w:val="0"/>
          <w:numId w:val="3"/>
        </w:numPr>
        <w:tabs>
          <w:tab w:val="left" w:pos="360"/>
        </w:tabs>
        <w:ind w:left="1800" w:hanging="360"/>
        <w:rPr>
          <w:rFonts w:ascii="Tahoma" w:hAnsi="Tahoma" w:cs="Tahoma"/>
          <w:sz w:val="20"/>
          <w:lang w:val="en-GB"/>
        </w:rPr>
      </w:pPr>
      <w:r w:rsidRPr="00001039">
        <w:rPr>
          <w:rFonts w:ascii="Tahoma" w:hAnsi="Tahoma" w:cs="Tahoma"/>
          <w:sz w:val="20"/>
          <w:lang w:val="en-GB"/>
        </w:rPr>
        <w:t xml:space="preserve">Automated SQL jobs for DB Maintenance Tasks such as DBCC, update statistics to improve system performance. </w:t>
      </w:r>
    </w:p>
    <w:p w:rsidR="0010410E" w:rsidRPr="00E3522E" w:rsidRDefault="00066899" w:rsidP="00066899">
      <w:pPr>
        <w:widowControl w:val="0"/>
        <w:numPr>
          <w:ilvl w:val="0"/>
          <w:numId w:val="3"/>
        </w:numPr>
        <w:tabs>
          <w:tab w:val="left" w:pos="360"/>
        </w:tabs>
        <w:ind w:left="1800" w:hanging="36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  <w:lang w:val="en-GB"/>
        </w:rPr>
        <w:t>Designed Front end screens.</w:t>
      </w:r>
      <w:r w:rsidRPr="00E3522E">
        <w:rPr>
          <w:rFonts w:ascii="Tahoma" w:hAnsi="Tahoma" w:cs="Tahoma"/>
          <w:sz w:val="20"/>
        </w:rPr>
        <w:t xml:space="preserve"> </w:t>
      </w:r>
    </w:p>
    <w:p w:rsidR="0010410E" w:rsidRDefault="0010410E" w:rsidP="00136C1C">
      <w:pPr>
        <w:keepNext/>
        <w:widowControl w:val="0"/>
        <w:rPr>
          <w:rFonts w:ascii="Tahoma" w:hAnsi="Tahoma" w:cs="Tahoma"/>
          <w:b/>
          <w:sz w:val="22"/>
        </w:rPr>
      </w:pPr>
    </w:p>
    <w:p w:rsidR="00592276" w:rsidRDefault="004C45AD" w:rsidP="00136C1C">
      <w:pPr>
        <w:keepNext/>
        <w:widowControl w:val="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(June 19</w:t>
      </w:r>
      <w:r w:rsidRPr="00147DF3">
        <w:rPr>
          <w:rFonts w:ascii="Tahoma" w:hAnsi="Tahoma" w:cs="Tahoma"/>
          <w:b/>
          <w:sz w:val="20"/>
        </w:rPr>
        <w:t xml:space="preserve">97 – </w:t>
      </w:r>
      <w:r>
        <w:rPr>
          <w:rFonts w:ascii="Tahoma" w:hAnsi="Tahoma" w:cs="Tahoma"/>
          <w:b/>
          <w:sz w:val="20"/>
        </w:rPr>
        <w:t>March 19</w:t>
      </w:r>
      <w:r w:rsidRPr="00147DF3">
        <w:rPr>
          <w:rFonts w:ascii="Tahoma" w:hAnsi="Tahoma" w:cs="Tahoma"/>
          <w:b/>
          <w:sz w:val="20"/>
        </w:rPr>
        <w:t>98</w:t>
      </w:r>
      <w:r>
        <w:rPr>
          <w:rFonts w:ascii="Tahoma" w:hAnsi="Tahoma" w:cs="Tahoma"/>
          <w:b/>
          <w:sz w:val="20"/>
        </w:rPr>
        <w:t xml:space="preserve">) </w:t>
      </w:r>
      <w:r w:rsidR="00147DF3" w:rsidRPr="00147DF3">
        <w:rPr>
          <w:rFonts w:ascii="Tahoma" w:hAnsi="Tahoma" w:cs="Tahoma"/>
          <w:b/>
          <w:sz w:val="20"/>
        </w:rPr>
        <w:t xml:space="preserve">Lakshmi Precision Tools, India </w:t>
      </w:r>
    </w:p>
    <w:p w:rsidR="00592276" w:rsidRDefault="00592276" w:rsidP="00136C1C">
      <w:pPr>
        <w:keepNext/>
        <w:widowControl w:val="0"/>
        <w:rPr>
          <w:rFonts w:ascii="Tahoma" w:hAnsi="Tahoma" w:cs="Tahoma"/>
          <w:b/>
          <w:sz w:val="20"/>
        </w:rPr>
      </w:pPr>
    </w:p>
    <w:p w:rsidR="00592276" w:rsidRDefault="00592276" w:rsidP="00136C1C">
      <w:pPr>
        <w:keepNext/>
        <w:widowControl w:val="0"/>
        <w:rPr>
          <w:rFonts w:ascii="Tahoma" w:hAnsi="Tahoma" w:cs="Tahoma"/>
          <w:sz w:val="20"/>
        </w:rPr>
      </w:pP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b/>
          <w:sz w:val="20"/>
        </w:rPr>
        <w:tab/>
      </w:r>
      <w:r>
        <w:rPr>
          <w:rFonts w:ascii="Tahoma" w:hAnsi="Tahoma" w:cs="Tahoma"/>
          <w:sz w:val="20"/>
        </w:rPr>
        <w:t>As a backend developer performed the following tasks.</w:t>
      </w:r>
    </w:p>
    <w:p w:rsidR="00E239C3" w:rsidRDefault="00E239C3" w:rsidP="00E239C3">
      <w:pPr>
        <w:numPr>
          <w:ilvl w:val="0"/>
          <w:numId w:val="2"/>
        </w:numPr>
        <w:tabs>
          <w:tab w:val="left" w:pos="440"/>
        </w:tabs>
        <w:ind w:left="1800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Created, maintained and optimized various stored procedures and triggers.</w:t>
      </w:r>
    </w:p>
    <w:p w:rsidR="00147DF3" w:rsidRPr="00E239C3" w:rsidRDefault="00E239C3" w:rsidP="00E239C3">
      <w:pPr>
        <w:numPr>
          <w:ilvl w:val="0"/>
          <w:numId w:val="2"/>
        </w:numPr>
        <w:tabs>
          <w:tab w:val="left" w:pos="440"/>
        </w:tabs>
        <w:ind w:left="1800"/>
        <w:rPr>
          <w:rFonts w:ascii="Tahoma" w:hAnsi="Tahoma" w:cs="Tahoma"/>
          <w:b/>
          <w:sz w:val="20"/>
        </w:rPr>
      </w:pPr>
      <w:r>
        <w:rPr>
          <w:rFonts w:ascii="Tahoma" w:hAnsi="Tahoma" w:cs="Tahoma"/>
          <w:sz w:val="20"/>
        </w:rPr>
        <w:t>Used BCP utility to load data from several applications.</w:t>
      </w:r>
      <w:r w:rsidRPr="00E239C3">
        <w:rPr>
          <w:rFonts w:ascii="Tahoma" w:hAnsi="Tahoma" w:cs="Tahoma"/>
          <w:b/>
          <w:sz w:val="20"/>
        </w:rPr>
        <w:t xml:space="preserve"> </w:t>
      </w:r>
      <w:bookmarkStart w:id="0" w:name="_GoBack"/>
      <w:bookmarkEnd w:id="0"/>
      <w:r w:rsidR="00147DF3" w:rsidRPr="00E239C3">
        <w:rPr>
          <w:rFonts w:ascii="Tahoma" w:hAnsi="Tahoma" w:cs="Tahoma"/>
          <w:b/>
          <w:sz w:val="20"/>
        </w:rPr>
        <w:t xml:space="preserve">                           </w:t>
      </w:r>
    </w:p>
    <w:p w:rsidR="00BA2D62" w:rsidRPr="00147DF3" w:rsidRDefault="00BA2D62" w:rsidP="00136C1C">
      <w:pPr>
        <w:keepNext/>
        <w:widowControl w:val="0"/>
        <w:rPr>
          <w:rFonts w:ascii="Tahoma" w:hAnsi="Tahoma" w:cs="Tahoma"/>
          <w:b/>
          <w:sz w:val="20"/>
        </w:rPr>
      </w:pPr>
    </w:p>
    <w:p w:rsidR="00147DF3" w:rsidRDefault="00147DF3" w:rsidP="00147DF3">
      <w:pPr>
        <w:widowControl w:val="0"/>
        <w:rPr>
          <w:rFonts w:ascii="Tahoma" w:hAnsi="Tahoma" w:cs="Tahoma"/>
          <w:b/>
          <w:sz w:val="20"/>
        </w:rPr>
      </w:pPr>
    </w:p>
    <w:p w:rsidR="00D333AB" w:rsidRPr="00D333AB" w:rsidRDefault="00D333AB" w:rsidP="00147DF3">
      <w:pPr>
        <w:widowControl w:val="0"/>
        <w:rPr>
          <w:rFonts w:ascii="Tahoma" w:hAnsi="Tahoma" w:cs="Tahoma"/>
          <w:b/>
          <w:sz w:val="20"/>
        </w:rPr>
      </w:pPr>
      <w:r w:rsidRPr="00D333AB">
        <w:rPr>
          <w:rFonts w:ascii="Tahoma" w:hAnsi="Tahoma" w:cs="Tahoma"/>
          <w:b/>
          <w:sz w:val="20"/>
        </w:rPr>
        <w:t>Education:</w:t>
      </w:r>
    </w:p>
    <w:p w:rsidR="00D333AB" w:rsidRDefault="00D333AB" w:rsidP="00D333AB">
      <w:pPr>
        <w:widowControl w:val="0"/>
        <w:numPr>
          <w:ilvl w:val="12"/>
          <w:numId w:val="0"/>
        </w:numPr>
        <w:rPr>
          <w:rFonts w:ascii="Tahoma" w:hAnsi="Tahoma" w:cs="Tahoma"/>
          <w:b/>
          <w:sz w:val="20"/>
        </w:rPr>
      </w:pPr>
    </w:p>
    <w:p w:rsidR="005F2F06" w:rsidRDefault="005F2F06" w:rsidP="005F2F06">
      <w:pPr>
        <w:pStyle w:val="BodyText2"/>
        <w:numPr>
          <w:ilvl w:val="12"/>
          <w:numId w:val="0"/>
        </w:numPr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Oracle 10g Administration II, UMass Lowell</w:t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  <w:t>2009</w:t>
      </w:r>
    </w:p>
    <w:p w:rsidR="005F2F06" w:rsidRPr="00D333AB" w:rsidRDefault="005F2F06" w:rsidP="005F2F06">
      <w:pPr>
        <w:pStyle w:val="BodyText2"/>
        <w:numPr>
          <w:ilvl w:val="12"/>
          <w:numId w:val="0"/>
        </w:numPr>
        <w:jc w:val="left"/>
        <w:rPr>
          <w:rFonts w:ascii="Tahoma" w:hAnsi="Tahoma" w:cs="Tahoma"/>
          <w:b w:val="0"/>
          <w:sz w:val="20"/>
        </w:rPr>
      </w:pPr>
      <w:r>
        <w:rPr>
          <w:rFonts w:ascii="Tahoma" w:hAnsi="Tahoma" w:cs="Tahoma"/>
          <w:b w:val="0"/>
          <w:sz w:val="20"/>
        </w:rPr>
        <w:t>Oracle 10g Administration I, UMass Lowell</w:t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</w:r>
      <w:r>
        <w:rPr>
          <w:rFonts w:ascii="Tahoma" w:hAnsi="Tahoma" w:cs="Tahoma"/>
          <w:b w:val="0"/>
          <w:sz w:val="20"/>
        </w:rPr>
        <w:tab/>
        <w:t>2007</w:t>
      </w:r>
    </w:p>
    <w:p w:rsidR="00D333AB" w:rsidRPr="00A711AF" w:rsidRDefault="00D333AB" w:rsidP="00D333AB">
      <w:pPr>
        <w:pStyle w:val="BodyText2"/>
        <w:numPr>
          <w:ilvl w:val="12"/>
          <w:numId w:val="0"/>
        </w:numPr>
        <w:jc w:val="left"/>
        <w:rPr>
          <w:rFonts w:ascii="Tahoma" w:hAnsi="Tahoma" w:cs="Tahoma"/>
          <w:b w:val="0"/>
          <w:sz w:val="20"/>
        </w:rPr>
      </w:pPr>
      <w:r w:rsidRPr="00A711AF">
        <w:rPr>
          <w:rFonts w:ascii="Tahoma" w:hAnsi="Tahoma" w:cs="Tahoma"/>
          <w:b w:val="0"/>
          <w:sz w:val="20"/>
        </w:rPr>
        <w:t>Master of Com</w:t>
      </w:r>
      <w:r w:rsidR="00A711AF">
        <w:rPr>
          <w:rFonts w:ascii="Tahoma" w:hAnsi="Tahoma" w:cs="Tahoma"/>
          <w:b w:val="0"/>
          <w:sz w:val="20"/>
        </w:rPr>
        <w:t>puter Applications (MCA),</w:t>
      </w:r>
      <w:r w:rsidRPr="00A711AF">
        <w:rPr>
          <w:rFonts w:ascii="Tahoma" w:hAnsi="Tahoma" w:cs="Tahoma"/>
          <w:b w:val="0"/>
          <w:sz w:val="20"/>
        </w:rPr>
        <w:t xml:space="preserve"> Bharathiar University, India    </w:t>
      </w:r>
      <w:r w:rsidRPr="00A711AF">
        <w:rPr>
          <w:rFonts w:ascii="Tahoma" w:hAnsi="Tahoma" w:cs="Tahoma"/>
          <w:b w:val="0"/>
          <w:sz w:val="20"/>
        </w:rPr>
        <w:tab/>
      </w:r>
      <w:r w:rsidRPr="00A711AF">
        <w:rPr>
          <w:rFonts w:ascii="Tahoma" w:hAnsi="Tahoma" w:cs="Tahoma"/>
          <w:b w:val="0"/>
          <w:sz w:val="20"/>
        </w:rPr>
        <w:tab/>
      </w:r>
      <w:r w:rsidRPr="00A711AF">
        <w:rPr>
          <w:rFonts w:ascii="Tahoma" w:hAnsi="Tahoma" w:cs="Tahoma"/>
          <w:b w:val="0"/>
          <w:sz w:val="20"/>
        </w:rPr>
        <w:tab/>
      </w:r>
      <w:r w:rsidRPr="00A711AF">
        <w:rPr>
          <w:rFonts w:ascii="Tahoma" w:hAnsi="Tahoma" w:cs="Tahoma"/>
          <w:b w:val="0"/>
          <w:sz w:val="20"/>
        </w:rPr>
        <w:tab/>
      </w:r>
      <w:r w:rsidR="00A711AF">
        <w:rPr>
          <w:rFonts w:ascii="Tahoma" w:hAnsi="Tahoma" w:cs="Tahoma"/>
          <w:b w:val="0"/>
          <w:sz w:val="20"/>
        </w:rPr>
        <w:t xml:space="preserve">  </w:t>
      </w:r>
      <w:r w:rsidR="00A711AF">
        <w:rPr>
          <w:rFonts w:ascii="Tahoma" w:hAnsi="Tahoma" w:cs="Tahoma"/>
          <w:b w:val="0"/>
          <w:sz w:val="20"/>
        </w:rPr>
        <w:tab/>
      </w:r>
      <w:r w:rsidR="001E781C">
        <w:rPr>
          <w:rFonts w:ascii="Tahoma" w:hAnsi="Tahoma" w:cs="Tahoma"/>
          <w:b w:val="0"/>
          <w:sz w:val="20"/>
        </w:rPr>
        <w:t>1997</w:t>
      </w:r>
    </w:p>
    <w:p w:rsidR="0010410E" w:rsidRPr="00EE7AB9" w:rsidRDefault="00D333AB" w:rsidP="00BA2D62">
      <w:pPr>
        <w:pStyle w:val="BodyText2"/>
        <w:numPr>
          <w:ilvl w:val="12"/>
          <w:numId w:val="0"/>
        </w:numPr>
        <w:jc w:val="left"/>
        <w:rPr>
          <w:rFonts w:ascii="Tahoma" w:hAnsi="Tahoma" w:cs="Tahoma"/>
          <w:sz w:val="22"/>
        </w:rPr>
      </w:pPr>
      <w:r w:rsidRPr="00A711AF">
        <w:rPr>
          <w:rFonts w:ascii="Tahoma" w:hAnsi="Tahoma" w:cs="Tahoma"/>
          <w:b w:val="0"/>
          <w:sz w:val="20"/>
        </w:rPr>
        <w:t>B</w:t>
      </w:r>
      <w:r w:rsidR="00A711AF">
        <w:rPr>
          <w:rFonts w:ascii="Tahoma" w:hAnsi="Tahoma" w:cs="Tahoma"/>
          <w:b w:val="0"/>
          <w:sz w:val="20"/>
        </w:rPr>
        <w:t>S</w:t>
      </w:r>
      <w:r w:rsidRPr="00A711AF">
        <w:rPr>
          <w:rFonts w:ascii="Tahoma" w:hAnsi="Tahoma" w:cs="Tahoma"/>
          <w:b w:val="0"/>
          <w:sz w:val="20"/>
        </w:rPr>
        <w:t xml:space="preserve"> </w:t>
      </w:r>
      <w:r w:rsidR="00A711AF">
        <w:rPr>
          <w:rFonts w:ascii="Tahoma" w:hAnsi="Tahoma" w:cs="Tahoma"/>
          <w:b w:val="0"/>
          <w:sz w:val="20"/>
        </w:rPr>
        <w:t xml:space="preserve">in </w:t>
      </w:r>
      <w:r w:rsidRPr="00A711AF">
        <w:rPr>
          <w:rFonts w:ascii="Tahoma" w:hAnsi="Tahoma" w:cs="Tahoma"/>
          <w:b w:val="0"/>
          <w:sz w:val="20"/>
        </w:rPr>
        <w:t xml:space="preserve">Applied Sciences </w:t>
      </w:r>
      <w:r w:rsidR="00A711AF">
        <w:rPr>
          <w:rFonts w:ascii="Tahoma" w:hAnsi="Tahoma" w:cs="Tahoma"/>
          <w:b w:val="0"/>
          <w:sz w:val="20"/>
        </w:rPr>
        <w:t>and</w:t>
      </w:r>
      <w:r w:rsidRPr="00A711AF">
        <w:rPr>
          <w:rFonts w:ascii="Tahoma" w:hAnsi="Tahoma" w:cs="Tahoma"/>
          <w:b w:val="0"/>
          <w:sz w:val="20"/>
        </w:rPr>
        <w:t xml:space="preserve"> Computer Technology</w:t>
      </w:r>
      <w:r w:rsidR="00A711AF">
        <w:rPr>
          <w:rFonts w:ascii="Tahoma" w:hAnsi="Tahoma" w:cs="Tahoma"/>
          <w:b w:val="0"/>
          <w:sz w:val="20"/>
        </w:rPr>
        <w:t>,</w:t>
      </w:r>
      <w:r w:rsidRPr="00A711AF">
        <w:rPr>
          <w:rFonts w:ascii="Tahoma" w:hAnsi="Tahoma" w:cs="Tahoma"/>
          <w:b w:val="0"/>
          <w:sz w:val="20"/>
        </w:rPr>
        <w:t xml:space="preserve"> Bharathiar University, India</w:t>
      </w:r>
      <w:r w:rsidRPr="00A711AF">
        <w:rPr>
          <w:rFonts w:ascii="Tahoma" w:hAnsi="Tahoma" w:cs="Tahoma"/>
          <w:b w:val="0"/>
          <w:sz w:val="20"/>
        </w:rPr>
        <w:tab/>
      </w:r>
      <w:r w:rsidRPr="00A711AF">
        <w:rPr>
          <w:rFonts w:ascii="Tahoma" w:hAnsi="Tahoma" w:cs="Tahoma"/>
          <w:b w:val="0"/>
          <w:sz w:val="20"/>
        </w:rPr>
        <w:tab/>
      </w:r>
      <w:r w:rsidRPr="00A711AF">
        <w:rPr>
          <w:rFonts w:ascii="Tahoma" w:hAnsi="Tahoma" w:cs="Tahoma"/>
          <w:b w:val="0"/>
          <w:sz w:val="20"/>
        </w:rPr>
        <w:tab/>
      </w:r>
      <w:r w:rsidR="00A711AF">
        <w:rPr>
          <w:rFonts w:ascii="Tahoma" w:hAnsi="Tahoma" w:cs="Tahoma"/>
          <w:b w:val="0"/>
          <w:sz w:val="20"/>
        </w:rPr>
        <w:tab/>
      </w:r>
      <w:r w:rsidR="006A21D7">
        <w:rPr>
          <w:rFonts w:ascii="Tahoma" w:hAnsi="Tahoma" w:cs="Tahoma"/>
          <w:b w:val="0"/>
          <w:sz w:val="20"/>
        </w:rPr>
        <w:t>1993</w:t>
      </w:r>
      <w:r w:rsidR="00A711AF">
        <w:rPr>
          <w:rFonts w:ascii="Tahoma" w:hAnsi="Tahoma" w:cs="Tahoma"/>
          <w:sz w:val="22"/>
        </w:rPr>
        <w:tab/>
      </w:r>
    </w:p>
    <w:sectPr w:rsidR="0010410E" w:rsidRPr="00EE7AB9" w:rsidSect="002575E2">
      <w:pgSz w:w="12240" w:h="15840"/>
      <w:pgMar w:top="720" w:right="1008" w:bottom="720" w:left="10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14D0C710"/>
    <w:lvl w:ilvl="0">
      <w:numFmt w:val="bullet"/>
      <w:lvlText w:val="*"/>
      <w:lvlJc w:val="left"/>
    </w:lvl>
  </w:abstractNum>
  <w:abstractNum w:abstractNumId="1">
    <w:nsid w:val="04D34F70"/>
    <w:multiLevelType w:val="hybridMultilevel"/>
    <w:tmpl w:val="9328DF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0F9D304A"/>
    <w:multiLevelType w:val="hybridMultilevel"/>
    <w:tmpl w:val="7DC0AFFA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">
    <w:nsid w:val="11616A01"/>
    <w:multiLevelType w:val="hybridMultilevel"/>
    <w:tmpl w:val="11F405D4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BD13A1"/>
    <w:multiLevelType w:val="hybridMultilevel"/>
    <w:tmpl w:val="5D1A152C"/>
    <w:lvl w:ilvl="0" w:tplc="B89A8A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6064E2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AE013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1C04C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EA1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F010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6C62D2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A54F3A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3A70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165B5EBE"/>
    <w:multiLevelType w:val="hybridMultilevel"/>
    <w:tmpl w:val="BC406192"/>
    <w:lvl w:ilvl="0" w:tplc="7C9AA0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C82F94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6A137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4B0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60C4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52AB8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E67ED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98D0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CFB3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16915DB0"/>
    <w:multiLevelType w:val="hybridMultilevel"/>
    <w:tmpl w:val="EEFE3002"/>
    <w:lvl w:ilvl="0" w:tplc="010C64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21F3EFD"/>
    <w:multiLevelType w:val="hybridMultilevel"/>
    <w:tmpl w:val="4D06623E"/>
    <w:lvl w:ilvl="0" w:tplc="010C64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613122"/>
    <w:multiLevelType w:val="hybridMultilevel"/>
    <w:tmpl w:val="FCD04006"/>
    <w:lvl w:ilvl="0" w:tplc="AB00C0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0A6BA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12ED4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1663B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F20A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7D64F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2CD65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445EC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5606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>
    <w:nsid w:val="2ABA6F00"/>
    <w:multiLevelType w:val="hybridMultilevel"/>
    <w:tmpl w:val="2C8421BC"/>
    <w:lvl w:ilvl="0" w:tplc="010C64B0">
      <w:numFmt w:val="bullet"/>
      <w:lvlText w:val="•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>
    <w:nsid w:val="2D1839E6"/>
    <w:multiLevelType w:val="hybridMultilevel"/>
    <w:tmpl w:val="E4AA14FA"/>
    <w:lvl w:ilvl="0" w:tplc="010C64B0">
      <w:numFmt w:val="bullet"/>
      <w:lvlText w:val="•"/>
      <w:lvlJc w:val="left"/>
      <w:pPr>
        <w:ind w:left="28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34560A31"/>
    <w:multiLevelType w:val="hybridMultilevel"/>
    <w:tmpl w:val="5D5279A4"/>
    <w:lvl w:ilvl="0" w:tplc="010C64B0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>
    <w:nsid w:val="378763A5"/>
    <w:multiLevelType w:val="hybridMultilevel"/>
    <w:tmpl w:val="3356BEE2"/>
    <w:lvl w:ilvl="0" w:tplc="010C64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171897"/>
    <w:multiLevelType w:val="hybridMultilevel"/>
    <w:tmpl w:val="4B661232"/>
    <w:lvl w:ilvl="0" w:tplc="3962BB6A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EC3FA5"/>
    <w:multiLevelType w:val="hybridMultilevel"/>
    <w:tmpl w:val="DCF41218"/>
    <w:lvl w:ilvl="0" w:tplc="010C64B0">
      <w:numFmt w:val="bullet"/>
      <w:lvlText w:val="•"/>
      <w:lvlJc w:val="left"/>
      <w:pPr>
        <w:ind w:left="2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</w:abstractNum>
  <w:abstractNum w:abstractNumId="15">
    <w:nsid w:val="4C046BBA"/>
    <w:multiLevelType w:val="hybridMultilevel"/>
    <w:tmpl w:val="68EE1374"/>
    <w:lvl w:ilvl="0" w:tplc="0409000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6">
    <w:nsid w:val="4C675B29"/>
    <w:multiLevelType w:val="hybridMultilevel"/>
    <w:tmpl w:val="11264092"/>
    <w:lvl w:ilvl="0" w:tplc="010C64B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7">
    <w:nsid w:val="4CA93EDC"/>
    <w:multiLevelType w:val="hybridMultilevel"/>
    <w:tmpl w:val="7EA86AE0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8">
    <w:nsid w:val="4E6404E7"/>
    <w:multiLevelType w:val="hybridMultilevel"/>
    <w:tmpl w:val="818E8CC4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9">
    <w:nsid w:val="518A5A5F"/>
    <w:multiLevelType w:val="hybridMultilevel"/>
    <w:tmpl w:val="8D9E8E8C"/>
    <w:lvl w:ilvl="0" w:tplc="010C64B0">
      <w:numFmt w:val="bullet"/>
      <w:lvlText w:val="•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0">
    <w:nsid w:val="5C9B67F7"/>
    <w:multiLevelType w:val="hybridMultilevel"/>
    <w:tmpl w:val="669CF9C2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>
    <w:nsid w:val="5DA128C2"/>
    <w:multiLevelType w:val="hybridMultilevel"/>
    <w:tmpl w:val="8E78023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2">
    <w:nsid w:val="655E12CA"/>
    <w:multiLevelType w:val="hybridMultilevel"/>
    <w:tmpl w:val="236A0E24"/>
    <w:lvl w:ilvl="0" w:tplc="010C64B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>
    <w:nsid w:val="6575071A"/>
    <w:multiLevelType w:val="hybridMultilevel"/>
    <w:tmpl w:val="5D0E5DCA"/>
    <w:lvl w:ilvl="0" w:tplc="010C64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BF85330"/>
    <w:multiLevelType w:val="hybridMultilevel"/>
    <w:tmpl w:val="580E9670"/>
    <w:lvl w:ilvl="0" w:tplc="010C64B0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26B43D7"/>
    <w:multiLevelType w:val="hybridMultilevel"/>
    <w:tmpl w:val="EAF8CEC4"/>
    <w:lvl w:ilvl="0" w:tplc="010C64B0">
      <w:numFmt w:val="bullet"/>
      <w:lvlText w:val="•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754F2158"/>
    <w:multiLevelType w:val="hybridMultilevel"/>
    <w:tmpl w:val="D63EC3D4"/>
    <w:lvl w:ilvl="0" w:tplc="3792244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5CEA7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DE290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A18505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34026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0EF5B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3CC29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901F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687ED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783675D2"/>
    <w:multiLevelType w:val="hybridMultilevel"/>
    <w:tmpl w:val="721AAD2A"/>
    <w:lvl w:ilvl="0" w:tplc="010C64B0">
      <w:numFmt w:val="bullet"/>
      <w:lvlText w:val="•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8">
    <w:nsid w:val="78E37EAB"/>
    <w:multiLevelType w:val="hybridMultilevel"/>
    <w:tmpl w:val="6608B96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29">
    <w:nsid w:val="7C065851"/>
    <w:multiLevelType w:val="hybridMultilevel"/>
    <w:tmpl w:val="E230D94A"/>
    <w:lvl w:ilvl="0" w:tplc="769CAAD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16E9E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9093C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30DB1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66C60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904383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AD2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B2B8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D6734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>
    <w:nsid w:val="7F7E4E67"/>
    <w:multiLevelType w:val="hybridMultilevel"/>
    <w:tmpl w:val="87346C16"/>
    <w:lvl w:ilvl="0" w:tplc="FFFFFFFF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start w:val="1"/>
        <w:numFmt w:val="bullet"/>
        <w:lvlText w:val=""/>
        <w:legacy w:legacy="1" w:legacySpace="120" w:legacyIndent="360"/>
        <w:lvlJc w:val="left"/>
        <w:pPr>
          <w:ind w:left="360" w:hanging="360"/>
        </w:pPr>
        <w:rPr>
          <w:rFonts w:ascii="Wingdings" w:hAnsi="Wingdings" w:hint="default"/>
          <w:b w:val="0"/>
          <w:i w:val="0"/>
          <w:sz w:val="16"/>
        </w:rPr>
      </w:lvl>
    </w:lvlOverride>
  </w:num>
  <w:num w:numId="5">
    <w:abstractNumId w:val="8"/>
  </w:num>
  <w:num w:numId="6">
    <w:abstractNumId w:val="13"/>
  </w:num>
  <w:num w:numId="7">
    <w:abstractNumId w:val="12"/>
  </w:num>
  <w:num w:numId="8">
    <w:abstractNumId w:val="5"/>
  </w:num>
  <w:num w:numId="9">
    <w:abstractNumId w:val="4"/>
  </w:num>
  <w:num w:numId="10">
    <w:abstractNumId w:val="29"/>
  </w:num>
  <w:num w:numId="11">
    <w:abstractNumId w:val="1"/>
  </w:num>
  <w:num w:numId="12">
    <w:abstractNumId w:val="30"/>
  </w:num>
  <w:num w:numId="13">
    <w:abstractNumId w:val="3"/>
  </w:num>
  <w:num w:numId="14">
    <w:abstractNumId w:val="2"/>
  </w:num>
  <w:num w:numId="15">
    <w:abstractNumId w:val="15"/>
  </w:num>
  <w:num w:numId="16">
    <w:abstractNumId w:val="17"/>
  </w:num>
  <w:num w:numId="17">
    <w:abstractNumId w:val="18"/>
  </w:num>
  <w:num w:numId="18">
    <w:abstractNumId w:val="21"/>
  </w:num>
  <w:num w:numId="19">
    <w:abstractNumId w:val="26"/>
  </w:num>
  <w:num w:numId="20">
    <w:abstractNumId w:val="28"/>
  </w:num>
  <w:num w:numId="21">
    <w:abstractNumId w:val="14"/>
  </w:num>
  <w:num w:numId="22">
    <w:abstractNumId w:val="22"/>
  </w:num>
  <w:num w:numId="23">
    <w:abstractNumId w:val="19"/>
  </w:num>
  <w:num w:numId="24">
    <w:abstractNumId w:val="9"/>
  </w:num>
  <w:num w:numId="25">
    <w:abstractNumId w:val="23"/>
  </w:num>
  <w:num w:numId="26">
    <w:abstractNumId w:val="10"/>
  </w:num>
  <w:num w:numId="27">
    <w:abstractNumId w:val="27"/>
  </w:num>
  <w:num w:numId="28">
    <w:abstractNumId w:val="6"/>
  </w:num>
  <w:num w:numId="29">
    <w:abstractNumId w:val="25"/>
  </w:num>
  <w:num w:numId="30">
    <w:abstractNumId w:val="11"/>
  </w:num>
  <w:num w:numId="31">
    <w:abstractNumId w:val="20"/>
  </w:num>
  <w:num w:numId="32">
    <w:abstractNumId w:val="16"/>
  </w:num>
  <w:num w:numId="33">
    <w:abstractNumId w:val="7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HyphenateCaps/>
  <w:drawingGridHorizontalSpacing w:val="120"/>
  <w:drawingGridVerticalSpacing w:val="120"/>
  <w:displayVerticalDrawingGridEvery w:val="0"/>
  <w:doNotUseMarginsForDrawingGridOrigi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0E0"/>
    <w:rsid w:val="00001039"/>
    <w:rsid w:val="000137E0"/>
    <w:rsid w:val="00046965"/>
    <w:rsid w:val="00066899"/>
    <w:rsid w:val="0007488D"/>
    <w:rsid w:val="0008486D"/>
    <w:rsid w:val="000E16D5"/>
    <w:rsid w:val="0010410E"/>
    <w:rsid w:val="00113CF2"/>
    <w:rsid w:val="00115960"/>
    <w:rsid w:val="0012285D"/>
    <w:rsid w:val="00136C1C"/>
    <w:rsid w:val="001441EC"/>
    <w:rsid w:val="00147DF3"/>
    <w:rsid w:val="001A05EC"/>
    <w:rsid w:val="001C4B72"/>
    <w:rsid w:val="001E16E3"/>
    <w:rsid w:val="001E781C"/>
    <w:rsid w:val="001F2A9A"/>
    <w:rsid w:val="001F5EB2"/>
    <w:rsid w:val="00213F9F"/>
    <w:rsid w:val="00224320"/>
    <w:rsid w:val="00247835"/>
    <w:rsid w:val="00254397"/>
    <w:rsid w:val="002575E2"/>
    <w:rsid w:val="00264886"/>
    <w:rsid w:val="00265EFE"/>
    <w:rsid w:val="002A705A"/>
    <w:rsid w:val="002D094F"/>
    <w:rsid w:val="002E16DC"/>
    <w:rsid w:val="003A284F"/>
    <w:rsid w:val="003A6936"/>
    <w:rsid w:val="003E6C3E"/>
    <w:rsid w:val="003F6BE6"/>
    <w:rsid w:val="00426B51"/>
    <w:rsid w:val="00442A7A"/>
    <w:rsid w:val="00490282"/>
    <w:rsid w:val="00496744"/>
    <w:rsid w:val="004C45AD"/>
    <w:rsid w:val="004D0A23"/>
    <w:rsid w:val="00513160"/>
    <w:rsid w:val="00516B16"/>
    <w:rsid w:val="00531660"/>
    <w:rsid w:val="00574C2E"/>
    <w:rsid w:val="0057644B"/>
    <w:rsid w:val="0059186C"/>
    <w:rsid w:val="00592276"/>
    <w:rsid w:val="00594EE4"/>
    <w:rsid w:val="005B4DC7"/>
    <w:rsid w:val="005D536C"/>
    <w:rsid w:val="005F2F06"/>
    <w:rsid w:val="00600395"/>
    <w:rsid w:val="00624389"/>
    <w:rsid w:val="006358CF"/>
    <w:rsid w:val="0065592D"/>
    <w:rsid w:val="00694EE8"/>
    <w:rsid w:val="006A21D7"/>
    <w:rsid w:val="006B1AA8"/>
    <w:rsid w:val="006B799C"/>
    <w:rsid w:val="006C49A8"/>
    <w:rsid w:val="006F3DEE"/>
    <w:rsid w:val="00710BEA"/>
    <w:rsid w:val="00713274"/>
    <w:rsid w:val="007570B0"/>
    <w:rsid w:val="007632B9"/>
    <w:rsid w:val="00763CBE"/>
    <w:rsid w:val="007C19D4"/>
    <w:rsid w:val="007C40DB"/>
    <w:rsid w:val="00805B1F"/>
    <w:rsid w:val="00831D22"/>
    <w:rsid w:val="008477C7"/>
    <w:rsid w:val="00847E89"/>
    <w:rsid w:val="008551D1"/>
    <w:rsid w:val="008764EF"/>
    <w:rsid w:val="008A3841"/>
    <w:rsid w:val="008B32EA"/>
    <w:rsid w:val="008B47A2"/>
    <w:rsid w:val="008D0A63"/>
    <w:rsid w:val="008F75CA"/>
    <w:rsid w:val="008F7751"/>
    <w:rsid w:val="009014AC"/>
    <w:rsid w:val="00905542"/>
    <w:rsid w:val="00941AB0"/>
    <w:rsid w:val="009679CD"/>
    <w:rsid w:val="009A3293"/>
    <w:rsid w:val="00A076BD"/>
    <w:rsid w:val="00A45CDD"/>
    <w:rsid w:val="00A51795"/>
    <w:rsid w:val="00A6777C"/>
    <w:rsid w:val="00A711AF"/>
    <w:rsid w:val="00A97EC3"/>
    <w:rsid w:val="00AF10E7"/>
    <w:rsid w:val="00B10BD0"/>
    <w:rsid w:val="00B12024"/>
    <w:rsid w:val="00B13288"/>
    <w:rsid w:val="00B21D64"/>
    <w:rsid w:val="00B5654A"/>
    <w:rsid w:val="00B87A51"/>
    <w:rsid w:val="00BA0CB9"/>
    <w:rsid w:val="00BA2D62"/>
    <w:rsid w:val="00C06D04"/>
    <w:rsid w:val="00C161EF"/>
    <w:rsid w:val="00C21AFA"/>
    <w:rsid w:val="00C55AF5"/>
    <w:rsid w:val="00C800E0"/>
    <w:rsid w:val="00C861D8"/>
    <w:rsid w:val="00C9512E"/>
    <w:rsid w:val="00CD7CD6"/>
    <w:rsid w:val="00CE4AF4"/>
    <w:rsid w:val="00D333AB"/>
    <w:rsid w:val="00D54856"/>
    <w:rsid w:val="00D80721"/>
    <w:rsid w:val="00DD0943"/>
    <w:rsid w:val="00DD0E79"/>
    <w:rsid w:val="00E0527F"/>
    <w:rsid w:val="00E230BA"/>
    <w:rsid w:val="00E239C3"/>
    <w:rsid w:val="00E3522E"/>
    <w:rsid w:val="00E50F3D"/>
    <w:rsid w:val="00E655F9"/>
    <w:rsid w:val="00E83985"/>
    <w:rsid w:val="00EB58D9"/>
    <w:rsid w:val="00EE7AB9"/>
    <w:rsid w:val="00F21C9D"/>
    <w:rsid w:val="00F436D4"/>
    <w:rsid w:val="00F5095C"/>
    <w:rsid w:val="00F73C05"/>
    <w:rsid w:val="00F85E53"/>
    <w:rsid w:val="00FB0D25"/>
    <w:rsid w:val="00FC569C"/>
    <w:rsid w:val="00FE5624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suppressAutoHyphens/>
      <w:outlineLvl w:val="4"/>
    </w:pPr>
    <w:rPr>
      <w:rFonts w:ascii="Arial" w:hAnsi="Arial"/>
      <w:b/>
      <w:spacing w:val="-2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CommentText">
    <w:name w:val="annotation text"/>
    <w:basedOn w:val="Normal"/>
    <w:semiHidden/>
    <w:pPr>
      <w:widowControl w:val="0"/>
    </w:pPr>
    <w:rPr>
      <w:sz w:val="20"/>
    </w:rPr>
  </w:style>
  <w:style w:type="paragraph" w:styleId="BodyText">
    <w:name w:val="Body Text"/>
    <w:basedOn w:val="Normal"/>
    <w:semiHidden/>
    <w:pPr>
      <w:widowControl w:val="0"/>
      <w:jc w:val="both"/>
    </w:pPr>
    <w:rPr>
      <w:rFonts w:ascii="Verdana" w:hAnsi="Verdan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 w:val="0"/>
      <w:jc w:val="both"/>
    </w:pPr>
    <w:rPr>
      <w:rFonts w:ascii="Verdana" w:hAnsi="Verdana"/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Verdana" w:hAnsi="Verdana"/>
    </w:rPr>
  </w:style>
  <w:style w:type="paragraph" w:customStyle="1" w:styleId="BodyText21">
    <w:name w:val="Body Text 21"/>
    <w:basedOn w:val="Normal"/>
    <w:pPr>
      <w:widowControl w:val="0"/>
    </w:pPr>
    <w:rPr>
      <w:rFonts w:ascii="Arial" w:hAnsi="Arial"/>
      <w:sz w:val="22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B87A51"/>
    <w:pPr>
      <w:overflowPunct/>
      <w:autoSpaceDE/>
      <w:autoSpaceDN/>
      <w:adjustRightInd/>
      <w:ind w:left="720"/>
      <w:contextualSpacing/>
      <w:textAlignment w:val="auto"/>
    </w:pPr>
    <w:rPr>
      <w:szCs w:val="24"/>
    </w:rPr>
  </w:style>
  <w:style w:type="paragraph" w:customStyle="1" w:styleId="Default">
    <w:name w:val="Default"/>
    <w:rsid w:val="00B87A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8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widowControl w:val="0"/>
      <w:jc w:val="both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widowControl w:val="0"/>
      <w:outlineLvl w:val="2"/>
    </w:pPr>
    <w:rPr>
      <w:b/>
      <w:sz w:val="22"/>
    </w:rPr>
  </w:style>
  <w:style w:type="paragraph" w:styleId="Heading4">
    <w:name w:val="heading 4"/>
    <w:basedOn w:val="Normal"/>
    <w:next w:val="Normal"/>
    <w:qFormat/>
    <w:pPr>
      <w:keepNext/>
      <w:widowControl w:val="0"/>
      <w:outlineLvl w:val="3"/>
    </w:pPr>
    <w:rPr>
      <w:rFonts w:ascii="Verdana" w:hAnsi="Verdana"/>
      <w:b/>
      <w:sz w:val="20"/>
    </w:rPr>
  </w:style>
  <w:style w:type="paragraph" w:styleId="Heading5">
    <w:name w:val="heading 5"/>
    <w:basedOn w:val="Normal"/>
    <w:next w:val="Normal"/>
    <w:qFormat/>
    <w:pPr>
      <w:keepNext/>
      <w:widowControl w:val="0"/>
      <w:suppressAutoHyphens/>
      <w:outlineLvl w:val="4"/>
    </w:pPr>
    <w:rPr>
      <w:rFonts w:ascii="Arial" w:hAnsi="Arial"/>
      <w:b/>
      <w:spacing w:val="-2"/>
    </w:rPr>
  </w:style>
  <w:style w:type="paragraph" w:styleId="Heading9">
    <w:name w:val="heading 9"/>
    <w:basedOn w:val="Normal"/>
    <w:next w:val="Normal"/>
    <w:qFormat/>
    <w:pPr>
      <w:keepNext/>
      <w:jc w:val="both"/>
      <w:outlineLvl w:val="8"/>
    </w:pPr>
    <w:rPr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</w:rPr>
  </w:style>
  <w:style w:type="paragraph" w:styleId="CommentText">
    <w:name w:val="annotation text"/>
    <w:basedOn w:val="Normal"/>
    <w:semiHidden/>
    <w:pPr>
      <w:widowControl w:val="0"/>
    </w:pPr>
    <w:rPr>
      <w:sz w:val="20"/>
    </w:rPr>
  </w:style>
  <w:style w:type="paragraph" w:styleId="BodyText">
    <w:name w:val="Body Text"/>
    <w:basedOn w:val="Normal"/>
    <w:semiHidden/>
    <w:pPr>
      <w:widowControl w:val="0"/>
      <w:jc w:val="both"/>
    </w:pPr>
    <w:rPr>
      <w:rFonts w:ascii="Verdana" w:hAnsi="Verdana"/>
      <w:sz w:val="20"/>
    </w:rPr>
  </w:style>
  <w:style w:type="character" w:styleId="Hyperlink">
    <w:name w:val="Hyperlink"/>
    <w:rPr>
      <w:color w:val="0000FF"/>
      <w:u w:val="single"/>
    </w:rPr>
  </w:style>
  <w:style w:type="paragraph" w:styleId="BodyText2">
    <w:name w:val="Body Text 2"/>
    <w:basedOn w:val="Normal"/>
    <w:pPr>
      <w:widowControl w:val="0"/>
      <w:jc w:val="both"/>
    </w:pPr>
    <w:rPr>
      <w:rFonts w:ascii="Verdana" w:hAnsi="Verdana"/>
      <w:b/>
    </w:rPr>
  </w:style>
  <w:style w:type="character" w:styleId="FollowedHyperlink">
    <w:name w:val="FollowedHyperlink"/>
    <w:rPr>
      <w:color w:val="800080"/>
      <w:u w:val="single"/>
    </w:rPr>
  </w:style>
  <w:style w:type="paragraph" w:styleId="BodyText3">
    <w:name w:val="Body Text 3"/>
    <w:basedOn w:val="Normal"/>
    <w:rPr>
      <w:rFonts w:ascii="Verdana" w:hAnsi="Verdana"/>
    </w:rPr>
  </w:style>
  <w:style w:type="paragraph" w:customStyle="1" w:styleId="BodyText21">
    <w:name w:val="Body Text 21"/>
    <w:basedOn w:val="Normal"/>
    <w:pPr>
      <w:widowControl w:val="0"/>
    </w:pPr>
    <w:rPr>
      <w:rFonts w:ascii="Arial" w:hAnsi="Arial"/>
      <w:sz w:val="22"/>
    </w:rPr>
  </w:style>
  <w:style w:type="paragraph" w:styleId="Header">
    <w:name w:val="header"/>
    <w:basedOn w:val="Normal"/>
    <w:pPr>
      <w:widowControl w:val="0"/>
      <w:tabs>
        <w:tab w:val="center" w:pos="4320"/>
        <w:tab w:val="right" w:pos="8640"/>
      </w:tabs>
    </w:pPr>
    <w:rPr>
      <w:rFonts w:ascii="Book Antiqua" w:hAnsi="Book Antiqua"/>
    </w:rPr>
  </w:style>
  <w:style w:type="paragraph" w:styleId="ListParagraph">
    <w:name w:val="List Paragraph"/>
    <w:basedOn w:val="Normal"/>
    <w:uiPriority w:val="34"/>
    <w:qFormat/>
    <w:rsid w:val="00B87A51"/>
    <w:pPr>
      <w:overflowPunct/>
      <w:autoSpaceDE/>
      <w:autoSpaceDN/>
      <w:adjustRightInd/>
      <w:ind w:left="720"/>
      <w:contextualSpacing/>
      <w:textAlignment w:val="auto"/>
    </w:pPr>
    <w:rPr>
      <w:szCs w:val="24"/>
    </w:rPr>
  </w:style>
  <w:style w:type="paragraph" w:customStyle="1" w:styleId="Default">
    <w:name w:val="Default"/>
    <w:rsid w:val="00B87A5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228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228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578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45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62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690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19302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76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0870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2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68358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7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94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ED0A544-81C1-4061-A5EB-96387677D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787</Words>
  <Characters>4488</Characters>
  <Application>Microsoft Office Word</Application>
  <DocSecurity>0</DocSecurity>
  <Lines>37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Kamini Kousalya Velumani</vt:lpstr>
      </vt:variant>
      <vt:variant>
        <vt:i4>0</vt:i4>
      </vt:variant>
    </vt:vector>
  </HeadingPairs>
  <TitlesOfParts>
    <vt:vector size="1" baseType="lpstr">
      <vt:lpstr>Kamini Kousalya Velumani</vt:lpstr>
    </vt:vector>
  </TitlesOfParts>
  <Company>Think Development System</Company>
  <LinksUpToDate>false</LinksUpToDate>
  <CharactersWithSpaces>5265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Kamini Kousalya Velumani</dc:title>
  <dc:creator>Chandramohan Abinandan</dc:creator>
  <cp:lastModifiedBy>admin</cp:lastModifiedBy>
  <cp:revision>10</cp:revision>
  <dcterms:created xsi:type="dcterms:W3CDTF">2011-12-12T16:06:00Z</dcterms:created>
  <dcterms:modified xsi:type="dcterms:W3CDTF">2012-02-07T19:38:00Z</dcterms:modified>
</cp:coreProperties>
</file>