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6D" w:rsidRPr="007B082E" w:rsidRDefault="007E7D6D" w:rsidP="007E7D6D">
      <w:pPr>
        <w:pStyle w:val="Heading1"/>
        <w:rPr>
          <w:rFonts w:ascii="Times New Roman" w:hAnsi="Times New Roman"/>
          <w:smallCaps/>
          <w:sz w:val="38"/>
          <w:szCs w:val="38"/>
        </w:rPr>
      </w:pPr>
      <w:r>
        <w:rPr>
          <w:rFonts w:ascii="Times New Roman" w:hAnsi="Times New Roman"/>
          <w:smallCaps/>
          <w:sz w:val="38"/>
          <w:szCs w:val="38"/>
        </w:rPr>
        <w:t xml:space="preserve">Magdalena </w:t>
      </w:r>
      <w:proofErr w:type="spellStart"/>
      <w:r w:rsidR="00497DB0">
        <w:rPr>
          <w:rFonts w:ascii="Times New Roman" w:hAnsi="Times New Roman"/>
          <w:smallCaps/>
          <w:sz w:val="38"/>
          <w:szCs w:val="38"/>
        </w:rPr>
        <w:t>Gissel</w:t>
      </w:r>
      <w:proofErr w:type="spellEnd"/>
    </w:p>
    <w:p w:rsidR="007E7D6D" w:rsidRPr="007B082E" w:rsidRDefault="007E7D6D" w:rsidP="007E7D6D">
      <w:pPr>
        <w:rPr>
          <w:rFonts w:ascii="Times New Roman" w:hAnsi="Times New Roman"/>
          <w:sz w:val="10"/>
          <w:szCs w:val="10"/>
        </w:rPr>
      </w:pPr>
    </w:p>
    <w:p w:rsidR="007E7D6D" w:rsidRPr="007B082E" w:rsidRDefault="007E7D6D" w:rsidP="007E7D6D">
      <w:pPr>
        <w:rPr>
          <w:rFonts w:ascii="Times New Roman" w:hAnsi="Times New Roman"/>
          <w:sz w:val="10"/>
          <w:szCs w:val="10"/>
        </w:rPr>
        <w:sectPr w:rsidR="007E7D6D" w:rsidRPr="007B082E" w:rsidSect="007E7D6D">
          <w:type w:val="continuous"/>
          <w:pgSz w:w="12240" w:h="15840" w:code="1"/>
          <w:pgMar w:top="1008" w:right="1080" w:bottom="720" w:left="1080" w:header="720" w:footer="720" w:gutter="0"/>
          <w:cols w:space="720"/>
          <w:docGrid w:linePitch="360"/>
        </w:sectPr>
      </w:pPr>
    </w:p>
    <w:p w:rsidR="007E7D6D" w:rsidRPr="004F5CEC" w:rsidRDefault="00666EE9" w:rsidP="007E7D6D">
      <w:pPr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lastRenderedPageBreak/>
        <w:t>1953 Whitney Ave Apt. C2, North Haven, CT 06473</w:t>
      </w:r>
    </w:p>
    <w:p w:rsidR="007E7D6D" w:rsidRDefault="007E7D6D" w:rsidP="007E7D6D">
      <w:pPr>
        <w:jc w:val="center"/>
        <w:rPr>
          <w:rFonts w:ascii="Times New Roman" w:hAnsi="Times New Roman"/>
          <w:i/>
          <w:szCs w:val="21"/>
        </w:rPr>
        <w:sectPr w:rsidR="007E7D6D" w:rsidSect="004F5CEC">
          <w:type w:val="continuous"/>
          <w:pgSz w:w="12240" w:h="15840" w:code="1"/>
          <w:pgMar w:top="1008" w:right="1080" w:bottom="720" w:left="1080" w:header="720" w:footer="720" w:gutter="0"/>
          <w:cols w:space="720"/>
          <w:docGrid w:linePitch="360"/>
        </w:sectPr>
      </w:pPr>
      <w:r w:rsidRPr="00F630B0">
        <w:rPr>
          <w:rFonts w:ascii="Times New Roman" w:hAnsi="Times New Roman"/>
          <w:b/>
          <w:szCs w:val="21"/>
        </w:rPr>
        <w:t>860-810-3952</w:t>
      </w:r>
      <w:r>
        <w:rPr>
          <w:rFonts w:ascii="Times New Roman" w:hAnsi="Times New Roman"/>
          <w:b/>
          <w:szCs w:val="21"/>
        </w:rPr>
        <w:t xml:space="preserve">  </w:t>
      </w:r>
      <w:r w:rsidRPr="00360B42">
        <w:rPr>
          <w:rFonts w:ascii="Times New Roman" w:hAnsi="Times New Roman"/>
          <w:b/>
          <w:i/>
          <w:szCs w:val="21"/>
        </w:rPr>
        <w:t>•</w:t>
      </w:r>
      <w:r>
        <w:rPr>
          <w:rFonts w:ascii="Times New Roman" w:hAnsi="Times New Roman"/>
          <w:b/>
          <w:i/>
          <w:szCs w:val="21"/>
        </w:rPr>
        <w:t xml:space="preserve">  </w:t>
      </w:r>
      <w:hyperlink r:id="rId7" w:history="1">
        <w:r w:rsidRPr="00A11B17">
          <w:rPr>
            <w:rStyle w:val="Hyperlink"/>
            <w:rFonts w:ascii="Times New Roman" w:hAnsi="Times New Roman"/>
            <w:b/>
            <w:color w:val="auto"/>
            <w:szCs w:val="21"/>
          </w:rPr>
          <w:t>magdagoodwin@yahoo.com</w:t>
        </w:r>
      </w:hyperlink>
    </w:p>
    <w:p w:rsidR="007E7D6D" w:rsidRPr="007B082E" w:rsidRDefault="007E7D6D" w:rsidP="007E7D6D">
      <w:pPr>
        <w:pBdr>
          <w:bottom w:val="thinThickSmallGap" w:sz="12" w:space="1" w:color="D9D9D9" w:themeColor="background1" w:themeShade="D9"/>
        </w:pBdr>
        <w:rPr>
          <w:rFonts w:ascii="Times New Roman" w:hAnsi="Times New Roman"/>
          <w:sz w:val="10"/>
          <w:szCs w:val="10"/>
        </w:rPr>
      </w:pPr>
    </w:p>
    <w:p w:rsidR="007E7D6D" w:rsidRPr="007B082E" w:rsidRDefault="007E7D6D" w:rsidP="007E7D6D">
      <w:pPr>
        <w:jc w:val="right"/>
        <w:rPr>
          <w:rFonts w:ascii="Times New Roman" w:hAnsi="Times New Roman"/>
          <w:i/>
          <w:szCs w:val="21"/>
        </w:rPr>
      </w:pPr>
    </w:p>
    <w:p w:rsidR="007E7D6D" w:rsidRDefault="007E7D6D" w:rsidP="007E7D6D">
      <w:pPr>
        <w:pStyle w:val="Heading4"/>
        <w:spacing w:before="0"/>
        <w:rPr>
          <w:rFonts w:ascii="Times New Roman" w:hAnsi="Times New Roman"/>
          <w:sz w:val="21"/>
          <w:szCs w:val="21"/>
        </w:rPr>
      </w:pPr>
    </w:p>
    <w:p w:rsidR="007E7D6D" w:rsidRPr="008A1BFF" w:rsidRDefault="007E7D6D" w:rsidP="007E7D6D">
      <w:pPr>
        <w:pStyle w:val="Heading2"/>
        <w:spacing w:before="0"/>
        <w:rPr>
          <w:rFonts w:ascii="Times New Roman" w:hAnsi="Times New Roman"/>
          <w:sz w:val="28"/>
          <w:szCs w:val="28"/>
        </w:rPr>
      </w:pPr>
      <w:r w:rsidRPr="008A1BFF">
        <w:rPr>
          <w:rFonts w:ascii="Times New Roman" w:hAnsi="Times New Roman"/>
          <w:sz w:val="28"/>
          <w:szCs w:val="28"/>
        </w:rPr>
        <w:t>ACCOUNTING / ADMINISTRATIVE SPECIALIST</w:t>
      </w:r>
    </w:p>
    <w:p w:rsidR="007E7D6D" w:rsidRPr="008A1BFF" w:rsidRDefault="007E7D6D" w:rsidP="007E7D6D"/>
    <w:p w:rsidR="007E7D6D" w:rsidRPr="00F630B0" w:rsidRDefault="007E7D6D" w:rsidP="007E7D6D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Solutions-focused professional with a comprehensive background in </w:t>
      </w:r>
      <w:r w:rsidRPr="00F630B0">
        <w:rPr>
          <w:rFonts w:ascii="Times New Roman" w:hAnsi="Times New Roman"/>
          <w:szCs w:val="21"/>
        </w:rPr>
        <w:t>office administration and accounting</w:t>
      </w:r>
      <w:r>
        <w:rPr>
          <w:rFonts w:ascii="Times New Roman" w:hAnsi="Times New Roman"/>
          <w:szCs w:val="21"/>
        </w:rPr>
        <w:t xml:space="preserve">.  </w:t>
      </w:r>
      <w:r w:rsidRPr="00360B42">
        <w:rPr>
          <w:rFonts w:ascii="Times New Roman" w:hAnsi="Times New Roman"/>
          <w:szCs w:val="21"/>
        </w:rPr>
        <w:t xml:space="preserve">Calm demeanor in the face of difficulties; ability to manage multiple projects while working under pressure in fast-paced environments. </w:t>
      </w:r>
      <w:r>
        <w:rPr>
          <w:rFonts w:ascii="Times New Roman" w:hAnsi="Times New Roman"/>
          <w:spacing w:val="-2"/>
          <w:szCs w:val="21"/>
        </w:rPr>
        <w:t xml:space="preserve"> </w:t>
      </w:r>
      <w:r w:rsidRPr="00360B42">
        <w:rPr>
          <w:rFonts w:ascii="Times New Roman" w:hAnsi="Times New Roman"/>
          <w:szCs w:val="21"/>
        </w:rPr>
        <w:t xml:space="preserve">Highly versatile; adept at quickly mastering new roles and </w:t>
      </w:r>
      <w:r>
        <w:rPr>
          <w:rFonts w:ascii="Times New Roman" w:hAnsi="Times New Roman"/>
          <w:szCs w:val="21"/>
        </w:rPr>
        <w:t xml:space="preserve">responsibilities.  </w:t>
      </w:r>
      <w:r w:rsidRPr="00360B42">
        <w:rPr>
          <w:rFonts w:ascii="Times New Roman" w:hAnsi="Times New Roman"/>
          <w:szCs w:val="21"/>
        </w:rPr>
        <w:t xml:space="preserve">Reputation for integrity, perseverance, and work ethic. </w:t>
      </w:r>
      <w:r>
        <w:rPr>
          <w:rFonts w:ascii="Times New Roman" w:hAnsi="Times New Roman"/>
          <w:spacing w:val="-2"/>
          <w:szCs w:val="21"/>
        </w:rPr>
        <w:t xml:space="preserve"> </w:t>
      </w:r>
      <w:r w:rsidRPr="00360B42">
        <w:rPr>
          <w:rFonts w:ascii="Times New Roman" w:hAnsi="Times New Roman"/>
          <w:szCs w:val="21"/>
        </w:rPr>
        <w:t>Continuously pursues opportunities to learn and takes on challenges for further professional growth.</w:t>
      </w:r>
    </w:p>
    <w:p w:rsidR="007E7D6D" w:rsidRPr="007B082E" w:rsidRDefault="007E7D6D" w:rsidP="007E7D6D">
      <w:pPr>
        <w:rPr>
          <w:rFonts w:ascii="Times New Roman" w:hAnsi="Times New Roman"/>
          <w:szCs w:val="21"/>
        </w:rPr>
      </w:pPr>
    </w:p>
    <w:p w:rsidR="007E7D6D" w:rsidRPr="007B082E" w:rsidRDefault="007E7D6D" w:rsidP="007E7D6D">
      <w:pPr>
        <w:jc w:val="center"/>
        <w:rPr>
          <w:rFonts w:ascii="Times New Roman" w:hAnsi="Times New Roman"/>
          <w:sz w:val="8"/>
          <w:szCs w:val="21"/>
        </w:rPr>
      </w:pPr>
    </w:p>
    <w:p w:rsidR="007E7D6D" w:rsidRPr="007B082E" w:rsidRDefault="007E7D6D" w:rsidP="007E7D6D">
      <w:pPr>
        <w:shd w:val="clear" w:color="auto" w:fill="D9D9D9" w:themeFill="background1" w:themeFillShade="D9"/>
        <w:jc w:val="center"/>
        <w:rPr>
          <w:rFonts w:ascii="Times New Roman" w:hAnsi="Times New Roman"/>
          <w:b/>
          <w:i/>
          <w:szCs w:val="21"/>
        </w:rPr>
      </w:pPr>
      <w:r w:rsidRPr="007B082E">
        <w:rPr>
          <w:rFonts w:ascii="Times New Roman" w:hAnsi="Times New Roman"/>
          <w:b/>
          <w:i/>
          <w:szCs w:val="21"/>
        </w:rPr>
        <w:t>Core Competencies and Areas of Expertise</w:t>
      </w:r>
    </w:p>
    <w:p w:rsidR="007E7D6D" w:rsidRPr="007B082E" w:rsidRDefault="007E7D6D" w:rsidP="007E7D6D">
      <w:pPr>
        <w:jc w:val="center"/>
        <w:rPr>
          <w:rFonts w:ascii="Times New Roman" w:hAnsi="Times New Roman"/>
          <w:b/>
          <w:i/>
          <w:sz w:val="19"/>
          <w:szCs w:val="19"/>
        </w:rPr>
      </w:pPr>
    </w:p>
    <w:p w:rsidR="007E7D6D" w:rsidRPr="00360B42" w:rsidRDefault="007E7D6D" w:rsidP="007E7D6D">
      <w:pPr>
        <w:tabs>
          <w:tab w:val="left" w:pos="4050"/>
          <w:tab w:val="left" w:pos="7200"/>
        </w:tabs>
        <w:ind w:firstLine="360"/>
        <w:rPr>
          <w:rFonts w:ascii="Times New Roman" w:hAnsi="Times New Roman"/>
          <w:szCs w:val="21"/>
        </w:rPr>
      </w:pPr>
      <w:r w:rsidRPr="00360B42">
        <w:rPr>
          <w:rFonts w:ascii="Times New Roman" w:hAnsi="Times New Roman"/>
          <w:b/>
          <w:i/>
          <w:szCs w:val="21"/>
        </w:rPr>
        <w:t xml:space="preserve">• </w:t>
      </w:r>
      <w:r>
        <w:rPr>
          <w:rFonts w:ascii="Times New Roman" w:hAnsi="Times New Roman"/>
          <w:b/>
          <w:i/>
          <w:spacing w:val="-6"/>
          <w:szCs w:val="21"/>
        </w:rPr>
        <w:t>Accounting &amp; Bookkeeping</w:t>
      </w:r>
      <w:r w:rsidRPr="00360B42">
        <w:rPr>
          <w:rFonts w:ascii="Times New Roman" w:hAnsi="Times New Roman"/>
          <w:b/>
          <w:i/>
          <w:szCs w:val="21"/>
        </w:rPr>
        <w:tab/>
        <w:t>• Proactive Problem Solving</w:t>
      </w:r>
      <w:r w:rsidRPr="00360B42">
        <w:rPr>
          <w:rFonts w:ascii="Times New Roman" w:hAnsi="Times New Roman"/>
          <w:b/>
          <w:i/>
          <w:szCs w:val="21"/>
        </w:rPr>
        <w:tab/>
        <w:t xml:space="preserve">• </w:t>
      </w:r>
      <w:r>
        <w:rPr>
          <w:rFonts w:ascii="Times New Roman" w:hAnsi="Times New Roman"/>
          <w:b/>
          <w:i/>
          <w:szCs w:val="21"/>
        </w:rPr>
        <w:t>Technical Skills</w:t>
      </w:r>
    </w:p>
    <w:p w:rsidR="007E7D6D" w:rsidRPr="00360B42" w:rsidRDefault="007E7D6D" w:rsidP="007E7D6D">
      <w:pPr>
        <w:tabs>
          <w:tab w:val="left" w:pos="4050"/>
          <w:tab w:val="left" w:pos="7200"/>
        </w:tabs>
        <w:ind w:firstLine="360"/>
        <w:rPr>
          <w:rFonts w:ascii="Times New Roman" w:hAnsi="Times New Roman"/>
          <w:b/>
          <w:i/>
          <w:spacing w:val="-6"/>
          <w:szCs w:val="21"/>
        </w:rPr>
      </w:pPr>
      <w:r w:rsidRPr="00360B42">
        <w:rPr>
          <w:rFonts w:ascii="Times New Roman" w:hAnsi="Times New Roman"/>
          <w:b/>
          <w:i/>
          <w:szCs w:val="21"/>
        </w:rPr>
        <w:t xml:space="preserve">• </w:t>
      </w:r>
      <w:r>
        <w:rPr>
          <w:rFonts w:ascii="Times New Roman" w:hAnsi="Times New Roman"/>
          <w:b/>
          <w:i/>
          <w:szCs w:val="21"/>
        </w:rPr>
        <w:t>Decision-Making</w:t>
      </w:r>
      <w:r w:rsidRPr="00360B42">
        <w:rPr>
          <w:rFonts w:ascii="Times New Roman" w:hAnsi="Times New Roman"/>
          <w:b/>
          <w:i/>
          <w:szCs w:val="21"/>
        </w:rPr>
        <w:tab/>
        <w:t xml:space="preserve">• </w:t>
      </w:r>
      <w:r>
        <w:rPr>
          <w:rFonts w:ascii="Times New Roman" w:hAnsi="Times New Roman"/>
          <w:b/>
          <w:i/>
          <w:szCs w:val="21"/>
        </w:rPr>
        <w:t>Sharp Attention to Detail</w:t>
      </w:r>
      <w:r w:rsidRPr="00360B42">
        <w:rPr>
          <w:rFonts w:ascii="Times New Roman" w:hAnsi="Times New Roman"/>
          <w:b/>
          <w:i/>
          <w:spacing w:val="-6"/>
          <w:szCs w:val="21"/>
        </w:rPr>
        <w:tab/>
      </w:r>
      <w:r w:rsidRPr="00360B42">
        <w:rPr>
          <w:rFonts w:ascii="Times New Roman" w:hAnsi="Times New Roman"/>
          <w:b/>
          <w:i/>
          <w:szCs w:val="21"/>
        </w:rPr>
        <w:t xml:space="preserve">• </w:t>
      </w:r>
      <w:r>
        <w:rPr>
          <w:rFonts w:ascii="Times New Roman" w:hAnsi="Times New Roman"/>
          <w:b/>
          <w:i/>
          <w:spacing w:val="-6"/>
          <w:szCs w:val="21"/>
        </w:rPr>
        <w:t>Process Improvement</w:t>
      </w:r>
    </w:p>
    <w:p w:rsidR="007E7D6D" w:rsidRPr="00360B42" w:rsidRDefault="007E7D6D" w:rsidP="007E7D6D">
      <w:pPr>
        <w:tabs>
          <w:tab w:val="left" w:pos="4050"/>
          <w:tab w:val="left" w:pos="7200"/>
        </w:tabs>
        <w:ind w:firstLine="360"/>
        <w:rPr>
          <w:rFonts w:ascii="Times New Roman" w:hAnsi="Times New Roman"/>
          <w:b/>
          <w:i/>
          <w:spacing w:val="-6"/>
          <w:szCs w:val="21"/>
          <w:u w:val="single"/>
        </w:rPr>
      </w:pPr>
      <w:r w:rsidRPr="00360B42">
        <w:rPr>
          <w:rFonts w:ascii="Times New Roman" w:hAnsi="Times New Roman"/>
          <w:b/>
          <w:i/>
          <w:szCs w:val="21"/>
        </w:rPr>
        <w:t>•</w:t>
      </w:r>
      <w:r>
        <w:rPr>
          <w:rFonts w:ascii="Times New Roman" w:hAnsi="Times New Roman"/>
          <w:b/>
          <w:i/>
          <w:szCs w:val="21"/>
        </w:rPr>
        <w:t xml:space="preserve"> Scheduling &amp; Calendaring</w:t>
      </w:r>
      <w:r w:rsidRPr="00360B42">
        <w:rPr>
          <w:rFonts w:ascii="Times New Roman" w:hAnsi="Times New Roman"/>
          <w:b/>
          <w:i/>
          <w:szCs w:val="21"/>
        </w:rPr>
        <w:tab/>
        <w:t xml:space="preserve">• </w:t>
      </w:r>
      <w:r>
        <w:rPr>
          <w:rFonts w:ascii="Times New Roman" w:hAnsi="Times New Roman"/>
          <w:b/>
          <w:i/>
          <w:szCs w:val="21"/>
        </w:rPr>
        <w:t>Database Management</w:t>
      </w:r>
      <w:r w:rsidRPr="00360B42">
        <w:rPr>
          <w:rFonts w:ascii="Times New Roman" w:hAnsi="Times New Roman"/>
          <w:b/>
          <w:i/>
          <w:spacing w:val="-6"/>
          <w:szCs w:val="21"/>
        </w:rPr>
        <w:tab/>
      </w:r>
      <w:r w:rsidRPr="00360B42">
        <w:rPr>
          <w:rFonts w:ascii="Times New Roman" w:hAnsi="Times New Roman"/>
          <w:b/>
          <w:i/>
          <w:szCs w:val="21"/>
        </w:rPr>
        <w:t xml:space="preserve">• </w:t>
      </w:r>
      <w:r>
        <w:rPr>
          <w:rFonts w:ascii="Times New Roman" w:hAnsi="Times New Roman"/>
          <w:b/>
          <w:i/>
          <w:spacing w:val="-6"/>
          <w:szCs w:val="21"/>
        </w:rPr>
        <w:t>Relationship Building</w:t>
      </w:r>
    </w:p>
    <w:p w:rsidR="007E7D6D" w:rsidRPr="007B082E" w:rsidRDefault="007E7D6D" w:rsidP="007E7D6D">
      <w:pPr>
        <w:pBdr>
          <w:bottom w:val="thinThickSmallGap" w:sz="12" w:space="1" w:color="D9D9D9" w:themeColor="background1" w:themeShade="D9"/>
        </w:pBdr>
        <w:rPr>
          <w:rFonts w:ascii="Times New Roman" w:hAnsi="Times New Roman"/>
          <w:sz w:val="10"/>
          <w:szCs w:val="10"/>
        </w:rPr>
      </w:pPr>
    </w:p>
    <w:p w:rsidR="007E7D6D" w:rsidRPr="008A1BFF" w:rsidRDefault="007E7D6D" w:rsidP="007E7D6D">
      <w:pPr>
        <w:jc w:val="both"/>
        <w:rPr>
          <w:rFonts w:ascii="Times New Roman" w:hAnsi="Times New Roman"/>
          <w:sz w:val="30"/>
          <w:szCs w:val="30"/>
        </w:rPr>
      </w:pPr>
    </w:p>
    <w:p w:rsidR="007E7D6D" w:rsidRPr="008A1BFF" w:rsidRDefault="007E7D6D" w:rsidP="007E7D6D">
      <w:pPr>
        <w:pStyle w:val="Heading2"/>
        <w:spacing w:before="0"/>
        <w:rPr>
          <w:rFonts w:ascii="Times New Roman" w:hAnsi="Times New Roman"/>
          <w:sz w:val="22"/>
          <w:szCs w:val="22"/>
          <w:u w:val="single"/>
        </w:rPr>
      </w:pPr>
      <w:r w:rsidRPr="008A1BFF">
        <w:rPr>
          <w:rFonts w:ascii="Times New Roman" w:hAnsi="Times New Roman"/>
          <w:sz w:val="22"/>
          <w:szCs w:val="22"/>
          <w:u w:val="single"/>
        </w:rPr>
        <w:t>PROFESSIONAL EXPERIENCE</w:t>
      </w:r>
    </w:p>
    <w:p w:rsidR="007E7D6D" w:rsidRPr="007B082E" w:rsidRDefault="007E7D6D" w:rsidP="007E7D6D">
      <w:pPr>
        <w:rPr>
          <w:rFonts w:ascii="Times New Roman" w:hAnsi="Times New Roman"/>
          <w:sz w:val="10"/>
          <w:szCs w:val="21"/>
        </w:rPr>
      </w:pPr>
    </w:p>
    <w:p w:rsidR="007E7D6D" w:rsidRPr="008A1BFF" w:rsidRDefault="007E7D6D" w:rsidP="007E7D6D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Open Solutions, INC., Windsor, CT (</w:t>
      </w:r>
      <w:r w:rsidRPr="008A1BFF">
        <w:rPr>
          <w:rFonts w:ascii="Times New Roman" w:hAnsi="Times New Roman"/>
          <w:b/>
          <w:szCs w:val="21"/>
        </w:rPr>
        <w:t>2007-2009</w:t>
      </w:r>
      <w:r>
        <w:rPr>
          <w:rFonts w:ascii="Times New Roman" w:hAnsi="Times New Roman"/>
          <w:b/>
          <w:szCs w:val="21"/>
        </w:rPr>
        <w:t>)</w:t>
      </w:r>
    </w:p>
    <w:p w:rsidR="007E7D6D" w:rsidRPr="008A1BFF" w:rsidRDefault="007E7D6D" w:rsidP="007E7D6D">
      <w:pPr>
        <w:rPr>
          <w:rFonts w:ascii="Times New Roman" w:hAnsi="Times New Roman"/>
          <w:b/>
          <w:szCs w:val="21"/>
        </w:rPr>
      </w:pPr>
      <w:r w:rsidRPr="008A1BFF">
        <w:rPr>
          <w:rFonts w:ascii="Times New Roman" w:hAnsi="Times New Roman"/>
          <w:b/>
          <w:szCs w:val="21"/>
        </w:rPr>
        <w:t>IP General Return Items</w:t>
      </w:r>
    </w:p>
    <w:p w:rsidR="007E7D6D" w:rsidRPr="008A1BFF" w:rsidRDefault="007E7D6D" w:rsidP="007E7D6D">
      <w:pPr>
        <w:rPr>
          <w:rFonts w:ascii="Times New Roman" w:hAnsi="Times New Roman"/>
          <w:szCs w:val="21"/>
        </w:rPr>
      </w:pPr>
      <w:r w:rsidRPr="008A1BFF">
        <w:rPr>
          <w:rFonts w:ascii="Times New Roman" w:hAnsi="Times New Roman"/>
          <w:szCs w:val="21"/>
        </w:rPr>
        <w:t xml:space="preserve">Maintained full accountability or handling a broad range of day-to-day activities in support of organizational goals and objectives.  Enhanced operational performance by troubleshooting and resolving complex image batch and bank balancing errors and submitted positive pay data to bank. </w:t>
      </w:r>
      <w:r>
        <w:rPr>
          <w:rFonts w:ascii="Times New Roman" w:hAnsi="Times New Roman"/>
          <w:szCs w:val="21"/>
        </w:rPr>
        <w:t xml:space="preserve"> </w:t>
      </w:r>
      <w:r w:rsidRPr="008A1BFF">
        <w:rPr>
          <w:rFonts w:ascii="Times New Roman" w:hAnsi="Times New Roman"/>
          <w:szCs w:val="21"/>
        </w:rPr>
        <w:t xml:space="preserve">Applied strategic planning, prioritization, and </w:t>
      </w:r>
      <w:r w:rsidRPr="008A1BFF">
        <w:rPr>
          <w:rStyle w:val="yshortcuts"/>
          <w:rFonts w:ascii="Times New Roman" w:hAnsi="Times New Roman"/>
          <w:szCs w:val="21"/>
        </w:rPr>
        <w:t>project management skills</w:t>
      </w:r>
      <w:r w:rsidRPr="008A1BFF">
        <w:rPr>
          <w:rFonts w:ascii="Times New Roman" w:hAnsi="Times New Roman"/>
          <w:szCs w:val="21"/>
        </w:rPr>
        <w:t xml:space="preserve"> toward consistently achieving critical deadlines while maintaining high quality standards.  </w:t>
      </w:r>
      <w:r>
        <w:rPr>
          <w:rFonts w:ascii="Times New Roman" w:hAnsi="Times New Roman"/>
          <w:szCs w:val="21"/>
        </w:rPr>
        <w:t>Collaboratively wo</w:t>
      </w:r>
      <w:r w:rsidRPr="008A1BFF">
        <w:rPr>
          <w:rFonts w:ascii="Times New Roman" w:hAnsi="Times New Roman"/>
          <w:szCs w:val="21"/>
        </w:rPr>
        <w:t xml:space="preserve">rked with staff to execute credit applications for new vendors and reports. </w:t>
      </w:r>
      <w:r>
        <w:rPr>
          <w:rFonts w:ascii="Times New Roman" w:hAnsi="Times New Roman"/>
          <w:szCs w:val="21"/>
        </w:rPr>
        <w:t xml:space="preserve"> </w:t>
      </w:r>
      <w:r w:rsidRPr="008A1BFF">
        <w:rPr>
          <w:rFonts w:ascii="Times New Roman" w:hAnsi="Times New Roman"/>
          <w:szCs w:val="21"/>
        </w:rPr>
        <w:t xml:space="preserve">Developed and applied a strong proficiency </w:t>
      </w:r>
      <w:r>
        <w:rPr>
          <w:rFonts w:ascii="Times New Roman" w:hAnsi="Times New Roman"/>
          <w:szCs w:val="21"/>
        </w:rPr>
        <w:t xml:space="preserve">in using computers, </w:t>
      </w:r>
      <w:r w:rsidRPr="008A1BFF">
        <w:rPr>
          <w:rFonts w:ascii="Times New Roman" w:hAnsi="Times New Roman"/>
          <w:szCs w:val="21"/>
        </w:rPr>
        <w:t>10-key calc</w:t>
      </w:r>
      <w:r>
        <w:rPr>
          <w:rFonts w:ascii="Times New Roman" w:hAnsi="Times New Roman"/>
          <w:szCs w:val="21"/>
        </w:rPr>
        <w:t>ulators, typewriters, and copy machines to perform</w:t>
      </w:r>
      <w:r w:rsidRPr="008A1BFF">
        <w:rPr>
          <w:rFonts w:ascii="Times New Roman" w:hAnsi="Times New Roman"/>
          <w:szCs w:val="21"/>
        </w:rPr>
        <w:t xml:space="preserve"> calculation</w:t>
      </w:r>
      <w:r>
        <w:rPr>
          <w:rFonts w:ascii="Times New Roman" w:hAnsi="Times New Roman"/>
          <w:szCs w:val="21"/>
        </w:rPr>
        <w:t>s and produce</w:t>
      </w:r>
      <w:r w:rsidRPr="008A1BFF">
        <w:rPr>
          <w:rFonts w:ascii="Times New Roman" w:hAnsi="Times New Roman"/>
          <w:szCs w:val="21"/>
        </w:rPr>
        <w:t xml:space="preserve"> documents</w:t>
      </w:r>
      <w:r>
        <w:rPr>
          <w:rFonts w:ascii="Times New Roman" w:hAnsi="Times New Roman"/>
          <w:szCs w:val="21"/>
        </w:rPr>
        <w:t>.</w:t>
      </w:r>
    </w:p>
    <w:p w:rsidR="007E7D6D" w:rsidRPr="008A1BFF" w:rsidRDefault="007E7D6D" w:rsidP="00844B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</w:t>
      </w:r>
      <w:r w:rsidRPr="008A1BFF">
        <w:rPr>
          <w:rFonts w:ascii="Times New Roman" w:hAnsi="Times New Roman" w:cs="Times New Roman"/>
          <w:sz w:val="21"/>
          <w:szCs w:val="21"/>
        </w:rPr>
        <w:t>ffectively prepared and processed returns and balanced checks to prepared electro</w:t>
      </w:r>
      <w:r>
        <w:rPr>
          <w:rFonts w:ascii="Times New Roman" w:hAnsi="Times New Roman" w:cs="Times New Roman"/>
          <w:sz w:val="21"/>
          <w:szCs w:val="21"/>
        </w:rPr>
        <w:t>nic cash letter and statements ensuring accuracy and timely completion.</w:t>
      </w:r>
    </w:p>
    <w:p w:rsidR="007E7D6D" w:rsidRPr="008A1BFF" w:rsidRDefault="007E7D6D" w:rsidP="00844B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A1BFF">
        <w:rPr>
          <w:rFonts w:ascii="Times New Roman" w:hAnsi="Times New Roman" w:cs="Times New Roman"/>
          <w:sz w:val="21"/>
          <w:szCs w:val="21"/>
        </w:rPr>
        <w:t>Applied a strong comprehension in Microsoft applications to create spreadsheets, reports and written documents</w:t>
      </w:r>
      <w:r>
        <w:rPr>
          <w:rFonts w:ascii="Times New Roman" w:hAnsi="Times New Roman" w:cs="Times New Roman"/>
          <w:sz w:val="21"/>
          <w:szCs w:val="21"/>
        </w:rPr>
        <w:t>, further illustrating strong technical skills.</w:t>
      </w:r>
    </w:p>
    <w:p w:rsidR="007E7D6D" w:rsidRPr="008A1BFF" w:rsidRDefault="007E7D6D" w:rsidP="00844B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</w:t>
      </w:r>
      <w:r w:rsidRPr="008A1BFF">
        <w:rPr>
          <w:rFonts w:ascii="Times New Roman" w:hAnsi="Times New Roman" w:cs="Times New Roman"/>
          <w:sz w:val="21"/>
          <w:szCs w:val="21"/>
        </w:rPr>
        <w:t>valuated and resolved information on IS-Check, verified account, routing, serial number and dollar amount.</w:t>
      </w:r>
    </w:p>
    <w:p w:rsidR="007E7D6D" w:rsidRPr="008A1BFF" w:rsidRDefault="007E7D6D" w:rsidP="007E7D6D">
      <w:pPr>
        <w:rPr>
          <w:rFonts w:ascii="Times New Roman" w:hAnsi="Times New Roman"/>
          <w:szCs w:val="21"/>
        </w:rPr>
      </w:pPr>
    </w:p>
    <w:p w:rsidR="007E7D6D" w:rsidRPr="008A1BFF" w:rsidRDefault="007E7D6D" w:rsidP="007E7D6D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MetLife Insurance, </w:t>
      </w:r>
      <w:r w:rsidRPr="008A1BFF">
        <w:rPr>
          <w:rFonts w:ascii="Times New Roman" w:hAnsi="Times New Roman"/>
          <w:b/>
          <w:szCs w:val="21"/>
        </w:rPr>
        <w:t>Hartford, CT</w:t>
      </w:r>
      <w:r>
        <w:rPr>
          <w:rFonts w:ascii="Times New Roman" w:hAnsi="Times New Roman"/>
          <w:b/>
          <w:szCs w:val="21"/>
        </w:rPr>
        <w:t xml:space="preserve"> (</w:t>
      </w:r>
      <w:r w:rsidRPr="008A1BFF">
        <w:rPr>
          <w:rFonts w:ascii="Times New Roman" w:hAnsi="Times New Roman"/>
          <w:b/>
          <w:szCs w:val="21"/>
        </w:rPr>
        <w:t>2006-2007</w:t>
      </w:r>
      <w:r>
        <w:rPr>
          <w:rFonts w:ascii="Times New Roman" w:hAnsi="Times New Roman"/>
          <w:b/>
          <w:szCs w:val="21"/>
        </w:rPr>
        <w:t>)</w:t>
      </w:r>
    </w:p>
    <w:p w:rsidR="007E7D6D" w:rsidRPr="008A1BFF" w:rsidRDefault="007E7D6D" w:rsidP="007E7D6D">
      <w:pPr>
        <w:rPr>
          <w:rFonts w:ascii="Times New Roman" w:hAnsi="Times New Roman"/>
          <w:b/>
          <w:szCs w:val="21"/>
        </w:rPr>
      </w:pPr>
      <w:r w:rsidRPr="008A1BFF">
        <w:rPr>
          <w:rFonts w:ascii="Times New Roman" w:hAnsi="Times New Roman"/>
          <w:b/>
          <w:szCs w:val="21"/>
        </w:rPr>
        <w:t>General Clerk II</w:t>
      </w:r>
    </w:p>
    <w:p w:rsidR="007E7D6D" w:rsidRPr="008A1BFF" w:rsidRDefault="007E7D6D" w:rsidP="007E7D6D">
      <w:pPr>
        <w:rPr>
          <w:rFonts w:ascii="Times New Roman" w:hAnsi="Times New Roman"/>
          <w:szCs w:val="21"/>
        </w:rPr>
      </w:pPr>
      <w:r w:rsidRPr="008A1BFF">
        <w:rPr>
          <w:rFonts w:ascii="Times New Roman" w:hAnsi="Times New Roman"/>
          <w:szCs w:val="21"/>
        </w:rPr>
        <w:t xml:space="preserve">Strategically prioritized and drove key projects to ensure on-time, </w:t>
      </w:r>
      <w:r>
        <w:rPr>
          <w:rFonts w:ascii="Times New Roman" w:hAnsi="Times New Roman"/>
          <w:szCs w:val="21"/>
        </w:rPr>
        <w:t>requirements</w:t>
      </w:r>
      <w:r w:rsidRPr="008A1BFF">
        <w:rPr>
          <w:rFonts w:ascii="Times New Roman" w:hAnsi="Times New Roman"/>
          <w:szCs w:val="21"/>
        </w:rPr>
        <w:t xml:space="preserve">-compliant </w:t>
      </w:r>
      <w:r>
        <w:rPr>
          <w:rFonts w:ascii="Times New Roman" w:hAnsi="Times New Roman"/>
          <w:szCs w:val="21"/>
        </w:rPr>
        <w:t>completion</w:t>
      </w:r>
      <w:r w:rsidRPr="008A1BF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 xml:space="preserve"> Proficiently </w:t>
      </w:r>
      <w:r w:rsidRPr="008A1BFF">
        <w:rPr>
          <w:rFonts w:ascii="Times New Roman" w:hAnsi="Times New Roman"/>
          <w:szCs w:val="21"/>
        </w:rPr>
        <w:t xml:space="preserve">routed incoming mail, </w:t>
      </w:r>
      <w:r>
        <w:rPr>
          <w:rFonts w:ascii="Times New Roman" w:hAnsi="Times New Roman"/>
          <w:szCs w:val="21"/>
        </w:rPr>
        <w:t>sorted</w:t>
      </w:r>
      <w:r w:rsidRPr="008A1BFF">
        <w:rPr>
          <w:rFonts w:ascii="Times New Roman" w:hAnsi="Times New Roman"/>
          <w:szCs w:val="21"/>
        </w:rPr>
        <w:t xml:space="preserve"> and filed records, and set up appointments</w:t>
      </w:r>
      <w:r>
        <w:rPr>
          <w:rFonts w:ascii="Times New Roman" w:hAnsi="Times New Roman"/>
          <w:szCs w:val="21"/>
        </w:rPr>
        <w:t>, with strong focus on optimizing productivity, efficiency, and accuracy</w:t>
      </w:r>
      <w:r w:rsidRPr="008A1BFF">
        <w:rPr>
          <w:rFonts w:ascii="Times New Roman" w:hAnsi="Times New Roman"/>
          <w:szCs w:val="21"/>
        </w:rPr>
        <w:t xml:space="preserve">. </w:t>
      </w:r>
    </w:p>
    <w:p w:rsidR="007E7D6D" w:rsidRPr="008A1BFF" w:rsidRDefault="007E7D6D" w:rsidP="00844B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A1BFF">
        <w:rPr>
          <w:rFonts w:ascii="Times New Roman" w:hAnsi="Times New Roman" w:cs="Times New Roman"/>
          <w:sz w:val="21"/>
          <w:szCs w:val="21"/>
        </w:rPr>
        <w:t xml:space="preserve">Reviewed, evaluated, and resolved customer complaints, </w:t>
      </w:r>
      <w:r>
        <w:rPr>
          <w:rFonts w:ascii="Times New Roman" w:hAnsi="Times New Roman" w:cs="Times New Roman"/>
          <w:sz w:val="21"/>
          <w:szCs w:val="21"/>
        </w:rPr>
        <w:t xml:space="preserve">as well as handling </w:t>
      </w:r>
      <w:r w:rsidRPr="008A1BFF">
        <w:rPr>
          <w:rFonts w:ascii="Times New Roman" w:hAnsi="Times New Roman" w:cs="Times New Roman"/>
          <w:sz w:val="21"/>
          <w:szCs w:val="21"/>
        </w:rPr>
        <w:t>correspondence from customers on issues involving missing documentation, address correction</w:t>
      </w:r>
      <w:r>
        <w:rPr>
          <w:rFonts w:ascii="Times New Roman" w:hAnsi="Times New Roman" w:cs="Times New Roman"/>
          <w:sz w:val="21"/>
          <w:szCs w:val="21"/>
        </w:rPr>
        <w:t>s</w:t>
      </w:r>
      <w:r w:rsidRPr="008A1BFF">
        <w:rPr>
          <w:rFonts w:ascii="Times New Roman" w:hAnsi="Times New Roman" w:cs="Times New Roman"/>
          <w:sz w:val="21"/>
          <w:szCs w:val="21"/>
        </w:rPr>
        <w:t>, last name change</w:t>
      </w:r>
      <w:r>
        <w:rPr>
          <w:rFonts w:ascii="Times New Roman" w:hAnsi="Times New Roman" w:cs="Times New Roman"/>
          <w:sz w:val="21"/>
          <w:szCs w:val="21"/>
        </w:rPr>
        <w:t>s</w:t>
      </w:r>
      <w:r w:rsidRPr="008A1BFF">
        <w:rPr>
          <w:rFonts w:ascii="Times New Roman" w:hAnsi="Times New Roman" w:cs="Times New Roman"/>
          <w:sz w:val="21"/>
          <w:szCs w:val="21"/>
        </w:rPr>
        <w:t>, and business address changes.</w:t>
      </w:r>
    </w:p>
    <w:p w:rsidR="007E7D6D" w:rsidRPr="008A1BFF" w:rsidRDefault="007E7D6D" w:rsidP="00844B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A1BFF">
        <w:rPr>
          <w:rFonts w:ascii="Times New Roman" w:hAnsi="Times New Roman" w:cs="Times New Roman"/>
          <w:sz w:val="21"/>
          <w:szCs w:val="21"/>
        </w:rPr>
        <w:t xml:space="preserve">Drafted and submitted financial questionnaire, </w:t>
      </w:r>
      <w:r>
        <w:rPr>
          <w:rFonts w:ascii="Times New Roman" w:hAnsi="Times New Roman" w:cs="Times New Roman"/>
          <w:sz w:val="21"/>
          <w:szCs w:val="21"/>
        </w:rPr>
        <w:t>as well as evaluating</w:t>
      </w:r>
      <w:r w:rsidRPr="008A1BFF">
        <w:rPr>
          <w:rFonts w:ascii="Times New Roman" w:hAnsi="Times New Roman" w:cs="Times New Roman"/>
          <w:sz w:val="21"/>
          <w:szCs w:val="21"/>
        </w:rPr>
        <w:t xml:space="preserve"> files, records, and other documents to obtain information to respond to requests. </w:t>
      </w:r>
    </w:p>
    <w:p w:rsidR="007E7D6D" w:rsidRPr="008A1BFF" w:rsidRDefault="007E7D6D" w:rsidP="007E7D6D">
      <w:pPr>
        <w:rPr>
          <w:rFonts w:ascii="Times New Roman" w:hAnsi="Times New Roman"/>
          <w:szCs w:val="21"/>
        </w:rPr>
      </w:pPr>
    </w:p>
    <w:p w:rsidR="007E7D6D" w:rsidRPr="008A1BFF" w:rsidRDefault="007E7D6D" w:rsidP="007E7D6D">
      <w:pPr>
        <w:rPr>
          <w:rFonts w:ascii="Times New Roman" w:hAnsi="Times New Roman"/>
          <w:b/>
          <w:szCs w:val="21"/>
        </w:rPr>
      </w:pPr>
      <w:r w:rsidRPr="008A1BFF">
        <w:rPr>
          <w:rFonts w:ascii="Times New Roman" w:hAnsi="Times New Roman"/>
          <w:b/>
          <w:szCs w:val="21"/>
        </w:rPr>
        <w:t>Bank of America</w:t>
      </w:r>
      <w:r>
        <w:rPr>
          <w:rFonts w:ascii="Times New Roman" w:hAnsi="Times New Roman"/>
          <w:b/>
          <w:szCs w:val="21"/>
        </w:rPr>
        <w:t xml:space="preserve">, </w:t>
      </w:r>
      <w:r w:rsidRPr="008A1BFF">
        <w:rPr>
          <w:rFonts w:ascii="Times New Roman" w:hAnsi="Times New Roman"/>
          <w:b/>
          <w:szCs w:val="21"/>
        </w:rPr>
        <w:t>Hartford, CT</w:t>
      </w:r>
      <w:r>
        <w:rPr>
          <w:rFonts w:ascii="Times New Roman" w:hAnsi="Times New Roman"/>
          <w:b/>
          <w:szCs w:val="21"/>
        </w:rPr>
        <w:t xml:space="preserve"> (</w:t>
      </w:r>
      <w:r w:rsidRPr="008A1BFF">
        <w:rPr>
          <w:rFonts w:ascii="Times New Roman" w:hAnsi="Times New Roman"/>
          <w:b/>
          <w:szCs w:val="21"/>
        </w:rPr>
        <w:t>2004-2006</w:t>
      </w:r>
      <w:r>
        <w:rPr>
          <w:rFonts w:ascii="Times New Roman" w:hAnsi="Times New Roman"/>
          <w:b/>
          <w:szCs w:val="21"/>
        </w:rPr>
        <w:t>)</w:t>
      </w:r>
    </w:p>
    <w:p w:rsidR="007E7D6D" w:rsidRPr="008A1BFF" w:rsidRDefault="007E7D6D" w:rsidP="007E7D6D">
      <w:pPr>
        <w:rPr>
          <w:rFonts w:ascii="Times New Roman" w:hAnsi="Times New Roman"/>
          <w:b/>
          <w:szCs w:val="21"/>
        </w:rPr>
      </w:pPr>
      <w:r w:rsidRPr="008A1BFF">
        <w:rPr>
          <w:rFonts w:ascii="Times New Roman" w:hAnsi="Times New Roman"/>
          <w:b/>
          <w:szCs w:val="21"/>
        </w:rPr>
        <w:t>Proof Encoding/Return Items</w:t>
      </w:r>
    </w:p>
    <w:p w:rsidR="007E7D6D" w:rsidRPr="008A1BFF" w:rsidRDefault="007E7D6D" w:rsidP="007E7D6D">
      <w:pPr>
        <w:rPr>
          <w:rFonts w:ascii="Times New Roman" w:hAnsi="Times New Roman"/>
          <w:szCs w:val="21"/>
        </w:rPr>
      </w:pPr>
      <w:r w:rsidRPr="008A1BFF">
        <w:rPr>
          <w:rFonts w:ascii="Times New Roman" w:hAnsi="Times New Roman"/>
          <w:szCs w:val="21"/>
        </w:rPr>
        <w:t>Played a key role in reviewing, evaluating, and processing checking and saving account transactions.  Trained</w:t>
      </w:r>
      <w:r>
        <w:rPr>
          <w:rFonts w:ascii="Times New Roman" w:hAnsi="Times New Roman"/>
          <w:szCs w:val="21"/>
        </w:rPr>
        <w:t xml:space="preserve"> and </w:t>
      </w:r>
      <w:r w:rsidRPr="008A1BFF">
        <w:rPr>
          <w:rFonts w:ascii="Times New Roman" w:hAnsi="Times New Roman"/>
          <w:szCs w:val="21"/>
        </w:rPr>
        <w:t>mentored</w:t>
      </w:r>
      <w:r>
        <w:rPr>
          <w:rFonts w:ascii="Times New Roman" w:hAnsi="Times New Roman"/>
          <w:szCs w:val="21"/>
        </w:rPr>
        <w:t xml:space="preserve"> </w:t>
      </w:r>
      <w:r w:rsidRPr="008A1BFF">
        <w:rPr>
          <w:rFonts w:ascii="Times New Roman" w:hAnsi="Times New Roman"/>
          <w:szCs w:val="21"/>
        </w:rPr>
        <w:t>a cross-functional team of new hires o</w:t>
      </w:r>
      <w:r>
        <w:rPr>
          <w:rFonts w:ascii="Times New Roman" w:hAnsi="Times New Roman"/>
          <w:szCs w:val="21"/>
        </w:rPr>
        <w:t xml:space="preserve">n electronic processing systems.  </w:t>
      </w:r>
      <w:r w:rsidRPr="008A1BFF">
        <w:rPr>
          <w:rFonts w:ascii="Times New Roman" w:hAnsi="Times New Roman"/>
          <w:szCs w:val="21"/>
        </w:rPr>
        <w:t>Applied a strong proficiency in operating proof encoding machines, 10-keys calculators, typewriter and copy machine.</w:t>
      </w:r>
    </w:p>
    <w:p w:rsidR="007E7D6D" w:rsidRPr="007B082E" w:rsidRDefault="007E7D6D" w:rsidP="007E7D6D">
      <w:pPr>
        <w:rPr>
          <w:rFonts w:ascii="Times New Roman" w:hAnsi="Times New Roman"/>
          <w:sz w:val="22"/>
          <w:szCs w:val="22"/>
        </w:rPr>
      </w:pPr>
    </w:p>
    <w:p w:rsidR="007E7D6D" w:rsidRPr="007B082E" w:rsidRDefault="007E7D6D" w:rsidP="007E7D6D">
      <w:pPr>
        <w:jc w:val="center"/>
        <w:rPr>
          <w:rFonts w:ascii="Times New Roman" w:hAnsi="Times New Roman"/>
        </w:rPr>
      </w:pPr>
      <w:r w:rsidRPr="007B082E">
        <w:rPr>
          <w:rFonts w:ascii="Times New Roman" w:hAnsi="Times New Roman"/>
        </w:rPr>
        <w:t>-</w:t>
      </w:r>
      <w:r w:rsidRPr="007B082E">
        <w:rPr>
          <w:rFonts w:ascii="Times New Roman" w:hAnsi="Times New Roman"/>
          <w:i/>
        </w:rPr>
        <w:t>Continued</w:t>
      </w:r>
      <w:r w:rsidRPr="007B082E">
        <w:rPr>
          <w:rFonts w:ascii="Times New Roman" w:hAnsi="Times New Roman"/>
        </w:rPr>
        <w:t>-</w:t>
      </w:r>
    </w:p>
    <w:p w:rsidR="007E7D6D" w:rsidRPr="007B082E" w:rsidRDefault="007E7D6D" w:rsidP="007E7D6D">
      <w:pPr>
        <w:rPr>
          <w:rFonts w:ascii="Times New Roman" w:hAnsi="Times New Roman"/>
          <w:sz w:val="22"/>
          <w:szCs w:val="22"/>
        </w:rPr>
      </w:pPr>
      <w:r w:rsidRPr="007B082E">
        <w:rPr>
          <w:rFonts w:ascii="Times New Roman" w:hAnsi="Times New Roman"/>
          <w:sz w:val="22"/>
          <w:szCs w:val="22"/>
        </w:rPr>
        <w:lastRenderedPageBreak/>
        <w:t xml:space="preserve"> </w:t>
      </w:r>
    </w:p>
    <w:p w:rsidR="007E7D6D" w:rsidRPr="007B082E" w:rsidRDefault="007E7D6D" w:rsidP="007E7D6D">
      <w:pPr>
        <w:rPr>
          <w:rFonts w:ascii="Times New Roman" w:hAnsi="Times New Roman"/>
          <w:b/>
          <w:szCs w:val="21"/>
        </w:rPr>
        <w:sectPr w:rsidR="007E7D6D" w:rsidRPr="007B082E" w:rsidSect="007A7C60">
          <w:type w:val="continuous"/>
          <w:pgSz w:w="12240" w:h="15840" w:code="1"/>
          <w:pgMar w:top="1008" w:right="1080" w:bottom="720" w:left="1080" w:header="720" w:footer="720" w:gutter="0"/>
          <w:cols w:space="720"/>
          <w:docGrid w:linePitch="360"/>
        </w:sectPr>
      </w:pPr>
    </w:p>
    <w:p w:rsidR="007E7D6D" w:rsidRPr="007B082E" w:rsidRDefault="007E7D6D" w:rsidP="007E7D6D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Cs w:val="21"/>
        </w:rPr>
        <w:lastRenderedPageBreak/>
        <w:t xml:space="preserve">Magdalena </w:t>
      </w:r>
      <w:proofErr w:type="spellStart"/>
      <w:r w:rsidR="00497DB0">
        <w:rPr>
          <w:rFonts w:ascii="Times New Roman" w:hAnsi="Times New Roman"/>
          <w:b/>
          <w:szCs w:val="21"/>
        </w:rPr>
        <w:t>Gissel</w:t>
      </w:r>
      <w:proofErr w:type="spellEnd"/>
    </w:p>
    <w:p w:rsidR="007E7D6D" w:rsidRPr="001E2C35" w:rsidRDefault="007E7D6D" w:rsidP="007E7D6D">
      <w:pPr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lastRenderedPageBreak/>
        <w:t>PAGE 2</w:t>
      </w:r>
    </w:p>
    <w:p w:rsidR="007E7D6D" w:rsidRPr="007B082E" w:rsidRDefault="00D27F04" w:rsidP="007E7D6D">
      <w:pPr>
        <w:jc w:val="right"/>
        <w:rPr>
          <w:rFonts w:ascii="Times New Roman" w:hAnsi="Times New Roman"/>
          <w:b/>
          <w:szCs w:val="21"/>
        </w:rPr>
      </w:pPr>
      <w:hyperlink r:id="rId8" w:history="1">
        <w:r w:rsidR="007E7D6D" w:rsidRPr="00A11B17">
          <w:rPr>
            <w:rStyle w:val="Hyperlink"/>
            <w:rFonts w:ascii="Times New Roman" w:hAnsi="Times New Roman"/>
            <w:b/>
            <w:color w:val="auto"/>
            <w:szCs w:val="21"/>
          </w:rPr>
          <w:t>magdagoodwin@yahoo.com</w:t>
        </w:r>
      </w:hyperlink>
    </w:p>
    <w:p w:rsidR="007E7D6D" w:rsidRPr="007B082E" w:rsidRDefault="007E7D6D" w:rsidP="007E7D6D">
      <w:pPr>
        <w:rPr>
          <w:rFonts w:ascii="Times New Roman" w:hAnsi="Times New Roman"/>
          <w:b/>
          <w:szCs w:val="21"/>
        </w:rPr>
        <w:sectPr w:rsidR="007E7D6D" w:rsidRPr="007B082E" w:rsidSect="007A7C60">
          <w:type w:val="continuous"/>
          <w:pgSz w:w="12240" w:h="15840" w:code="1"/>
          <w:pgMar w:top="1008" w:right="1080" w:bottom="720" w:left="1080" w:header="720" w:footer="720" w:gutter="0"/>
          <w:cols w:num="3" w:space="720"/>
          <w:docGrid w:linePitch="360"/>
        </w:sectPr>
      </w:pPr>
    </w:p>
    <w:p w:rsidR="007E7D6D" w:rsidRPr="007B082E" w:rsidRDefault="007E7D6D" w:rsidP="007E7D6D">
      <w:pPr>
        <w:pBdr>
          <w:bottom w:val="thinThickSmallGap" w:sz="12" w:space="1" w:color="D9D9D9" w:themeColor="background1" w:themeShade="D9"/>
        </w:pBdr>
        <w:rPr>
          <w:rFonts w:ascii="Times New Roman" w:hAnsi="Times New Roman"/>
          <w:sz w:val="10"/>
          <w:szCs w:val="10"/>
        </w:rPr>
      </w:pPr>
    </w:p>
    <w:p w:rsidR="007E7D6D" w:rsidRPr="007B082E" w:rsidRDefault="007E7D6D" w:rsidP="007E7D6D">
      <w:pPr>
        <w:rPr>
          <w:rFonts w:ascii="Times New Roman" w:hAnsi="Times New Roman"/>
          <w:i/>
          <w:szCs w:val="21"/>
        </w:rPr>
      </w:pPr>
    </w:p>
    <w:p w:rsidR="007E7D6D" w:rsidRDefault="007E7D6D" w:rsidP="007E7D6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u w:val="single"/>
        </w:rPr>
      </w:pPr>
    </w:p>
    <w:p w:rsidR="007E7D6D" w:rsidRPr="00F630B0" w:rsidRDefault="007E7D6D" w:rsidP="007E7D6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</w:rPr>
      </w:pPr>
      <w:r w:rsidRPr="00F630B0">
        <w:rPr>
          <w:rFonts w:ascii="Times New Roman" w:hAnsi="Times New Roman" w:cs="Times New Roman"/>
          <w:b/>
          <w:u w:val="single"/>
        </w:rPr>
        <w:t>EDUCATION</w:t>
      </w:r>
    </w:p>
    <w:p w:rsidR="007E7D6D" w:rsidRPr="00F630B0" w:rsidRDefault="007E7D6D" w:rsidP="007E7D6D">
      <w:pPr>
        <w:rPr>
          <w:rFonts w:ascii="Times New Roman" w:hAnsi="Times New Roman"/>
          <w:sz w:val="10"/>
          <w:szCs w:val="10"/>
        </w:rPr>
      </w:pP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  <w:r w:rsidRPr="00F630B0">
        <w:rPr>
          <w:rFonts w:ascii="Times New Roman" w:hAnsi="Times New Roman"/>
          <w:b/>
          <w:szCs w:val="21"/>
        </w:rPr>
        <w:t>BS in Business Administration – Accounting &amp; Finance</w:t>
      </w: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  <w:r w:rsidRPr="00A11B17">
        <w:rPr>
          <w:rFonts w:ascii="Times New Roman" w:hAnsi="Times New Roman"/>
          <w:szCs w:val="21"/>
        </w:rPr>
        <w:t>American Intercontinental University, Hoffman Estates, IL</w:t>
      </w:r>
      <w:r>
        <w:rPr>
          <w:rFonts w:ascii="Times New Roman" w:hAnsi="Times New Roman"/>
          <w:szCs w:val="21"/>
        </w:rPr>
        <w:t>, 2010</w:t>
      </w:r>
    </w:p>
    <w:p w:rsidR="007E7D6D" w:rsidRPr="00F630B0" w:rsidRDefault="007E7D6D" w:rsidP="007E7D6D">
      <w:pPr>
        <w:jc w:val="center"/>
        <w:rPr>
          <w:rFonts w:ascii="Times New Roman" w:hAnsi="Times New Roman"/>
          <w:sz w:val="10"/>
          <w:szCs w:val="10"/>
        </w:rPr>
      </w:pP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  <w:r w:rsidRPr="00F630B0">
        <w:rPr>
          <w:rFonts w:ascii="Times New Roman" w:hAnsi="Times New Roman"/>
          <w:b/>
          <w:szCs w:val="21"/>
        </w:rPr>
        <w:t>AS in Business Administration – Business to Business</w:t>
      </w: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  <w:r w:rsidRPr="00A11B17">
        <w:rPr>
          <w:rFonts w:ascii="Times New Roman" w:hAnsi="Times New Roman"/>
          <w:szCs w:val="21"/>
        </w:rPr>
        <w:t>American InterContinental University</w:t>
      </w:r>
      <w:r>
        <w:rPr>
          <w:rFonts w:ascii="Times New Roman" w:hAnsi="Times New Roman"/>
          <w:szCs w:val="21"/>
        </w:rPr>
        <w:t>,</w:t>
      </w:r>
      <w:r w:rsidRPr="00A11B17">
        <w:rPr>
          <w:rFonts w:ascii="Times New Roman" w:hAnsi="Times New Roman"/>
          <w:szCs w:val="21"/>
        </w:rPr>
        <w:t xml:space="preserve"> Hoffman Estates, IL</w:t>
      </w:r>
      <w:r>
        <w:rPr>
          <w:rFonts w:ascii="Times New Roman" w:hAnsi="Times New Roman"/>
          <w:szCs w:val="21"/>
        </w:rPr>
        <w:t>, 2008</w:t>
      </w:r>
    </w:p>
    <w:p w:rsidR="007E7D6D" w:rsidRDefault="007E7D6D" w:rsidP="007E7D6D">
      <w:pPr>
        <w:rPr>
          <w:rFonts w:ascii="Times New Roman" w:hAnsi="Times New Roman"/>
          <w:b/>
          <w:szCs w:val="21"/>
        </w:rPr>
      </w:pPr>
    </w:p>
    <w:p w:rsidR="007E7D6D" w:rsidRPr="00F630B0" w:rsidRDefault="007E7D6D" w:rsidP="007E7D6D">
      <w:pPr>
        <w:rPr>
          <w:rFonts w:ascii="Times New Roman" w:hAnsi="Times New Roman"/>
          <w:b/>
          <w:szCs w:val="21"/>
        </w:rPr>
      </w:pPr>
      <w:bookmarkStart w:id="0" w:name="_GoBack"/>
      <w:bookmarkEnd w:id="0"/>
    </w:p>
    <w:p w:rsidR="007E7D6D" w:rsidRPr="00F630B0" w:rsidRDefault="007E7D6D" w:rsidP="007E7D6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</w:rPr>
      </w:pPr>
      <w:r w:rsidRPr="00F630B0">
        <w:rPr>
          <w:rFonts w:ascii="Times New Roman" w:hAnsi="Times New Roman" w:cs="Times New Roman"/>
          <w:b/>
          <w:u w:val="single"/>
        </w:rPr>
        <w:t>CERTIFICATION</w:t>
      </w:r>
    </w:p>
    <w:p w:rsidR="007E7D6D" w:rsidRPr="00F630B0" w:rsidRDefault="007E7D6D" w:rsidP="007E7D6D">
      <w:pPr>
        <w:jc w:val="center"/>
        <w:rPr>
          <w:rFonts w:ascii="Times New Roman" w:hAnsi="Times New Roman"/>
          <w:sz w:val="10"/>
          <w:szCs w:val="10"/>
        </w:rPr>
      </w:pP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  <w:r w:rsidRPr="00F630B0">
        <w:rPr>
          <w:rFonts w:ascii="Times New Roman" w:hAnsi="Times New Roman"/>
          <w:b/>
          <w:szCs w:val="21"/>
        </w:rPr>
        <w:t>Certificate</w:t>
      </w:r>
      <w:r>
        <w:rPr>
          <w:rFonts w:ascii="Times New Roman" w:hAnsi="Times New Roman"/>
          <w:b/>
          <w:szCs w:val="21"/>
        </w:rPr>
        <w:t xml:space="preserve"> - Business Administration, </w:t>
      </w:r>
      <w:r w:rsidRPr="00F630B0">
        <w:rPr>
          <w:rFonts w:ascii="Times New Roman" w:hAnsi="Times New Roman"/>
          <w:b/>
          <w:szCs w:val="21"/>
        </w:rPr>
        <w:t>Accounting</w:t>
      </w: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  <w:r w:rsidRPr="00A11B17">
        <w:rPr>
          <w:rFonts w:ascii="Times New Roman" w:hAnsi="Times New Roman"/>
          <w:szCs w:val="21"/>
        </w:rPr>
        <w:t>Tunxis Community College, Farmington, CT</w:t>
      </w:r>
      <w:r>
        <w:rPr>
          <w:rFonts w:ascii="Times New Roman" w:hAnsi="Times New Roman"/>
          <w:szCs w:val="21"/>
        </w:rPr>
        <w:t>, Pending</w:t>
      </w:r>
    </w:p>
    <w:p w:rsidR="007E7D6D" w:rsidRPr="00F630B0" w:rsidRDefault="007E7D6D" w:rsidP="007E7D6D">
      <w:pPr>
        <w:jc w:val="center"/>
        <w:rPr>
          <w:rFonts w:ascii="Times New Roman" w:hAnsi="Times New Roman"/>
          <w:sz w:val="10"/>
          <w:szCs w:val="10"/>
        </w:rPr>
      </w:pPr>
    </w:p>
    <w:p w:rsidR="007E7D6D" w:rsidRDefault="007E7D6D" w:rsidP="007E7D6D">
      <w:pPr>
        <w:jc w:val="center"/>
        <w:rPr>
          <w:rFonts w:ascii="Times New Roman" w:hAnsi="Times New Roman"/>
          <w:b/>
          <w:szCs w:val="21"/>
        </w:rPr>
      </w:pPr>
      <w:r w:rsidRPr="00F630B0">
        <w:rPr>
          <w:rFonts w:ascii="Times New Roman" w:hAnsi="Times New Roman"/>
          <w:b/>
          <w:szCs w:val="21"/>
        </w:rPr>
        <w:t>Certificate</w:t>
      </w:r>
      <w:r>
        <w:rPr>
          <w:rFonts w:ascii="Times New Roman" w:hAnsi="Times New Roman"/>
          <w:b/>
          <w:szCs w:val="21"/>
        </w:rPr>
        <w:t xml:space="preserve"> - </w:t>
      </w:r>
      <w:r w:rsidRPr="00F630B0">
        <w:rPr>
          <w:rFonts w:ascii="Times New Roman" w:hAnsi="Times New Roman"/>
          <w:b/>
          <w:szCs w:val="21"/>
        </w:rPr>
        <w:t>Administration</w:t>
      </w:r>
      <w:r>
        <w:rPr>
          <w:rFonts w:ascii="Times New Roman" w:hAnsi="Times New Roman"/>
          <w:b/>
          <w:szCs w:val="21"/>
        </w:rPr>
        <w:t xml:space="preserve">, </w:t>
      </w:r>
      <w:r w:rsidRPr="00F630B0">
        <w:rPr>
          <w:rFonts w:ascii="Times New Roman" w:hAnsi="Times New Roman"/>
          <w:b/>
          <w:szCs w:val="21"/>
        </w:rPr>
        <w:t>Medical Office</w:t>
      </w:r>
    </w:p>
    <w:p w:rsidR="007E7D6D" w:rsidRPr="00F630B0" w:rsidRDefault="007E7D6D" w:rsidP="007E7D6D">
      <w:pPr>
        <w:jc w:val="center"/>
        <w:rPr>
          <w:rFonts w:ascii="Times New Roman" w:hAnsi="Times New Roman"/>
          <w:b/>
          <w:szCs w:val="21"/>
        </w:rPr>
      </w:pPr>
      <w:r w:rsidRPr="00A11B17">
        <w:rPr>
          <w:rFonts w:ascii="Times New Roman" w:hAnsi="Times New Roman"/>
          <w:szCs w:val="21"/>
        </w:rPr>
        <w:t>Goodwin College, East Hartford, CT</w:t>
      </w:r>
      <w:r>
        <w:rPr>
          <w:rFonts w:ascii="Times New Roman" w:hAnsi="Times New Roman"/>
          <w:szCs w:val="21"/>
        </w:rPr>
        <w:t>, 2005</w:t>
      </w:r>
    </w:p>
    <w:p w:rsidR="007E7D6D" w:rsidRPr="00F630B0" w:rsidRDefault="007E7D6D" w:rsidP="007E7D6D">
      <w:pPr>
        <w:jc w:val="center"/>
        <w:rPr>
          <w:rFonts w:ascii="Times New Roman" w:hAnsi="Times New Roman"/>
          <w:sz w:val="10"/>
          <w:szCs w:val="10"/>
        </w:rPr>
      </w:pPr>
    </w:p>
    <w:p w:rsidR="007E7D6D" w:rsidRDefault="007E7D6D" w:rsidP="007E7D6D">
      <w:pPr>
        <w:jc w:val="center"/>
        <w:rPr>
          <w:rFonts w:ascii="Times New Roman" w:hAnsi="Times New Roman"/>
          <w:b/>
          <w:szCs w:val="21"/>
        </w:rPr>
      </w:pPr>
      <w:r w:rsidRPr="00F630B0">
        <w:rPr>
          <w:rFonts w:ascii="Times New Roman" w:hAnsi="Times New Roman"/>
          <w:b/>
          <w:szCs w:val="21"/>
        </w:rPr>
        <w:t>Associate of Applied Science (A.A.S) degree in Banking (Maturity Certificate)</w:t>
      </w:r>
    </w:p>
    <w:p w:rsidR="007E7D6D" w:rsidRPr="00F630B0" w:rsidRDefault="007E7D6D" w:rsidP="007E7D6D">
      <w:pPr>
        <w:jc w:val="center"/>
        <w:rPr>
          <w:rFonts w:ascii="Times New Roman" w:hAnsi="Times New Roman"/>
          <w:b/>
          <w:szCs w:val="21"/>
        </w:rPr>
      </w:pPr>
      <w:r w:rsidRPr="00A11B17">
        <w:rPr>
          <w:rFonts w:ascii="Times New Roman" w:hAnsi="Times New Roman"/>
          <w:szCs w:val="21"/>
        </w:rPr>
        <w:t>Diploma of Completion from Postsecondary School (Poland)</w:t>
      </w:r>
      <w:r>
        <w:rPr>
          <w:rFonts w:ascii="Times New Roman" w:hAnsi="Times New Roman"/>
          <w:szCs w:val="21"/>
        </w:rPr>
        <w:t>, 1995</w:t>
      </w:r>
    </w:p>
    <w:p w:rsidR="007E7D6D" w:rsidRDefault="007E7D6D" w:rsidP="007E7D6D">
      <w:pPr>
        <w:rPr>
          <w:rFonts w:ascii="Times New Roman" w:hAnsi="Times New Roman"/>
          <w:szCs w:val="21"/>
        </w:rPr>
      </w:pPr>
    </w:p>
    <w:p w:rsidR="007E7D6D" w:rsidRPr="00A11B17" w:rsidRDefault="007E7D6D" w:rsidP="007E7D6D">
      <w:pPr>
        <w:rPr>
          <w:rFonts w:ascii="Times New Roman" w:hAnsi="Times New Roman"/>
          <w:szCs w:val="21"/>
        </w:rPr>
      </w:pPr>
    </w:p>
    <w:p w:rsidR="007E7D6D" w:rsidRPr="00F630B0" w:rsidRDefault="007E7D6D" w:rsidP="007E7D6D">
      <w:pPr>
        <w:pStyle w:val="Heading2"/>
        <w:spacing w:before="0"/>
        <w:rPr>
          <w:rFonts w:ascii="Times New Roman" w:hAnsi="Times New Roman"/>
          <w:sz w:val="22"/>
          <w:szCs w:val="22"/>
          <w:u w:val="single"/>
        </w:rPr>
      </w:pPr>
      <w:r w:rsidRPr="00F630B0">
        <w:rPr>
          <w:rFonts w:ascii="Times New Roman" w:hAnsi="Times New Roman"/>
          <w:sz w:val="22"/>
          <w:szCs w:val="22"/>
          <w:u w:val="single"/>
        </w:rPr>
        <w:t>TECHNICAL SKILLS</w:t>
      </w:r>
    </w:p>
    <w:p w:rsidR="007E7D6D" w:rsidRPr="007B082E" w:rsidRDefault="007E7D6D" w:rsidP="007E7D6D">
      <w:pPr>
        <w:pStyle w:val="Default"/>
        <w:rPr>
          <w:rFonts w:ascii="Times New Roman" w:hAnsi="Times New Roman"/>
          <w:color w:val="auto"/>
          <w:sz w:val="10"/>
          <w:szCs w:val="21"/>
          <w:u w:val="single"/>
        </w:rPr>
      </w:pPr>
      <w:r w:rsidRPr="007B082E">
        <w:rPr>
          <w:rFonts w:ascii="Times New Roman" w:hAnsi="Times New Roman"/>
          <w:color w:val="auto"/>
          <w:sz w:val="10"/>
          <w:szCs w:val="21"/>
          <w:u w:val="single"/>
        </w:rPr>
        <w:t xml:space="preserve"> </w:t>
      </w: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  <w:r w:rsidRPr="00A11B17">
        <w:rPr>
          <w:rFonts w:ascii="Times New Roman" w:hAnsi="Times New Roman"/>
          <w:szCs w:val="21"/>
        </w:rPr>
        <w:t>Micros</w:t>
      </w:r>
      <w:r>
        <w:rPr>
          <w:rFonts w:ascii="Times New Roman" w:hAnsi="Times New Roman"/>
          <w:szCs w:val="21"/>
        </w:rPr>
        <w:t>oft Word, Excel, Outlook, Power</w:t>
      </w:r>
      <w:r w:rsidRPr="00A11B17">
        <w:rPr>
          <w:rFonts w:ascii="Times New Roman" w:hAnsi="Times New Roman"/>
          <w:szCs w:val="21"/>
        </w:rPr>
        <w:t>Point, QuickBooks, and Internet</w:t>
      </w: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</w:p>
    <w:p w:rsidR="007E7D6D" w:rsidRDefault="007E7D6D" w:rsidP="007E7D6D">
      <w:pPr>
        <w:jc w:val="center"/>
        <w:rPr>
          <w:rFonts w:ascii="Times New Roman" w:hAnsi="Times New Roman"/>
          <w:szCs w:val="21"/>
        </w:rPr>
      </w:pPr>
    </w:p>
    <w:p w:rsidR="008A1BFF" w:rsidRPr="007E7D6D" w:rsidRDefault="008A1BFF" w:rsidP="007E7D6D"/>
    <w:sectPr w:rsidR="008A1BFF" w:rsidRPr="007E7D6D" w:rsidSect="007A7C60">
      <w:type w:val="continuous"/>
      <w:pgSz w:w="12240" w:h="15840" w:code="1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D9F" w:rsidRDefault="003A0D9F">
      <w:r>
        <w:separator/>
      </w:r>
    </w:p>
  </w:endnote>
  <w:endnote w:type="continuationSeparator" w:id="0">
    <w:p w:rsidR="003A0D9F" w:rsidRDefault="003A0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D9F" w:rsidRDefault="003A0D9F">
      <w:r>
        <w:separator/>
      </w:r>
    </w:p>
  </w:footnote>
  <w:footnote w:type="continuationSeparator" w:id="0">
    <w:p w:rsidR="003A0D9F" w:rsidRDefault="003A0D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3B4F"/>
    <w:multiLevelType w:val="hybridMultilevel"/>
    <w:tmpl w:val="1416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54F30"/>
    <w:multiLevelType w:val="hybridMultilevel"/>
    <w:tmpl w:val="46A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A38E7"/>
    <w:multiLevelType w:val="hybridMultilevel"/>
    <w:tmpl w:val="C952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553"/>
    <w:rsid w:val="000036BC"/>
    <w:rsid w:val="00043DD6"/>
    <w:rsid w:val="000B1EE1"/>
    <w:rsid w:val="000C2D11"/>
    <w:rsid w:val="00114F6D"/>
    <w:rsid w:val="001312A5"/>
    <w:rsid w:val="00155F29"/>
    <w:rsid w:val="001629B9"/>
    <w:rsid w:val="001940EE"/>
    <w:rsid w:val="001E2C35"/>
    <w:rsid w:val="002B15D1"/>
    <w:rsid w:val="002E6FE4"/>
    <w:rsid w:val="00317454"/>
    <w:rsid w:val="00336B13"/>
    <w:rsid w:val="0035705F"/>
    <w:rsid w:val="00360B42"/>
    <w:rsid w:val="003A0D9F"/>
    <w:rsid w:val="003A1EC4"/>
    <w:rsid w:val="003E2DAC"/>
    <w:rsid w:val="003F0707"/>
    <w:rsid w:val="003F627A"/>
    <w:rsid w:val="0041336E"/>
    <w:rsid w:val="00417AC9"/>
    <w:rsid w:val="00431553"/>
    <w:rsid w:val="004475ED"/>
    <w:rsid w:val="00456983"/>
    <w:rsid w:val="00460265"/>
    <w:rsid w:val="0046339E"/>
    <w:rsid w:val="0048665A"/>
    <w:rsid w:val="00497DB0"/>
    <w:rsid w:val="004B36C8"/>
    <w:rsid w:val="004B641C"/>
    <w:rsid w:val="004E332C"/>
    <w:rsid w:val="004F5CEC"/>
    <w:rsid w:val="00507AD1"/>
    <w:rsid w:val="00541AC9"/>
    <w:rsid w:val="005A7E5F"/>
    <w:rsid w:val="005B6AF3"/>
    <w:rsid w:val="005D59E0"/>
    <w:rsid w:val="00655E71"/>
    <w:rsid w:val="00666EE9"/>
    <w:rsid w:val="00681512"/>
    <w:rsid w:val="006A376B"/>
    <w:rsid w:val="006A5470"/>
    <w:rsid w:val="006A7FDB"/>
    <w:rsid w:val="007050C9"/>
    <w:rsid w:val="00712F3E"/>
    <w:rsid w:val="00733817"/>
    <w:rsid w:val="00761B53"/>
    <w:rsid w:val="00787228"/>
    <w:rsid w:val="007902C9"/>
    <w:rsid w:val="007A40FD"/>
    <w:rsid w:val="007A7C60"/>
    <w:rsid w:val="007B082E"/>
    <w:rsid w:val="007E19DE"/>
    <w:rsid w:val="007E7D6D"/>
    <w:rsid w:val="008126E4"/>
    <w:rsid w:val="00836DBF"/>
    <w:rsid w:val="00844BA6"/>
    <w:rsid w:val="00854263"/>
    <w:rsid w:val="0088136B"/>
    <w:rsid w:val="008A1BFF"/>
    <w:rsid w:val="008B39AB"/>
    <w:rsid w:val="008F1FB9"/>
    <w:rsid w:val="008F4B73"/>
    <w:rsid w:val="00901899"/>
    <w:rsid w:val="00947770"/>
    <w:rsid w:val="00985AE1"/>
    <w:rsid w:val="00990D54"/>
    <w:rsid w:val="009A1D30"/>
    <w:rsid w:val="009B6326"/>
    <w:rsid w:val="009D682E"/>
    <w:rsid w:val="009E5E40"/>
    <w:rsid w:val="009E7933"/>
    <w:rsid w:val="00A11B17"/>
    <w:rsid w:val="00A25CC9"/>
    <w:rsid w:val="00A60C83"/>
    <w:rsid w:val="00A928F7"/>
    <w:rsid w:val="00AA5BB6"/>
    <w:rsid w:val="00B02CF6"/>
    <w:rsid w:val="00B67398"/>
    <w:rsid w:val="00B7310E"/>
    <w:rsid w:val="00B74E63"/>
    <w:rsid w:val="00B92344"/>
    <w:rsid w:val="00B92731"/>
    <w:rsid w:val="00B954C1"/>
    <w:rsid w:val="00C101C4"/>
    <w:rsid w:val="00C258B0"/>
    <w:rsid w:val="00C27FBA"/>
    <w:rsid w:val="00C53317"/>
    <w:rsid w:val="00C56DE3"/>
    <w:rsid w:val="00C7407B"/>
    <w:rsid w:val="00C831EE"/>
    <w:rsid w:val="00C9163E"/>
    <w:rsid w:val="00CD6186"/>
    <w:rsid w:val="00CF2977"/>
    <w:rsid w:val="00D27F04"/>
    <w:rsid w:val="00E14937"/>
    <w:rsid w:val="00E33488"/>
    <w:rsid w:val="00E45837"/>
    <w:rsid w:val="00E70698"/>
    <w:rsid w:val="00E70BC9"/>
    <w:rsid w:val="00E81E43"/>
    <w:rsid w:val="00E960B7"/>
    <w:rsid w:val="00E965FB"/>
    <w:rsid w:val="00EB130C"/>
    <w:rsid w:val="00EB2F23"/>
    <w:rsid w:val="00EE2C5D"/>
    <w:rsid w:val="00F47A81"/>
    <w:rsid w:val="00F630B0"/>
    <w:rsid w:val="00FC5962"/>
    <w:rsid w:val="00FD31D9"/>
    <w:rsid w:val="00FE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63"/>
    <w:rPr>
      <w:rFonts w:ascii="Arial" w:hAnsi="Arial"/>
      <w:sz w:val="21"/>
      <w:szCs w:val="24"/>
    </w:rPr>
  </w:style>
  <w:style w:type="paragraph" w:styleId="Heading1">
    <w:name w:val="heading 1"/>
    <w:basedOn w:val="Normal"/>
    <w:next w:val="Normal"/>
    <w:qFormat/>
    <w:rsid w:val="00854263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854263"/>
    <w:pPr>
      <w:keepNext/>
      <w:spacing w:before="60"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854263"/>
    <w:pPr>
      <w:keepNext/>
      <w:tabs>
        <w:tab w:val="left" w:pos="3001"/>
        <w:tab w:val="center" w:pos="4680"/>
      </w:tabs>
      <w:spacing w:before="120"/>
      <w:jc w:val="center"/>
      <w:outlineLvl w:val="2"/>
    </w:pPr>
    <w:rPr>
      <w:b/>
      <w:color w:val="211D1E"/>
      <w:sz w:val="20"/>
    </w:rPr>
  </w:style>
  <w:style w:type="paragraph" w:styleId="Heading4">
    <w:name w:val="heading 4"/>
    <w:basedOn w:val="Normal"/>
    <w:next w:val="Normal"/>
    <w:qFormat/>
    <w:rsid w:val="00854263"/>
    <w:pPr>
      <w:keepNext/>
      <w:spacing w:before="12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E79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E793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9E793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54263"/>
    <w:rPr>
      <w:color w:val="0000FF"/>
      <w:u w:val="single"/>
    </w:rPr>
  </w:style>
  <w:style w:type="paragraph" w:styleId="Header">
    <w:name w:val="header"/>
    <w:basedOn w:val="Normal"/>
    <w:unhideWhenUsed/>
    <w:rsid w:val="00854263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854263"/>
    <w:rPr>
      <w:rFonts w:ascii="Arial" w:hAnsi="Arial"/>
      <w:sz w:val="21"/>
      <w:szCs w:val="24"/>
    </w:rPr>
  </w:style>
  <w:style w:type="paragraph" w:styleId="Footer">
    <w:name w:val="footer"/>
    <w:basedOn w:val="Normal"/>
    <w:unhideWhenUsed/>
    <w:rsid w:val="00854263"/>
    <w:pPr>
      <w:tabs>
        <w:tab w:val="center" w:pos="4680"/>
        <w:tab w:val="right" w:pos="9360"/>
      </w:tabs>
    </w:pPr>
  </w:style>
  <w:style w:type="character" w:customStyle="1" w:styleId="FooterChar">
    <w:name w:val="Footer Char"/>
    <w:semiHidden/>
    <w:rsid w:val="00854263"/>
    <w:rPr>
      <w:rFonts w:ascii="Arial" w:hAnsi="Arial"/>
      <w:sz w:val="21"/>
      <w:szCs w:val="24"/>
    </w:rPr>
  </w:style>
  <w:style w:type="paragraph" w:styleId="NoSpacing">
    <w:name w:val="No Spacing"/>
    <w:qFormat/>
    <w:rsid w:val="00854263"/>
    <w:rPr>
      <w:rFonts w:eastAsia="Calibri"/>
      <w:sz w:val="22"/>
      <w:szCs w:val="22"/>
    </w:rPr>
  </w:style>
  <w:style w:type="paragraph" w:customStyle="1" w:styleId="CM8">
    <w:name w:val="CM8"/>
    <w:basedOn w:val="Normal"/>
    <w:next w:val="Normal"/>
    <w:rsid w:val="00854263"/>
    <w:pPr>
      <w:widowControl w:val="0"/>
      <w:autoSpaceDE w:val="0"/>
      <w:autoSpaceDN w:val="0"/>
      <w:adjustRightInd w:val="0"/>
      <w:spacing w:line="240" w:lineRule="atLeast"/>
    </w:pPr>
    <w:rPr>
      <w:rFonts w:ascii="Myriad Roman" w:hAnsi="Myriad Roman"/>
      <w:sz w:val="24"/>
      <w:szCs w:val="20"/>
    </w:rPr>
  </w:style>
  <w:style w:type="paragraph" w:customStyle="1" w:styleId="Default">
    <w:name w:val="Default"/>
    <w:rsid w:val="00854263"/>
    <w:pPr>
      <w:widowControl w:val="0"/>
      <w:autoSpaceDE w:val="0"/>
      <w:autoSpaceDN w:val="0"/>
      <w:adjustRightInd w:val="0"/>
    </w:pPr>
    <w:rPr>
      <w:rFonts w:ascii="Myriad Roman" w:hAnsi="Myriad Roman"/>
      <w:color w:val="000000"/>
      <w:sz w:val="24"/>
    </w:rPr>
  </w:style>
  <w:style w:type="paragraph" w:customStyle="1" w:styleId="CM13">
    <w:name w:val="CM13"/>
    <w:basedOn w:val="Default"/>
    <w:next w:val="Default"/>
    <w:rsid w:val="00854263"/>
    <w:pPr>
      <w:spacing w:after="480"/>
    </w:pPr>
    <w:rPr>
      <w:color w:val="auto"/>
    </w:rPr>
  </w:style>
  <w:style w:type="paragraph" w:styleId="BodyText2">
    <w:name w:val="Body Text 2"/>
    <w:basedOn w:val="Normal"/>
    <w:semiHidden/>
    <w:rsid w:val="009E7933"/>
    <w:rPr>
      <w:rFonts w:ascii="Times New Roman" w:hAnsi="Times New Roman"/>
      <w:sz w:val="18"/>
    </w:rPr>
  </w:style>
  <w:style w:type="paragraph" w:styleId="NormalWeb">
    <w:name w:val="Normal (Web)"/>
    <w:basedOn w:val="Normal"/>
    <w:uiPriority w:val="99"/>
    <w:rsid w:val="009E79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unanswered">
    <w:name w:val="unanswered"/>
    <w:basedOn w:val="Normal"/>
    <w:rsid w:val="009E79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E2C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2C35"/>
    <w:rPr>
      <w:rFonts w:ascii="Arial" w:hAnsi="Arial"/>
      <w:sz w:val="21"/>
      <w:szCs w:val="24"/>
    </w:rPr>
  </w:style>
  <w:style w:type="paragraph" w:styleId="ListParagraph">
    <w:name w:val="List Paragraph"/>
    <w:basedOn w:val="Normal"/>
    <w:uiPriority w:val="34"/>
    <w:qFormat/>
    <w:rsid w:val="00A11B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yshortcuts">
    <w:name w:val="yshortcuts"/>
    <w:basedOn w:val="DefaultParagraphFont"/>
    <w:rsid w:val="008A1BFF"/>
  </w:style>
  <w:style w:type="character" w:customStyle="1" w:styleId="il">
    <w:name w:val="il"/>
    <w:rsid w:val="008A1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60"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3001"/>
        <w:tab w:val="center" w:pos="4680"/>
      </w:tabs>
      <w:spacing w:before="120"/>
      <w:jc w:val="center"/>
      <w:outlineLvl w:val="2"/>
    </w:pPr>
    <w:rPr>
      <w:b/>
      <w:color w:val="211D1E"/>
      <w:sz w:val="20"/>
    </w:rPr>
  </w:style>
  <w:style w:type="paragraph" w:styleId="Heading4">
    <w:name w:val="heading 4"/>
    <w:basedOn w:val="Normal"/>
    <w:next w:val="Normal"/>
    <w:qFormat/>
    <w:pPr>
      <w:keepNext/>
      <w:spacing w:before="12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E79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E793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9E793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Pr>
      <w:rFonts w:ascii="Arial" w:hAnsi="Arial"/>
      <w:sz w:val="21"/>
      <w:szCs w:val="24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semiHidden/>
    <w:rPr>
      <w:rFonts w:ascii="Arial" w:hAnsi="Arial"/>
      <w:sz w:val="21"/>
      <w:szCs w:val="24"/>
    </w:rPr>
  </w:style>
  <w:style w:type="paragraph" w:styleId="NoSpacing">
    <w:name w:val="No Spacing"/>
    <w:qFormat/>
    <w:rPr>
      <w:rFonts w:eastAsia="Calibri"/>
      <w:sz w:val="22"/>
      <w:szCs w:val="22"/>
    </w:rPr>
  </w:style>
  <w:style w:type="paragraph" w:customStyle="1" w:styleId="CM8">
    <w:name w:val="CM8"/>
    <w:basedOn w:val="Normal"/>
    <w:next w:val="Normal"/>
    <w:pPr>
      <w:widowControl w:val="0"/>
      <w:autoSpaceDE w:val="0"/>
      <w:autoSpaceDN w:val="0"/>
      <w:adjustRightInd w:val="0"/>
      <w:spacing w:line="240" w:lineRule="atLeast"/>
    </w:pPr>
    <w:rPr>
      <w:rFonts w:ascii="Myriad Roman" w:hAnsi="Myriad Roman"/>
      <w:sz w:val="24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Myriad Roman" w:hAnsi="Myriad Roman"/>
      <w:color w:val="000000"/>
      <w:sz w:val="24"/>
    </w:rPr>
  </w:style>
  <w:style w:type="paragraph" w:customStyle="1" w:styleId="CM13">
    <w:name w:val="CM13"/>
    <w:basedOn w:val="Default"/>
    <w:next w:val="Default"/>
    <w:pPr>
      <w:spacing w:after="480"/>
    </w:pPr>
    <w:rPr>
      <w:color w:val="auto"/>
    </w:rPr>
  </w:style>
  <w:style w:type="paragraph" w:styleId="BodyText2">
    <w:name w:val="Body Text 2"/>
    <w:basedOn w:val="Normal"/>
    <w:semiHidden/>
    <w:rsid w:val="009E7933"/>
    <w:rPr>
      <w:rFonts w:ascii="Times New Roman" w:hAnsi="Times New Roman"/>
      <w:sz w:val="18"/>
    </w:rPr>
  </w:style>
  <w:style w:type="paragraph" w:styleId="NormalWeb">
    <w:name w:val="Normal (Web)"/>
    <w:basedOn w:val="Normal"/>
    <w:uiPriority w:val="99"/>
    <w:rsid w:val="009E79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unanswered">
    <w:name w:val="unanswered"/>
    <w:basedOn w:val="Normal"/>
    <w:rsid w:val="009E79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E2C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2C35"/>
    <w:rPr>
      <w:rFonts w:ascii="Arial" w:hAnsi="Arial"/>
      <w:sz w:val="21"/>
      <w:szCs w:val="24"/>
    </w:rPr>
  </w:style>
  <w:style w:type="paragraph" w:styleId="ListParagraph">
    <w:name w:val="List Paragraph"/>
    <w:basedOn w:val="Normal"/>
    <w:uiPriority w:val="34"/>
    <w:qFormat/>
    <w:rsid w:val="00A11B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yshortcuts">
    <w:name w:val="yshortcuts"/>
    <w:basedOn w:val="DefaultParagraphFont"/>
    <w:rsid w:val="008A1BFF"/>
  </w:style>
  <w:style w:type="character" w:customStyle="1" w:styleId="il">
    <w:name w:val="il"/>
    <w:rsid w:val="008A1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dagoodwin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gdagoodwi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MAGDALENA SZELAGOWSKA</vt:lpstr>
    </vt:vector>
  </TitlesOfParts>
  <Manager>JOBFOX</Manager>
  <Company>JOBFOX</Company>
  <LinksUpToDate>false</LinksUpToDate>
  <CharactersWithSpaces>4025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MAGDALENA GISSEL</dc:title>
  <dc:subject>JOBFOX</dc:subject>
  <dc:creator>SN</dc:creator>
  <cp:lastModifiedBy>Megan</cp:lastModifiedBy>
  <cp:revision>2</cp:revision>
  <cp:lastPrinted>2009-12-01T22:33:00Z</cp:lastPrinted>
  <dcterms:created xsi:type="dcterms:W3CDTF">2011-07-06T15:42:00Z</dcterms:created>
  <dcterms:modified xsi:type="dcterms:W3CDTF">2011-07-06T15:42:00Z</dcterms:modified>
</cp:coreProperties>
</file>