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B7" w:rsidRDefault="004E59B7"/>
    <w:p w:rsidR="00B12126" w:rsidRDefault="00B12126">
      <w:p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  <w:b/>
        </w:rPr>
        <w:t>Objective</w:t>
      </w:r>
      <w:r w:rsidRPr="00133246">
        <w:rPr>
          <w:rFonts w:ascii="Times New Roman" w:hAnsi="Times New Roman" w:cs="Times New Roman"/>
        </w:rPr>
        <w:t>: To provide an area organization with a seasoned, creative and reliable administrator</w:t>
      </w:r>
      <w:r>
        <w:rPr>
          <w:rFonts w:ascii="Times New Roman" w:hAnsi="Times New Roman" w:cs="Times New Roman"/>
        </w:rPr>
        <w:t>.</w:t>
      </w:r>
    </w:p>
    <w:p w:rsidR="00B12126" w:rsidRDefault="00B12126">
      <w:pPr>
        <w:rPr>
          <w:rFonts w:ascii="Times New Roman" w:hAnsi="Times New Roman" w:cs="Times New Roman"/>
        </w:rPr>
      </w:pPr>
    </w:p>
    <w:p w:rsidR="00B12126" w:rsidRDefault="00B12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Experience:</w:t>
      </w:r>
    </w:p>
    <w:p w:rsidR="00B12126" w:rsidRDefault="00B12126">
      <w:pPr>
        <w:rPr>
          <w:rFonts w:ascii="Times New Roman" w:hAnsi="Times New Roman" w:cs="Times New Roman"/>
        </w:rPr>
      </w:pPr>
    </w:p>
    <w:p w:rsidR="00B12126" w:rsidRDefault="00B12126">
      <w:pPr>
        <w:rPr>
          <w:rFonts w:ascii="Times New Roman" w:hAnsi="Times New Roman" w:cs="Times New Roman"/>
        </w:rPr>
      </w:pPr>
      <w:r w:rsidRPr="00EE014D">
        <w:rPr>
          <w:rFonts w:ascii="Times New Roman" w:hAnsi="Times New Roman" w:cs="Times New Roman"/>
          <w:b/>
        </w:rPr>
        <w:t>Southington Savings Bank (SSB)</w:t>
      </w:r>
      <w:r w:rsidR="00EE014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>May 1979-Nov 2002</w:t>
      </w:r>
    </w:p>
    <w:p w:rsidR="00B12126" w:rsidRDefault="00B12126">
      <w:pPr>
        <w:rPr>
          <w:rFonts w:ascii="Times New Roman" w:hAnsi="Times New Roman" w:cs="Times New Roman"/>
        </w:rPr>
      </w:pPr>
    </w:p>
    <w:p w:rsidR="00B12126" w:rsidRDefault="00B12126" w:rsidP="00B12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2126">
        <w:rPr>
          <w:rFonts w:ascii="Times New Roman" w:hAnsi="Times New Roman" w:cs="Times New Roman"/>
        </w:rPr>
        <w:t>Teller:</w:t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  <w:t>1979-1981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Performed banking transactions for commercial and non-commercial customers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Accurately balanced cash drawer daily and maintained appropriate records</w:t>
      </w:r>
    </w:p>
    <w:p w:rsidR="00B12126" w:rsidRDefault="00B12126" w:rsidP="00B12126">
      <w:pPr>
        <w:rPr>
          <w:rFonts w:ascii="Times New Roman" w:hAnsi="Times New Roman" w:cs="Times New Roman"/>
        </w:rPr>
      </w:pPr>
    </w:p>
    <w:p w:rsidR="00B12126" w:rsidRDefault="00B12126" w:rsidP="00B12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Accounting Clerk:</w:t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  <w:t>1981-1998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Responsible for balancing $500 Million in deposits and $250 million in loans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Reconciled all deposit, loan and ATM suspense accounts daily and posted corrections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Actively participated in daily cash management of prim</w:t>
      </w:r>
      <w:r>
        <w:rPr>
          <w:rFonts w:ascii="Times New Roman" w:hAnsi="Times New Roman" w:cs="Times New Roman"/>
        </w:rPr>
        <w:t xml:space="preserve">ary correspondent bank acct. </w:t>
      </w:r>
      <w:r w:rsidRPr="00133246">
        <w:rPr>
          <w:rFonts w:ascii="Times New Roman" w:hAnsi="Times New Roman" w:cs="Times New Roman"/>
        </w:rPr>
        <w:t>and federal funds investment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Routinely employed logic and problem solving skills to correct discrepancies or errors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Performed wire transfers on request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Regularly maintained a variety of records and fiche in the accounting area</w:t>
      </w:r>
    </w:p>
    <w:p w:rsidR="00B12126" w:rsidRDefault="00B12126" w:rsidP="00B121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Opened and closed the computer system daily, including backup procedures</w:t>
      </w:r>
    </w:p>
    <w:p w:rsidR="00B12126" w:rsidRDefault="00B12126" w:rsidP="00B12126">
      <w:pPr>
        <w:rPr>
          <w:rFonts w:ascii="Times New Roman" w:hAnsi="Times New Roman" w:cs="Times New Roman"/>
        </w:rPr>
      </w:pPr>
    </w:p>
    <w:p w:rsidR="00B12126" w:rsidRDefault="00B12126" w:rsidP="00B1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126">
        <w:rPr>
          <w:rFonts w:ascii="Times New Roman" w:hAnsi="Times New Roman" w:cs="Times New Roman"/>
        </w:rPr>
        <w:t>Wire Transfer Specialist:</w:t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</w:r>
      <w:r w:rsidRPr="00B12126">
        <w:rPr>
          <w:rFonts w:ascii="Times New Roman" w:hAnsi="Times New Roman" w:cs="Times New Roman"/>
        </w:rPr>
        <w:tab/>
        <w:t>1998-2002</w:t>
      </w:r>
    </w:p>
    <w:p w:rsidR="00B12126" w:rsidRDefault="00B12126" w:rsidP="00B12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Successfully complete all foreign and domestic  wire trans</w:t>
      </w:r>
      <w:r>
        <w:rPr>
          <w:rFonts w:ascii="Times New Roman" w:hAnsi="Times New Roman" w:cs="Times New Roman"/>
        </w:rPr>
        <w:t xml:space="preserve">fers on behalf of SSB and its </w:t>
      </w:r>
      <w:r w:rsidRPr="00133246">
        <w:rPr>
          <w:rFonts w:ascii="Times New Roman" w:hAnsi="Times New Roman" w:cs="Times New Roman"/>
        </w:rPr>
        <w:t>custome</w:t>
      </w:r>
      <w:r>
        <w:rPr>
          <w:rFonts w:ascii="Times New Roman" w:hAnsi="Times New Roman" w:cs="Times New Roman"/>
        </w:rPr>
        <w:t>rs in a timely manner</w:t>
      </w:r>
      <w:r>
        <w:rPr>
          <w:rFonts w:ascii="Times New Roman" w:hAnsi="Times New Roman" w:cs="Times New Roman"/>
        </w:rPr>
        <w:tab/>
      </w:r>
    </w:p>
    <w:p w:rsidR="00B12126" w:rsidRDefault="00B12126" w:rsidP="00B12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Regularly and accurately reconcile all accounts and ledgers</w:t>
      </w:r>
    </w:p>
    <w:p w:rsidR="00B12126" w:rsidRDefault="00B12126" w:rsidP="00B12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Project daily cash position with Financial Analyst ensuri</w:t>
      </w:r>
      <w:r>
        <w:rPr>
          <w:rFonts w:ascii="Times New Roman" w:hAnsi="Times New Roman" w:cs="Times New Roman"/>
        </w:rPr>
        <w:t xml:space="preserve">ng bank cash flow to fund wire </w:t>
      </w:r>
      <w:r w:rsidRPr="00133246">
        <w:rPr>
          <w:rFonts w:ascii="Times New Roman" w:hAnsi="Times New Roman" w:cs="Times New Roman"/>
        </w:rPr>
        <w:t>transfer activity, loan activity, deposit withdrawals, investment</w:t>
      </w:r>
      <w:r>
        <w:rPr>
          <w:rFonts w:ascii="Times New Roman" w:hAnsi="Times New Roman" w:cs="Times New Roman"/>
        </w:rPr>
        <w:t xml:space="preserve"> activity and adequate Federal</w:t>
      </w:r>
      <w:r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>Reserve balances to support services</w:t>
      </w:r>
      <w:r>
        <w:rPr>
          <w:rFonts w:ascii="Times New Roman" w:hAnsi="Times New Roman" w:cs="Times New Roman"/>
        </w:rPr>
        <w:t xml:space="preserve"> and reserve requirements</w:t>
      </w:r>
    </w:p>
    <w:p w:rsidR="00B12126" w:rsidRDefault="00B12126" w:rsidP="00B12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 xml:space="preserve">Utilize excellent oral and written communication skills </w:t>
      </w:r>
      <w:r>
        <w:rPr>
          <w:rFonts w:ascii="Times New Roman" w:hAnsi="Times New Roman" w:cs="Times New Roman"/>
        </w:rPr>
        <w:t xml:space="preserve">with customers, co-workers and </w:t>
      </w:r>
      <w:r w:rsidRPr="00133246">
        <w:rPr>
          <w:rFonts w:ascii="Times New Roman" w:hAnsi="Times New Roman" w:cs="Times New Roman"/>
        </w:rPr>
        <w:t>all r</w:t>
      </w:r>
      <w:r>
        <w:rPr>
          <w:rFonts w:ascii="Times New Roman" w:hAnsi="Times New Roman" w:cs="Times New Roman"/>
        </w:rPr>
        <w:t>elated organizations</w:t>
      </w:r>
    </w:p>
    <w:p w:rsidR="00B12126" w:rsidRDefault="00B12126" w:rsidP="00B121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Efficiently maintain records as well as generate and distribute reports</w:t>
      </w:r>
    </w:p>
    <w:p w:rsidR="00B12126" w:rsidRDefault="00B12126" w:rsidP="00B12126">
      <w:pPr>
        <w:rPr>
          <w:rFonts w:ascii="Times New Roman" w:hAnsi="Times New Roman" w:cs="Times New Roman"/>
        </w:rPr>
      </w:pPr>
    </w:p>
    <w:p w:rsidR="00EE014D" w:rsidRDefault="00B12126" w:rsidP="00B12126">
      <w:pPr>
        <w:rPr>
          <w:rFonts w:ascii="Times New Roman" w:hAnsi="Times New Roman" w:cs="Times New Roman"/>
        </w:rPr>
      </w:pPr>
      <w:r w:rsidRPr="00EE014D">
        <w:rPr>
          <w:rFonts w:ascii="Times New Roman" w:hAnsi="Times New Roman" w:cs="Times New Roman"/>
          <w:b/>
        </w:rPr>
        <w:t>Healthcare IQ</w:t>
      </w:r>
      <w:r w:rsidRPr="00133246">
        <w:rPr>
          <w:rFonts w:ascii="Times New Roman" w:hAnsi="Times New Roman" w:cs="Times New Roman"/>
        </w:rPr>
        <w:t>:</w:t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33246">
        <w:rPr>
          <w:rFonts w:ascii="Times New Roman" w:hAnsi="Times New Roman" w:cs="Times New Roman"/>
        </w:rPr>
        <w:t>2004-</w:t>
      </w:r>
      <w:r w:rsidR="00EE014D">
        <w:rPr>
          <w:rFonts w:ascii="Times New Roman" w:hAnsi="Times New Roman" w:cs="Times New Roman"/>
        </w:rPr>
        <w:t>2009</w:t>
      </w:r>
    </w:p>
    <w:p w:rsidR="00EE014D" w:rsidRDefault="00EE014D" w:rsidP="00B12126">
      <w:pPr>
        <w:rPr>
          <w:rFonts w:ascii="Times New Roman" w:hAnsi="Times New Roman" w:cs="Times New Roman"/>
        </w:rPr>
      </w:pPr>
    </w:p>
    <w:p w:rsidR="00EE014D" w:rsidRDefault="00EE014D" w:rsidP="00EE0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</w:p>
    <w:p w:rsidR="00EE014D" w:rsidRDefault="00EE014D" w:rsidP="00EE01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EE014D">
        <w:rPr>
          <w:rFonts w:ascii="Times New Roman" w:hAnsi="Times New Roman" w:cs="Times New Roman"/>
        </w:rPr>
        <w:t>esponsible for the verification of the accuracy and timeliness of other employees</w:t>
      </w:r>
    </w:p>
    <w:p w:rsidR="00EE014D" w:rsidRDefault="00EE014D" w:rsidP="00EE01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Work directly with the IT department to help resolve internal system issues as needed</w:t>
      </w:r>
    </w:p>
    <w:p w:rsidR="00EE014D" w:rsidRPr="00EE014D" w:rsidRDefault="00EE014D" w:rsidP="00EE01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Regular contacts with clients concerning problems with customer payments and issues</w:t>
      </w:r>
    </w:p>
    <w:p w:rsidR="00EE014D" w:rsidRDefault="00EE014D" w:rsidP="00B12126">
      <w:pPr>
        <w:rPr>
          <w:rFonts w:ascii="Times New Roman" w:hAnsi="Times New Roman" w:cs="Times New Roman"/>
        </w:rPr>
      </w:pPr>
    </w:p>
    <w:p w:rsidR="00B12126" w:rsidRPr="00EE014D" w:rsidRDefault="00EE014D" w:rsidP="00B1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E014D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Ent</w:t>
      </w:r>
      <w:r w:rsidRPr="00EE014D">
        <w:rPr>
          <w:rFonts w:ascii="Times New Roman" w:hAnsi="Times New Roman" w:cs="Times New Roman"/>
        </w:rPr>
        <w:t xml:space="preserve">ry </w:t>
      </w:r>
      <w:r>
        <w:rPr>
          <w:rFonts w:ascii="Times New Roman" w:hAnsi="Times New Roman" w:cs="Times New Roman"/>
        </w:rPr>
        <w:t>S</w:t>
      </w:r>
      <w:r w:rsidRPr="00EE014D">
        <w:rPr>
          <w:rFonts w:ascii="Times New Roman" w:hAnsi="Times New Roman" w:cs="Times New Roman"/>
        </w:rPr>
        <w:t>pecialist</w:t>
      </w:r>
    </w:p>
    <w:p w:rsidR="00B12126" w:rsidRDefault="00B12126" w:rsidP="00EE01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Data entry of eob’s into HCIQ internal system for numerous clients</w:t>
      </w:r>
    </w:p>
    <w:p w:rsidR="00B12126" w:rsidRDefault="00B12126" w:rsidP="00EE01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Maintain records for clients</w:t>
      </w:r>
    </w:p>
    <w:p w:rsidR="00B12126" w:rsidRDefault="00B12126" w:rsidP="00EE01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3246">
        <w:rPr>
          <w:rFonts w:ascii="Times New Roman" w:hAnsi="Times New Roman" w:cs="Times New Roman"/>
        </w:rPr>
        <w:t>The direct posting of payments to customer accounts</w:t>
      </w:r>
    </w:p>
    <w:p w:rsidR="00B12126" w:rsidRPr="00B12126" w:rsidRDefault="00B12126" w:rsidP="00B12126">
      <w:pPr>
        <w:pStyle w:val="ListParagraph"/>
        <w:rPr>
          <w:rFonts w:ascii="Times New Roman" w:hAnsi="Times New Roman" w:cs="Times New Roman"/>
        </w:rPr>
      </w:pPr>
    </w:p>
    <w:sectPr w:rsidR="00B12126" w:rsidRPr="00B12126" w:rsidSect="004E59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3A7" w:rsidRDefault="005053A7" w:rsidP="00B12126">
      <w:r>
        <w:separator/>
      </w:r>
    </w:p>
  </w:endnote>
  <w:endnote w:type="continuationSeparator" w:id="0">
    <w:p w:rsidR="005053A7" w:rsidRDefault="005053A7" w:rsidP="00B12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3A7" w:rsidRDefault="005053A7" w:rsidP="00B12126">
      <w:r>
        <w:separator/>
      </w:r>
    </w:p>
  </w:footnote>
  <w:footnote w:type="continuationSeparator" w:id="0">
    <w:p w:rsidR="005053A7" w:rsidRDefault="005053A7" w:rsidP="00B121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126" w:rsidRPr="00133246" w:rsidRDefault="00B12126" w:rsidP="00B12126">
    <w:pPr>
      <w:pStyle w:val="Header"/>
      <w:rPr>
        <w:rFonts w:ascii="Times New Roman" w:hAnsi="Times New Roman" w:cs="Times New Roman"/>
      </w:rPr>
    </w:pPr>
    <w:r w:rsidRPr="00133246">
      <w:rPr>
        <w:rFonts w:ascii="Times New Roman" w:hAnsi="Times New Roman" w:cs="Times New Roman"/>
        <w:b/>
        <w:sz w:val="24"/>
        <w:szCs w:val="24"/>
      </w:rPr>
      <w:t>Louise K. Kemmeur</w:t>
    </w:r>
    <w:r>
      <w:tab/>
    </w:r>
    <w:r>
      <w:tab/>
    </w:r>
    <w:r w:rsidRPr="00133246">
      <w:rPr>
        <w:rFonts w:ascii="Times New Roman" w:hAnsi="Times New Roman" w:cs="Times New Roman"/>
      </w:rPr>
      <w:t>Home: (860) 747-1040</w:t>
    </w:r>
  </w:p>
  <w:p w:rsidR="00B12126" w:rsidRPr="00133246" w:rsidRDefault="00B12126" w:rsidP="00B12126">
    <w:pPr>
      <w:pStyle w:val="Header"/>
      <w:jc w:val="both"/>
      <w:rPr>
        <w:rFonts w:ascii="Times New Roman" w:hAnsi="Times New Roman" w:cs="Times New Roman"/>
      </w:rPr>
    </w:pPr>
    <w:r w:rsidRPr="00133246">
      <w:rPr>
        <w:rFonts w:ascii="Times New Roman" w:hAnsi="Times New Roman" w:cs="Times New Roman"/>
      </w:rPr>
      <w:t>38 Johnson Avenue</w:t>
    </w:r>
    <w:r w:rsidRPr="00133246">
      <w:rPr>
        <w:rFonts w:ascii="Times New Roman" w:hAnsi="Times New Roman" w:cs="Times New Roman"/>
      </w:rPr>
      <w:tab/>
    </w:r>
    <w:r w:rsidRPr="00133246">
      <w:rPr>
        <w:rFonts w:ascii="Times New Roman" w:hAnsi="Times New Roman" w:cs="Times New Roman"/>
      </w:rPr>
      <w:tab/>
      <w:t>Cell: (860) 882-7708</w:t>
    </w:r>
  </w:p>
  <w:p w:rsidR="00B12126" w:rsidRDefault="00B12126" w:rsidP="00B12126">
    <w:pPr>
      <w:pStyle w:val="Header"/>
    </w:pPr>
    <w:r w:rsidRPr="00133246">
      <w:rPr>
        <w:rFonts w:ascii="Times New Roman" w:hAnsi="Times New Roman" w:cs="Times New Roman"/>
      </w:rPr>
      <w:t>Plainville, CT. 06062</w:t>
    </w:r>
    <w:r w:rsidRPr="00133246">
      <w:rPr>
        <w:rFonts w:ascii="Times New Roman" w:hAnsi="Times New Roman" w:cs="Times New Roman"/>
      </w:rPr>
      <w:tab/>
    </w:r>
    <w:r w:rsidRPr="00133246">
      <w:rPr>
        <w:rFonts w:ascii="Times New Roman" w:hAnsi="Times New Roman" w:cs="Times New Roman"/>
      </w:rPr>
      <w:tab/>
      <w:t xml:space="preserve">E-Mail: </w:t>
    </w:r>
    <w:hyperlink r:id="rId1" w:history="1">
      <w:r w:rsidRPr="00800066">
        <w:rPr>
          <w:rStyle w:val="Hyperlink"/>
          <w:rFonts w:ascii="Times New Roman" w:hAnsi="Times New Roman" w:cs="Times New Roman"/>
        </w:rPr>
        <w:t>LKemmeur@yahoo.com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7700"/>
    <w:multiLevelType w:val="hybridMultilevel"/>
    <w:tmpl w:val="D0AA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D3CF2"/>
    <w:multiLevelType w:val="hybridMultilevel"/>
    <w:tmpl w:val="19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126"/>
    <w:rsid w:val="00051377"/>
    <w:rsid w:val="004E59B7"/>
    <w:rsid w:val="005053A7"/>
    <w:rsid w:val="00626E3F"/>
    <w:rsid w:val="00630A03"/>
    <w:rsid w:val="00896DBA"/>
    <w:rsid w:val="00B12126"/>
    <w:rsid w:val="00CC479E"/>
    <w:rsid w:val="00E65FF6"/>
    <w:rsid w:val="00EE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2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2126"/>
  </w:style>
  <w:style w:type="paragraph" w:styleId="Footer">
    <w:name w:val="footer"/>
    <w:basedOn w:val="Normal"/>
    <w:link w:val="FooterChar"/>
    <w:uiPriority w:val="99"/>
    <w:semiHidden/>
    <w:unhideWhenUsed/>
    <w:rsid w:val="00B12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126"/>
  </w:style>
  <w:style w:type="paragraph" w:styleId="BalloonText">
    <w:name w:val="Balloon Text"/>
    <w:basedOn w:val="Normal"/>
    <w:link w:val="BalloonTextChar"/>
    <w:uiPriority w:val="99"/>
    <w:semiHidden/>
    <w:unhideWhenUsed/>
    <w:rsid w:val="00B12126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126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1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2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Kemmeu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306</Words>
  <Characters>1750</Characters>
  <Application>Microsoft Office Word</Application>
  <DocSecurity>0</DocSecurity>
  <Lines>14</Lines>
  <Paragraphs>4</Paragraphs>
  <ScaleCrop>false</ScaleCrop>
  <Company>Toshiba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2010-05-18T01:11:00Z</dcterms:created>
  <dcterms:modified xsi:type="dcterms:W3CDTF">2010-05-20T00:41:00Z</dcterms:modified>
</cp:coreProperties>
</file>