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19E8" w:rsidRPr="002F4BD1" w:rsidRDefault="002419E8" w:rsidP="002F4BD1">
      <w:pPr>
        <w:pStyle w:val="NoSpacing"/>
        <w:jc w:val="center"/>
        <w:rPr>
          <w:b/>
          <w:sz w:val="44"/>
          <w:szCs w:val="44"/>
        </w:rPr>
      </w:pPr>
      <w:proofErr w:type="spellStart"/>
      <w:r w:rsidRPr="002F4BD1">
        <w:rPr>
          <w:b/>
          <w:sz w:val="44"/>
          <w:szCs w:val="44"/>
        </w:rPr>
        <w:t>Shereka</w:t>
      </w:r>
      <w:proofErr w:type="spellEnd"/>
      <w:r w:rsidRPr="002F4BD1">
        <w:rPr>
          <w:b/>
          <w:sz w:val="44"/>
          <w:szCs w:val="44"/>
        </w:rPr>
        <w:t xml:space="preserve"> Stevens</w:t>
      </w:r>
    </w:p>
    <w:p w:rsidR="002419E8" w:rsidRPr="002F4BD1" w:rsidRDefault="002419E8" w:rsidP="002F4BD1">
      <w:pPr>
        <w:pStyle w:val="NoSpacing"/>
        <w:jc w:val="center"/>
        <w:rPr>
          <w:sz w:val="24"/>
          <w:szCs w:val="24"/>
        </w:rPr>
      </w:pPr>
      <w:r w:rsidRPr="002F4BD1">
        <w:rPr>
          <w:sz w:val="24"/>
          <w:szCs w:val="24"/>
        </w:rPr>
        <w:t>897 Garden Street</w:t>
      </w:r>
    </w:p>
    <w:p w:rsidR="002419E8" w:rsidRPr="002F4BD1" w:rsidRDefault="002419E8" w:rsidP="002F4BD1">
      <w:pPr>
        <w:pStyle w:val="NoSpacing"/>
        <w:jc w:val="center"/>
        <w:rPr>
          <w:sz w:val="24"/>
          <w:szCs w:val="24"/>
        </w:rPr>
      </w:pPr>
      <w:bookmarkStart w:id="0" w:name="_GoBack"/>
      <w:bookmarkEnd w:id="0"/>
      <w:r w:rsidRPr="002F4BD1">
        <w:rPr>
          <w:sz w:val="24"/>
          <w:szCs w:val="24"/>
        </w:rPr>
        <w:t>Hartford, CT 06112</w:t>
      </w:r>
    </w:p>
    <w:p w:rsidR="002419E8" w:rsidRPr="002F4BD1" w:rsidRDefault="002419E8" w:rsidP="002F4BD1">
      <w:pPr>
        <w:pStyle w:val="NoSpacing"/>
        <w:jc w:val="center"/>
        <w:rPr>
          <w:sz w:val="24"/>
          <w:szCs w:val="24"/>
        </w:rPr>
      </w:pPr>
      <w:r w:rsidRPr="002F4BD1">
        <w:rPr>
          <w:sz w:val="24"/>
          <w:szCs w:val="24"/>
        </w:rPr>
        <w:t>(860) 206-4580</w:t>
      </w:r>
      <w:proofErr w:type="gramStart"/>
      <w:r w:rsidRPr="002F4BD1">
        <w:rPr>
          <w:sz w:val="24"/>
          <w:szCs w:val="24"/>
        </w:rPr>
        <w:t>/(</w:t>
      </w:r>
      <w:proofErr w:type="gramEnd"/>
      <w:r w:rsidRPr="002F4BD1">
        <w:rPr>
          <w:sz w:val="24"/>
          <w:szCs w:val="24"/>
        </w:rPr>
        <w:t>860) 371-6417</w:t>
      </w:r>
    </w:p>
    <w:p w:rsidR="002419E8" w:rsidRPr="002F4BD1" w:rsidRDefault="002419E8" w:rsidP="002F4BD1">
      <w:pPr>
        <w:pStyle w:val="NoSpacing"/>
        <w:jc w:val="center"/>
        <w:rPr>
          <w:sz w:val="24"/>
          <w:szCs w:val="24"/>
        </w:rPr>
      </w:pPr>
      <w:hyperlink r:id="rId5" w:history="1">
        <w:r w:rsidRPr="002F4BD1">
          <w:rPr>
            <w:rStyle w:val="Hyperlink"/>
            <w:sz w:val="24"/>
            <w:szCs w:val="24"/>
          </w:rPr>
          <w:t>sherekastevens@yahoo.com</w:t>
        </w:r>
      </w:hyperlink>
    </w:p>
    <w:p w:rsidR="002419E8" w:rsidRPr="002F4BD1" w:rsidRDefault="002419E8" w:rsidP="002419E8">
      <w:pPr>
        <w:pStyle w:val="NoSpacing"/>
        <w:rPr>
          <w:sz w:val="24"/>
          <w:szCs w:val="24"/>
        </w:rPr>
      </w:pPr>
    </w:p>
    <w:p w:rsidR="002419E8" w:rsidRPr="002F4BD1" w:rsidRDefault="002419E8" w:rsidP="002419E8">
      <w:pPr>
        <w:pStyle w:val="NoSpacing"/>
        <w:rPr>
          <w:sz w:val="24"/>
          <w:szCs w:val="24"/>
        </w:rPr>
      </w:pPr>
    </w:p>
    <w:p w:rsidR="002419E8" w:rsidRPr="002F4BD1" w:rsidRDefault="002419E8" w:rsidP="002419E8">
      <w:pPr>
        <w:pStyle w:val="NoSpacing"/>
        <w:rPr>
          <w:sz w:val="24"/>
          <w:szCs w:val="24"/>
        </w:rPr>
      </w:pPr>
    </w:p>
    <w:p w:rsidR="002419E8" w:rsidRPr="002F4BD1" w:rsidRDefault="002419E8" w:rsidP="002419E8">
      <w:pPr>
        <w:pStyle w:val="NoSpacing"/>
        <w:rPr>
          <w:b/>
          <w:sz w:val="28"/>
          <w:szCs w:val="28"/>
        </w:rPr>
      </w:pPr>
      <w:r w:rsidRPr="002F4BD1">
        <w:rPr>
          <w:b/>
          <w:sz w:val="28"/>
          <w:szCs w:val="28"/>
        </w:rPr>
        <w:t>Objective</w:t>
      </w:r>
    </w:p>
    <w:p w:rsidR="002419E8" w:rsidRPr="002F4BD1" w:rsidRDefault="002419E8" w:rsidP="002419E8">
      <w:pPr>
        <w:pStyle w:val="NoSpacing"/>
        <w:rPr>
          <w:sz w:val="24"/>
          <w:szCs w:val="24"/>
        </w:rPr>
      </w:pPr>
      <w:r w:rsidRPr="002F4BD1">
        <w:rPr>
          <w:sz w:val="24"/>
          <w:szCs w:val="24"/>
        </w:rPr>
        <w:t>To be a contributing team member where my abilities and experience in Healthcare/Insurance can be a significant factor in helping achieve prompt, courteous service</w:t>
      </w:r>
    </w:p>
    <w:p w:rsidR="002419E8" w:rsidRPr="002F4BD1" w:rsidRDefault="002419E8" w:rsidP="002419E8">
      <w:pPr>
        <w:pStyle w:val="NoSpacing"/>
        <w:rPr>
          <w:sz w:val="24"/>
          <w:szCs w:val="24"/>
        </w:rPr>
      </w:pPr>
    </w:p>
    <w:p w:rsidR="002419E8" w:rsidRPr="002F4BD1" w:rsidRDefault="002419E8" w:rsidP="002419E8">
      <w:pPr>
        <w:pStyle w:val="NoSpacing"/>
        <w:rPr>
          <w:sz w:val="24"/>
          <w:szCs w:val="24"/>
        </w:rPr>
      </w:pPr>
    </w:p>
    <w:p w:rsidR="002419E8" w:rsidRPr="002F4BD1" w:rsidRDefault="002419E8" w:rsidP="002419E8">
      <w:pPr>
        <w:pStyle w:val="NoSpacing"/>
        <w:rPr>
          <w:b/>
          <w:sz w:val="28"/>
          <w:szCs w:val="28"/>
        </w:rPr>
      </w:pPr>
      <w:r w:rsidRPr="002F4BD1">
        <w:rPr>
          <w:b/>
          <w:sz w:val="28"/>
          <w:szCs w:val="28"/>
        </w:rPr>
        <w:t>Qualifications</w:t>
      </w:r>
    </w:p>
    <w:p w:rsidR="00DE0DB8" w:rsidRPr="002F4BD1" w:rsidRDefault="00DE0DB8" w:rsidP="002419E8">
      <w:pPr>
        <w:pStyle w:val="NoSpacing"/>
        <w:rPr>
          <w:sz w:val="24"/>
          <w:szCs w:val="24"/>
        </w:rPr>
      </w:pPr>
      <w:proofErr w:type="gramStart"/>
      <w:r w:rsidRPr="002F4BD1">
        <w:rPr>
          <w:sz w:val="24"/>
          <w:szCs w:val="24"/>
        </w:rPr>
        <w:t>Demonstrates a strong sense of customer focus in day to day interactions with both internal and external partners.</w:t>
      </w:r>
      <w:proofErr w:type="gramEnd"/>
      <w:r w:rsidRPr="002F4BD1">
        <w:rPr>
          <w:sz w:val="24"/>
          <w:szCs w:val="24"/>
        </w:rPr>
        <w:t xml:space="preserve"> </w:t>
      </w:r>
      <w:proofErr w:type="gramStart"/>
      <w:r w:rsidRPr="002F4BD1">
        <w:rPr>
          <w:sz w:val="24"/>
          <w:szCs w:val="24"/>
        </w:rPr>
        <w:t>Knowledge of ICD-9 and HCPC diagnosis coding.</w:t>
      </w:r>
      <w:proofErr w:type="gramEnd"/>
      <w:r w:rsidRPr="002F4BD1">
        <w:rPr>
          <w:sz w:val="24"/>
          <w:szCs w:val="24"/>
        </w:rPr>
        <w:t xml:space="preserve"> </w:t>
      </w:r>
      <w:proofErr w:type="gramStart"/>
      <w:r w:rsidRPr="002F4BD1">
        <w:rPr>
          <w:sz w:val="24"/>
          <w:szCs w:val="24"/>
        </w:rPr>
        <w:t>Excellent data entry skills.</w:t>
      </w:r>
      <w:proofErr w:type="gramEnd"/>
      <w:r w:rsidRPr="002F4BD1">
        <w:rPr>
          <w:sz w:val="24"/>
          <w:szCs w:val="24"/>
        </w:rPr>
        <w:t xml:space="preserve"> </w:t>
      </w:r>
      <w:proofErr w:type="gramStart"/>
      <w:r w:rsidRPr="002F4BD1">
        <w:rPr>
          <w:sz w:val="24"/>
          <w:szCs w:val="24"/>
        </w:rPr>
        <w:t>Clear and concise communication either verbal or electronic.</w:t>
      </w:r>
      <w:proofErr w:type="gramEnd"/>
      <w:r w:rsidRPr="002F4BD1">
        <w:rPr>
          <w:sz w:val="24"/>
          <w:szCs w:val="24"/>
        </w:rPr>
        <w:t xml:space="preserve"> </w:t>
      </w:r>
      <w:proofErr w:type="gramStart"/>
      <w:r w:rsidRPr="002F4BD1">
        <w:rPr>
          <w:sz w:val="24"/>
          <w:szCs w:val="24"/>
        </w:rPr>
        <w:t>Self- starter with a strong work ethic.</w:t>
      </w:r>
      <w:proofErr w:type="gramEnd"/>
      <w:r w:rsidRPr="002F4BD1">
        <w:rPr>
          <w:sz w:val="24"/>
          <w:szCs w:val="24"/>
        </w:rPr>
        <w:t xml:space="preserve"> Also works independently to resolve complex issues.</w:t>
      </w:r>
    </w:p>
    <w:p w:rsidR="00DE0DB8" w:rsidRPr="002F4BD1" w:rsidRDefault="00DE0DB8" w:rsidP="002419E8">
      <w:pPr>
        <w:pStyle w:val="NoSpacing"/>
        <w:rPr>
          <w:sz w:val="24"/>
          <w:szCs w:val="24"/>
        </w:rPr>
      </w:pPr>
    </w:p>
    <w:p w:rsidR="00DE0DB8" w:rsidRPr="002F4BD1" w:rsidRDefault="00DE0DB8" w:rsidP="002419E8">
      <w:pPr>
        <w:pStyle w:val="NoSpacing"/>
        <w:rPr>
          <w:sz w:val="24"/>
          <w:szCs w:val="24"/>
        </w:rPr>
      </w:pPr>
    </w:p>
    <w:p w:rsidR="00DE0DB8" w:rsidRPr="002F4BD1" w:rsidRDefault="00DE0DB8" w:rsidP="002419E8">
      <w:pPr>
        <w:pStyle w:val="NoSpacing"/>
        <w:rPr>
          <w:b/>
          <w:sz w:val="28"/>
          <w:szCs w:val="28"/>
        </w:rPr>
      </w:pPr>
      <w:r w:rsidRPr="002F4BD1">
        <w:rPr>
          <w:b/>
          <w:sz w:val="28"/>
          <w:szCs w:val="28"/>
        </w:rPr>
        <w:t>Experience</w:t>
      </w:r>
    </w:p>
    <w:p w:rsidR="00DE0DB8" w:rsidRPr="002F4BD1" w:rsidRDefault="00DE0DB8" w:rsidP="002419E8">
      <w:pPr>
        <w:pStyle w:val="NoSpacing"/>
        <w:rPr>
          <w:sz w:val="24"/>
          <w:szCs w:val="24"/>
        </w:rPr>
      </w:pPr>
    </w:p>
    <w:p w:rsidR="00C31D5E" w:rsidRPr="002F4BD1" w:rsidRDefault="00DE0DB8" w:rsidP="002419E8">
      <w:pPr>
        <w:pStyle w:val="NoSpacing"/>
        <w:rPr>
          <w:sz w:val="24"/>
          <w:szCs w:val="24"/>
        </w:rPr>
      </w:pPr>
      <w:r w:rsidRPr="002F4BD1">
        <w:rPr>
          <w:sz w:val="24"/>
          <w:szCs w:val="24"/>
        </w:rPr>
        <w:t>07/07-</w:t>
      </w:r>
      <w:r w:rsidR="00C31D5E" w:rsidRPr="002F4BD1">
        <w:rPr>
          <w:sz w:val="24"/>
          <w:szCs w:val="24"/>
        </w:rPr>
        <w:t>1</w:t>
      </w:r>
      <w:r w:rsidR="002F4BD1">
        <w:rPr>
          <w:sz w:val="24"/>
          <w:szCs w:val="24"/>
        </w:rPr>
        <w:t>2/10</w:t>
      </w:r>
      <w:r w:rsidR="002F4BD1">
        <w:rPr>
          <w:sz w:val="24"/>
          <w:szCs w:val="24"/>
        </w:rPr>
        <w:tab/>
      </w:r>
      <w:r w:rsidR="002F4BD1">
        <w:rPr>
          <w:sz w:val="24"/>
          <w:szCs w:val="24"/>
        </w:rPr>
        <w:tab/>
      </w:r>
      <w:r w:rsidR="002F4BD1">
        <w:rPr>
          <w:sz w:val="24"/>
          <w:szCs w:val="24"/>
        </w:rPr>
        <w:tab/>
        <w:t>AIG Insurance Company</w:t>
      </w:r>
      <w:r w:rsidR="002F4BD1">
        <w:rPr>
          <w:sz w:val="24"/>
          <w:szCs w:val="24"/>
        </w:rPr>
        <w:tab/>
      </w:r>
      <w:r w:rsidR="002F4BD1">
        <w:rPr>
          <w:sz w:val="24"/>
          <w:szCs w:val="24"/>
        </w:rPr>
        <w:tab/>
      </w:r>
      <w:r w:rsidR="002F4BD1">
        <w:rPr>
          <w:sz w:val="24"/>
          <w:szCs w:val="24"/>
        </w:rPr>
        <w:tab/>
      </w:r>
      <w:r w:rsidR="00C31D5E" w:rsidRPr="002F4BD1">
        <w:rPr>
          <w:sz w:val="24"/>
          <w:szCs w:val="24"/>
        </w:rPr>
        <w:t>Farmington, CT</w:t>
      </w:r>
    </w:p>
    <w:p w:rsidR="00C31D5E" w:rsidRPr="002F4BD1" w:rsidRDefault="00C31D5E" w:rsidP="002419E8">
      <w:pPr>
        <w:pStyle w:val="NoSpacing"/>
        <w:rPr>
          <w:b/>
          <w:sz w:val="24"/>
          <w:szCs w:val="24"/>
        </w:rPr>
      </w:pPr>
      <w:r w:rsidRPr="002F4BD1">
        <w:rPr>
          <w:b/>
          <w:sz w:val="24"/>
          <w:szCs w:val="24"/>
        </w:rPr>
        <w:t>Accounting Assistant</w:t>
      </w:r>
    </w:p>
    <w:p w:rsidR="00C31D5E" w:rsidRPr="002F4BD1" w:rsidRDefault="00C31D5E" w:rsidP="002419E8">
      <w:pPr>
        <w:pStyle w:val="NoSpacing"/>
        <w:rPr>
          <w:sz w:val="24"/>
          <w:szCs w:val="24"/>
        </w:rPr>
      </w:pPr>
    </w:p>
    <w:p w:rsidR="00341857" w:rsidRPr="002F4BD1" w:rsidRDefault="00C31D5E" w:rsidP="002419E8">
      <w:pPr>
        <w:pStyle w:val="NoSpacing"/>
        <w:rPr>
          <w:sz w:val="24"/>
          <w:szCs w:val="24"/>
        </w:rPr>
      </w:pPr>
      <w:r w:rsidRPr="002F4BD1">
        <w:rPr>
          <w:sz w:val="24"/>
          <w:szCs w:val="24"/>
        </w:rPr>
        <w:tab/>
      </w:r>
      <w:proofErr w:type="gramStart"/>
      <w:r w:rsidRPr="002F4BD1">
        <w:rPr>
          <w:sz w:val="24"/>
          <w:szCs w:val="24"/>
        </w:rPr>
        <w:t>Process cash applications, rental conversions and rental buyouts.</w:t>
      </w:r>
      <w:proofErr w:type="gramEnd"/>
      <w:r w:rsidRPr="002F4BD1">
        <w:rPr>
          <w:sz w:val="24"/>
          <w:szCs w:val="24"/>
        </w:rPr>
        <w:t xml:space="preserve"> Manage Texas accounts within the 90 day timely filing limit. Supports tasks as Document Processing, T &amp; T invoice processing, Customer Eligibility verification. </w:t>
      </w:r>
      <w:proofErr w:type="gramStart"/>
      <w:r w:rsidRPr="002F4BD1">
        <w:rPr>
          <w:sz w:val="24"/>
          <w:szCs w:val="24"/>
        </w:rPr>
        <w:t>Auditing, set-up and entering of vendor invoices for processing.</w:t>
      </w:r>
      <w:proofErr w:type="gramEnd"/>
      <w:r w:rsidRPr="002F4BD1">
        <w:rPr>
          <w:sz w:val="24"/>
          <w:szCs w:val="24"/>
        </w:rPr>
        <w:t xml:space="preserve"> Manage non-AIG DME collections for under and over 90 plus day invoices and process claims for reconsideration. Assist with AIG and Transportation and Translation collections. Manage all incoming inquiries regarding customer accounts and invoices received from vendors within 30 business days. Input checks for processing of vendor payments, process DME invoices for supplies to obtain authorizations from adjusters, and obtain documentation from vendors, physicians, and Nurse Case Managers. </w:t>
      </w:r>
      <w:proofErr w:type="gramStart"/>
      <w:r w:rsidRPr="002F4BD1">
        <w:rPr>
          <w:sz w:val="24"/>
          <w:szCs w:val="24"/>
        </w:rPr>
        <w:t>Inbound/Outbound calling to suppliers, Nurse Case Managers to process Worker’s Compensation Claims.</w:t>
      </w:r>
      <w:proofErr w:type="gramEnd"/>
    </w:p>
    <w:p w:rsidR="00341857" w:rsidRPr="002F4BD1" w:rsidRDefault="00341857" w:rsidP="002419E8">
      <w:pPr>
        <w:pStyle w:val="NoSpacing"/>
        <w:rPr>
          <w:sz w:val="24"/>
          <w:szCs w:val="24"/>
        </w:rPr>
      </w:pPr>
    </w:p>
    <w:p w:rsidR="00341857" w:rsidRPr="002F4BD1" w:rsidRDefault="00341857" w:rsidP="002419E8">
      <w:pPr>
        <w:pStyle w:val="NoSpacing"/>
        <w:rPr>
          <w:sz w:val="24"/>
          <w:szCs w:val="24"/>
        </w:rPr>
      </w:pPr>
      <w:r w:rsidRPr="002F4BD1">
        <w:rPr>
          <w:sz w:val="24"/>
          <w:szCs w:val="24"/>
        </w:rPr>
        <w:t>03/06-07/07</w:t>
      </w:r>
      <w:r w:rsidRPr="002F4BD1">
        <w:rPr>
          <w:sz w:val="24"/>
          <w:szCs w:val="24"/>
        </w:rPr>
        <w:tab/>
      </w:r>
      <w:r w:rsidRPr="002F4BD1">
        <w:rPr>
          <w:sz w:val="24"/>
          <w:szCs w:val="24"/>
        </w:rPr>
        <w:tab/>
      </w:r>
      <w:r w:rsidRPr="002F4BD1">
        <w:rPr>
          <w:sz w:val="24"/>
          <w:szCs w:val="24"/>
        </w:rPr>
        <w:tab/>
        <w:t>A</w:t>
      </w:r>
      <w:r w:rsidR="002F4BD1">
        <w:rPr>
          <w:sz w:val="24"/>
          <w:szCs w:val="24"/>
        </w:rPr>
        <w:t>IG Insurance Company</w:t>
      </w:r>
      <w:r w:rsidR="002F4BD1">
        <w:rPr>
          <w:sz w:val="24"/>
          <w:szCs w:val="24"/>
        </w:rPr>
        <w:tab/>
      </w:r>
      <w:r w:rsidR="002F4BD1">
        <w:rPr>
          <w:sz w:val="24"/>
          <w:szCs w:val="24"/>
        </w:rPr>
        <w:tab/>
      </w:r>
      <w:r w:rsidR="002F4BD1">
        <w:rPr>
          <w:sz w:val="24"/>
          <w:szCs w:val="24"/>
        </w:rPr>
        <w:tab/>
      </w:r>
      <w:r w:rsidRPr="002F4BD1">
        <w:rPr>
          <w:sz w:val="24"/>
          <w:szCs w:val="24"/>
        </w:rPr>
        <w:t>Farmington, CT</w:t>
      </w:r>
    </w:p>
    <w:p w:rsidR="00341857" w:rsidRPr="002F4BD1" w:rsidRDefault="00341857" w:rsidP="002419E8">
      <w:pPr>
        <w:pStyle w:val="NoSpacing"/>
        <w:rPr>
          <w:b/>
          <w:sz w:val="24"/>
          <w:szCs w:val="24"/>
        </w:rPr>
      </w:pPr>
      <w:r w:rsidRPr="002F4BD1">
        <w:rPr>
          <w:b/>
          <w:sz w:val="24"/>
          <w:szCs w:val="24"/>
        </w:rPr>
        <w:t>Finance/Operations Document Processor</w:t>
      </w:r>
    </w:p>
    <w:p w:rsidR="00341857" w:rsidRPr="002F4BD1" w:rsidRDefault="00341857" w:rsidP="002419E8">
      <w:pPr>
        <w:pStyle w:val="NoSpacing"/>
        <w:rPr>
          <w:sz w:val="24"/>
          <w:szCs w:val="24"/>
        </w:rPr>
      </w:pPr>
    </w:p>
    <w:p w:rsidR="002C46D0" w:rsidRPr="002F4BD1" w:rsidRDefault="00341857" w:rsidP="002419E8">
      <w:pPr>
        <w:pStyle w:val="NoSpacing"/>
        <w:rPr>
          <w:sz w:val="24"/>
          <w:szCs w:val="24"/>
        </w:rPr>
      </w:pPr>
      <w:r w:rsidRPr="002F4BD1">
        <w:rPr>
          <w:sz w:val="24"/>
          <w:szCs w:val="24"/>
        </w:rPr>
        <w:tab/>
        <w:t>Third Party Administration- Inbound/Outbound call center responsible for ordering and coordinating DME for patients, Physicians, Nurse Case Managers, and Worker’s Compensation Insurance carriers via phone, fax,</w:t>
      </w:r>
      <w:r w:rsidR="002C46D0" w:rsidRPr="002F4BD1">
        <w:rPr>
          <w:sz w:val="24"/>
          <w:szCs w:val="24"/>
        </w:rPr>
        <w:t xml:space="preserve"> and</w:t>
      </w:r>
      <w:r w:rsidRPr="002F4BD1">
        <w:rPr>
          <w:sz w:val="24"/>
          <w:szCs w:val="24"/>
        </w:rPr>
        <w:t xml:space="preserve"> email. Responsible for verifying prescriptions, HCPC codes, ICD-9 codes, and Worker’s Comp. state fees for billing purposes. Also verify insurance and/or other methods of payment and obtain authorizations. Process Explanation of Benefits received from Finance Department regarding payment appeals and original invoices</w:t>
      </w:r>
      <w:r w:rsidR="002C46D0" w:rsidRPr="002F4BD1">
        <w:rPr>
          <w:sz w:val="24"/>
          <w:szCs w:val="24"/>
        </w:rPr>
        <w:t>,</w:t>
      </w:r>
      <w:r w:rsidRPr="002F4BD1">
        <w:rPr>
          <w:sz w:val="24"/>
          <w:szCs w:val="24"/>
        </w:rPr>
        <w:t xml:space="preserve"> of which operations has not received a corresponding order for rental extension or conversion. Contact Physicians, suppliers, and/or claimants to obtain documentation to pursue authorizations and determine equipment needs. Also calculate rental conversions to purchase.</w:t>
      </w:r>
    </w:p>
    <w:p w:rsidR="002C46D0" w:rsidRPr="002F4BD1" w:rsidRDefault="002C46D0" w:rsidP="002419E8">
      <w:pPr>
        <w:pStyle w:val="NoSpacing"/>
        <w:rPr>
          <w:sz w:val="24"/>
          <w:szCs w:val="24"/>
        </w:rPr>
      </w:pPr>
      <w:r w:rsidRPr="002F4BD1">
        <w:rPr>
          <w:sz w:val="24"/>
          <w:szCs w:val="24"/>
        </w:rPr>
        <w:lastRenderedPageBreak/>
        <w:t>02/06-03/06</w:t>
      </w:r>
      <w:r w:rsidRPr="002F4BD1">
        <w:rPr>
          <w:sz w:val="24"/>
          <w:szCs w:val="24"/>
        </w:rPr>
        <w:tab/>
      </w:r>
      <w:r w:rsidRPr="002F4BD1">
        <w:rPr>
          <w:sz w:val="24"/>
          <w:szCs w:val="24"/>
        </w:rPr>
        <w:tab/>
      </w:r>
      <w:r w:rsidRPr="002F4BD1">
        <w:rPr>
          <w:sz w:val="24"/>
          <w:szCs w:val="24"/>
        </w:rPr>
        <w:tab/>
        <w:t>Aetna Insurance Company</w:t>
      </w:r>
      <w:r w:rsidRPr="002F4BD1">
        <w:rPr>
          <w:sz w:val="24"/>
          <w:szCs w:val="24"/>
        </w:rPr>
        <w:tab/>
      </w:r>
      <w:r w:rsidRPr="002F4BD1">
        <w:rPr>
          <w:sz w:val="24"/>
          <w:szCs w:val="24"/>
        </w:rPr>
        <w:tab/>
      </w:r>
      <w:r w:rsidRPr="002F4BD1">
        <w:rPr>
          <w:sz w:val="24"/>
          <w:szCs w:val="24"/>
        </w:rPr>
        <w:tab/>
        <w:t>Middletown, CT</w:t>
      </w:r>
    </w:p>
    <w:p w:rsidR="002C46D0" w:rsidRPr="002F4BD1" w:rsidRDefault="002C46D0" w:rsidP="002419E8">
      <w:pPr>
        <w:pStyle w:val="NoSpacing"/>
        <w:rPr>
          <w:b/>
          <w:sz w:val="24"/>
          <w:szCs w:val="24"/>
        </w:rPr>
      </w:pPr>
      <w:r w:rsidRPr="002F4BD1">
        <w:rPr>
          <w:b/>
          <w:sz w:val="24"/>
          <w:szCs w:val="24"/>
        </w:rPr>
        <w:t>Worker’s Compensation Benefit Specialist</w:t>
      </w:r>
    </w:p>
    <w:p w:rsidR="002C46D0" w:rsidRPr="002F4BD1" w:rsidRDefault="002C46D0" w:rsidP="002419E8">
      <w:pPr>
        <w:pStyle w:val="NoSpacing"/>
        <w:rPr>
          <w:sz w:val="24"/>
          <w:szCs w:val="24"/>
        </w:rPr>
      </w:pPr>
    </w:p>
    <w:p w:rsidR="002C46D0" w:rsidRPr="002F4BD1" w:rsidRDefault="002C46D0" w:rsidP="002419E8">
      <w:pPr>
        <w:pStyle w:val="NoSpacing"/>
        <w:rPr>
          <w:sz w:val="24"/>
          <w:szCs w:val="24"/>
        </w:rPr>
      </w:pPr>
      <w:r w:rsidRPr="002F4BD1">
        <w:rPr>
          <w:sz w:val="24"/>
          <w:szCs w:val="24"/>
        </w:rPr>
        <w:tab/>
        <w:t xml:space="preserve">Determine and understood the coverage provided under a provider’s plan. Research and analyze essential concerns/issues raised by providers. Utilized multiple systems to obtain and record claim information to make claim payment decisions. </w:t>
      </w:r>
      <w:proofErr w:type="gramStart"/>
      <w:r w:rsidRPr="002F4BD1">
        <w:rPr>
          <w:sz w:val="24"/>
          <w:szCs w:val="24"/>
        </w:rPr>
        <w:t>Provided quality resolutions or workaround to issues within set deadlines.</w:t>
      </w:r>
      <w:proofErr w:type="gramEnd"/>
      <w:r w:rsidRPr="002F4BD1">
        <w:rPr>
          <w:sz w:val="24"/>
          <w:szCs w:val="24"/>
        </w:rPr>
        <w:t xml:space="preserve"> </w:t>
      </w:r>
    </w:p>
    <w:p w:rsidR="002C46D0" w:rsidRPr="002F4BD1" w:rsidRDefault="002C46D0" w:rsidP="002419E8">
      <w:pPr>
        <w:pStyle w:val="NoSpacing"/>
        <w:rPr>
          <w:sz w:val="24"/>
          <w:szCs w:val="24"/>
        </w:rPr>
      </w:pPr>
    </w:p>
    <w:p w:rsidR="002C46D0" w:rsidRPr="002F4BD1" w:rsidRDefault="002C46D0" w:rsidP="002419E8">
      <w:pPr>
        <w:pStyle w:val="NoSpacing"/>
        <w:rPr>
          <w:sz w:val="24"/>
          <w:szCs w:val="24"/>
        </w:rPr>
      </w:pPr>
      <w:r w:rsidRPr="002F4BD1">
        <w:rPr>
          <w:sz w:val="24"/>
          <w:szCs w:val="24"/>
        </w:rPr>
        <w:t>10/04-02/06</w:t>
      </w:r>
      <w:r w:rsidRPr="002F4BD1">
        <w:rPr>
          <w:sz w:val="24"/>
          <w:szCs w:val="24"/>
        </w:rPr>
        <w:tab/>
      </w:r>
      <w:r w:rsidRPr="002F4BD1">
        <w:rPr>
          <w:sz w:val="24"/>
          <w:szCs w:val="24"/>
        </w:rPr>
        <w:tab/>
      </w:r>
      <w:r w:rsidRPr="002F4BD1">
        <w:rPr>
          <w:sz w:val="24"/>
          <w:szCs w:val="24"/>
        </w:rPr>
        <w:tab/>
        <w:t>Apria Healthcare</w:t>
      </w:r>
      <w:r w:rsidRPr="002F4BD1">
        <w:rPr>
          <w:sz w:val="24"/>
          <w:szCs w:val="24"/>
        </w:rPr>
        <w:tab/>
      </w:r>
      <w:r w:rsidRPr="002F4BD1">
        <w:rPr>
          <w:sz w:val="24"/>
          <w:szCs w:val="24"/>
        </w:rPr>
        <w:tab/>
      </w:r>
      <w:r w:rsidRPr="002F4BD1">
        <w:rPr>
          <w:sz w:val="24"/>
          <w:szCs w:val="24"/>
        </w:rPr>
        <w:tab/>
      </w:r>
      <w:r w:rsidRPr="002F4BD1">
        <w:rPr>
          <w:sz w:val="24"/>
          <w:szCs w:val="24"/>
        </w:rPr>
        <w:tab/>
        <w:t>Cromwell, CT</w:t>
      </w:r>
    </w:p>
    <w:p w:rsidR="002C46D0" w:rsidRPr="002F4BD1" w:rsidRDefault="002C46D0" w:rsidP="002419E8">
      <w:pPr>
        <w:pStyle w:val="NoSpacing"/>
        <w:rPr>
          <w:b/>
          <w:sz w:val="24"/>
          <w:szCs w:val="24"/>
        </w:rPr>
      </w:pPr>
      <w:r w:rsidRPr="002F4BD1">
        <w:rPr>
          <w:b/>
          <w:sz w:val="24"/>
          <w:szCs w:val="24"/>
        </w:rPr>
        <w:t>Customer Service Representative</w:t>
      </w:r>
    </w:p>
    <w:p w:rsidR="002C46D0" w:rsidRPr="002F4BD1" w:rsidRDefault="002C46D0" w:rsidP="002419E8">
      <w:pPr>
        <w:pStyle w:val="NoSpacing"/>
        <w:rPr>
          <w:sz w:val="24"/>
          <w:szCs w:val="24"/>
        </w:rPr>
      </w:pPr>
    </w:p>
    <w:p w:rsidR="002F4BD1" w:rsidRPr="002F4BD1" w:rsidRDefault="002C46D0" w:rsidP="002419E8">
      <w:pPr>
        <w:pStyle w:val="NoSpacing"/>
        <w:rPr>
          <w:sz w:val="24"/>
          <w:szCs w:val="24"/>
        </w:rPr>
      </w:pPr>
      <w:r w:rsidRPr="002F4BD1">
        <w:rPr>
          <w:sz w:val="24"/>
          <w:szCs w:val="24"/>
        </w:rPr>
        <w:tab/>
        <w:t xml:space="preserve">Third Party Administration- Inbound/Outbound call center responsible for ordering and coordinating DME for patients, Physicians, Nurse Case Managers, and Worker’s Comp Insurance carriers via phone, fax, and email. Responsible for verifying prescriptions, HCPC codes, ICD-9 codes, and Worker’s Comp. state fees for billing purposes. Also verify insurance and/or other methods of payments and obtain authorizations. Provided information on equipment, supplies, and/or services and resolved patient complaints by identifying problems and coordinated appropriate corrective actions. Coordinate the delivery, set-up, and pick-up of equipment, supplies, and services with appropriate personnel. Also ensures deliveries and set-up can be arranged in a timely manner. </w:t>
      </w:r>
    </w:p>
    <w:p w:rsidR="002F4BD1" w:rsidRPr="002F4BD1" w:rsidRDefault="002F4BD1" w:rsidP="002419E8">
      <w:pPr>
        <w:pStyle w:val="NoSpacing"/>
        <w:rPr>
          <w:sz w:val="24"/>
          <w:szCs w:val="24"/>
        </w:rPr>
      </w:pPr>
    </w:p>
    <w:p w:rsidR="002F4BD1" w:rsidRPr="002F4BD1" w:rsidRDefault="002F4BD1" w:rsidP="002419E8">
      <w:pPr>
        <w:pStyle w:val="NoSpacing"/>
        <w:rPr>
          <w:sz w:val="24"/>
          <w:szCs w:val="24"/>
        </w:rPr>
      </w:pPr>
    </w:p>
    <w:p w:rsidR="002F4BD1" w:rsidRPr="002F4BD1" w:rsidRDefault="002F4BD1" w:rsidP="002419E8">
      <w:pPr>
        <w:pStyle w:val="NoSpacing"/>
        <w:rPr>
          <w:b/>
          <w:sz w:val="28"/>
          <w:szCs w:val="28"/>
        </w:rPr>
      </w:pPr>
      <w:r w:rsidRPr="002F4BD1">
        <w:rPr>
          <w:b/>
          <w:sz w:val="28"/>
          <w:szCs w:val="28"/>
        </w:rPr>
        <w:t>Education</w:t>
      </w:r>
    </w:p>
    <w:p w:rsidR="002F4BD1" w:rsidRPr="002F4BD1" w:rsidRDefault="002F4BD1" w:rsidP="002419E8">
      <w:pPr>
        <w:pStyle w:val="NoSpacing"/>
        <w:rPr>
          <w:sz w:val="24"/>
          <w:szCs w:val="24"/>
        </w:rPr>
      </w:pPr>
    </w:p>
    <w:p w:rsidR="002F4BD1" w:rsidRPr="002F4BD1" w:rsidRDefault="002F4BD1" w:rsidP="002419E8">
      <w:pPr>
        <w:pStyle w:val="NoSpacing"/>
        <w:rPr>
          <w:sz w:val="24"/>
          <w:szCs w:val="24"/>
        </w:rPr>
      </w:pPr>
      <w:r w:rsidRPr="002F4BD1">
        <w:rPr>
          <w:sz w:val="24"/>
          <w:szCs w:val="24"/>
        </w:rPr>
        <w:t>02/02-06/02</w:t>
      </w:r>
      <w:r w:rsidRPr="002F4BD1">
        <w:rPr>
          <w:sz w:val="24"/>
          <w:szCs w:val="24"/>
        </w:rPr>
        <w:tab/>
      </w:r>
      <w:r w:rsidRPr="002F4BD1">
        <w:rPr>
          <w:sz w:val="24"/>
          <w:szCs w:val="24"/>
        </w:rPr>
        <w:tab/>
      </w:r>
      <w:r w:rsidRPr="002F4BD1">
        <w:rPr>
          <w:sz w:val="24"/>
          <w:szCs w:val="24"/>
        </w:rPr>
        <w:tab/>
        <w:t xml:space="preserve">Urban League </w:t>
      </w:r>
      <w:r w:rsidRPr="002F4BD1">
        <w:rPr>
          <w:sz w:val="24"/>
          <w:szCs w:val="24"/>
        </w:rPr>
        <w:tab/>
      </w:r>
      <w:r w:rsidRPr="002F4BD1">
        <w:rPr>
          <w:sz w:val="24"/>
          <w:szCs w:val="24"/>
        </w:rPr>
        <w:tab/>
      </w:r>
      <w:r w:rsidRPr="002F4BD1">
        <w:rPr>
          <w:sz w:val="24"/>
          <w:szCs w:val="24"/>
        </w:rPr>
        <w:tab/>
      </w:r>
      <w:r w:rsidRPr="002F4BD1">
        <w:rPr>
          <w:sz w:val="24"/>
          <w:szCs w:val="24"/>
        </w:rPr>
        <w:tab/>
      </w:r>
      <w:r w:rsidRPr="002F4BD1">
        <w:rPr>
          <w:sz w:val="24"/>
          <w:szCs w:val="24"/>
        </w:rPr>
        <w:tab/>
        <w:t>Hartford, CT</w:t>
      </w:r>
    </w:p>
    <w:p w:rsidR="002F4BD1" w:rsidRPr="002F4BD1" w:rsidRDefault="002F4BD1" w:rsidP="002419E8">
      <w:pPr>
        <w:pStyle w:val="NoSpacing"/>
        <w:rPr>
          <w:sz w:val="24"/>
          <w:szCs w:val="24"/>
        </w:rPr>
      </w:pPr>
    </w:p>
    <w:p w:rsidR="002F4BD1" w:rsidRPr="002F4BD1" w:rsidRDefault="002F4BD1" w:rsidP="002419E8">
      <w:pPr>
        <w:pStyle w:val="NoSpacing"/>
        <w:rPr>
          <w:sz w:val="24"/>
          <w:szCs w:val="24"/>
        </w:rPr>
      </w:pPr>
      <w:r w:rsidRPr="002F4BD1">
        <w:rPr>
          <w:sz w:val="24"/>
          <w:szCs w:val="24"/>
        </w:rPr>
        <w:tab/>
        <w:t>Received Certificate in Microsoft Word</w:t>
      </w:r>
    </w:p>
    <w:p w:rsidR="002F4BD1" w:rsidRPr="002F4BD1" w:rsidRDefault="002F4BD1" w:rsidP="002419E8">
      <w:pPr>
        <w:pStyle w:val="NoSpacing"/>
        <w:rPr>
          <w:sz w:val="24"/>
          <w:szCs w:val="24"/>
        </w:rPr>
      </w:pPr>
    </w:p>
    <w:p w:rsidR="002F4BD1" w:rsidRPr="002F4BD1" w:rsidRDefault="002F4BD1" w:rsidP="002419E8">
      <w:pPr>
        <w:pStyle w:val="NoSpacing"/>
        <w:rPr>
          <w:sz w:val="24"/>
          <w:szCs w:val="24"/>
        </w:rPr>
      </w:pPr>
      <w:r w:rsidRPr="002F4BD1">
        <w:rPr>
          <w:sz w:val="24"/>
          <w:szCs w:val="24"/>
        </w:rPr>
        <w:t>08/96-02/97</w:t>
      </w:r>
      <w:r w:rsidRPr="002F4BD1">
        <w:rPr>
          <w:sz w:val="24"/>
          <w:szCs w:val="24"/>
        </w:rPr>
        <w:tab/>
      </w:r>
      <w:r w:rsidRPr="002F4BD1">
        <w:rPr>
          <w:sz w:val="24"/>
          <w:szCs w:val="24"/>
        </w:rPr>
        <w:tab/>
      </w:r>
      <w:r w:rsidRPr="002F4BD1">
        <w:rPr>
          <w:sz w:val="24"/>
          <w:szCs w:val="24"/>
        </w:rPr>
        <w:tab/>
        <w:t>Urban League</w:t>
      </w:r>
      <w:r w:rsidRPr="002F4BD1">
        <w:rPr>
          <w:sz w:val="24"/>
          <w:szCs w:val="24"/>
        </w:rPr>
        <w:tab/>
      </w:r>
      <w:r w:rsidRPr="002F4BD1">
        <w:rPr>
          <w:sz w:val="24"/>
          <w:szCs w:val="24"/>
        </w:rPr>
        <w:tab/>
      </w:r>
      <w:r w:rsidRPr="002F4BD1">
        <w:rPr>
          <w:sz w:val="24"/>
          <w:szCs w:val="24"/>
        </w:rPr>
        <w:tab/>
      </w:r>
      <w:r w:rsidRPr="002F4BD1">
        <w:rPr>
          <w:sz w:val="24"/>
          <w:szCs w:val="24"/>
        </w:rPr>
        <w:tab/>
      </w:r>
      <w:r w:rsidRPr="002F4BD1">
        <w:rPr>
          <w:sz w:val="24"/>
          <w:szCs w:val="24"/>
        </w:rPr>
        <w:tab/>
        <w:t>Hartford, CT</w:t>
      </w:r>
    </w:p>
    <w:p w:rsidR="002F4BD1" w:rsidRPr="002F4BD1" w:rsidRDefault="002F4BD1" w:rsidP="002419E8">
      <w:pPr>
        <w:pStyle w:val="NoSpacing"/>
        <w:rPr>
          <w:sz w:val="24"/>
          <w:szCs w:val="24"/>
        </w:rPr>
      </w:pPr>
    </w:p>
    <w:p w:rsidR="002419E8" w:rsidRPr="002F4BD1" w:rsidRDefault="002F4BD1" w:rsidP="002419E8">
      <w:pPr>
        <w:pStyle w:val="NoSpacing"/>
        <w:rPr>
          <w:sz w:val="24"/>
          <w:szCs w:val="24"/>
        </w:rPr>
      </w:pPr>
      <w:r w:rsidRPr="002F4BD1">
        <w:rPr>
          <w:sz w:val="24"/>
          <w:szCs w:val="24"/>
        </w:rPr>
        <w:tab/>
        <w:t>Received General Education Diploma</w:t>
      </w:r>
      <w:r w:rsidR="002C46D0" w:rsidRPr="002F4BD1">
        <w:rPr>
          <w:sz w:val="24"/>
          <w:szCs w:val="24"/>
        </w:rPr>
        <w:t xml:space="preserve"> </w:t>
      </w:r>
      <w:r w:rsidR="00341857" w:rsidRPr="002F4BD1">
        <w:rPr>
          <w:sz w:val="24"/>
          <w:szCs w:val="24"/>
        </w:rPr>
        <w:t xml:space="preserve"> </w:t>
      </w:r>
      <w:r w:rsidR="00C31D5E" w:rsidRPr="002F4BD1">
        <w:rPr>
          <w:sz w:val="24"/>
          <w:szCs w:val="24"/>
        </w:rPr>
        <w:t xml:space="preserve"> </w:t>
      </w:r>
      <w:r w:rsidR="00DE0DB8" w:rsidRPr="002F4BD1">
        <w:rPr>
          <w:sz w:val="24"/>
          <w:szCs w:val="24"/>
        </w:rPr>
        <w:t xml:space="preserve"> </w:t>
      </w:r>
    </w:p>
    <w:sectPr w:rsidR="002419E8" w:rsidRPr="002F4BD1" w:rsidSect="002F4BD1">
      <w:pgSz w:w="12240" w:h="15840"/>
      <w:pgMar w:top="5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9E8"/>
    <w:rsid w:val="002419E8"/>
    <w:rsid w:val="002C46D0"/>
    <w:rsid w:val="002F4BD1"/>
    <w:rsid w:val="00341857"/>
    <w:rsid w:val="00A4492A"/>
    <w:rsid w:val="00C31D5E"/>
    <w:rsid w:val="00DE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19E8"/>
    <w:pPr>
      <w:spacing w:after="0" w:line="240" w:lineRule="auto"/>
    </w:pPr>
  </w:style>
  <w:style w:type="character" w:styleId="Hyperlink">
    <w:name w:val="Hyperlink"/>
    <w:basedOn w:val="DefaultParagraphFont"/>
    <w:uiPriority w:val="99"/>
    <w:unhideWhenUsed/>
    <w:rsid w:val="002419E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19E8"/>
    <w:pPr>
      <w:spacing w:after="0" w:line="240" w:lineRule="auto"/>
    </w:pPr>
  </w:style>
  <w:style w:type="character" w:styleId="Hyperlink">
    <w:name w:val="Hyperlink"/>
    <w:basedOn w:val="DefaultParagraphFont"/>
    <w:uiPriority w:val="99"/>
    <w:unhideWhenUsed/>
    <w:rsid w:val="002419E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herekastevens@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shamar</dc:creator>
  <cp:lastModifiedBy>shamar</cp:lastModifiedBy>
  <cp:revision>1</cp:revision>
  <dcterms:created xsi:type="dcterms:W3CDTF">2011-09-02T00:06:00Z</dcterms:created>
  <dcterms:modified xsi:type="dcterms:W3CDTF">2011-09-02T01:10:00Z</dcterms:modified>
</cp:coreProperties>
</file>