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4"/>
        <w:gridCol w:w="4082"/>
        <w:gridCol w:w="3060"/>
      </w:tblGrid>
      <w:tr w:rsidR="00ED126A" w:rsidTr="00ED126A">
        <w:tc>
          <w:tcPr>
            <w:tcW w:w="2434" w:type="dxa"/>
            <w:hideMark/>
          </w:tcPr>
          <w:p w:rsidR="00ED126A" w:rsidRDefault="00ED126A">
            <w:pPr>
              <w:jc w:val="right"/>
              <w:rPr>
                <w:rFonts w:ascii="Garamond" w:hAnsi="Garamond"/>
                <w:b/>
                <w:sz w:val="16"/>
                <w:szCs w:val="16"/>
              </w:rPr>
            </w:pPr>
            <w:r>
              <w:rPr>
                <w:rFonts w:ascii="Garamond" w:hAnsi="Garamond"/>
                <w:b/>
                <w:sz w:val="16"/>
                <w:szCs w:val="16"/>
              </w:rPr>
              <w:t>62 Fairway Drive</w:t>
            </w:r>
          </w:p>
          <w:p w:rsidR="00ED126A" w:rsidRDefault="00ED126A">
            <w:pPr>
              <w:jc w:val="right"/>
              <w:rPr>
                <w:rFonts w:ascii="Garamond" w:hAnsi="Garamond"/>
                <w:b/>
                <w:color w:val="17365D"/>
                <w:sz w:val="32"/>
                <w:szCs w:val="26"/>
              </w:rPr>
            </w:pPr>
            <w:r>
              <w:rPr>
                <w:rFonts w:ascii="Garamond" w:hAnsi="Garamond"/>
                <w:b/>
                <w:sz w:val="16"/>
                <w:szCs w:val="16"/>
              </w:rPr>
              <w:t>Meriden, CT 06450</w:t>
            </w:r>
          </w:p>
        </w:tc>
        <w:tc>
          <w:tcPr>
            <w:tcW w:w="4082" w:type="dxa"/>
            <w:hideMark/>
          </w:tcPr>
          <w:p w:rsidR="00ED126A" w:rsidRDefault="00ED126A">
            <w:pPr>
              <w:jc w:val="center"/>
              <w:rPr>
                <w:rFonts w:ascii="Garamond" w:hAnsi="Garamond"/>
                <w:b/>
                <w:color w:val="17365D"/>
                <w:sz w:val="32"/>
                <w:szCs w:val="26"/>
              </w:rPr>
            </w:pPr>
            <w:r>
              <w:rPr>
                <w:rFonts w:ascii="Garamond" w:hAnsi="Garamond"/>
                <w:b/>
                <w:color w:val="17365D"/>
                <w:sz w:val="32"/>
                <w:szCs w:val="26"/>
              </w:rPr>
              <w:t>Jaclyn M. Keefe</w:t>
            </w:r>
          </w:p>
        </w:tc>
        <w:tc>
          <w:tcPr>
            <w:tcW w:w="3060" w:type="dxa"/>
          </w:tcPr>
          <w:p w:rsidR="00ED126A" w:rsidRDefault="00ED126A">
            <w:r>
              <w:rPr>
                <w:rFonts w:ascii="Garamond" w:hAnsi="Garamond"/>
                <w:b/>
                <w:sz w:val="16"/>
                <w:szCs w:val="16"/>
              </w:rPr>
              <w:t>(617) 639 - 4362</w:t>
            </w:r>
          </w:p>
          <w:p w:rsidR="00ED126A" w:rsidRDefault="00ED126A">
            <w:pPr>
              <w:rPr>
                <w:rFonts w:ascii="Garamond" w:hAnsi="Garamond"/>
                <w:b/>
                <w:color w:val="17365D"/>
                <w:sz w:val="16"/>
                <w:szCs w:val="16"/>
              </w:rPr>
            </w:pPr>
            <w:hyperlink r:id="rId5" w:history="1">
              <w:r>
                <w:rPr>
                  <w:rStyle w:val="Hyperlink"/>
                  <w:rFonts w:ascii="Garamond" w:hAnsi="Garamond"/>
                  <w:b/>
                  <w:sz w:val="16"/>
                  <w:szCs w:val="16"/>
                </w:rPr>
                <w:t>jaclynmkeefe@gmail.com</w:t>
              </w:r>
            </w:hyperlink>
          </w:p>
          <w:p w:rsidR="00ED126A" w:rsidRDefault="00ED126A">
            <w:pPr>
              <w:rPr>
                <w:rFonts w:ascii="Garamond" w:hAnsi="Garamond"/>
                <w:b/>
                <w:color w:val="17365D"/>
                <w:sz w:val="16"/>
                <w:szCs w:val="16"/>
              </w:rPr>
            </w:pPr>
          </w:p>
        </w:tc>
      </w:tr>
    </w:tbl>
    <w:p w:rsidR="00ED126A" w:rsidRDefault="00ED126A" w:rsidP="00ED126A">
      <w:pPr>
        <w:rPr>
          <w:rFonts w:ascii="Garamond" w:hAnsi="Garamond"/>
          <w:b/>
          <w:color w:val="17365D"/>
          <w:sz w:val="16"/>
          <w:szCs w:val="26"/>
        </w:rPr>
      </w:pPr>
      <w:r>
        <w:pict>
          <v:line id="Straight Connector 2" o:spid="_x0000_s1027" style="position:absolute;z-index:251658240;visibility:visible;mso-position-horizontal-relative:text;mso-position-vertical-relative:text" from="-1.5pt,5pt" to="567pt,5pt" wrapcoords="0 0 0 1 760 1 760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" strokecolor="#243f60" strokeweight="1.5pt">
            <v:fill o:detectmouseclick="t"/>
            <v:shadow opacity="22938f" offset="0"/>
            <w10:wrap type="tight"/>
          </v:line>
        </w:pict>
      </w:r>
      <w:r>
        <w:pict>
          <v:line id="Straight Connector 1" o:spid="_x0000_s1026" style="position:absolute;z-index:251658240;visibility:visible;mso-position-horizontal-relative:text;mso-position-vertical-relative:text" from="0,3.35pt" to="545pt,3.35pt" wrapcoords="1 1 728 1 728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" stroked="f" strokecolor="#4a7ebb" strokeweight="3.5pt">
            <v:fill o:detectmouseclick="t"/>
            <w10:wrap type="tight"/>
          </v:line>
        </w:pict>
      </w:r>
    </w:p>
    <w:p w:rsidR="003A504C" w:rsidRDefault="003A504C" w:rsidP="00ED126A">
      <w:pPr>
        <w:pBdr>
          <w:bottom w:val="single" w:sz="4" w:space="1" w:color="000000"/>
        </w:pBdr>
        <w:rPr>
          <w:rFonts w:ascii="Garamond" w:hAnsi="Garamond"/>
          <w:b/>
          <w:color w:val="17365D"/>
        </w:rPr>
      </w:pPr>
    </w:p>
    <w:p w:rsidR="00ED126A" w:rsidRDefault="00ED126A" w:rsidP="00ED126A">
      <w:pPr>
        <w:pBdr>
          <w:bottom w:val="single" w:sz="4" w:space="1" w:color="000000"/>
        </w:pBdr>
        <w:rPr>
          <w:rFonts w:ascii="Garamond" w:hAnsi="Garamond"/>
          <w:b/>
          <w:color w:val="17365D"/>
          <w:sz w:val="32"/>
          <w:szCs w:val="26"/>
        </w:rPr>
      </w:pPr>
      <w:r>
        <w:rPr>
          <w:rFonts w:ascii="Garamond" w:hAnsi="Garamond"/>
          <w:b/>
          <w:color w:val="17365D"/>
        </w:rPr>
        <w:t>PROFESSIONAL EXPERIENCE:</w:t>
      </w:r>
    </w:p>
    <w:p w:rsidR="00ED126A" w:rsidRDefault="00ED126A" w:rsidP="00ED126A">
      <w:pPr>
        <w:ind w:firstLine="540"/>
        <w:rPr>
          <w:rFonts w:ascii="Garamond" w:hAnsi="Garamond"/>
          <w:b/>
          <w:sz w:val="6"/>
        </w:rPr>
      </w:pPr>
    </w:p>
    <w:p w:rsidR="00ED126A" w:rsidRDefault="00ED126A" w:rsidP="00ED126A">
      <w:pPr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Aldi</w:t>
      </w:r>
      <w:proofErr w:type="spellEnd"/>
      <w:r>
        <w:rPr>
          <w:rFonts w:ascii="Garamond" w:hAnsi="Garamond"/>
          <w:b/>
        </w:rPr>
        <w:t xml:space="preserve"> Foods:</w:t>
      </w:r>
      <w:r>
        <w:rPr>
          <w:rFonts w:ascii="Garamond" w:hAnsi="Garamond"/>
        </w:rPr>
        <w:t xml:space="preserve"> South Windsor, CT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i/>
        </w:rPr>
        <w:t>06/08 – 5/31/2010</w:t>
      </w:r>
    </w:p>
    <w:p w:rsidR="00ED126A" w:rsidRDefault="00ED126A" w:rsidP="00ED126A">
      <w:pPr>
        <w:tabs>
          <w:tab w:val="left" w:pos="36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District Manager</w:t>
      </w:r>
    </w:p>
    <w:p w:rsidR="00ED126A" w:rsidRDefault="00ED126A" w:rsidP="00ED126A">
      <w:pPr>
        <w:numPr>
          <w:ilvl w:val="0"/>
          <w:numId w:val="1"/>
        </w:numPr>
        <w:tabs>
          <w:tab w:val="left" w:pos="360"/>
          <w:tab w:val="left" w:pos="450"/>
        </w:tabs>
        <w:ind w:left="630" w:hanging="270"/>
        <w:contextualSpacing/>
        <w:rPr>
          <w:rFonts w:ascii="Garamond" w:hAnsi="Garamond"/>
          <w:b/>
        </w:rPr>
      </w:pPr>
      <w:r>
        <w:rPr>
          <w:rFonts w:ascii="Garamond" w:hAnsi="Garamond"/>
        </w:rPr>
        <w:t>Hired, trained, and developed over 100 employees in order to staff expansion in Connecticut, Massachusetts and Rhode Island.</w:t>
      </w:r>
    </w:p>
    <w:p w:rsidR="00ED126A" w:rsidRDefault="00ED126A" w:rsidP="00ED126A">
      <w:pPr>
        <w:numPr>
          <w:ilvl w:val="0"/>
          <w:numId w:val="1"/>
        </w:numPr>
        <w:tabs>
          <w:tab w:val="left" w:pos="360"/>
          <w:tab w:val="left" w:pos="450"/>
        </w:tabs>
        <w:ind w:left="630" w:hanging="270"/>
        <w:contextualSpacing/>
        <w:rPr>
          <w:rFonts w:ascii="Garamond" w:hAnsi="Garamond"/>
          <w:b/>
        </w:rPr>
      </w:pPr>
      <w:r>
        <w:rPr>
          <w:rFonts w:ascii="Garamond" w:hAnsi="Garamond" w:cs="Arial"/>
        </w:rPr>
        <w:t>Increased ROI of recruitment efforts through the introduction and implementation of social media advertising and investigation.</w:t>
      </w:r>
    </w:p>
    <w:p w:rsidR="00ED126A" w:rsidRDefault="00ED126A" w:rsidP="00ED126A">
      <w:pPr>
        <w:numPr>
          <w:ilvl w:val="0"/>
          <w:numId w:val="1"/>
        </w:numPr>
        <w:tabs>
          <w:tab w:val="left" w:pos="360"/>
          <w:tab w:val="left" w:pos="450"/>
        </w:tabs>
        <w:ind w:left="630" w:hanging="270"/>
        <w:contextualSpacing/>
        <w:rPr>
          <w:rFonts w:ascii="Garamond" w:hAnsi="Garamond"/>
          <w:b/>
        </w:rPr>
      </w:pPr>
      <w:r>
        <w:rPr>
          <w:rFonts w:ascii="Garamond" w:hAnsi="Garamond" w:cs="Arial"/>
        </w:rPr>
        <w:t>Full responsibility and accountability for the operations, management and financial performance of a $50 million monthly, retail grocery district in the greater Hartford, CT area.</w:t>
      </w:r>
    </w:p>
    <w:p w:rsidR="00ED126A" w:rsidRDefault="00ED126A" w:rsidP="00ED126A">
      <w:pPr>
        <w:numPr>
          <w:ilvl w:val="0"/>
          <w:numId w:val="1"/>
        </w:numPr>
        <w:tabs>
          <w:tab w:val="left" w:pos="360"/>
          <w:tab w:val="left" w:pos="450"/>
        </w:tabs>
        <w:ind w:left="630" w:hanging="270"/>
        <w:contextualSpacing/>
        <w:rPr>
          <w:rFonts w:ascii="Garamond" w:hAnsi="Garamond"/>
          <w:b/>
        </w:rPr>
      </w:pPr>
      <w:r>
        <w:rPr>
          <w:rFonts w:ascii="Garamond" w:hAnsi="Garamond" w:cs="Arial"/>
        </w:rPr>
        <w:t xml:space="preserve">Supported the global expansion of </w:t>
      </w:r>
      <w:proofErr w:type="spellStart"/>
      <w:r>
        <w:rPr>
          <w:rFonts w:ascii="Garamond" w:hAnsi="Garamond" w:cs="Arial"/>
        </w:rPr>
        <w:t>Aldi</w:t>
      </w:r>
      <w:proofErr w:type="spellEnd"/>
      <w:r>
        <w:rPr>
          <w:rFonts w:ascii="Garamond" w:hAnsi="Garamond" w:cs="Arial"/>
        </w:rPr>
        <w:t xml:space="preserve"> US into the Northeast through the recruitment, staffing, and training of new store employees.</w:t>
      </w:r>
      <w:r>
        <w:rPr>
          <w:rFonts w:ascii="Garamond" w:hAnsi="Garamond" w:cs="Arial"/>
          <w:color w:val="000000" w:themeColor="text1"/>
        </w:rPr>
        <w:t xml:space="preserve"> </w:t>
      </w:r>
    </w:p>
    <w:p w:rsidR="00ED126A" w:rsidRDefault="00ED126A" w:rsidP="00ED126A">
      <w:pPr>
        <w:numPr>
          <w:ilvl w:val="0"/>
          <w:numId w:val="1"/>
        </w:numPr>
        <w:tabs>
          <w:tab w:val="left" w:pos="360"/>
          <w:tab w:val="left" w:pos="450"/>
        </w:tabs>
        <w:ind w:left="630" w:hanging="270"/>
        <w:contextualSpacing/>
        <w:rPr>
          <w:rFonts w:ascii="Garamond" w:hAnsi="Garamond"/>
          <w:b/>
        </w:rPr>
      </w:pPr>
      <w:r>
        <w:rPr>
          <w:rFonts w:ascii="Garamond" w:hAnsi="Garamond" w:cs="Arial"/>
          <w:color w:val="000000" w:themeColor="text1"/>
        </w:rPr>
        <w:t>Developed relationships with managers and staff to create a positive environment of results driven employees.</w:t>
      </w:r>
    </w:p>
    <w:p w:rsidR="00ED126A" w:rsidRDefault="00ED126A" w:rsidP="00ED126A">
      <w:pPr>
        <w:numPr>
          <w:ilvl w:val="0"/>
          <w:numId w:val="1"/>
        </w:numPr>
        <w:tabs>
          <w:tab w:val="left" w:pos="360"/>
          <w:tab w:val="left" w:pos="450"/>
        </w:tabs>
        <w:ind w:left="630" w:hanging="270"/>
        <w:contextualSpacing/>
        <w:rPr>
          <w:rFonts w:ascii="Garamond" w:hAnsi="Garamond"/>
          <w:b/>
        </w:rPr>
      </w:pPr>
      <w:r>
        <w:rPr>
          <w:rFonts w:ascii="Garamond" w:hAnsi="Garamond" w:cs="Arial"/>
        </w:rPr>
        <w:t>Educated employees on the importance of store standards, conditions and excellent customer service to build a solid customer base.</w:t>
      </w:r>
    </w:p>
    <w:p w:rsidR="00ED126A" w:rsidRDefault="00ED126A" w:rsidP="00ED126A">
      <w:pPr>
        <w:numPr>
          <w:ilvl w:val="0"/>
          <w:numId w:val="1"/>
        </w:numPr>
        <w:tabs>
          <w:tab w:val="left" w:pos="360"/>
          <w:tab w:val="left" w:pos="450"/>
        </w:tabs>
        <w:ind w:left="630" w:hanging="270"/>
        <w:contextualSpacing/>
        <w:rPr>
          <w:rFonts w:ascii="Garamond" w:hAnsi="Garamond"/>
          <w:b/>
        </w:rPr>
      </w:pPr>
      <w:r>
        <w:rPr>
          <w:rFonts w:ascii="Garamond" w:hAnsi="Garamond" w:cs="Arial"/>
          <w:color w:val="000000" w:themeColor="text1"/>
        </w:rPr>
        <w:t>Created and implemented a new ordering system, which reduced the division’s perishable loss expense by 30%.</w:t>
      </w:r>
    </w:p>
    <w:p w:rsidR="00ED126A" w:rsidRDefault="00ED126A" w:rsidP="00ED126A">
      <w:pPr>
        <w:numPr>
          <w:ilvl w:val="0"/>
          <w:numId w:val="1"/>
        </w:numPr>
        <w:tabs>
          <w:tab w:val="left" w:pos="360"/>
          <w:tab w:val="left" w:pos="450"/>
        </w:tabs>
        <w:ind w:left="630" w:hanging="270"/>
        <w:contextualSpacing/>
        <w:rPr>
          <w:rFonts w:ascii="Garamond" w:hAnsi="Garamond"/>
          <w:b/>
        </w:rPr>
      </w:pPr>
      <w:r>
        <w:rPr>
          <w:rFonts w:ascii="Garamond" w:hAnsi="Garamond" w:cs="Arial"/>
          <w:color w:val="000000" w:themeColor="text1"/>
        </w:rPr>
        <w:t>Reduced inventory loss by over 50% through rigorous investigation, training, and staffing alterations.</w:t>
      </w:r>
    </w:p>
    <w:p w:rsidR="00ED126A" w:rsidRDefault="00ED126A" w:rsidP="00ED126A">
      <w:pPr>
        <w:numPr>
          <w:ilvl w:val="0"/>
          <w:numId w:val="1"/>
        </w:numPr>
        <w:tabs>
          <w:tab w:val="left" w:pos="360"/>
          <w:tab w:val="left" w:pos="450"/>
        </w:tabs>
        <w:ind w:left="630" w:hanging="270"/>
        <w:contextualSpacing/>
        <w:rPr>
          <w:rFonts w:ascii="Garamond" w:hAnsi="Garamond"/>
          <w:b/>
        </w:rPr>
      </w:pPr>
      <w:r>
        <w:rPr>
          <w:rFonts w:ascii="Garamond" w:hAnsi="Garamond"/>
        </w:rPr>
        <w:t xml:space="preserve">Assembled a group of contractors and directly oversaw the physical construction and maintenance of the first </w:t>
      </w:r>
      <w:proofErr w:type="spellStart"/>
      <w:r>
        <w:rPr>
          <w:rFonts w:ascii="Garamond" w:hAnsi="Garamond"/>
        </w:rPr>
        <w:t>Aldi</w:t>
      </w:r>
      <w:proofErr w:type="spellEnd"/>
      <w:r>
        <w:rPr>
          <w:rFonts w:ascii="Garamond" w:hAnsi="Garamond"/>
        </w:rPr>
        <w:t xml:space="preserve"> location in Western Massachusetts.</w:t>
      </w:r>
    </w:p>
    <w:p w:rsidR="00ED126A" w:rsidRDefault="00ED126A" w:rsidP="00ED126A">
      <w:pPr>
        <w:tabs>
          <w:tab w:val="left" w:pos="360"/>
          <w:tab w:val="left" w:pos="450"/>
        </w:tabs>
        <w:rPr>
          <w:rFonts w:ascii="Garamond" w:hAnsi="Garamond"/>
          <w:b/>
        </w:rPr>
      </w:pPr>
    </w:p>
    <w:p w:rsidR="00ED126A" w:rsidRDefault="00ED126A" w:rsidP="00ED126A">
      <w:pPr>
        <w:rPr>
          <w:rFonts w:ascii="Garamond" w:hAnsi="Garamond"/>
        </w:rPr>
      </w:pPr>
      <w:r>
        <w:rPr>
          <w:rFonts w:ascii="Garamond" w:hAnsi="Garamond"/>
          <w:b/>
        </w:rPr>
        <w:t>The Conference Center at Bentley:</w:t>
      </w:r>
      <w:r>
        <w:rPr>
          <w:rFonts w:ascii="Garamond" w:hAnsi="Garamond"/>
        </w:rPr>
        <w:t xml:space="preserve"> Waltham, MA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</w:t>
      </w:r>
      <w:r>
        <w:rPr>
          <w:rFonts w:ascii="Garamond" w:hAnsi="Garamond"/>
          <w:i/>
        </w:rPr>
        <w:t>5/07 – 05/08</w:t>
      </w:r>
    </w:p>
    <w:p w:rsidR="00ED126A" w:rsidRDefault="00ED126A" w:rsidP="00ED126A">
      <w:pPr>
        <w:widowControl w:val="0"/>
        <w:tabs>
          <w:tab w:val="right" w:pos="1008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  <w:i/>
          <w:iCs/>
        </w:rPr>
        <w:t>Conference Service Supervisor</w:t>
      </w:r>
    </w:p>
    <w:p w:rsidR="00ED126A" w:rsidRDefault="00ED126A" w:rsidP="00ED126A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Welcomed conference attendees as the face of Bentley’s Conference Center. </w:t>
      </w:r>
    </w:p>
    <w:p w:rsidR="00ED126A" w:rsidRDefault="00ED126A" w:rsidP="00ED126A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Provided excellent customer service including the response to clients’ requests.</w:t>
      </w:r>
    </w:p>
    <w:p w:rsidR="00ED126A" w:rsidRDefault="00ED126A" w:rsidP="00ED126A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Assembled proper media materials for each individual conference. </w:t>
      </w:r>
    </w:p>
    <w:p w:rsidR="00ED126A" w:rsidRDefault="00ED126A" w:rsidP="00ED126A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Assisted clients with technical problems such as a faulty internet connection or defective equipment.</w:t>
      </w:r>
    </w:p>
    <w:p w:rsidR="00ED126A" w:rsidRDefault="00ED126A" w:rsidP="00ED126A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Trained ten new student employees to set up media equipment in thirteen conference rooms in various buildings on campus.</w:t>
      </w:r>
    </w:p>
    <w:p w:rsidR="00ED126A" w:rsidRDefault="00ED126A" w:rsidP="00ED126A">
      <w:pPr>
        <w:pStyle w:val="ListParagraph"/>
        <w:widowControl w:val="0"/>
        <w:numPr>
          <w:ilvl w:val="0"/>
          <w:numId w:val="2"/>
        </w:numPr>
        <w:tabs>
          <w:tab w:val="right" w:pos="1008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Recipient of “Student Employee of the Year” in 2008.</w:t>
      </w:r>
    </w:p>
    <w:p w:rsidR="00ED126A" w:rsidRDefault="00ED126A" w:rsidP="00ED126A">
      <w:pPr>
        <w:tabs>
          <w:tab w:val="left" w:pos="360"/>
          <w:tab w:val="left" w:pos="450"/>
        </w:tabs>
        <w:rPr>
          <w:rFonts w:ascii="Garamond" w:hAnsi="Garamond"/>
        </w:rPr>
      </w:pPr>
    </w:p>
    <w:p w:rsidR="00ED126A" w:rsidRDefault="00ED126A" w:rsidP="00ED126A">
      <w:pPr>
        <w:tabs>
          <w:tab w:val="left" w:pos="360"/>
          <w:tab w:val="left" w:pos="450"/>
        </w:tabs>
        <w:rPr>
          <w:rFonts w:ascii="Garamond" w:hAnsi="Garamond"/>
        </w:rPr>
      </w:pPr>
      <w:proofErr w:type="spellStart"/>
      <w:r>
        <w:rPr>
          <w:rFonts w:ascii="Garamond" w:hAnsi="Garamond"/>
          <w:b/>
          <w:bCs/>
        </w:rPr>
        <w:t>Jimbo's</w:t>
      </w:r>
      <w:proofErr w:type="spellEnd"/>
      <w:r>
        <w:rPr>
          <w:rFonts w:ascii="Garamond" w:hAnsi="Garamond"/>
          <w:b/>
          <w:bCs/>
        </w:rPr>
        <w:t xml:space="preserve"> Steak and Fin Restaurant</w:t>
      </w:r>
      <w:r>
        <w:rPr>
          <w:rFonts w:ascii="Garamond" w:hAnsi="Garamond"/>
          <w:b/>
        </w:rPr>
        <w:t xml:space="preserve">: </w:t>
      </w:r>
      <w:r>
        <w:rPr>
          <w:rFonts w:ascii="Garamond" w:hAnsi="Garamond"/>
        </w:rPr>
        <w:t>Braintree, MA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i/>
        </w:rPr>
        <w:t>7/05 –5/07</w:t>
      </w:r>
    </w:p>
    <w:p w:rsidR="00ED126A" w:rsidRDefault="00ED126A" w:rsidP="00ED126A">
      <w:pPr>
        <w:tabs>
          <w:tab w:val="left" w:pos="36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Manager</w:t>
      </w:r>
    </w:p>
    <w:p w:rsidR="00ED126A" w:rsidRDefault="00ED126A" w:rsidP="00ED126A">
      <w:pPr>
        <w:pStyle w:val="ListParagraph"/>
        <w:widowControl w:val="0"/>
        <w:numPr>
          <w:ilvl w:val="0"/>
          <w:numId w:val="3"/>
        </w:numPr>
        <w:tabs>
          <w:tab w:val="right" w:pos="1008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Closed and opened including balancing four drawers and cash of approximately $2K per night. Included bi-weekly trips for bank deposits.</w:t>
      </w:r>
    </w:p>
    <w:p w:rsidR="00ED126A" w:rsidRDefault="00ED126A" w:rsidP="00ED126A">
      <w:pPr>
        <w:pStyle w:val="ListParagraph"/>
        <w:widowControl w:val="0"/>
        <w:numPr>
          <w:ilvl w:val="0"/>
          <w:numId w:val="4"/>
        </w:numPr>
        <w:tabs>
          <w:tab w:val="right" w:pos="1008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Managed twelve wait staff, two hostesses, and eight cooks daily.</w:t>
      </w:r>
    </w:p>
    <w:p w:rsidR="00ED126A" w:rsidRDefault="00ED126A" w:rsidP="00ED126A">
      <w:pPr>
        <w:pStyle w:val="ListParagraph"/>
        <w:widowControl w:val="0"/>
        <w:numPr>
          <w:ilvl w:val="0"/>
          <w:numId w:val="4"/>
        </w:numPr>
        <w:tabs>
          <w:tab w:val="right" w:pos="1008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Supervised and followed through closing tasks with wait staff and hostesses.</w:t>
      </w:r>
    </w:p>
    <w:p w:rsidR="00ED126A" w:rsidRDefault="00ED126A" w:rsidP="00ED126A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Ensured customers were satisfied with food and service.</w:t>
      </w:r>
    </w:p>
    <w:p w:rsidR="00ED126A" w:rsidRDefault="00ED126A" w:rsidP="00ED126A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Booked and planned parties of up to 200 guests.</w:t>
      </w:r>
    </w:p>
    <w:p w:rsidR="00ED126A" w:rsidRDefault="00ED126A" w:rsidP="00ED126A">
      <w:pPr>
        <w:pStyle w:val="ListParagraph"/>
        <w:widowControl w:val="0"/>
        <w:numPr>
          <w:ilvl w:val="0"/>
          <w:numId w:val="4"/>
        </w:numPr>
        <w:tabs>
          <w:tab w:val="right" w:pos="1008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Recommended and helped implement the modernization of an outdated bar section of the restaurant. </w:t>
      </w:r>
    </w:p>
    <w:p w:rsidR="00ED126A" w:rsidRDefault="00ED126A" w:rsidP="00ED126A">
      <w:pPr>
        <w:tabs>
          <w:tab w:val="left" w:pos="36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Hostess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  <w:t>5/04 – 7/05</w:t>
      </w:r>
    </w:p>
    <w:p w:rsidR="00ED126A" w:rsidRDefault="00ED126A" w:rsidP="00ED126A">
      <w:pPr>
        <w:pStyle w:val="ListParagraph"/>
        <w:widowControl w:val="0"/>
        <w:numPr>
          <w:ilvl w:val="0"/>
          <w:numId w:val="5"/>
        </w:numPr>
        <w:tabs>
          <w:tab w:val="right" w:pos="1008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Answered phones and re-directed calls.</w:t>
      </w:r>
    </w:p>
    <w:p w:rsidR="00ED126A" w:rsidRDefault="00ED126A" w:rsidP="00ED126A">
      <w:pPr>
        <w:pStyle w:val="ListParagraph"/>
        <w:widowControl w:val="0"/>
        <w:numPr>
          <w:ilvl w:val="0"/>
          <w:numId w:val="5"/>
        </w:numPr>
        <w:tabs>
          <w:tab w:val="right" w:pos="1008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Greeted and seated customers. </w:t>
      </w:r>
    </w:p>
    <w:p w:rsidR="00ED126A" w:rsidRDefault="00ED126A" w:rsidP="00ED126A">
      <w:pPr>
        <w:pStyle w:val="ListParagraph"/>
        <w:widowControl w:val="0"/>
        <w:numPr>
          <w:ilvl w:val="0"/>
          <w:numId w:val="5"/>
        </w:numPr>
        <w:tabs>
          <w:tab w:val="right" w:pos="10080"/>
        </w:tabs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>Organized and compiled a seating chart for optimal accommodation.</w:t>
      </w:r>
    </w:p>
    <w:p w:rsidR="00ED126A" w:rsidRDefault="00ED126A" w:rsidP="00ED126A">
      <w:pPr>
        <w:tabs>
          <w:tab w:val="left" w:pos="360"/>
        </w:tabs>
        <w:spacing w:after="20"/>
        <w:contextualSpacing/>
        <w:rPr>
          <w:rFonts w:ascii="Garamond" w:hAnsi="Garamond"/>
          <w:sz w:val="8"/>
        </w:rPr>
      </w:pPr>
    </w:p>
    <w:p w:rsidR="00ED126A" w:rsidRDefault="00ED126A" w:rsidP="00ED126A">
      <w:pPr>
        <w:pBdr>
          <w:bottom w:val="single" w:sz="4" w:space="1" w:color="auto"/>
        </w:pBdr>
        <w:rPr>
          <w:rFonts w:ascii="Garamond" w:hAnsi="Garamond"/>
          <w:b/>
          <w:color w:val="17365D"/>
        </w:rPr>
      </w:pPr>
    </w:p>
    <w:p w:rsidR="00ED126A" w:rsidRDefault="00ED126A" w:rsidP="00ED126A">
      <w:pPr>
        <w:pBdr>
          <w:bottom w:val="single" w:sz="4" w:space="1" w:color="auto"/>
        </w:pBdr>
        <w:rPr>
          <w:rFonts w:ascii="Garamond" w:hAnsi="Garamond"/>
          <w:b/>
          <w:color w:val="17365D"/>
        </w:rPr>
      </w:pPr>
    </w:p>
    <w:p w:rsidR="00ED126A" w:rsidRDefault="00ED126A" w:rsidP="00ED126A">
      <w:pPr>
        <w:pBdr>
          <w:bottom w:val="single" w:sz="4" w:space="1" w:color="auto"/>
        </w:pBdr>
        <w:rPr>
          <w:rFonts w:ascii="Garamond" w:hAnsi="Garamond"/>
          <w:b/>
          <w:color w:val="0F243E"/>
        </w:rPr>
      </w:pPr>
      <w:bookmarkStart w:id="0" w:name="_GoBack"/>
      <w:bookmarkEnd w:id="0"/>
      <w:r>
        <w:rPr>
          <w:rFonts w:ascii="Garamond" w:hAnsi="Garamond"/>
          <w:b/>
          <w:color w:val="17365D"/>
        </w:rPr>
        <w:t>EDUCATION:</w:t>
      </w:r>
      <w:r>
        <w:rPr>
          <w:rFonts w:ascii="Garamond" w:hAnsi="Garamond"/>
          <w:b/>
          <w:color w:val="0F243E"/>
        </w:rPr>
        <w:tab/>
      </w:r>
      <w:r>
        <w:rPr>
          <w:rFonts w:ascii="Garamond" w:hAnsi="Garamond"/>
          <w:b/>
          <w:color w:val="0F243E"/>
        </w:rPr>
        <w:tab/>
      </w:r>
    </w:p>
    <w:p w:rsidR="00ED126A" w:rsidRDefault="00ED126A" w:rsidP="00ED126A">
      <w:pPr>
        <w:rPr>
          <w:rFonts w:ascii="Garamond" w:hAnsi="Garamond"/>
          <w:b/>
          <w:bCs/>
          <w:sz w:val="4"/>
        </w:rPr>
      </w:pPr>
    </w:p>
    <w:p w:rsidR="00ED126A" w:rsidRDefault="00ED126A" w:rsidP="00ED126A">
      <w:pPr>
        <w:rPr>
          <w:rFonts w:ascii="Garamond" w:hAnsi="Garamond"/>
          <w:b/>
          <w:bCs/>
          <w:sz w:val="4"/>
        </w:rPr>
      </w:pPr>
    </w:p>
    <w:p w:rsidR="00ED126A" w:rsidRDefault="00ED126A" w:rsidP="00ED126A">
      <w:pPr>
        <w:rPr>
          <w:rFonts w:ascii="Garamond" w:hAnsi="Garamond"/>
        </w:rPr>
      </w:pPr>
      <w:r>
        <w:rPr>
          <w:rFonts w:ascii="Garamond" w:hAnsi="Garamond"/>
          <w:b/>
          <w:bCs/>
        </w:rPr>
        <w:t>Bentley University</w:t>
      </w:r>
      <w:r>
        <w:rPr>
          <w:rFonts w:ascii="Garamond" w:hAnsi="Garamond"/>
        </w:rPr>
        <w:t>: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    Waltham, Massachusetts</w:t>
      </w:r>
    </w:p>
    <w:p w:rsidR="00ED126A" w:rsidRDefault="00ED126A" w:rsidP="00ED126A">
      <w:pPr>
        <w:rPr>
          <w:rFonts w:ascii="Garamond" w:hAnsi="Garamond"/>
        </w:rPr>
      </w:pPr>
      <w:r>
        <w:rPr>
          <w:rFonts w:ascii="Garamond" w:hAnsi="Garamond"/>
        </w:rPr>
        <w:t>Bachelor of Science, Accounting:  May 2008</w:t>
      </w:r>
    </w:p>
    <w:p w:rsidR="004103BC" w:rsidRDefault="004103BC"/>
    <w:sectPr w:rsidR="004103BC" w:rsidSect="0041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5C45"/>
    <w:multiLevelType w:val="hybridMultilevel"/>
    <w:tmpl w:val="1486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60B29"/>
    <w:multiLevelType w:val="hybridMultilevel"/>
    <w:tmpl w:val="C6C8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DE6810"/>
    <w:multiLevelType w:val="hybridMultilevel"/>
    <w:tmpl w:val="D502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871620"/>
    <w:multiLevelType w:val="hybridMultilevel"/>
    <w:tmpl w:val="020E2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BB1959"/>
    <w:multiLevelType w:val="hybridMultilevel"/>
    <w:tmpl w:val="B946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D126A"/>
    <w:rsid w:val="003A504C"/>
    <w:rsid w:val="004103BC"/>
    <w:rsid w:val="00ED1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26A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26A"/>
    <w:pPr>
      <w:ind w:left="720"/>
      <w:contextualSpacing/>
    </w:pPr>
  </w:style>
  <w:style w:type="table" w:styleId="TableGrid">
    <w:name w:val="Table Grid"/>
    <w:basedOn w:val="TableNormal"/>
    <w:uiPriority w:val="99"/>
    <w:rsid w:val="00ED12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clynmkeef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2</cp:revision>
  <dcterms:created xsi:type="dcterms:W3CDTF">2011-07-08T01:32:00Z</dcterms:created>
  <dcterms:modified xsi:type="dcterms:W3CDTF">2011-07-08T01:33:00Z</dcterms:modified>
</cp:coreProperties>
</file>