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3F6" w:rsidRPr="007663F6" w:rsidRDefault="007663F6" w:rsidP="007663F6">
      <w:pPr>
        <w:pStyle w:val="Header"/>
        <w:pBdr>
          <w:bottom w:val="single" w:sz="6" w:space="1" w:color="auto"/>
        </w:pBdr>
        <w:jc w:val="center"/>
        <w:rPr>
          <w:rFonts w:ascii="Trebuchet MS" w:hAnsi="Trebuchet MS" w:cs="Tahoma"/>
          <w:b/>
          <w:sz w:val="40"/>
        </w:rPr>
      </w:pPr>
      <w:r w:rsidRPr="007663F6">
        <w:rPr>
          <w:rFonts w:ascii="Trebuchet MS" w:hAnsi="Trebuchet MS" w:cs="Tahoma"/>
          <w:b/>
          <w:sz w:val="40"/>
        </w:rPr>
        <w:t>Anish Prabhakar Vedula</w:t>
      </w:r>
    </w:p>
    <w:p w:rsidR="00ED247F" w:rsidRDefault="00450961" w:rsidP="007663F6">
      <w:pPr>
        <w:spacing w:after="0" w:line="240" w:lineRule="auto"/>
        <w:rPr>
          <w:rFonts w:ascii="Trebuchet MS" w:hAnsi="Trebuchet MS"/>
          <w:spacing w:val="-20"/>
        </w:rPr>
      </w:pPr>
      <w:r>
        <w:rPr>
          <w:rFonts w:ascii="Trebuchet MS" w:hAnsi="Trebuchet MS"/>
          <w:spacing w:val="-20"/>
        </w:rPr>
        <w:t>47157,Male Terrace</w:t>
      </w:r>
      <w:r w:rsidR="00ED247F">
        <w:rPr>
          <w:rFonts w:ascii="Trebuchet MS" w:hAnsi="Trebuchet MS"/>
          <w:spacing w:val="-20"/>
        </w:rPr>
        <w:tab/>
      </w:r>
      <w:r w:rsidR="00ED247F">
        <w:rPr>
          <w:rFonts w:ascii="Trebuchet MS" w:hAnsi="Trebuchet MS"/>
          <w:spacing w:val="-20"/>
        </w:rPr>
        <w:tab/>
      </w:r>
      <w:r w:rsidR="00ED247F">
        <w:rPr>
          <w:rFonts w:ascii="Trebuchet MS" w:hAnsi="Trebuchet MS"/>
          <w:spacing w:val="-20"/>
        </w:rPr>
        <w:tab/>
      </w:r>
      <w:r w:rsidR="00ED247F">
        <w:rPr>
          <w:rFonts w:ascii="Trebuchet MS" w:hAnsi="Trebuchet MS"/>
          <w:spacing w:val="-20"/>
        </w:rPr>
        <w:tab/>
      </w:r>
      <w:r w:rsidR="00ED247F">
        <w:rPr>
          <w:rFonts w:ascii="Trebuchet MS" w:hAnsi="Trebuchet MS"/>
          <w:spacing w:val="-20"/>
        </w:rPr>
        <w:tab/>
      </w:r>
      <w:r w:rsidR="00ED247F">
        <w:rPr>
          <w:rFonts w:ascii="Trebuchet MS" w:hAnsi="Trebuchet MS"/>
          <w:spacing w:val="-20"/>
        </w:rPr>
        <w:tab/>
      </w:r>
      <w:r w:rsidR="00ED247F">
        <w:rPr>
          <w:rFonts w:ascii="Trebuchet MS" w:hAnsi="Trebuchet MS"/>
          <w:spacing w:val="-20"/>
        </w:rPr>
        <w:tab/>
      </w:r>
      <w:r w:rsidR="00ED247F">
        <w:rPr>
          <w:rFonts w:ascii="Trebuchet MS" w:hAnsi="Trebuchet MS"/>
          <w:spacing w:val="-20"/>
        </w:rPr>
        <w:tab/>
      </w:r>
    </w:p>
    <w:p w:rsidR="00ED247F" w:rsidRDefault="00450961" w:rsidP="007663F6">
      <w:pPr>
        <w:spacing w:after="0" w:line="240" w:lineRule="auto"/>
        <w:rPr>
          <w:rFonts w:ascii="Trebuchet MS" w:hAnsi="Trebuchet MS"/>
          <w:spacing w:val="-20"/>
        </w:rPr>
      </w:pPr>
      <w:r>
        <w:rPr>
          <w:rFonts w:ascii="Trebuchet MS" w:hAnsi="Trebuchet MS"/>
          <w:spacing w:val="-20"/>
        </w:rPr>
        <w:t>Fremont, CA-94539</w:t>
      </w:r>
      <w:r w:rsidR="007663F6" w:rsidRPr="007663F6">
        <w:rPr>
          <w:rFonts w:ascii="Trebuchet MS" w:hAnsi="Trebuchet MS"/>
          <w:spacing w:val="-20"/>
        </w:rPr>
        <w:tab/>
      </w:r>
      <w:r w:rsidR="007663F6" w:rsidRPr="007663F6">
        <w:rPr>
          <w:rFonts w:ascii="Trebuchet MS" w:hAnsi="Trebuchet MS"/>
          <w:spacing w:val="-20"/>
        </w:rPr>
        <w:tab/>
      </w:r>
      <w:r w:rsidR="007663F6" w:rsidRPr="007663F6">
        <w:rPr>
          <w:rFonts w:ascii="Trebuchet MS" w:hAnsi="Trebuchet MS"/>
          <w:spacing w:val="-20"/>
        </w:rPr>
        <w:tab/>
      </w:r>
      <w:r w:rsidR="007663F6" w:rsidRPr="007663F6">
        <w:rPr>
          <w:rFonts w:ascii="Trebuchet MS" w:hAnsi="Trebuchet MS"/>
          <w:spacing w:val="-20"/>
        </w:rPr>
        <w:tab/>
      </w:r>
      <w:r w:rsidR="007663F6" w:rsidRPr="007663F6">
        <w:rPr>
          <w:rFonts w:ascii="Trebuchet MS" w:hAnsi="Trebuchet MS"/>
          <w:spacing w:val="-20"/>
        </w:rPr>
        <w:tab/>
      </w:r>
      <w:r w:rsidR="007663F6" w:rsidRPr="007663F6">
        <w:rPr>
          <w:rFonts w:ascii="Trebuchet MS" w:hAnsi="Trebuchet MS"/>
          <w:spacing w:val="-20"/>
        </w:rPr>
        <w:tab/>
      </w:r>
      <w:r w:rsidR="007663F6" w:rsidRPr="007663F6">
        <w:rPr>
          <w:rFonts w:ascii="Trebuchet MS" w:hAnsi="Trebuchet MS"/>
          <w:spacing w:val="-20"/>
        </w:rPr>
        <w:tab/>
      </w:r>
      <w:r w:rsidR="007663F6" w:rsidRPr="007663F6">
        <w:rPr>
          <w:rFonts w:ascii="Trebuchet MS" w:hAnsi="Trebuchet MS"/>
          <w:spacing w:val="-20"/>
        </w:rPr>
        <w:tab/>
      </w:r>
    </w:p>
    <w:p w:rsidR="00ED247F" w:rsidRDefault="003C475B" w:rsidP="007663F6">
      <w:pPr>
        <w:spacing w:after="0" w:line="240" w:lineRule="auto"/>
        <w:rPr>
          <w:rFonts w:ascii="Trebuchet MS" w:hAnsi="Trebuchet MS"/>
          <w:spacing w:val="-20"/>
        </w:rPr>
      </w:pPr>
      <w:r>
        <w:rPr>
          <w:rFonts w:ascii="Trebuchet MS" w:hAnsi="Trebuchet MS"/>
          <w:spacing w:val="-20"/>
        </w:rPr>
        <w:t>Phone number</w:t>
      </w:r>
      <w:r w:rsidR="00ED247F">
        <w:rPr>
          <w:rFonts w:ascii="Trebuchet MS" w:hAnsi="Trebuchet MS"/>
          <w:spacing w:val="-20"/>
        </w:rPr>
        <w:t xml:space="preserve">: 2253624814 </w:t>
      </w:r>
    </w:p>
    <w:p w:rsidR="007663F6" w:rsidRPr="007663F6" w:rsidRDefault="003C475B" w:rsidP="007663F6">
      <w:pPr>
        <w:spacing w:after="0" w:line="240" w:lineRule="auto"/>
        <w:rPr>
          <w:rFonts w:ascii="Trebuchet MS" w:hAnsi="Trebuchet MS"/>
          <w:spacing w:val="-20"/>
        </w:rPr>
      </w:pPr>
      <w:r>
        <w:rPr>
          <w:rFonts w:ascii="Trebuchet MS" w:hAnsi="Trebuchet MS"/>
          <w:spacing w:val="-20"/>
        </w:rPr>
        <w:t>Email Id</w:t>
      </w:r>
      <w:proofErr w:type="gramStart"/>
      <w:r w:rsidR="00ED247F">
        <w:rPr>
          <w:rFonts w:ascii="Trebuchet MS" w:hAnsi="Trebuchet MS"/>
          <w:spacing w:val="-20"/>
        </w:rPr>
        <w:t>:</w:t>
      </w:r>
      <w:proofErr w:type="gramEnd"/>
      <w:r w:rsidR="00FE344E" w:rsidRPr="00FE344E">
        <w:fldChar w:fldCharType="begin"/>
      </w:r>
      <w:r w:rsidR="00DF1D9B">
        <w:instrText xml:space="preserve"> HYPERLINK "mailto:apvedula@syr.edu" </w:instrText>
      </w:r>
      <w:r w:rsidR="00FE344E" w:rsidRPr="00FE344E">
        <w:fldChar w:fldCharType="separate"/>
      </w:r>
      <w:r w:rsidR="007663F6" w:rsidRPr="007663F6">
        <w:rPr>
          <w:rStyle w:val="Hyperlink"/>
          <w:rFonts w:ascii="Trebuchet MS" w:hAnsi="Trebuchet MS"/>
          <w:spacing w:val="-20"/>
        </w:rPr>
        <w:t>apvedula@syr.edu</w:t>
      </w:r>
      <w:r w:rsidR="00FE344E">
        <w:rPr>
          <w:rStyle w:val="Hyperlink"/>
          <w:rFonts w:ascii="Trebuchet MS" w:hAnsi="Trebuchet MS"/>
          <w:spacing w:val="-20"/>
        </w:rPr>
        <w:fldChar w:fldCharType="end"/>
      </w:r>
    </w:p>
    <w:p w:rsidR="007663F6" w:rsidRPr="007663F6" w:rsidRDefault="007663F6" w:rsidP="007663F6">
      <w:pPr>
        <w:spacing w:after="0" w:line="240" w:lineRule="auto"/>
        <w:rPr>
          <w:rFonts w:ascii="Trebuchet MS" w:hAnsi="Trebuchet MS"/>
          <w:spacing w:val="-20"/>
        </w:rPr>
      </w:pPr>
    </w:p>
    <w:p w:rsidR="003954DA" w:rsidRPr="003954DA" w:rsidRDefault="003954DA" w:rsidP="00D262CF">
      <w:pPr>
        <w:spacing w:after="0" w:line="240" w:lineRule="auto"/>
        <w:rPr>
          <w:rStyle w:val="Heading2Char"/>
          <w:rFonts w:ascii="Trebuchet MS" w:eastAsia="Times New Roman" w:hAnsi="Trebuchet MS" w:cs="Arial"/>
          <w:i w:val="0"/>
          <w:iCs/>
          <w:sz w:val="22"/>
          <w:szCs w:val="20"/>
        </w:rPr>
      </w:pPr>
    </w:p>
    <w:p w:rsidR="007663F6" w:rsidRPr="00D262CF" w:rsidRDefault="007663F6" w:rsidP="00D262CF">
      <w:pPr>
        <w:spacing w:after="0" w:line="240" w:lineRule="auto"/>
        <w:rPr>
          <w:rStyle w:val="Heading2Char"/>
          <w:rFonts w:ascii="Tahoma" w:hAnsi="Tahoma" w:cs="Tahoma"/>
          <w:bCs/>
          <w:i w:val="0"/>
          <w:sz w:val="20"/>
          <w:szCs w:val="20"/>
        </w:rPr>
      </w:pPr>
      <w:r w:rsidRPr="00B47E9D">
        <w:rPr>
          <w:rStyle w:val="Heading2Char"/>
          <w:rFonts w:ascii="Trebuchet MS" w:eastAsia="Times New Roman" w:hAnsi="Trebuchet MS" w:cs="Arial"/>
          <w:i w:val="0"/>
          <w:iCs/>
          <w:sz w:val="22"/>
          <w:szCs w:val="20"/>
        </w:rPr>
        <w:t>Education</w:t>
      </w:r>
      <w:r w:rsidR="009F7069">
        <w:rPr>
          <w:rStyle w:val="Heading2Char"/>
          <w:rFonts w:ascii="Trebuchet MS" w:eastAsia="Times New Roman" w:hAnsi="Trebuchet MS" w:cs="Arial"/>
          <w:i w:val="0"/>
          <w:iCs/>
          <w:sz w:val="22"/>
          <w:szCs w:val="20"/>
        </w:rPr>
        <w:t>:</w:t>
      </w:r>
      <w:r w:rsidR="00D262CF">
        <w:rPr>
          <w:rStyle w:val="Heading2Char"/>
          <w:rFonts w:ascii="Trebuchet MS" w:eastAsia="Times New Roman" w:hAnsi="Trebuchet MS" w:cs="Arial"/>
          <w:i w:val="0"/>
          <w:iCs/>
          <w:sz w:val="22"/>
          <w:szCs w:val="20"/>
        </w:rPr>
        <w:tab/>
      </w:r>
      <w:r w:rsidR="00D262CF" w:rsidRPr="00D262CF">
        <w:rPr>
          <w:rFonts w:ascii="Trebuchet MS" w:eastAsia="Times New Roman" w:hAnsi="Trebuchet MS" w:cs="Arial"/>
          <w:b/>
          <w:sz w:val="20"/>
          <w:szCs w:val="20"/>
        </w:rPr>
        <w:t>Syracuse University, Syracuse, NY</w:t>
      </w:r>
    </w:p>
    <w:p w:rsidR="007663F6" w:rsidRPr="00D262CF" w:rsidRDefault="00D262CF" w:rsidP="00D262CF">
      <w:pPr>
        <w:spacing w:after="20" w:line="240" w:lineRule="auto"/>
        <w:ind w:left="720" w:firstLine="720"/>
        <w:rPr>
          <w:rFonts w:eastAsia="Times New Roman"/>
          <w:szCs w:val="20"/>
        </w:rPr>
      </w:pPr>
      <w:r w:rsidRPr="00D262CF">
        <w:rPr>
          <w:rFonts w:ascii="Trebuchet MS" w:eastAsia="Times New Roman" w:hAnsi="Trebuchet MS" w:cs="Arial"/>
          <w:sz w:val="20"/>
          <w:szCs w:val="20"/>
        </w:rPr>
        <w:t>M.S in Engineering Management</w:t>
      </w:r>
      <w:r>
        <w:rPr>
          <w:rFonts w:ascii="Trebuchet MS" w:eastAsia="Times New Roman" w:hAnsi="Trebuchet MS" w:cs="Arial"/>
          <w:sz w:val="20"/>
          <w:szCs w:val="20"/>
        </w:rPr>
        <w:tab/>
      </w:r>
      <w:r>
        <w:rPr>
          <w:rFonts w:ascii="Trebuchet MS" w:eastAsia="Times New Roman" w:hAnsi="Trebuchet MS" w:cs="Arial"/>
          <w:sz w:val="20"/>
          <w:szCs w:val="20"/>
        </w:rPr>
        <w:tab/>
      </w:r>
      <w:r>
        <w:rPr>
          <w:rFonts w:ascii="Trebuchet MS" w:eastAsia="Times New Roman" w:hAnsi="Trebuchet MS" w:cs="Arial"/>
          <w:sz w:val="20"/>
          <w:szCs w:val="20"/>
        </w:rPr>
        <w:tab/>
      </w:r>
      <w:r>
        <w:rPr>
          <w:rFonts w:ascii="Trebuchet MS" w:eastAsia="Times New Roman" w:hAnsi="Trebuchet MS" w:cs="Arial"/>
          <w:sz w:val="20"/>
          <w:szCs w:val="20"/>
        </w:rPr>
        <w:tab/>
      </w:r>
      <w:r>
        <w:rPr>
          <w:rFonts w:ascii="Trebuchet MS" w:eastAsia="Times New Roman" w:hAnsi="Trebuchet MS" w:cs="Arial"/>
          <w:sz w:val="20"/>
          <w:szCs w:val="20"/>
        </w:rPr>
        <w:tab/>
      </w:r>
      <w:r>
        <w:rPr>
          <w:rFonts w:ascii="Trebuchet MS" w:eastAsia="Times New Roman" w:hAnsi="Trebuchet MS" w:cs="Arial"/>
          <w:sz w:val="20"/>
          <w:szCs w:val="20"/>
        </w:rPr>
        <w:tab/>
      </w:r>
      <w:r>
        <w:rPr>
          <w:rFonts w:ascii="Trebuchet MS" w:eastAsia="Times New Roman" w:hAnsi="Trebuchet MS" w:cs="Arial"/>
          <w:sz w:val="20"/>
          <w:szCs w:val="20"/>
        </w:rPr>
        <w:tab/>
      </w:r>
      <w:r>
        <w:rPr>
          <w:rFonts w:ascii="Trebuchet MS" w:eastAsia="Times New Roman" w:hAnsi="Trebuchet MS" w:cs="Arial"/>
          <w:sz w:val="20"/>
          <w:szCs w:val="20"/>
        </w:rPr>
        <w:tab/>
        <w:t xml:space="preserve">           05/</w:t>
      </w:r>
      <w:r w:rsidRPr="00D262CF">
        <w:rPr>
          <w:rFonts w:ascii="Trebuchet MS" w:eastAsia="Times New Roman" w:hAnsi="Trebuchet MS" w:cs="Arial"/>
          <w:sz w:val="20"/>
          <w:szCs w:val="20"/>
        </w:rPr>
        <w:t>2011</w:t>
      </w:r>
    </w:p>
    <w:p w:rsidR="007663F6" w:rsidRPr="007663F6" w:rsidRDefault="007663F6" w:rsidP="00D262CF">
      <w:pPr>
        <w:spacing w:after="0" w:line="120" w:lineRule="auto"/>
        <w:rPr>
          <w:rStyle w:val="Heading2Char"/>
          <w:rFonts w:ascii="Trebuchet MS" w:hAnsi="Trebuchet MS" w:cs="Arial"/>
          <w:i w:val="0"/>
          <w:iCs/>
          <w:sz w:val="20"/>
        </w:rPr>
      </w:pPr>
    </w:p>
    <w:p w:rsidR="00D262CF" w:rsidRPr="00D262CF" w:rsidRDefault="00D262CF" w:rsidP="00D262CF">
      <w:pPr>
        <w:spacing w:after="20" w:line="240" w:lineRule="auto"/>
        <w:rPr>
          <w:rFonts w:ascii="Trebuchet MS" w:eastAsia="Times New Roman" w:hAnsi="Trebuchet MS" w:cs="Arial"/>
          <w:b/>
          <w:sz w:val="20"/>
          <w:szCs w:val="20"/>
        </w:rPr>
      </w:pPr>
      <w:r>
        <w:rPr>
          <w:rStyle w:val="Heading2Char"/>
          <w:rFonts w:ascii="Trebuchet MS" w:hAnsi="Trebuchet MS" w:cs="Arial"/>
          <w:i w:val="0"/>
          <w:iCs/>
          <w:sz w:val="20"/>
        </w:rPr>
        <w:tab/>
      </w:r>
      <w:r>
        <w:rPr>
          <w:rStyle w:val="Heading2Char"/>
          <w:rFonts w:ascii="Trebuchet MS" w:hAnsi="Trebuchet MS" w:cs="Arial"/>
          <w:i w:val="0"/>
          <w:iCs/>
          <w:sz w:val="20"/>
        </w:rPr>
        <w:tab/>
      </w:r>
      <w:r w:rsidRPr="00D262CF">
        <w:rPr>
          <w:rFonts w:ascii="Trebuchet MS" w:eastAsia="Times New Roman" w:hAnsi="Trebuchet MS" w:cs="Arial"/>
          <w:b/>
          <w:sz w:val="20"/>
          <w:szCs w:val="20"/>
        </w:rPr>
        <w:t>Sathyabhama University, Chennai, India</w:t>
      </w:r>
    </w:p>
    <w:p w:rsidR="007663F6" w:rsidRPr="00D262CF" w:rsidRDefault="00D262CF" w:rsidP="00D262CF">
      <w:pPr>
        <w:spacing w:after="20" w:line="240" w:lineRule="auto"/>
        <w:ind w:left="720" w:firstLine="720"/>
        <w:rPr>
          <w:rFonts w:ascii="Trebuchet MS" w:eastAsia="Times New Roman" w:hAnsi="Trebuchet MS" w:cs="Arial"/>
          <w:sz w:val="20"/>
          <w:szCs w:val="20"/>
        </w:rPr>
      </w:pPr>
      <w:r w:rsidRPr="00D262CF">
        <w:rPr>
          <w:rFonts w:ascii="Trebuchet MS" w:eastAsia="Times New Roman" w:hAnsi="Trebuchet MS" w:cs="Arial"/>
          <w:sz w:val="20"/>
          <w:szCs w:val="20"/>
        </w:rPr>
        <w:t>B.E Electronics and Communication Engineering</w:t>
      </w:r>
      <w:r>
        <w:rPr>
          <w:rFonts w:ascii="Trebuchet MS" w:eastAsia="Times New Roman" w:hAnsi="Trebuchet MS" w:cs="Arial"/>
          <w:sz w:val="20"/>
          <w:szCs w:val="20"/>
        </w:rPr>
        <w:tab/>
      </w:r>
      <w:r>
        <w:rPr>
          <w:rFonts w:ascii="Trebuchet MS" w:eastAsia="Times New Roman" w:hAnsi="Trebuchet MS" w:cs="Arial"/>
          <w:sz w:val="20"/>
          <w:szCs w:val="20"/>
        </w:rPr>
        <w:tab/>
      </w:r>
      <w:r>
        <w:rPr>
          <w:rFonts w:ascii="Trebuchet MS" w:eastAsia="Times New Roman" w:hAnsi="Trebuchet MS" w:cs="Arial"/>
          <w:sz w:val="20"/>
          <w:szCs w:val="20"/>
        </w:rPr>
        <w:tab/>
      </w:r>
      <w:r>
        <w:rPr>
          <w:rFonts w:ascii="Trebuchet MS" w:eastAsia="Times New Roman" w:hAnsi="Trebuchet MS" w:cs="Arial"/>
          <w:sz w:val="20"/>
          <w:szCs w:val="20"/>
        </w:rPr>
        <w:tab/>
      </w:r>
      <w:r>
        <w:rPr>
          <w:rFonts w:ascii="Trebuchet MS" w:eastAsia="Times New Roman" w:hAnsi="Trebuchet MS" w:cs="Arial"/>
          <w:sz w:val="20"/>
          <w:szCs w:val="20"/>
        </w:rPr>
        <w:tab/>
      </w:r>
      <w:r>
        <w:rPr>
          <w:rFonts w:ascii="Trebuchet MS" w:eastAsia="Times New Roman" w:hAnsi="Trebuchet MS" w:cs="Arial"/>
          <w:sz w:val="20"/>
          <w:szCs w:val="20"/>
        </w:rPr>
        <w:tab/>
        <w:t xml:space="preserve">           07/</w:t>
      </w:r>
      <w:r w:rsidRPr="00D262CF">
        <w:rPr>
          <w:rFonts w:ascii="Trebuchet MS" w:eastAsia="Times New Roman" w:hAnsi="Trebuchet MS" w:cs="Arial"/>
          <w:sz w:val="20"/>
          <w:szCs w:val="20"/>
        </w:rPr>
        <w:t>2008</w:t>
      </w:r>
    </w:p>
    <w:p w:rsidR="00B47E9D" w:rsidRDefault="00B47E9D" w:rsidP="007663F6">
      <w:pPr>
        <w:spacing w:after="0" w:line="240" w:lineRule="auto"/>
        <w:rPr>
          <w:rStyle w:val="Heading2Char"/>
          <w:rFonts w:ascii="Trebuchet MS" w:eastAsia="Times New Roman" w:hAnsi="Trebuchet MS" w:cs="Arial"/>
          <w:i w:val="0"/>
          <w:iCs/>
          <w:sz w:val="22"/>
          <w:szCs w:val="20"/>
        </w:rPr>
      </w:pPr>
      <w:r>
        <w:rPr>
          <w:rStyle w:val="Heading2Char"/>
          <w:rFonts w:ascii="Trebuchet MS" w:eastAsia="Times New Roman" w:hAnsi="Trebuchet MS" w:cs="Arial"/>
          <w:i w:val="0"/>
          <w:iCs/>
          <w:sz w:val="22"/>
          <w:szCs w:val="20"/>
        </w:rPr>
        <w:tab/>
      </w:r>
    </w:p>
    <w:p w:rsidR="00D262CF" w:rsidRPr="00ED247F" w:rsidRDefault="00015636" w:rsidP="007663F6">
      <w:pPr>
        <w:spacing w:after="0" w:line="240" w:lineRule="auto"/>
        <w:rPr>
          <w:rFonts w:ascii="Trebuchet MS" w:eastAsia="Times New Roman" w:hAnsi="Trebuchet MS" w:cs="Arial"/>
        </w:rPr>
      </w:pPr>
      <w:r w:rsidRPr="00ED247F">
        <w:rPr>
          <w:rStyle w:val="Heading2Char"/>
          <w:rFonts w:ascii="Trebuchet MS" w:eastAsia="Times New Roman" w:hAnsi="Trebuchet MS" w:cs="Arial"/>
          <w:i w:val="0"/>
          <w:iCs/>
          <w:sz w:val="22"/>
        </w:rPr>
        <w:t>Experience</w:t>
      </w:r>
      <w:r w:rsidR="009F7069" w:rsidRPr="00ED247F">
        <w:rPr>
          <w:rStyle w:val="Heading2Char"/>
          <w:rFonts w:ascii="Trebuchet MS" w:eastAsia="Times New Roman" w:hAnsi="Trebuchet MS" w:cs="Arial"/>
          <w:i w:val="0"/>
          <w:iCs/>
          <w:sz w:val="22"/>
        </w:rPr>
        <w:t>:</w:t>
      </w:r>
      <w:r w:rsidR="00B47E9D" w:rsidRPr="00ED247F">
        <w:rPr>
          <w:rStyle w:val="Heading2Char"/>
          <w:rFonts w:ascii="Trebuchet MS" w:hAnsi="Trebuchet MS"/>
          <w:bCs/>
          <w:i w:val="0"/>
          <w:iCs/>
          <w:sz w:val="22"/>
        </w:rPr>
        <w:tab/>
      </w:r>
      <w:r w:rsidR="00B47E9D" w:rsidRPr="00ED247F">
        <w:rPr>
          <w:rFonts w:ascii="Trebuchet MS" w:eastAsia="Times New Roman" w:hAnsi="Trebuchet MS" w:cs="Arial"/>
          <w:b/>
        </w:rPr>
        <w:t>Astra Microwave Products Ltd.</w:t>
      </w:r>
    </w:p>
    <w:p w:rsidR="00015636" w:rsidRDefault="00015636" w:rsidP="00015636">
      <w:pPr>
        <w:spacing w:after="0" w:line="240" w:lineRule="auto"/>
        <w:ind w:left="1440"/>
        <w:rPr>
          <w:rFonts w:ascii="Trebuchet MS" w:eastAsia="Times New Roman" w:hAnsi="Trebuchet MS" w:cs="Arial"/>
          <w:sz w:val="20"/>
          <w:szCs w:val="20"/>
        </w:rPr>
      </w:pPr>
      <w:proofErr w:type="gramStart"/>
      <w:r>
        <w:rPr>
          <w:rFonts w:ascii="Trebuchet MS" w:eastAsia="Times New Roman" w:hAnsi="Trebuchet MS" w:cs="Arial"/>
          <w:sz w:val="20"/>
          <w:szCs w:val="20"/>
        </w:rPr>
        <w:t>Wor</w:t>
      </w:r>
      <w:r w:rsidR="00944E48">
        <w:rPr>
          <w:rFonts w:ascii="Trebuchet MS" w:eastAsia="Times New Roman" w:hAnsi="Trebuchet MS" w:cs="Arial"/>
          <w:sz w:val="20"/>
          <w:szCs w:val="20"/>
        </w:rPr>
        <w:t>ked as an Intern</w:t>
      </w:r>
      <w:r w:rsidR="00B47E9D" w:rsidRPr="00B47E9D">
        <w:rPr>
          <w:rFonts w:ascii="Trebuchet MS" w:eastAsia="Times New Roman" w:hAnsi="Trebuchet MS" w:cs="Arial"/>
          <w:sz w:val="20"/>
          <w:szCs w:val="20"/>
        </w:rPr>
        <w:t xml:space="preserve"> in </w:t>
      </w:r>
      <w:r w:rsidR="00B47E9D">
        <w:rPr>
          <w:rFonts w:ascii="Trebuchet MS" w:eastAsia="Times New Roman" w:hAnsi="Trebuchet MS" w:cs="Arial"/>
          <w:sz w:val="20"/>
          <w:szCs w:val="20"/>
        </w:rPr>
        <w:t>A</w:t>
      </w:r>
      <w:r w:rsidR="00B47E9D" w:rsidRPr="00B47E9D">
        <w:rPr>
          <w:rFonts w:ascii="Trebuchet MS" w:eastAsia="Times New Roman" w:hAnsi="Trebuchet MS" w:cs="Arial"/>
          <w:sz w:val="20"/>
          <w:szCs w:val="20"/>
        </w:rPr>
        <w:t xml:space="preserve">stra </w:t>
      </w:r>
      <w:r w:rsidR="00B47E9D">
        <w:rPr>
          <w:rFonts w:ascii="Trebuchet MS" w:eastAsia="Times New Roman" w:hAnsi="Trebuchet MS" w:cs="Arial"/>
          <w:sz w:val="20"/>
          <w:szCs w:val="20"/>
        </w:rPr>
        <w:t>M</w:t>
      </w:r>
      <w:r w:rsidR="00B47E9D" w:rsidRPr="00B47E9D">
        <w:rPr>
          <w:rFonts w:ascii="Trebuchet MS" w:eastAsia="Times New Roman" w:hAnsi="Trebuchet MS" w:cs="Arial"/>
          <w:sz w:val="20"/>
          <w:szCs w:val="20"/>
        </w:rPr>
        <w:t xml:space="preserve">icrowave </w:t>
      </w:r>
      <w:r w:rsidR="00B47E9D">
        <w:rPr>
          <w:rFonts w:ascii="Trebuchet MS" w:eastAsia="Times New Roman" w:hAnsi="Trebuchet MS" w:cs="Arial"/>
          <w:sz w:val="20"/>
          <w:szCs w:val="20"/>
        </w:rPr>
        <w:t>P</w:t>
      </w:r>
      <w:r w:rsidR="00B47E9D" w:rsidRPr="00B47E9D">
        <w:rPr>
          <w:rFonts w:ascii="Trebuchet MS" w:eastAsia="Times New Roman" w:hAnsi="Trebuchet MS" w:cs="Arial"/>
          <w:sz w:val="20"/>
          <w:szCs w:val="20"/>
        </w:rPr>
        <w:t xml:space="preserve">roducts </w:t>
      </w:r>
      <w:r w:rsidR="00B47E9D">
        <w:rPr>
          <w:rFonts w:ascii="Trebuchet MS" w:eastAsia="Times New Roman" w:hAnsi="Trebuchet MS" w:cs="Arial"/>
          <w:sz w:val="20"/>
          <w:szCs w:val="20"/>
        </w:rPr>
        <w:t>L</w:t>
      </w:r>
      <w:r w:rsidR="00B47E9D" w:rsidRPr="00B47E9D">
        <w:rPr>
          <w:rFonts w:ascii="Trebuchet MS" w:eastAsia="Times New Roman" w:hAnsi="Trebuchet MS" w:cs="Arial"/>
          <w:sz w:val="20"/>
          <w:szCs w:val="20"/>
        </w:rPr>
        <w:t>imited (</w:t>
      </w:r>
      <w:r w:rsidR="00B47E9D">
        <w:rPr>
          <w:rFonts w:ascii="Trebuchet MS" w:eastAsia="Times New Roman" w:hAnsi="Trebuchet MS" w:cs="Arial"/>
          <w:sz w:val="20"/>
          <w:szCs w:val="20"/>
        </w:rPr>
        <w:t>H</w:t>
      </w:r>
      <w:r w:rsidR="00B47E9D" w:rsidRPr="00B47E9D">
        <w:rPr>
          <w:rFonts w:ascii="Trebuchet MS" w:eastAsia="Times New Roman" w:hAnsi="Trebuchet MS" w:cs="Arial"/>
          <w:sz w:val="20"/>
          <w:szCs w:val="20"/>
        </w:rPr>
        <w:t xml:space="preserve">yderabad, </w:t>
      </w:r>
      <w:r w:rsidR="00B47E9D">
        <w:rPr>
          <w:rFonts w:ascii="Trebuchet MS" w:eastAsia="Times New Roman" w:hAnsi="Trebuchet MS" w:cs="Arial"/>
          <w:sz w:val="20"/>
          <w:szCs w:val="20"/>
        </w:rPr>
        <w:t>I</w:t>
      </w:r>
      <w:r>
        <w:rPr>
          <w:rFonts w:ascii="Trebuchet MS" w:eastAsia="Times New Roman" w:hAnsi="Trebuchet MS" w:cs="Arial"/>
          <w:sz w:val="20"/>
          <w:szCs w:val="20"/>
        </w:rPr>
        <w:t>ndia)</w:t>
      </w:r>
      <w:bookmarkStart w:id="0" w:name="_GoBack"/>
      <w:bookmarkEnd w:id="0"/>
      <w:r w:rsidR="00944E48">
        <w:rPr>
          <w:rFonts w:ascii="Trebuchet MS" w:eastAsia="Times New Roman" w:hAnsi="Trebuchet MS" w:cs="Arial"/>
          <w:sz w:val="20"/>
          <w:szCs w:val="20"/>
        </w:rPr>
        <w:t>.</w:t>
      </w:r>
      <w:proofErr w:type="gramEnd"/>
    </w:p>
    <w:p w:rsidR="00944E48" w:rsidRDefault="00944E48" w:rsidP="00CE6C5B">
      <w:pPr>
        <w:widowControl w:val="0"/>
        <w:suppressAutoHyphens/>
        <w:spacing w:after="0" w:line="240" w:lineRule="auto"/>
        <w:rPr>
          <w:rFonts w:ascii="Trebuchet MS" w:eastAsia="Times New Roman" w:hAnsi="Trebuchet MS" w:cs="Arial"/>
          <w:b/>
          <w:sz w:val="20"/>
          <w:szCs w:val="20"/>
        </w:rPr>
      </w:pPr>
    </w:p>
    <w:p w:rsidR="006C39C3" w:rsidRDefault="009D569E" w:rsidP="00CE6C5B">
      <w:pPr>
        <w:widowControl w:val="0"/>
        <w:suppressAutoHyphens/>
        <w:spacing w:after="0" w:line="240" w:lineRule="auto"/>
        <w:rPr>
          <w:rFonts w:ascii="Trebuchet MS" w:eastAsia="Times New Roman" w:hAnsi="Trebuchet MS" w:cs="Arial"/>
          <w:sz w:val="20"/>
          <w:szCs w:val="20"/>
        </w:rPr>
      </w:pPr>
      <w:r w:rsidRPr="009D569E">
        <w:rPr>
          <w:rFonts w:ascii="Trebuchet MS" w:eastAsia="Times New Roman" w:hAnsi="Trebuchet MS" w:cs="Arial"/>
          <w:b/>
          <w:sz w:val="20"/>
          <w:szCs w:val="20"/>
        </w:rPr>
        <w:t>SAP PP</w:t>
      </w:r>
      <w:r>
        <w:rPr>
          <w:rFonts w:ascii="Trebuchet MS" w:eastAsia="Times New Roman" w:hAnsi="Trebuchet MS" w:cs="Arial"/>
          <w:sz w:val="20"/>
          <w:szCs w:val="20"/>
        </w:rPr>
        <w:t>:</w:t>
      </w:r>
      <w:r w:rsidR="00CE6C5B">
        <w:rPr>
          <w:rFonts w:ascii="Trebuchet MS" w:eastAsia="Times New Roman" w:hAnsi="Trebuchet MS" w:cs="Arial"/>
          <w:sz w:val="20"/>
          <w:szCs w:val="20"/>
        </w:rPr>
        <w:t xml:space="preserve">             </w:t>
      </w:r>
    </w:p>
    <w:p w:rsidR="009D569E" w:rsidRDefault="009D569E" w:rsidP="00CE6C5B">
      <w:pPr>
        <w:widowControl w:val="0"/>
        <w:suppressAutoHyphens/>
        <w:spacing w:after="0" w:line="240" w:lineRule="auto"/>
        <w:rPr>
          <w:rFonts w:ascii="Trebuchet MS" w:eastAsia="Times New Roman" w:hAnsi="Trebuchet MS" w:cs="Arial"/>
          <w:sz w:val="20"/>
          <w:szCs w:val="20"/>
        </w:rPr>
      </w:pPr>
      <w:r>
        <w:rPr>
          <w:rFonts w:ascii="Trebuchet MS" w:eastAsia="Times New Roman" w:hAnsi="Trebuchet MS" w:cs="Arial"/>
          <w:sz w:val="20"/>
          <w:szCs w:val="20"/>
        </w:rPr>
        <w:t>Creation of material master, BOM, Work Center, Routing, demand management, SOP, MRP, Stock transport order, sub contracting, used  make to order, make to stock strategies, worked on purchase requisitions, purchase orders, production orders, process orders, goods issue, goods receipt, confirmations of goods issue, invoice receipt, sales order</w:t>
      </w:r>
      <w:r w:rsidR="006C39C3">
        <w:rPr>
          <w:rFonts w:ascii="Trebuchet MS" w:eastAsia="Times New Roman" w:hAnsi="Trebuchet MS" w:cs="Arial"/>
          <w:sz w:val="20"/>
          <w:szCs w:val="20"/>
        </w:rPr>
        <w:t>. Worked on Discrete manufacturing, repetitive manufacturing and Variant configuration.</w:t>
      </w:r>
    </w:p>
    <w:p w:rsidR="006C39C3" w:rsidRDefault="006C39C3" w:rsidP="00CE6C5B">
      <w:pPr>
        <w:widowControl w:val="0"/>
        <w:suppressAutoHyphens/>
        <w:spacing w:after="0" w:line="240" w:lineRule="auto"/>
        <w:rPr>
          <w:rFonts w:ascii="Trebuchet MS" w:eastAsia="Times New Roman" w:hAnsi="Trebuchet MS" w:cs="Arial"/>
          <w:sz w:val="20"/>
          <w:szCs w:val="20"/>
        </w:rPr>
      </w:pPr>
    </w:p>
    <w:p w:rsidR="006C39C3" w:rsidRDefault="006C39C3" w:rsidP="00CE6C5B">
      <w:pPr>
        <w:widowControl w:val="0"/>
        <w:suppressAutoHyphens/>
        <w:spacing w:after="0" w:line="240" w:lineRule="auto"/>
        <w:rPr>
          <w:rFonts w:ascii="Trebuchet MS" w:eastAsia="Times New Roman" w:hAnsi="Trebuchet MS" w:cs="Arial"/>
          <w:b/>
          <w:sz w:val="20"/>
          <w:szCs w:val="20"/>
        </w:rPr>
      </w:pPr>
      <w:r w:rsidRPr="006C39C3">
        <w:rPr>
          <w:rFonts w:ascii="Trebuchet MS" w:eastAsia="Times New Roman" w:hAnsi="Trebuchet MS" w:cs="Arial"/>
          <w:b/>
          <w:sz w:val="20"/>
          <w:szCs w:val="20"/>
        </w:rPr>
        <w:t>SAP MM</w:t>
      </w:r>
      <w:r>
        <w:rPr>
          <w:rFonts w:ascii="Trebuchet MS" w:eastAsia="Times New Roman" w:hAnsi="Trebuchet MS" w:cs="Arial"/>
          <w:b/>
          <w:sz w:val="20"/>
          <w:szCs w:val="20"/>
        </w:rPr>
        <w:t>:</w:t>
      </w:r>
    </w:p>
    <w:p w:rsidR="003D0129" w:rsidRDefault="003D0129" w:rsidP="00CE6C5B">
      <w:pPr>
        <w:widowControl w:val="0"/>
        <w:suppressAutoHyphens/>
        <w:spacing w:after="0" w:line="240" w:lineRule="auto"/>
        <w:rPr>
          <w:rFonts w:ascii="Trebuchet MS" w:eastAsia="Times New Roman" w:hAnsi="Trebuchet MS" w:cs="Arial"/>
          <w:sz w:val="20"/>
          <w:szCs w:val="20"/>
        </w:rPr>
      </w:pPr>
    </w:p>
    <w:p w:rsidR="006C39C3" w:rsidRPr="006C39C3" w:rsidRDefault="006C39C3" w:rsidP="00CE6C5B">
      <w:pPr>
        <w:widowControl w:val="0"/>
        <w:suppressAutoHyphens/>
        <w:spacing w:after="0" w:line="240" w:lineRule="auto"/>
        <w:rPr>
          <w:rFonts w:ascii="Trebuchet MS" w:eastAsia="Times New Roman" w:hAnsi="Trebuchet MS" w:cs="Arial"/>
          <w:sz w:val="20"/>
          <w:szCs w:val="20"/>
        </w:rPr>
      </w:pPr>
      <w:r>
        <w:rPr>
          <w:rFonts w:ascii="Trebuchet MS" w:eastAsia="Times New Roman" w:hAnsi="Trebuchet MS" w:cs="Arial"/>
          <w:sz w:val="20"/>
          <w:szCs w:val="20"/>
        </w:rPr>
        <w:t>Trained in the creation of vendor master, purchase info record, source list, purchase requisition, purchase order, goods issue, goods receipt, invoice receipt, scheduling agreements, account assignment orders, service orders, scheduling agreements, stock transport orders, subcontracting.</w:t>
      </w:r>
    </w:p>
    <w:p w:rsidR="009D569E" w:rsidRDefault="009D569E" w:rsidP="00015636">
      <w:pPr>
        <w:widowControl w:val="0"/>
        <w:suppressAutoHyphens/>
        <w:spacing w:after="0" w:line="240" w:lineRule="auto"/>
        <w:ind w:left="720" w:firstLine="720"/>
        <w:rPr>
          <w:rFonts w:ascii="Trebuchet MS" w:eastAsia="Times New Roman" w:hAnsi="Trebuchet MS" w:cs="Arial"/>
          <w:sz w:val="20"/>
          <w:szCs w:val="20"/>
        </w:rPr>
      </w:pPr>
    </w:p>
    <w:p w:rsidR="009D569E" w:rsidRDefault="009D569E" w:rsidP="00015636">
      <w:pPr>
        <w:widowControl w:val="0"/>
        <w:suppressAutoHyphens/>
        <w:spacing w:after="0" w:line="240" w:lineRule="auto"/>
        <w:ind w:left="720" w:firstLine="720"/>
        <w:rPr>
          <w:rFonts w:ascii="Trebuchet MS" w:eastAsia="Times New Roman" w:hAnsi="Trebuchet MS" w:cs="Arial"/>
          <w:sz w:val="20"/>
          <w:szCs w:val="20"/>
        </w:rPr>
      </w:pPr>
    </w:p>
    <w:p w:rsidR="00ED247F" w:rsidRDefault="00ED247F" w:rsidP="00015636">
      <w:pPr>
        <w:widowControl w:val="0"/>
        <w:suppressAutoHyphens/>
        <w:spacing w:after="0" w:line="240" w:lineRule="auto"/>
        <w:ind w:left="720" w:firstLine="720"/>
        <w:rPr>
          <w:rFonts w:ascii="Trebuchet MS" w:eastAsia="Times New Roman" w:hAnsi="Trebuchet MS" w:cs="Arial"/>
          <w:sz w:val="20"/>
          <w:szCs w:val="20"/>
        </w:rPr>
      </w:pPr>
    </w:p>
    <w:p w:rsidR="00015636" w:rsidRDefault="00ED247F" w:rsidP="00ED247F">
      <w:pPr>
        <w:spacing w:after="0" w:line="240" w:lineRule="auto"/>
        <w:rPr>
          <w:rFonts w:ascii="Trebuchet MS" w:eastAsia="Times New Roman" w:hAnsi="Trebuchet MS" w:cs="Arial"/>
        </w:rPr>
      </w:pPr>
      <w:r w:rsidRPr="00ED247F">
        <w:rPr>
          <w:rFonts w:ascii="Trebuchet MS" w:eastAsia="Times New Roman" w:hAnsi="Trebuchet MS" w:cs="Arial"/>
          <w:b/>
        </w:rPr>
        <w:t>Management Experience</w:t>
      </w:r>
      <w:r w:rsidRPr="00ED247F">
        <w:rPr>
          <w:rFonts w:ascii="Trebuchet MS" w:eastAsia="Times New Roman" w:hAnsi="Trebuchet MS" w:cs="Arial"/>
        </w:rPr>
        <w:t>:</w:t>
      </w:r>
    </w:p>
    <w:p w:rsidR="00ED247F" w:rsidRDefault="00ED247F" w:rsidP="00ED247F">
      <w:pPr>
        <w:spacing w:after="0" w:line="240" w:lineRule="auto"/>
        <w:ind w:left="1440"/>
        <w:rPr>
          <w:rStyle w:val="Heading2Char"/>
          <w:rFonts w:ascii="Trebuchet MS" w:hAnsi="Trebuchet MS" w:cs="Arial"/>
          <w:b w:val="0"/>
          <w:i w:val="0"/>
          <w:iCs/>
          <w:sz w:val="20"/>
        </w:rPr>
      </w:pPr>
    </w:p>
    <w:p w:rsidR="00ED247F" w:rsidRPr="00ED247F" w:rsidRDefault="00ED247F" w:rsidP="00ED247F">
      <w:pPr>
        <w:spacing w:after="0" w:line="240" w:lineRule="auto"/>
        <w:ind w:left="1440"/>
        <w:rPr>
          <w:rFonts w:ascii="Trebuchet MS" w:eastAsia="Times New Roman" w:hAnsi="Trebuchet MS" w:cs="Arial"/>
        </w:rPr>
      </w:pPr>
      <w:r>
        <w:rPr>
          <w:rStyle w:val="Heading2Char"/>
          <w:rFonts w:ascii="Trebuchet MS" w:hAnsi="Trebuchet MS" w:cs="Arial"/>
          <w:b w:val="0"/>
          <w:i w:val="0"/>
          <w:iCs/>
          <w:sz w:val="20"/>
        </w:rPr>
        <w:t>Chief Event Coordinator: Conducted a National level Technical Symposium at college. Responsibilities include planning and execution of the whole event from start to finish with a team of 20.</w:t>
      </w:r>
    </w:p>
    <w:p w:rsidR="00ED247F" w:rsidRPr="00ED247F" w:rsidRDefault="00ED247F" w:rsidP="00ED247F">
      <w:pPr>
        <w:spacing w:after="0" w:line="240" w:lineRule="auto"/>
        <w:rPr>
          <w:rFonts w:ascii="Trebuchet MS" w:eastAsia="Times New Roman" w:hAnsi="Trebuchet MS" w:cs="Arial"/>
        </w:rPr>
      </w:pPr>
    </w:p>
    <w:p w:rsidR="00B47E9D" w:rsidRDefault="00B47E9D" w:rsidP="00D85825">
      <w:pPr>
        <w:spacing w:after="20" w:line="240" w:lineRule="auto"/>
        <w:ind w:left="1440" w:hanging="1440"/>
        <w:jc w:val="both"/>
        <w:rPr>
          <w:rFonts w:ascii="Trebuchet MS" w:eastAsia="Times New Roman" w:hAnsi="Trebuchet MS" w:cs="Arial"/>
          <w:sz w:val="20"/>
          <w:szCs w:val="20"/>
        </w:rPr>
      </w:pPr>
      <w:r w:rsidRPr="00B47E9D">
        <w:rPr>
          <w:rStyle w:val="Heading2Char"/>
          <w:rFonts w:ascii="Trebuchet MS" w:eastAsia="Times New Roman" w:hAnsi="Trebuchet MS" w:cs="Arial"/>
          <w:i w:val="0"/>
          <w:iCs/>
          <w:sz w:val="22"/>
          <w:szCs w:val="20"/>
        </w:rPr>
        <w:t>Courses</w:t>
      </w:r>
      <w:r w:rsidR="009F7069">
        <w:rPr>
          <w:rStyle w:val="Heading2Char"/>
          <w:rFonts w:ascii="Trebuchet MS" w:eastAsia="Times New Roman" w:hAnsi="Trebuchet MS" w:cs="Arial"/>
          <w:i w:val="0"/>
          <w:iCs/>
          <w:sz w:val="22"/>
          <w:szCs w:val="20"/>
        </w:rPr>
        <w:t>:</w:t>
      </w:r>
      <w:r w:rsidRPr="00B47E9D">
        <w:rPr>
          <w:rStyle w:val="Heading2Char"/>
          <w:rFonts w:ascii="Trebuchet MS" w:eastAsia="Times New Roman" w:hAnsi="Trebuchet MS" w:cs="Arial"/>
          <w:i w:val="0"/>
          <w:iCs/>
          <w:sz w:val="22"/>
          <w:szCs w:val="20"/>
        </w:rPr>
        <w:tab/>
      </w:r>
      <w:r w:rsidRPr="00B47E9D">
        <w:rPr>
          <w:rFonts w:ascii="Trebuchet MS" w:eastAsia="Times New Roman" w:hAnsi="Trebuchet MS" w:cs="Arial"/>
          <w:sz w:val="20"/>
          <w:szCs w:val="20"/>
        </w:rPr>
        <w:t>Introduction to Database Management systems, Production and quality engineering, Statistics for engineers, Engineering economics and analysis, Strategic sourcing and planning</w:t>
      </w:r>
      <w:r w:rsidR="00815C23" w:rsidRPr="00B47E9D">
        <w:rPr>
          <w:rFonts w:ascii="Trebuchet MS" w:eastAsia="Times New Roman" w:hAnsi="Trebuchet MS" w:cs="Arial"/>
          <w:sz w:val="20"/>
          <w:szCs w:val="20"/>
        </w:rPr>
        <w:t>, Project</w:t>
      </w:r>
      <w:r w:rsidRPr="00B47E9D">
        <w:rPr>
          <w:rFonts w:ascii="Trebuchet MS" w:eastAsia="Times New Roman" w:hAnsi="Trebuchet MS" w:cs="Arial"/>
          <w:sz w:val="20"/>
          <w:szCs w:val="20"/>
        </w:rPr>
        <w:t xml:space="preserve"> management, Operations management, Supply chain management, Sustainable manufacturing, Materials and processing in manufacturing, Enterprise resource and planning, Software engineering</w:t>
      </w:r>
    </w:p>
    <w:p w:rsidR="00D85825" w:rsidRPr="00B47E9D" w:rsidRDefault="00D85825" w:rsidP="00D85825">
      <w:pPr>
        <w:spacing w:after="20" w:line="240" w:lineRule="auto"/>
        <w:ind w:left="1440" w:hanging="1440"/>
        <w:jc w:val="both"/>
        <w:rPr>
          <w:rFonts w:ascii="Trebuchet MS" w:eastAsia="Times New Roman" w:hAnsi="Trebuchet MS" w:cs="Arial"/>
          <w:sz w:val="20"/>
          <w:szCs w:val="20"/>
        </w:rPr>
      </w:pPr>
    </w:p>
    <w:p w:rsidR="00B47E9D" w:rsidRPr="00DB0913" w:rsidRDefault="00D262CF" w:rsidP="00B47E9D">
      <w:pPr>
        <w:spacing w:after="0" w:line="240" w:lineRule="auto"/>
        <w:rPr>
          <w:rFonts w:ascii="Trebuchet MS" w:eastAsia="Times New Roman" w:hAnsi="Trebuchet MS" w:cs="Arial"/>
          <w:sz w:val="20"/>
          <w:szCs w:val="20"/>
        </w:rPr>
      </w:pPr>
      <w:r w:rsidRPr="00B47E9D">
        <w:rPr>
          <w:rStyle w:val="Heading2Char"/>
          <w:rFonts w:ascii="Trebuchet MS" w:eastAsia="Times New Roman" w:hAnsi="Trebuchet MS" w:cs="Arial"/>
          <w:i w:val="0"/>
          <w:iCs/>
          <w:sz w:val="22"/>
          <w:szCs w:val="20"/>
        </w:rPr>
        <w:t>Skills</w:t>
      </w:r>
      <w:r w:rsidR="009F7069">
        <w:rPr>
          <w:rStyle w:val="Heading2Char"/>
          <w:rFonts w:ascii="Trebuchet MS" w:eastAsia="Times New Roman" w:hAnsi="Trebuchet MS" w:cs="Arial"/>
          <w:i w:val="0"/>
          <w:iCs/>
          <w:sz w:val="22"/>
          <w:szCs w:val="20"/>
        </w:rPr>
        <w:t>:</w:t>
      </w:r>
      <w:r w:rsidR="00B47E9D">
        <w:rPr>
          <w:rStyle w:val="Heading2Char"/>
          <w:rFonts w:ascii="Trebuchet MS" w:eastAsia="Times New Roman" w:hAnsi="Trebuchet MS" w:cs="Arial"/>
          <w:i w:val="0"/>
          <w:iCs/>
          <w:sz w:val="22"/>
          <w:szCs w:val="20"/>
        </w:rPr>
        <w:tab/>
      </w:r>
      <w:r w:rsidR="00B47E9D">
        <w:rPr>
          <w:rStyle w:val="Heading2Char"/>
          <w:rFonts w:ascii="Trebuchet MS" w:eastAsia="Times New Roman" w:hAnsi="Trebuchet MS" w:cs="Arial"/>
          <w:i w:val="0"/>
          <w:iCs/>
          <w:sz w:val="22"/>
          <w:szCs w:val="20"/>
        </w:rPr>
        <w:tab/>
      </w:r>
      <w:r w:rsidR="00B47E9D" w:rsidRPr="00DB0913">
        <w:rPr>
          <w:rFonts w:ascii="Trebuchet MS" w:eastAsia="Times New Roman" w:hAnsi="Trebuchet MS" w:cs="Arial"/>
          <w:sz w:val="20"/>
          <w:szCs w:val="20"/>
        </w:rPr>
        <w:t>Sustainability Software:</w:t>
      </w:r>
      <w:r w:rsidR="00B47E9D" w:rsidRPr="00DB0913">
        <w:rPr>
          <w:rFonts w:ascii="Trebuchet MS" w:eastAsia="Times New Roman" w:hAnsi="Trebuchet MS" w:cs="Arial"/>
          <w:sz w:val="20"/>
          <w:szCs w:val="20"/>
        </w:rPr>
        <w:tab/>
      </w:r>
      <w:r w:rsidR="00DB0913">
        <w:rPr>
          <w:rFonts w:ascii="Trebuchet MS" w:eastAsia="Times New Roman" w:hAnsi="Trebuchet MS" w:cs="Arial"/>
          <w:sz w:val="20"/>
          <w:szCs w:val="20"/>
        </w:rPr>
        <w:tab/>
      </w:r>
      <w:r w:rsidR="00B47E9D" w:rsidRPr="00DB0913">
        <w:rPr>
          <w:rFonts w:ascii="Trebuchet MS" w:eastAsia="Times New Roman" w:hAnsi="Trebuchet MS" w:cs="Arial"/>
          <w:sz w:val="20"/>
          <w:szCs w:val="20"/>
        </w:rPr>
        <w:t>Gabi</w:t>
      </w:r>
    </w:p>
    <w:p w:rsidR="00B47E9D" w:rsidRPr="00DB0913" w:rsidRDefault="00B47E9D" w:rsidP="00B47E9D">
      <w:pPr>
        <w:spacing w:after="0" w:line="240" w:lineRule="auto"/>
        <w:ind w:left="1440"/>
        <w:rPr>
          <w:rFonts w:ascii="Trebuchet MS" w:eastAsia="Times New Roman" w:hAnsi="Trebuchet MS" w:cs="Arial"/>
          <w:sz w:val="20"/>
          <w:szCs w:val="20"/>
        </w:rPr>
      </w:pPr>
      <w:r w:rsidRPr="00DB0913">
        <w:rPr>
          <w:rFonts w:ascii="Trebuchet MS" w:eastAsia="Times New Roman" w:hAnsi="Trebuchet MS" w:cs="Arial"/>
          <w:sz w:val="20"/>
          <w:szCs w:val="20"/>
        </w:rPr>
        <w:t>Mathematical Software:</w:t>
      </w:r>
      <w:r w:rsidRPr="00DB0913">
        <w:rPr>
          <w:rFonts w:ascii="Trebuchet MS" w:eastAsia="Times New Roman" w:hAnsi="Trebuchet MS" w:cs="Arial"/>
          <w:sz w:val="20"/>
          <w:szCs w:val="20"/>
        </w:rPr>
        <w:tab/>
      </w:r>
      <w:r w:rsidR="00DB0913">
        <w:rPr>
          <w:rFonts w:ascii="Trebuchet MS" w:eastAsia="Times New Roman" w:hAnsi="Trebuchet MS" w:cs="Arial"/>
          <w:sz w:val="20"/>
          <w:szCs w:val="20"/>
        </w:rPr>
        <w:tab/>
      </w:r>
      <w:r w:rsidRPr="00DB0913">
        <w:rPr>
          <w:rFonts w:ascii="Trebuchet MS" w:eastAsia="Times New Roman" w:hAnsi="Trebuchet MS" w:cs="Arial"/>
          <w:sz w:val="20"/>
          <w:szCs w:val="20"/>
        </w:rPr>
        <w:t>Minitab</w:t>
      </w:r>
    </w:p>
    <w:p w:rsidR="00B47E9D" w:rsidRPr="00DB0913" w:rsidRDefault="00B47E9D" w:rsidP="00DB0913">
      <w:pPr>
        <w:spacing w:after="20" w:line="240" w:lineRule="auto"/>
        <w:ind w:left="720" w:firstLine="720"/>
        <w:rPr>
          <w:rFonts w:ascii="Trebuchet MS" w:eastAsia="Times New Roman" w:hAnsi="Trebuchet MS" w:cs="Arial"/>
          <w:sz w:val="20"/>
          <w:szCs w:val="20"/>
        </w:rPr>
      </w:pPr>
      <w:r w:rsidRPr="00DB0913">
        <w:rPr>
          <w:rFonts w:ascii="Trebuchet MS" w:eastAsia="Times New Roman" w:hAnsi="Trebuchet MS" w:cs="Arial"/>
          <w:sz w:val="20"/>
          <w:szCs w:val="20"/>
        </w:rPr>
        <w:t>Languages:</w:t>
      </w:r>
      <w:r w:rsidRPr="00DB0913">
        <w:rPr>
          <w:rFonts w:ascii="Trebuchet MS" w:eastAsia="Times New Roman" w:hAnsi="Trebuchet MS" w:cs="Arial"/>
          <w:sz w:val="20"/>
          <w:szCs w:val="20"/>
        </w:rPr>
        <w:tab/>
      </w:r>
      <w:r w:rsidR="009F7069" w:rsidRPr="00DB0913">
        <w:rPr>
          <w:rFonts w:ascii="Trebuchet MS" w:eastAsia="Times New Roman" w:hAnsi="Trebuchet MS" w:cs="Arial"/>
          <w:sz w:val="20"/>
          <w:szCs w:val="20"/>
        </w:rPr>
        <w:tab/>
      </w:r>
      <w:r w:rsidR="009F7069" w:rsidRPr="00DB0913">
        <w:rPr>
          <w:rFonts w:ascii="Trebuchet MS" w:eastAsia="Times New Roman" w:hAnsi="Trebuchet MS" w:cs="Arial"/>
          <w:sz w:val="20"/>
          <w:szCs w:val="20"/>
        </w:rPr>
        <w:tab/>
      </w:r>
      <w:r w:rsidRPr="00DB0913">
        <w:rPr>
          <w:rFonts w:ascii="Trebuchet MS" w:eastAsia="Times New Roman" w:hAnsi="Trebuchet MS" w:cs="Arial"/>
          <w:sz w:val="20"/>
          <w:szCs w:val="20"/>
        </w:rPr>
        <w:t>C, C++</w:t>
      </w:r>
      <w:r w:rsidR="00D10E1A">
        <w:rPr>
          <w:rFonts w:ascii="Trebuchet MS" w:eastAsia="Times New Roman" w:hAnsi="Trebuchet MS" w:cs="Arial"/>
          <w:sz w:val="20"/>
          <w:szCs w:val="20"/>
        </w:rPr>
        <w:t>,</w:t>
      </w:r>
      <w:r w:rsidR="00BB0435">
        <w:rPr>
          <w:rFonts w:ascii="Trebuchet MS" w:eastAsia="Times New Roman" w:hAnsi="Trebuchet MS" w:cs="Arial"/>
          <w:sz w:val="20"/>
          <w:szCs w:val="20"/>
        </w:rPr>
        <w:t xml:space="preserve"> SQL</w:t>
      </w:r>
    </w:p>
    <w:p w:rsidR="00C90092" w:rsidRDefault="00C90092" w:rsidP="00DB0913">
      <w:pPr>
        <w:spacing w:after="0" w:line="240" w:lineRule="auto"/>
        <w:ind w:left="720" w:firstLine="720"/>
        <w:rPr>
          <w:rFonts w:ascii="Trebuchet MS" w:eastAsia="Times New Roman" w:hAnsi="Trebuchet MS" w:cs="Arial"/>
          <w:sz w:val="20"/>
          <w:szCs w:val="20"/>
        </w:rPr>
      </w:pPr>
    </w:p>
    <w:p w:rsidR="00BB0435" w:rsidRDefault="00B47E9D" w:rsidP="00DB0913">
      <w:pPr>
        <w:spacing w:after="0" w:line="240" w:lineRule="auto"/>
        <w:ind w:left="720" w:firstLine="720"/>
        <w:rPr>
          <w:rFonts w:ascii="Trebuchet MS" w:eastAsia="Times New Roman" w:hAnsi="Trebuchet MS" w:cs="Arial"/>
          <w:sz w:val="20"/>
          <w:szCs w:val="20"/>
        </w:rPr>
      </w:pPr>
      <w:r w:rsidRPr="00DB0913">
        <w:rPr>
          <w:rFonts w:ascii="Trebuchet MS" w:eastAsia="Times New Roman" w:hAnsi="Trebuchet MS" w:cs="Arial"/>
          <w:sz w:val="20"/>
          <w:szCs w:val="20"/>
        </w:rPr>
        <w:t>Tools</w:t>
      </w:r>
      <w:r w:rsidR="009F7069" w:rsidRPr="00DB0913">
        <w:rPr>
          <w:rFonts w:ascii="Trebuchet MS" w:eastAsia="Times New Roman" w:hAnsi="Trebuchet MS" w:cs="Arial"/>
          <w:sz w:val="20"/>
          <w:szCs w:val="20"/>
        </w:rPr>
        <w:t>:</w:t>
      </w:r>
      <w:r w:rsidRPr="00DB0913">
        <w:rPr>
          <w:rFonts w:ascii="Trebuchet MS" w:eastAsia="Times New Roman" w:hAnsi="Trebuchet MS" w:cs="Arial"/>
          <w:sz w:val="20"/>
          <w:szCs w:val="20"/>
        </w:rPr>
        <w:tab/>
      </w:r>
      <w:r w:rsidR="009F7069" w:rsidRPr="00DB0913">
        <w:rPr>
          <w:rFonts w:ascii="Trebuchet MS" w:eastAsia="Times New Roman" w:hAnsi="Trebuchet MS" w:cs="Arial"/>
          <w:sz w:val="20"/>
          <w:szCs w:val="20"/>
        </w:rPr>
        <w:tab/>
      </w:r>
      <w:r w:rsidR="009F7069" w:rsidRPr="00DB0913">
        <w:rPr>
          <w:rFonts w:ascii="Trebuchet MS" w:eastAsia="Times New Roman" w:hAnsi="Trebuchet MS" w:cs="Arial"/>
          <w:sz w:val="20"/>
          <w:szCs w:val="20"/>
        </w:rPr>
        <w:tab/>
      </w:r>
      <w:r w:rsidR="009F7069" w:rsidRPr="00DB0913">
        <w:rPr>
          <w:rFonts w:ascii="Trebuchet MS" w:eastAsia="Times New Roman" w:hAnsi="Trebuchet MS" w:cs="Arial"/>
          <w:sz w:val="20"/>
          <w:szCs w:val="20"/>
        </w:rPr>
        <w:tab/>
      </w:r>
      <w:r w:rsidR="006C39C3">
        <w:rPr>
          <w:rFonts w:ascii="Trebuchet MS" w:eastAsia="Times New Roman" w:hAnsi="Trebuchet MS" w:cs="Arial"/>
          <w:sz w:val="20"/>
          <w:szCs w:val="20"/>
        </w:rPr>
        <w:t>SAP (PP), SAP (MM</w:t>
      </w:r>
      <w:r w:rsidR="00BB0435">
        <w:rPr>
          <w:rFonts w:ascii="Trebuchet MS" w:eastAsia="Times New Roman" w:hAnsi="Trebuchet MS" w:cs="Arial"/>
          <w:sz w:val="20"/>
          <w:szCs w:val="20"/>
        </w:rPr>
        <w:t>),</w:t>
      </w:r>
      <w:r w:rsidR="006C39C3">
        <w:rPr>
          <w:rFonts w:ascii="Trebuchet MS" w:eastAsia="Times New Roman" w:hAnsi="Trebuchet MS" w:cs="Arial"/>
          <w:sz w:val="20"/>
          <w:szCs w:val="20"/>
        </w:rPr>
        <w:t xml:space="preserve"> </w:t>
      </w:r>
      <w:r w:rsidR="00BB0435">
        <w:rPr>
          <w:rFonts w:ascii="Trebuchet MS" w:eastAsia="Times New Roman" w:hAnsi="Trebuchet MS" w:cs="Arial"/>
          <w:sz w:val="20"/>
          <w:szCs w:val="20"/>
        </w:rPr>
        <w:t>Management Studio SQL 2008,</w:t>
      </w:r>
      <w:r w:rsidR="003D0129">
        <w:rPr>
          <w:rFonts w:ascii="Trebuchet MS" w:eastAsia="Times New Roman" w:hAnsi="Trebuchet MS" w:cs="Arial"/>
          <w:sz w:val="20"/>
          <w:szCs w:val="20"/>
        </w:rPr>
        <w:t xml:space="preserve"> </w:t>
      </w:r>
      <w:r w:rsidR="00574931">
        <w:rPr>
          <w:rFonts w:ascii="Trebuchet MS" w:eastAsia="Times New Roman" w:hAnsi="Trebuchet MS" w:cs="Arial"/>
          <w:sz w:val="20"/>
          <w:szCs w:val="20"/>
        </w:rPr>
        <w:t>MS Word, MS Excel</w:t>
      </w:r>
    </w:p>
    <w:p w:rsidR="007663F6" w:rsidRPr="00DB0913" w:rsidRDefault="00BB0435" w:rsidP="00DB0913">
      <w:pPr>
        <w:spacing w:after="0" w:line="240" w:lineRule="auto"/>
        <w:ind w:left="720" w:firstLine="720"/>
        <w:rPr>
          <w:rFonts w:ascii="Trebuchet MS" w:eastAsia="Times New Roman" w:hAnsi="Trebuchet MS" w:cs="Arial"/>
          <w:sz w:val="20"/>
          <w:szCs w:val="20"/>
        </w:rPr>
      </w:pPr>
      <w:r>
        <w:rPr>
          <w:rFonts w:ascii="Trebuchet MS" w:eastAsia="Times New Roman" w:hAnsi="Trebuchet MS" w:cs="Arial"/>
          <w:sz w:val="20"/>
          <w:szCs w:val="20"/>
        </w:rPr>
        <w:t xml:space="preserve">                                                Macros,</w:t>
      </w:r>
      <w:r w:rsidRPr="00DB0913">
        <w:rPr>
          <w:rFonts w:ascii="Trebuchet MS" w:eastAsia="Times New Roman" w:hAnsi="Trebuchet MS" w:cs="Arial"/>
          <w:sz w:val="20"/>
          <w:szCs w:val="20"/>
        </w:rPr>
        <w:t xml:space="preserve"> MS PowerPoint</w:t>
      </w:r>
      <w:r>
        <w:rPr>
          <w:rFonts w:ascii="Trebuchet MS" w:eastAsia="Times New Roman" w:hAnsi="Trebuchet MS" w:cs="Arial"/>
          <w:sz w:val="20"/>
          <w:szCs w:val="20"/>
        </w:rPr>
        <w:t xml:space="preserve"> and Microsoft Project</w:t>
      </w:r>
      <w:r w:rsidR="003D0129">
        <w:rPr>
          <w:rFonts w:ascii="Trebuchet MS" w:eastAsia="Times New Roman" w:hAnsi="Trebuchet MS" w:cs="Arial"/>
          <w:sz w:val="20"/>
          <w:szCs w:val="20"/>
        </w:rPr>
        <w:t xml:space="preserve"> Management, HPQC, RWD </w:t>
      </w:r>
      <w:proofErr w:type="spellStart"/>
      <w:r w:rsidR="003D0129">
        <w:rPr>
          <w:rFonts w:ascii="Trebuchet MS" w:eastAsia="Times New Roman" w:hAnsi="Trebuchet MS" w:cs="Arial"/>
          <w:sz w:val="20"/>
          <w:szCs w:val="20"/>
        </w:rPr>
        <w:t>infoPAK</w:t>
      </w:r>
      <w:proofErr w:type="spellEnd"/>
      <w:r w:rsidR="003D0129">
        <w:rPr>
          <w:rFonts w:ascii="Trebuchet MS" w:eastAsia="Times New Roman" w:hAnsi="Trebuchet MS" w:cs="Arial"/>
          <w:sz w:val="20"/>
          <w:szCs w:val="20"/>
        </w:rPr>
        <w:t>, REMEDY.</w:t>
      </w:r>
      <w:r w:rsidR="00574931">
        <w:rPr>
          <w:rFonts w:ascii="Trebuchet MS" w:eastAsia="Times New Roman" w:hAnsi="Trebuchet MS" w:cs="Arial"/>
          <w:sz w:val="20"/>
          <w:szCs w:val="20"/>
        </w:rPr>
        <w:t xml:space="preserve"> </w:t>
      </w:r>
      <w:r>
        <w:rPr>
          <w:rFonts w:ascii="Trebuchet MS" w:eastAsia="Times New Roman" w:hAnsi="Trebuchet MS" w:cs="Arial"/>
          <w:sz w:val="20"/>
          <w:szCs w:val="20"/>
        </w:rPr>
        <w:t xml:space="preserve">                </w:t>
      </w:r>
    </w:p>
    <w:p w:rsidR="007663F6" w:rsidRDefault="007663F6" w:rsidP="007663F6">
      <w:pPr>
        <w:spacing w:after="0" w:line="240" w:lineRule="auto"/>
        <w:rPr>
          <w:rFonts w:ascii="Trebuchet MS" w:hAnsi="Trebuchet MS"/>
        </w:rPr>
      </w:pPr>
    </w:p>
    <w:p w:rsidR="006C39C3" w:rsidRDefault="006C39C3" w:rsidP="009F7069">
      <w:pPr>
        <w:spacing w:after="0" w:line="240" w:lineRule="auto"/>
        <w:rPr>
          <w:rStyle w:val="Heading2Char"/>
          <w:rFonts w:ascii="Trebuchet MS" w:eastAsia="Times New Roman" w:hAnsi="Trebuchet MS" w:cs="Arial"/>
          <w:i w:val="0"/>
          <w:iCs/>
          <w:sz w:val="22"/>
          <w:szCs w:val="20"/>
        </w:rPr>
      </w:pPr>
    </w:p>
    <w:p w:rsidR="006C39C3" w:rsidRDefault="006C39C3" w:rsidP="009F7069">
      <w:pPr>
        <w:spacing w:after="0" w:line="240" w:lineRule="auto"/>
        <w:rPr>
          <w:rStyle w:val="Heading2Char"/>
          <w:rFonts w:ascii="Trebuchet MS" w:eastAsia="Times New Roman" w:hAnsi="Trebuchet MS" w:cs="Arial"/>
          <w:i w:val="0"/>
          <w:iCs/>
          <w:sz w:val="22"/>
          <w:szCs w:val="20"/>
        </w:rPr>
      </w:pPr>
    </w:p>
    <w:p w:rsidR="006C39C3" w:rsidRDefault="006C39C3" w:rsidP="009F7069">
      <w:pPr>
        <w:spacing w:after="0" w:line="240" w:lineRule="auto"/>
        <w:rPr>
          <w:rStyle w:val="Heading2Char"/>
          <w:rFonts w:ascii="Trebuchet MS" w:eastAsia="Times New Roman" w:hAnsi="Trebuchet MS" w:cs="Arial"/>
          <w:i w:val="0"/>
          <w:iCs/>
          <w:sz w:val="22"/>
          <w:szCs w:val="20"/>
        </w:rPr>
      </w:pPr>
    </w:p>
    <w:p w:rsidR="006C39C3" w:rsidRDefault="006C39C3" w:rsidP="009F7069">
      <w:pPr>
        <w:spacing w:after="0" w:line="240" w:lineRule="auto"/>
        <w:rPr>
          <w:rStyle w:val="Heading2Char"/>
          <w:rFonts w:ascii="Trebuchet MS" w:eastAsia="Times New Roman" w:hAnsi="Trebuchet MS" w:cs="Arial"/>
          <w:i w:val="0"/>
          <w:iCs/>
          <w:sz w:val="22"/>
          <w:szCs w:val="20"/>
        </w:rPr>
      </w:pPr>
    </w:p>
    <w:p w:rsidR="006C39C3" w:rsidRDefault="006C39C3" w:rsidP="009F7069">
      <w:pPr>
        <w:spacing w:after="0" w:line="240" w:lineRule="auto"/>
        <w:rPr>
          <w:rStyle w:val="Heading2Char"/>
          <w:rFonts w:ascii="Trebuchet MS" w:eastAsia="Times New Roman" w:hAnsi="Trebuchet MS" w:cs="Arial"/>
          <w:i w:val="0"/>
          <w:iCs/>
          <w:sz w:val="22"/>
          <w:szCs w:val="20"/>
        </w:rPr>
      </w:pPr>
    </w:p>
    <w:p w:rsidR="006C39C3" w:rsidRDefault="006C39C3" w:rsidP="009F7069">
      <w:pPr>
        <w:spacing w:after="0" w:line="240" w:lineRule="auto"/>
        <w:rPr>
          <w:rStyle w:val="Heading2Char"/>
          <w:rFonts w:ascii="Trebuchet MS" w:eastAsia="Times New Roman" w:hAnsi="Trebuchet MS" w:cs="Arial"/>
          <w:i w:val="0"/>
          <w:iCs/>
          <w:sz w:val="22"/>
          <w:szCs w:val="20"/>
        </w:rPr>
      </w:pPr>
    </w:p>
    <w:p w:rsidR="006C39C3" w:rsidRDefault="006C39C3" w:rsidP="009F7069">
      <w:pPr>
        <w:spacing w:after="0" w:line="240" w:lineRule="auto"/>
        <w:rPr>
          <w:rStyle w:val="Heading2Char"/>
          <w:rFonts w:ascii="Trebuchet MS" w:eastAsia="Times New Roman" w:hAnsi="Trebuchet MS" w:cs="Arial"/>
          <w:i w:val="0"/>
          <w:iCs/>
          <w:sz w:val="22"/>
          <w:szCs w:val="20"/>
        </w:rPr>
      </w:pPr>
    </w:p>
    <w:p w:rsidR="006C39C3" w:rsidRDefault="006C39C3" w:rsidP="009F7069">
      <w:pPr>
        <w:spacing w:after="0" w:line="240" w:lineRule="auto"/>
        <w:rPr>
          <w:rStyle w:val="Heading2Char"/>
          <w:rFonts w:ascii="Trebuchet MS" w:eastAsia="Times New Roman" w:hAnsi="Trebuchet MS" w:cs="Arial"/>
          <w:i w:val="0"/>
          <w:iCs/>
          <w:sz w:val="22"/>
          <w:szCs w:val="20"/>
        </w:rPr>
      </w:pPr>
    </w:p>
    <w:p w:rsidR="003D0129" w:rsidRDefault="003D0129" w:rsidP="009F7069">
      <w:pPr>
        <w:spacing w:after="0" w:line="240" w:lineRule="auto"/>
        <w:rPr>
          <w:rStyle w:val="Heading2Char"/>
          <w:rFonts w:ascii="Trebuchet MS" w:eastAsia="Times New Roman" w:hAnsi="Trebuchet MS" w:cs="Arial"/>
          <w:i w:val="0"/>
          <w:iCs/>
          <w:sz w:val="22"/>
          <w:szCs w:val="20"/>
        </w:rPr>
      </w:pPr>
    </w:p>
    <w:p w:rsidR="003D0129" w:rsidRDefault="003D0129" w:rsidP="009F7069">
      <w:pPr>
        <w:spacing w:after="0" w:line="240" w:lineRule="auto"/>
        <w:rPr>
          <w:rStyle w:val="Heading2Char"/>
          <w:rFonts w:ascii="Trebuchet MS" w:eastAsia="Times New Roman" w:hAnsi="Trebuchet MS" w:cs="Arial"/>
          <w:i w:val="0"/>
          <w:iCs/>
          <w:sz w:val="22"/>
          <w:szCs w:val="20"/>
        </w:rPr>
      </w:pPr>
    </w:p>
    <w:p w:rsidR="003D0129" w:rsidRDefault="003D0129" w:rsidP="009F7069">
      <w:pPr>
        <w:spacing w:after="0" w:line="240" w:lineRule="auto"/>
        <w:rPr>
          <w:rStyle w:val="Heading2Char"/>
          <w:rFonts w:ascii="Trebuchet MS" w:eastAsia="Times New Roman" w:hAnsi="Trebuchet MS" w:cs="Arial"/>
          <w:i w:val="0"/>
          <w:iCs/>
          <w:sz w:val="22"/>
          <w:szCs w:val="20"/>
        </w:rPr>
      </w:pPr>
    </w:p>
    <w:p w:rsidR="00303DA3" w:rsidRDefault="00303DA3" w:rsidP="009F7069">
      <w:pPr>
        <w:spacing w:after="0" w:line="240" w:lineRule="auto"/>
        <w:rPr>
          <w:rStyle w:val="Heading2Char"/>
          <w:rFonts w:ascii="Trebuchet MS" w:eastAsia="Times New Roman" w:hAnsi="Trebuchet MS" w:cs="Arial"/>
          <w:i w:val="0"/>
          <w:iCs/>
          <w:sz w:val="22"/>
          <w:szCs w:val="20"/>
        </w:rPr>
      </w:pPr>
      <w:r>
        <w:rPr>
          <w:rStyle w:val="Heading2Char"/>
          <w:rFonts w:ascii="Trebuchet MS" w:eastAsia="Times New Roman" w:hAnsi="Trebuchet MS" w:cs="Arial"/>
          <w:i w:val="0"/>
          <w:iCs/>
          <w:sz w:val="22"/>
          <w:szCs w:val="20"/>
        </w:rPr>
        <w:t xml:space="preserve"> </w:t>
      </w:r>
      <w:r w:rsidR="009F7069">
        <w:rPr>
          <w:rStyle w:val="Heading2Char"/>
          <w:rFonts w:ascii="Trebuchet MS" w:eastAsia="Times New Roman" w:hAnsi="Trebuchet MS" w:cs="Arial"/>
          <w:i w:val="0"/>
          <w:iCs/>
          <w:sz w:val="22"/>
          <w:szCs w:val="20"/>
        </w:rPr>
        <w:t>Projects:</w:t>
      </w:r>
    </w:p>
    <w:p w:rsidR="00ED247F" w:rsidRDefault="00ED247F" w:rsidP="009F7069">
      <w:pPr>
        <w:spacing w:after="0" w:line="240" w:lineRule="auto"/>
        <w:rPr>
          <w:rStyle w:val="Heading2Char"/>
          <w:rFonts w:ascii="Trebuchet MS" w:eastAsia="Times New Roman" w:hAnsi="Trebuchet MS" w:cs="Arial"/>
          <w:i w:val="0"/>
          <w:iCs/>
          <w:sz w:val="22"/>
          <w:szCs w:val="20"/>
        </w:rPr>
      </w:pPr>
    </w:p>
    <w:p w:rsidR="00944E48" w:rsidRDefault="00223D63" w:rsidP="009F7069">
      <w:pPr>
        <w:spacing w:after="0" w:line="240" w:lineRule="auto"/>
        <w:rPr>
          <w:rStyle w:val="Heading2Char"/>
          <w:rFonts w:ascii="Trebuchet MS" w:eastAsia="Times New Roman" w:hAnsi="Trebuchet MS" w:cs="Arial"/>
          <w:i w:val="0"/>
          <w:iCs/>
          <w:sz w:val="20"/>
          <w:szCs w:val="20"/>
        </w:rPr>
      </w:pPr>
      <w:r>
        <w:rPr>
          <w:rStyle w:val="Heading2Char"/>
          <w:rFonts w:ascii="Trebuchet MS" w:eastAsia="Times New Roman" w:hAnsi="Trebuchet MS" w:cs="Arial"/>
          <w:i w:val="0"/>
          <w:iCs/>
          <w:sz w:val="20"/>
          <w:szCs w:val="20"/>
        </w:rPr>
        <w:t xml:space="preserve">                     </w:t>
      </w:r>
    </w:p>
    <w:p w:rsidR="00D10E1A" w:rsidRDefault="00944E48" w:rsidP="009F7069">
      <w:pPr>
        <w:spacing w:after="0" w:line="240" w:lineRule="auto"/>
        <w:rPr>
          <w:rStyle w:val="Heading2Char"/>
          <w:rFonts w:ascii="Trebuchet MS" w:eastAsia="Times New Roman" w:hAnsi="Trebuchet MS" w:cs="Arial"/>
          <w:i w:val="0"/>
          <w:iCs/>
          <w:sz w:val="20"/>
          <w:szCs w:val="20"/>
        </w:rPr>
      </w:pPr>
      <w:r>
        <w:rPr>
          <w:rStyle w:val="Heading2Char"/>
          <w:rFonts w:ascii="Trebuchet MS" w:eastAsia="Times New Roman" w:hAnsi="Trebuchet MS" w:cs="Arial"/>
          <w:i w:val="0"/>
          <w:iCs/>
          <w:sz w:val="20"/>
          <w:szCs w:val="20"/>
        </w:rPr>
        <w:t xml:space="preserve">                     </w:t>
      </w:r>
      <w:r w:rsidR="00223D63">
        <w:rPr>
          <w:rStyle w:val="Heading2Char"/>
          <w:rFonts w:ascii="Trebuchet MS" w:eastAsia="Times New Roman" w:hAnsi="Trebuchet MS" w:cs="Arial"/>
          <w:i w:val="0"/>
          <w:iCs/>
          <w:sz w:val="20"/>
          <w:szCs w:val="20"/>
        </w:rPr>
        <w:t xml:space="preserve"> </w:t>
      </w:r>
      <w:r w:rsidR="006C39C3">
        <w:rPr>
          <w:rStyle w:val="Heading2Char"/>
          <w:rFonts w:ascii="Trebuchet MS" w:eastAsia="Times New Roman" w:hAnsi="Trebuchet MS" w:cs="Arial"/>
          <w:i w:val="0"/>
          <w:iCs/>
          <w:sz w:val="20"/>
          <w:szCs w:val="20"/>
        </w:rPr>
        <w:t xml:space="preserve">  </w:t>
      </w:r>
      <w:r w:rsidR="00D10E1A" w:rsidRPr="00D10E1A">
        <w:rPr>
          <w:rStyle w:val="Heading2Char"/>
          <w:rFonts w:ascii="Trebuchet MS" w:eastAsia="Times New Roman" w:hAnsi="Trebuchet MS" w:cs="Arial"/>
          <w:i w:val="0"/>
          <w:iCs/>
          <w:sz w:val="20"/>
          <w:szCs w:val="20"/>
        </w:rPr>
        <w:t>Strategic Sourcing and Planning</w:t>
      </w:r>
    </w:p>
    <w:p w:rsidR="00D10E1A" w:rsidRDefault="00D10E1A" w:rsidP="00D10E1A">
      <w:pPr>
        <w:spacing w:after="0" w:line="240" w:lineRule="auto"/>
        <w:ind w:left="1440"/>
        <w:rPr>
          <w:rStyle w:val="Heading2Char"/>
          <w:rFonts w:ascii="Trebuchet MS" w:eastAsia="Times New Roman" w:hAnsi="Trebuchet MS" w:cs="Arial"/>
          <w:b w:val="0"/>
          <w:i w:val="0"/>
          <w:iCs/>
          <w:sz w:val="20"/>
          <w:szCs w:val="20"/>
        </w:rPr>
      </w:pPr>
      <w:r>
        <w:rPr>
          <w:rStyle w:val="Heading2Char"/>
          <w:rFonts w:ascii="Trebuchet MS" w:eastAsia="Times New Roman" w:hAnsi="Trebuchet MS" w:cs="Arial"/>
          <w:b w:val="0"/>
          <w:i w:val="0"/>
          <w:iCs/>
          <w:sz w:val="20"/>
          <w:szCs w:val="20"/>
        </w:rPr>
        <w:t>Designed</w:t>
      </w:r>
      <w:r w:rsidRPr="00D10E1A">
        <w:rPr>
          <w:rStyle w:val="Heading2Char"/>
          <w:rFonts w:ascii="Trebuchet MS" w:eastAsia="Times New Roman" w:hAnsi="Trebuchet MS" w:cs="Arial"/>
          <w:b w:val="0"/>
          <w:i w:val="0"/>
          <w:iCs/>
          <w:sz w:val="20"/>
          <w:szCs w:val="20"/>
        </w:rPr>
        <w:t xml:space="preserve"> a Purchasing plan for an organization </w:t>
      </w:r>
      <w:r w:rsidR="00102202">
        <w:rPr>
          <w:rStyle w:val="Heading2Char"/>
          <w:rFonts w:ascii="Trebuchet MS" w:eastAsia="Times New Roman" w:hAnsi="Trebuchet MS" w:cs="Arial"/>
          <w:b w:val="0"/>
          <w:i w:val="0"/>
          <w:iCs/>
          <w:sz w:val="20"/>
          <w:szCs w:val="20"/>
        </w:rPr>
        <w:t>where</w:t>
      </w:r>
      <w:r>
        <w:rPr>
          <w:rStyle w:val="Heading2Char"/>
          <w:rFonts w:ascii="Trebuchet MS" w:eastAsia="Times New Roman" w:hAnsi="Trebuchet MS" w:cs="Arial"/>
          <w:b w:val="0"/>
          <w:i w:val="0"/>
          <w:iCs/>
          <w:sz w:val="20"/>
          <w:szCs w:val="20"/>
        </w:rPr>
        <w:t xml:space="preserve"> negotiations with the suppliers, short term plans and long terms </w:t>
      </w:r>
      <w:r w:rsidR="00303DA3">
        <w:rPr>
          <w:rStyle w:val="Heading2Char"/>
          <w:rFonts w:ascii="Trebuchet MS" w:eastAsia="Times New Roman" w:hAnsi="Trebuchet MS" w:cs="Arial"/>
          <w:b w:val="0"/>
          <w:i w:val="0"/>
          <w:iCs/>
          <w:sz w:val="20"/>
          <w:szCs w:val="20"/>
        </w:rPr>
        <w:t>plans,</w:t>
      </w:r>
      <w:r>
        <w:rPr>
          <w:rStyle w:val="Heading2Char"/>
          <w:rFonts w:ascii="Trebuchet MS" w:eastAsia="Times New Roman" w:hAnsi="Trebuchet MS" w:cs="Arial"/>
          <w:b w:val="0"/>
          <w:i w:val="0"/>
          <w:iCs/>
          <w:sz w:val="20"/>
          <w:szCs w:val="20"/>
        </w:rPr>
        <w:t xml:space="preserve"> commodity strategies, supply</w:t>
      </w:r>
      <w:r w:rsidR="00102202">
        <w:rPr>
          <w:rStyle w:val="Heading2Char"/>
          <w:rFonts w:ascii="Trebuchet MS" w:eastAsia="Times New Roman" w:hAnsi="Trebuchet MS" w:cs="Arial"/>
          <w:b w:val="0"/>
          <w:i w:val="0"/>
          <w:iCs/>
          <w:sz w:val="20"/>
          <w:szCs w:val="20"/>
        </w:rPr>
        <w:t xml:space="preserve"> base optimization techniques have been</w:t>
      </w:r>
      <w:r>
        <w:rPr>
          <w:rStyle w:val="Heading2Char"/>
          <w:rFonts w:ascii="Trebuchet MS" w:eastAsia="Times New Roman" w:hAnsi="Trebuchet MS" w:cs="Arial"/>
          <w:b w:val="0"/>
          <w:i w:val="0"/>
          <w:iCs/>
          <w:sz w:val="20"/>
          <w:szCs w:val="20"/>
        </w:rPr>
        <w:t xml:space="preserve"> implemented and executed successfully.</w:t>
      </w:r>
    </w:p>
    <w:p w:rsidR="006C39C3" w:rsidRPr="00D10E1A" w:rsidRDefault="006C39C3" w:rsidP="00D10E1A">
      <w:pPr>
        <w:spacing w:after="0" w:line="240" w:lineRule="auto"/>
        <w:ind w:left="1440"/>
        <w:rPr>
          <w:rStyle w:val="Heading2Char"/>
          <w:rFonts w:ascii="Trebuchet MS" w:eastAsia="Times New Roman" w:hAnsi="Trebuchet MS" w:cs="Arial"/>
          <w:b w:val="0"/>
          <w:i w:val="0"/>
          <w:iCs/>
          <w:sz w:val="22"/>
          <w:szCs w:val="20"/>
        </w:rPr>
      </w:pPr>
    </w:p>
    <w:p w:rsidR="009F7069" w:rsidRPr="00D10E1A" w:rsidRDefault="00223D63" w:rsidP="009F7069">
      <w:pPr>
        <w:spacing w:after="0" w:line="240" w:lineRule="auto"/>
        <w:rPr>
          <w:rFonts w:ascii="Trebuchet MS" w:eastAsia="Times New Roman" w:hAnsi="Trebuchet MS" w:cs="Arial"/>
          <w:b/>
          <w:iCs/>
          <w:szCs w:val="20"/>
        </w:rPr>
      </w:pPr>
      <w:r>
        <w:rPr>
          <w:rFonts w:ascii="Trebuchet MS" w:eastAsia="Times New Roman" w:hAnsi="Trebuchet MS" w:cs="Arial"/>
          <w:b/>
          <w:sz w:val="20"/>
          <w:szCs w:val="20"/>
        </w:rPr>
        <w:t xml:space="preserve">                        </w:t>
      </w:r>
      <w:r w:rsidR="009F7069" w:rsidRPr="009F7069">
        <w:rPr>
          <w:rFonts w:ascii="Trebuchet MS" w:eastAsia="Times New Roman" w:hAnsi="Trebuchet MS" w:cs="Arial"/>
          <w:b/>
          <w:sz w:val="20"/>
          <w:szCs w:val="20"/>
        </w:rPr>
        <w:t>Operations Management</w:t>
      </w:r>
      <w:r w:rsidR="009F7069" w:rsidRPr="009F7069">
        <w:rPr>
          <w:sz w:val="20"/>
        </w:rPr>
        <w:tab/>
      </w:r>
    </w:p>
    <w:p w:rsidR="00DF1D9B" w:rsidRDefault="009F7069" w:rsidP="00DF1D9B">
      <w:pPr>
        <w:spacing w:after="0" w:line="240" w:lineRule="auto"/>
        <w:ind w:left="1440"/>
        <w:jc w:val="both"/>
        <w:rPr>
          <w:rFonts w:ascii="Trebuchet MS" w:eastAsia="Times New Roman" w:hAnsi="Trebuchet MS" w:cs="Arial"/>
          <w:sz w:val="20"/>
          <w:szCs w:val="20"/>
        </w:rPr>
      </w:pPr>
      <w:r w:rsidRPr="00DB0913">
        <w:rPr>
          <w:rFonts w:ascii="Trebuchet MS" w:eastAsia="Times New Roman" w:hAnsi="Trebuchet MS" w:cs="Arial"/>
          <w:sz w:val="20"/>
          <w:szCs w:val="20"/>
        </w:rPr>
        <w:t>Conducted value stream mapping of the Slutzker Center in Syracuse University and identified value added opportunities in admitting international students and eliminating non-value added processes, and successfully implemented the same</w:t>
      </w:r>
    </w:p>
    <w:p w:rsidR="00DF1D9B" w:rsidRDefault="00DF1D9B" w:rsidP="00DF1D9B">
      <w:pPr>
        <w:spacing w:after="0" w:line="240" w:lineRule="auto"/>
        <w:ind w:left="1440"/>
        <w:jc w:val="both"/>
        <w:rPr>
          <w:rFonts w:ascii="Trebuchet MS" w:eastAsia="Times New Roman" w:hAnsi="Trebuchet MS" w:cs="Arial"/>
          <w:sz w:val="20"/>
          <w:szCs w:val="20"/>
        </w:rPr>
      </w:pPr>
    </w:p>
    <w:p w:rsidR="009F7069" w:rsidRPr="00DF1D9B" w:rsidRDefault="009F7069" w:rsidP="00DF1D9B">
      <w:pPr>
        <w:spacing w:after="0" w:line="240" w:lineRule="auto"/>
        <w:ind w:left="1440"/>
        <w:jc w:val="both"/>
        <w:rPr>
          <w:rFonts w:ascii="Trebuchet MS" w:eastAsia="Times New Roman" w:hAnsi="Trebuchet MS" w:cs="Arial"/>
          <w:sz w:val="20"/>
          <w:szCs w:val="20"/>
        </w:rPr>
      </w:pPr>
      <w:r w:rsidRPr="009F7069">
        <w:rPr>
          <w:rFonts w:ascii="Trebuchet MS" w:eastAsia="Times New Roman" w:hAnsi="Trebuchet MS" w:cs="Arial"/>
          <w:b/>
          <w:sz w:val="20"/>
          <w:szCs w:val="20"/>
        </w:rPr>
        <w:t>Production and Quality Engineering</w:t>
      </w:r>
      <w:r w:rsidRPr="009F7069">
        <w:rPr>
          <w:rFonts w:ascii="Trebuchet MS" w:eastAsia="Times New Roman" w:hAnsi="Trebuchet MS" w:cs="Arial"/>
          <w:b/>
          <w:sz w:val="20"/>
          <w:szCs w:val="20"/>
        </w:rPr>
        <w:tab/>
      </w:r>
    </w:p>
    <w:p w:rsidR="009F7069" w:rsidRPr="00DB0913" w:rsidRDefault="009F7069" w:rsidP="0011641B">
      <w:pPr>
        <w:spacing w:before="20" w:after="20" w:line="240" w:lineRule="auto"/>
        <w:ind w:left="1440"/>
        <w:jc w:val="both"/>
        <w:rPr>
          <w:rFonts w:ascii="Trebuchet MS" w:eastAsia="Times New Roman" w:hAnsi="Trebuchet MS" w:cs="Arial"/>
          <w:sz w:val="20"/>
          <w:szCs w:val="20"/>
        </w:rPr>
      </w:pPr>
      <w:r w:rsidRPr="00DB0913">
        <w:rPr>
          <w:rFonts w:ascii="Trebuchet MS" w:eastAsia="Times New Roman" w:hAnsi="Trebuchet MS" w:cs="Arial"/>
          <w:sz w:val="20"/>
          <w:szCs w:val="20"/>
        </w:rPr>
        <w:t xml:space="preserve">Developed a portfolio on quality control in </w:t>
      </w:r>
      <w:r w:rsidR="0011641B">
        <w:rPr>
          <w:rFonts w:ascii="Trebuchet MS" w:eastAsia="Times New Roman" w:hAnsi="Trebuchet MS" w:cs="Arial"/>
          <w:sz w:val="20"/>
          <w:szCs w:val="20"/>
        </w:rPr>
        <w:t>AIG I</w:t>
      </w:r>
      <w:r w:rsidR="0011641B" w:rsidRPr="00DB0913">
        <w:rPr>
          <w:rFonts w:ascii="Trebuchet MS" w:eastAsia="Times New Roman" w:hAnsi="Trebuchet MS" w:cs="Arial"/>
          <w:sz w:val="20"/>
          <w:szCs w:val="20"/>
        </w:rPr>
        <w:t xml:space="preserve">nsurance </w:t>
      </w:r>
      <w:r w:rsidR="0011641B">
        <w:rPr>
          <w:rFonts w:ascii="Trebuchet MS" w:eastAsia="Times New Roman" w:hAnsi="Trebuchet MS" w:cs="Arial"/>
          <w:sz w:val="20"/>
          <w:szCs w:val="20"/>
        </w:rPr>
        <w:t>C</w:t>
      </w:r>
      <w:r w:rsidR="0011641B" w:rsidRPr="00DB0913">
        <w:rPr>
          <w:rFonts w:ascii="Trebuchet MS" w:eastAsia="Times New Roman" w:hAnsi="Trebuchet MS" w:cs="Arial"/>
          <w:sz w:val="20"/>
          <w:szCs w:val="20"/>
        </w:rPr>
        <w:t xml:space="preserve">ompany </w:t>
      </w:r>
      <w:r w:rsidRPr="00DB0913">
        <w:rPr>
          <w:rFonts w:ascii="Trebuchet MS" w:eastAsia="Times New Roman" w:hAnsi="Trebuchet MS" w:cs="Arial"/>
          <w:sz w:val="20"/>
          <w:szCs w:val="20"/>
        </w:rPr>
        <w:t xml:space="preserve">using </w:t>
      </w:r>
      <w:r w:rsidR="0011641B">
        <w:rPr>
          <w:rFonts w:ascii="Trebuchet MS" w:eastAsia="Times New Roman" w:hAnsi="Trebuchet MS" w:cs="Arial"/>
          <w:sz w:val="20"/>
          <w:szCs w:val="20"/>
        </w:rPr>
        <w:t>S</w:t>
      </w:r>
      <w:r w:rsidRPr="00DB0913">
        <w:rPr>
          <w:rFonts w:ascii="Trebuchet MS" w:eastAsia="Times New Roman" w:hAnsi="Trebuchet MS" w:cs="Arial"/>
          <w:sz w:val="20"/>
          <w:szCs w:val="20"/>
        </w:rPr>
        <w:t xml:space="preserve">ix </w:t>
      </w:r>
      <w:r w:rsidR="0011641B">
        <w:rPr>
          <w:rFonts w:ascii="Trebuchet MS" w:eastAsia="Times New Roman" w:hAnsi="Trebuchet MS" w:cs="Arial"/>
          <w:sz w:val="20"/>
          <w:szCs w:val="20"/>
        </w:rPr>
        <w:t>S</w:t>
      </w:r>
      <w:r w:rsidRPr="00DB0913">
        <w:rPr>
          <w:rFonts w:ascii="Trebuchet MS" w:eastAsia="Times New Roman" w:hAnsi="Trebuchet MS" w:cs="Arial"/>
          <w:sz w:val="20"/>
          <w:szCs w:val="20"/>
        </w:rPr>
        <w:t>igma concepts and various quality tools</w:t>
      </w:r>
    </w:p>
    <w:p w:rsidR="009F7069" w:rsidRPr="009F7069" w:rsidRDefault="009F7069" w:rsidP="009F7069">
      <w:pPr>
        <w:spacing w:after="0" w:line="120" w:lineRule="auto"/>
        <w:rPr>
          <w:sz w:val="20"/>
        </w:rPr>
      </w:pPr>
    </w:p>
    <w:p w:rsidR="009F7069" w:rsidRPr="009F7069" w:rsidRDefault="009F7069" w:rsidP="009F7069">
      <w:pPr>
        <w:spacing w:after="0" w:line="240" w:lineRule="auto"/>
        <w:ind w:left="720" w:firstLine="720"/>
        <w:rPr>
          <w:sz w:val="20"/>
        </w:rPr>
      </w:pPr>
      <w:r w:rsidRPr="009F7069">
        <w:rPr>
          <w:rFonts w:ascii="Trebuchet MS" w:eastAsia="Times New Roman" w:hAnsi="Trebuchet MS" w:cs="Arial"/>
          <w:b/>
          <w:sz w:val="20"/>
          <w:szCs w:val="20"/>
        </w:rPr>
        <w:t>Sustainable Manufacturing</w:t>
      </w:r>
      <w:r w:rsidRPr="009F7069">
        <w:rPr>
          <w:sz w:val="20"/>
        </w:rPr>
        <w:tab/>
      </w:r>
    </w:p>
    <w:p w:rsidR="009F7069" w:rsidRPr="00DB0913" w:rsidRDefault="009F7069" w:rsidP="00815C23">
      <w:pPr>
        <w:spacing w:after="0" w:line="240" w:lineRule="auto"/>
        <w:ind w:left="1440"/>
        <w:jc w:val="both"/>
        <w:rPr>
          <w:rFonts w:ascii="Trebuchet MS" w:eastAsia="Times New Roman" w:hAnsi="Trebuchet MS" w:cs="Arial"/>
          <w:sz w:val="20"/>
          <w:szCs w:val="20"/>
        </w:rPr>
      </w:pPr>
      <w:r w:rsidRPr="00DB0913">
        <w:rPr>
          <w:rFonts w:ascii="Trebuchet MS" w:eastAsia="Times New Roman" w:hAnsi="Trebuchet MS" w:cs="Arial"/>
          <w:sz w:val="20"/>
          <w:szCs w:val="20"/>
        </w:rPr>
        <w:t>Designed and developed an innovative product which is environment friendly</w:t>
      </w:r>
      <w:r w:rsidR="0011641B">
        <w:rPr>
          <w:rFonts w:ascii="Trebuchet MS" w:eastAsia="Times New Roman" w:hAnsi="Trebuchet MS" w:cs="Arial"/>
          <w:sz w:val="20"/>
          <w:szCs w:val="20"/>
        </w:rPr>
        <w:t xml:space="preserve"> and</w:t>
      </w:r>
      <w:r w:rsidRPr="00DB0913">
        <w:rPr>
          <w:rFonts w:ascii="Trebuchet MS" w:eastAsia="Times New Roman" w:hAnsi="Trebuchet MS" w:cs="Arial"/>
          <w:sz w:val="20"/>
          <w:szCs w:val="20"/>
        </w:rPr>
        <w:t xml:space="preserve"> su</w:t>
      </w:r>
      <w:r w:rsidR="0011641B">
        <w:rPr>
          <w:rFonts w:ascii="Trebuchet MS" w:eastAsia="Times New Roman" w:hAnsi="Trebuchet MS" w:cs="Arial"/>
          <w:sz w:val="20"/>
          <w:szCs w:val="20"/>
        </w:rPr>
        <w:t>stainable. Calculated the life cycle assessment of the product andROIby</w:t>
      </w:r>
      <w:r w:rsidRPr="00DB0913">
        <w:rPr>
          <w:rFonts w:ascii="Trebuchet MS" w:eastAsia="Times New Roman" w:hAnsi="Trebuchet MS" w:cs="Arial"/>
          <w:sz w:val="20"/>
          <w:szCs w:val="20"/>
        </w:rPr>
        <w:t xml:space="preserve"> conducting surveys</w:t>
      </w:r>
    </w:p>
    <w:p w:rsidR="009F7069" w:rsidRPr="009F7069" w:rsidRDefault="009F7069" w:rsidP="009F7069">
      <w:pPr>
        <w:spacing w:after="0" w:line="120" w:lineRule="auto"/>
        <w:rPr>
          <w:sz w:val="20"/>
        </w:rPr>
      </w:pPr>
    </w:p>
    <w:p w:rsidR="00ED247F" w:rsidRDefault="00ED247F" w:rsidP="009F7069">
      <w:pPr>
        <w:spacing w:after="0" w:line="240" w:lineRule="auto"/>
        <w:ind w:left="720" w:firstLine="720"/>
        <w:rPr>
          <w:rFonts w:ascii="Trebuchet MS" w:eastAsia="Times New Roman" w:hAnsi="Trebuchet MS" w:cs="Arial"/>
          <w:b/>
          <w:sz w:val="20"/>
          <w:szCs w:val="20"/>
        </w:rPr>
      </w:pPr>
    </w:p>
    <w:p w:rsidR="00ED247F" w:rsidRDefault="00ED247F" w:rsidP="009F7069">
      <w:pPr>
        <w:spacing w:after="0" w:line="240" w:lineRule="auto"/>
        <w:ind w:left="720" w:firstLine="720"/>
        <w:rPr>
          <w:rFonts w:ascii="Trebuchet MS" w:eastAsia="Times New Roman" w:hAnsi="Trebuchet MS" w:cs="Arial"/>
          <w:b/>
          <w:sz w:val="20"/>
          <w:szCs w:val="20"/>
        </w:rPr>
      </w:pPr>
    </w:p>
    <w:p w:rsidR="009F7069" w:rsidRPr="009F7069" w:rsidRDefault="009F7069" w:rsidP="009F7069">
      <w:pPr>
        <w:spacing w:after="0" w:line="240" w:lineRule="auto"/>
        <w:ind w:left="720" w:firstLine="720"/>
        <w:rPr>
          <w:rFonts w:ascii="Trebuchet MS" w:eastAsia="Times New Roman" w:hAnsi="Trebuchet MS" w:cs="Arial"/>
          <w:b/>
          <w:sz w:val="20"/>
          <w:szCs w:val="20"/>
        </w:rPr>
      </w:pPr>
      <w:r w:rsidRPr="009F7069">
        <w:rPr>
          <w:rFonts w:ascii="Trebuchet MS" w:eastAsia="Times New Roman" w:hAnsi="Trebuchet MS" w:cs="Arial"/>
          <w:b/>
          <w:sz w:val="20"/>
          <w:szCs w:val="20"/>
        </w:rPr>
        <w:t>Materials and Processes in Manufacturing</w:t>
      </w:r>
      <w:r w:rsidRPr="009F7069">
        <w:rPr>
          <w:rFonts w:ascii="Trebuchet MS" w:eastAsia="Times New Roman" w:hAnsi="Trebuchet MS" w:cs="Arial"/>
          <w:b/>
          <w:sz w:val="20"/>
          <w:szCs w:val="20"/>
        </w:rPr>
        <w:tab/>
      </w:r>
    </w:p>
    <w:p w:rsidR="009F7069" w:rsidRPr="00DB0913" w:rsidRDefault="00D10E1A" w:rsidP="00815C23">
      <w:pPr>
        <w:spacing w:after="0" w:line="240" w:lineRule="auto"/>
        <w:ind w:left="1440"/>
        <w:jc w:val="both"/>
        <w:rPr>
          <w:rFonts w:ascii="Trebuchet MS" w:eastAsia="Times New Roman" w:hAnsi="Trebuchet MS" w:cs="Arial"/>
          <w:sz w:val="20"/>
          <w:szCs w:val="20"/>
        </w:rPr>
      </w:pPr>
      <w:r>
        <w:rPr>
          <w:rFonts w:ascii="Trebuchet MS" w:eastAsia="Times New Roman" w:hAnsi="Trebuchet MS" w:cs="Arial"/>
          <w:sz w:val="20"/>
          <w:szCs w:val="20"/>
        </w:rPr>
        <w:t xml:space="preserve">Designed </w:t>
      </w:r>
      <w:r w:rsidR="00102202">
        <w:rPr>
          <w:rFonts w:ascii="Trebuchet MS" w:eastAsia="Times New Roman" w:hAnsi="Trebuchet MS" w:cs="Arial"/>
          <w:sz w:val="20"/>
          <w:szCs w:val="20"/>
        </w:rPr>
        <w:t>and Developed</w:t>
      </w:r>
      <w:r w:rsidR="0011641B">
        <w:rPr>
          <w:rFonts w:ascii="Trebuchet MS" w:eastAsia="Times New Roman" w:hAnsi="Trebuchet MS" w:cs="Arial"/>
          <w:sz w:val="20"/>
          <w:szCs w:val="20"/>
        </w:rPr>
        <w:t xml:space="preserve"> n</w:t>
      </w:r>
      <w:r w:rsidR="0011641B" w:rsidRPr="00DB0913">
        <w:rPr>
          <w:rFonts w:ascii="Trebuchet MS" w:eastAsia="Times New Roman" w:hAnsi="Trebuchet MS" w:cs="Arial"/>
          <w:sz w:val="20"/>
          <w:szCs w:val="20"/>
        </w:rPr>
        <w:t>ew product</w:t>
      </w:r>
      <w:r w:rsidR="009F7069" w:rsidRPr="00DB0913">
        <w:rPr>
          <w:rFonts w:ascii="Trebuchet MS" w:eastAsia="Times New Roman" w:hAnsi="Trebuchet MS" w:cs="Arial"/>
          <w:sz w:val="20"/>
          <w:szCs w:val="20"/>
        </w:rPr>
        <w:t xml:space="preserve"> accord</w:t>
      </w:r>
      <w:r w:rsidR="0011641B">
        <w:rPr>
          <w:rFonts w:ascii="Trebuchet MS" w:eastAsia="Times New Roman" w:hAnsi="Trebuchet MS" w:cs="Arial"/>
          <w:sz w:val="20"/>
          <w:szCs w:val="20"/>
        </w:rPr>
        <w:t>ing to given specifications. Involved in the applicationof</w:t>
      </w:r>
      <w:r w:rsidR="009F7069" w:rsidRPr="00DB0913">
        <w:rPr>
          <w:rFonts w:ascii="Trebuchet MS" w:eastAsia="Times New Roman" w:hAnsi="Trebuchet MS" w:cs="Arial"/>
          <w:sz w:val="20"/>
          <w:szCs w:val="20"/>
        </w:rPr>
        <w:t xml:space="preserve"> different types of materials and the manufacturing processes used in the development of the product</w:t>
      </w:r>
    </w:p>
    <w:p w:rsidR="009F7069" w:rsidRPr="009F7069" w:rsidRDefault="009F7069" w:rsidP="009F7069">
      <w:pPr>
        <w:spacing w:after="0" w:line="240" w:lineRule="auto"/>
        <w:rPr>
          <w:sz w:val="20"/>
        </w:rPr>
      </w:pPr>
    </w:p>
    <w:p w:rsidR="009F7069" w:rsidRPr="00815C23" w:rsidRDefault="009F7069" w:rsidP="003D0129">
      <w:pPr>
        <w:spacing w:after="0" w:line="240" w:lineRule="auto"/>
        <w:rPr>
          <w:rFonts w:ascii="Trebuchet MS" w:eastAsia="Times New Roman" w:hAnsi="Trebuchet MS" w:cs="Arial"/>
          <w:sz w:val="20"/>
          <w:szCs w:val="20"/>
        </w:rPr>
      </w:pPr>
    </w:p>
    <w:p w:rsidR="008470DE" w:rsidRDefault="00815C23" w:rsidP="00102202">
      <w:pPr>
        <w:jc w:val="both"/>
        <w:rPr>
          <w:rStyle w:val="Heading2Char"/>
          <w:rFonts w:ascii="Trebuchet MS" w:eastAsia="Times New Roman" w:hAnsi="Trebuchet MS" w:cs="Arial"/>
          <w:i w:val="0"/>
          <w:iCs/>
          <w:sz w:val="22"/>
          <w:szCs w:val="20"/>
        </w:rPr>
      </w:pPr>
      <w:r>
        <w:rPr>
          <w:rStyle w:val="Heading2Char"/>
          <w:rFonts w:ascii="Trebuchet MS" w:eastAsia="Times New Roman" w:hAnsi="Trebuchet MS" w:cs="Arial"/>
          <w:i w:val="0"/>
          <w:iCs/>
          <w:sz w:val="22"/>
          <w:szCs w:val="20"/>
        </w:rPr>
        <w:t>Activities:</w:t>
      </w:r>
      <w:r>
        <w:rPr>
          <w:rStyle w:val="Heading2Char"/>
          <w:rFonts w:ascii="Trebuchet MS" w:eastAsia="Times New Roman" w:hAnsi="Trebuchet MS" w:cs="Arial"/>
          <w:i w:val="0"/>
          <w:iCs/>
          <w:sz w:val="22"/>
          <w:szCs w:val="20"/>
        </w:rPr>
        <w:tab/>
      </w:r>
      <w:r w:rsidR="00AE4262">
        <w:rPr>
          <w:rStyle w:val="Heading2Char"/>
          <w:rFonts w:ascii="Trebuchet MS" w:hAnsi="Trebuchet MS" w:cs="Arial"/>
          <w:i w:val="0"/>
          <w:iCs/>
          <w:sz w:val="20"/>
        </w:rPr>
        <w:t>Volunteering &amp; Leadership</w:t>
      </w:r>
    </w:p>
    <w:p w:rsidR="008470DE" w:rsidRDefault="008470DE" w:rsidP="008470DE">
      <w:pPr>
        <w:ind w:left="1440"/>
        <w:jc w:val="both"/>
        <w:rPr>
          <w:rStyle w:val="Heading2Char"/>
          <w:rFonts w:ascii="Trebuchet MS" w:eastAsia="Times New Roman" w:hAnsi="Trebuchet MS" w:cs="Arial"/>
          <w:i w:val="0"/>
          <w:iCs/>
          <w:sz w:val="22"/>
          <w:szCs w:val="20"/>
        </w:rPr>
      </w:pPr>
      <w:r w:rsidRPr="008470DE">
        <w:rPr>
          <w:rStyle w:val="Heading2Char"/>
          <w:rFonts w:ascii="Trebuchet MS" w:eastAsia="Times New Roman" w:hAnsi="Trebuchet MS" w:cs="Arial"/>
          <w:b w:val="0"/>
          <w:i w:val="0"/>
          <w:iCs/>
          <w:sz w:val="20"/>
          <w:szCs w:val="20"/>
        </w:rPr>
        <w:t>National Cadet Corps (NCC) 'B' certificate</w:t>
      </w:r>
      <w:r>
        <w:rPr>
          <w:rStyle w:val="Heading2Char"/>
          <w:rFonts w:ascii="Trebuchet MS" w:eastAsia="Times New Roman" w:hAnsi="Trebuchet MS" w:cs="Arial"/>
          <w:b w:val="0"/>
          <w:i w:val="0"/>
          <w:iCs/>
          <w:sz w:val="20"/>
          <w:szCs w:val="20"/>
        </w:rPr>
        <w:t xml:space="preserve"> holder</w:t>
      </w:r>
      <w:r w:rsidRPr="008470DE">
        <w:rPr>
          <w:rStyle w:val="Heading2Char"/>
          <w:rFonts w:ascii="Trebuchet MS" w:eastAsia="Times New Roman" w:hAnsi="Trebuchet MS" w:cs="Arial"/>
          <w:b w:val="0"/>
          <w:i w:val="0"/>
          <w:iCs/>
          <w:sz w:val="20"/>
          <w:szCs w:val="20"/>
        </w:rPr>
        <w:t>. NCC is a unit of Indian Army which imparts military training to students.</w:t>
      </w:r>
    </w:p>
    <w:p w:rsidR="00102202" w:rsidRPr="00815C23" w:rsidRDefault="00102202" w:rsidP="001E38E4">
      <w:pPr>
        <w:ind w:left="1440"/>
        <w:jc w:val="both"/>
        <w:rPr>
          <w:rFonts w:ascii="Trebuchet MS" w:eastAsia="Times New Roman" w:hAnsi="Trebuchet MS" w:cs="Arial"/>
          <w:sz w:val="20"/>
          <w:szCs w:val="20"/>
        </w:rPr>
      </w:pPr>
      <w:r>
        <w:rPr>
          <w:rStyle w:val="Heading2Char"/>
          <w:rFonts w:ascii="Trebuchet MS" w:hAnsi="Trebuchet MS" w:cs="Arial"/>
          <w:b w:val="0"/>
          <w:i w:val="0"/>
          <w:iCs/>
          <w:sz w:val="20"/>
        </w:rPr>
        <w:t>Have been chosen as the ambassador for INDIA for the WORK IN ASIA (WIA) event for SYRACUSE UNIVERSITY</w:t>
      </w:r>
    </w:p>
    <w:sectPr w:rsidR="00102202" w:rsidRPr="00815C23" w:rsidSect="00D262C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A1C80"/>
    <w:multiLevelType w:val="hybridMultilevel"/>
    <w:tmpl w:val="2A9ABB22"/>
    <w:lvl w:ilvl="0" w:tplc="00000003">
      <w:start w:val="1"/>
      <w:numFmt w:val="bullet"/>
      <w:lvlText w:val=""/>
      <w:lvlJc w:val="left"/>
      <w:pPr>
        <w:ind w:left="720" w:hanging="360"/>
      </w:pPr>
      <w:rPr>
        <w:rFonts w:ascii="Wingdings" w:hAnsi="Wingdings" w:cs="Star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C35B16"/>
    <w:multiLevelType w:val="hybridMultilevel"/>
    <w:tmpl w:val="520ABB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6C62AF"/>
    <w:multiLevelType w:val="hybridMultilevel"/>
    <w:tmpl w:val="3986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7663F6"/>
    <w:rsid w:val="00015636"/>
    <w:rsid w:val="00102202"/>
    <w:rsid w:val="0011641B"/>
    <w:rsid w:val="00194A23"/>
    <w:rsid w:val="001E38E4"/>
    <w:rsid w:val="00223D63"/>
    <w:rsid w:val="002D5D38"/>
    <w:rsid w:val="00303DA3"/>
    <w:rsid w:val="003954DA"/>
    <w:rsid w:val="003B6C47"/>
    <w:rsid w:val="003C475B"/>
    <w:rsid w:val="003D0129"/>
    <w:rsid w:val="00450961"/>
    <w:rsid w:val="00450ECE"/>
    <w:rsid w:val="004F41C4"/>
    <w:rsid w:val="00574931"/>
    <w:rsid w:val="005E7E2E"/>
    <w:rsid w:val="00686B8F"/>
    <w:rsid w:val="006C39C3"/>
    <w:rsid w:val="00761A4F"/>
    <w:rsid w:val="007658CE"/>
    <w:rsid w:val="007663F6"/>
    <w:rsid w:val="007819F9"/>
    <w:rsid w:val="00815C23"/>
    <w:rsid w:val="008470DE"/>
    <w:rsid w:val="00884B16"/>
    <w:rsid w:val="00890AF7"/>
    <w:rsid w:val="00944E48"/>
    <w:rsid w:val="009D569E"/>
    <w:rsid w:val="009F7069"/>
    <w:rsid w:val="00AE4262"/>
    <w:rsid w:val="00B47E9D"/>
    <w:rsid w:val="00B56656"/>
    <w:rsid w:val="00BA0265"/>
    <w:rsid w:val="00BB0435"/>
    <w:rsid w:val="00C90092"/>
    <w:rsid w:val="00CE6C5B"/>
    <w:rsid w:val="00D10E1A"/>
    <w:rsid w:val="00D12EF1"/>
    <w:rsid w:val="00D262CF"/>
    <w:rsid w:val="00D85825"/>
    <w:rsid w:val="00D969E4"/>
    <w:rsid w:val="00DB0913"/>
    <w:rsid w:val="00DC00B8"/>
    <w:rsid w:val="00DF1D9B"/>
    <w:rsid w:val="00ED247F"/>
    <w:rsid w:val="00FB03DC"/>
    <w:rsid w:val="00FE34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9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3F6"/>
    <w:pPr>
      <w:widowControl w:val="0"/>
      <w:tabs>
        <w:tab w:val="center" w:pos="4680"/>
        <w:tab w:val="right" w:pos="9360"/>
      </w:tabs>
      <w:suppressAutoHyphens/>
      <w:spacing w:after="0" w:line="240" w:lineRule="auto"/>
    </w:pPr>
    <w:rPr>
      <w:rFonts w:ascii="Times New Roman" w:eastAsia="Arial Unicode MS" w:hAnsi="Times New Roman" w:cs="Times New Roman"/>
      <w:sz w:val="24"/>
      <w:szCs w:val="24"/>
    </w:rPr>
  </w:style>
  <w:style w:type="character" w:customStyle="1" w:styleId="HeaderChar">
    <w:name w:val="Header Char"/>
    <w:basedOn w:val="DefaultParagraphFont"/>
    <w:link w:val="Header"/>
    <w:uiPriority w:val="99"/>
    <w:rsid w:val="007663F6"/>
    <w:rPr>
      <w:rFonts w:ascii="Times New Roman" w:eastAsia="Arial Unicode MS" w:hAnsi="Times New Roman" w:cs="Times New Roman"/>
      <w:sz w:val="24"/>
      <w:szCs w:val="24"/>
    </w:rPr>
  </w:style>
  <w:style w:type="character" w:styleId="Hyperlink">
    <w:name w:val="Hyperlink"/>
    <w:basedOn w:val="DefaultParagraphFont"/>
    <w:uiPriority w:val="99"/>
    <w:unhideWhenUsed/>
    <w:rsid w:val="007663F6"/>
    <w:rPr>
      <w:color w:val="0000FF" w:themeColor="hyperlink"/>
      <w:u w:val="single"/>
    </w:rPr>
  </w:style>
  <w:style w:type="character" w:customStyle="1" w:styleId="Heading2Char">
    <w:name w:val="Heading 2 Char"/>
    <w:basedOn w:val="DefaultParagraphFont"/>
    <w:rsid w:val="007663F6"/>
    <w:rPr>
      <w:rFonts w:ascii="Arial" w:hAnsi="Arial"/>
      <w:b/>
      <w:i/>
      <w:noProof w:val="0"/>
      <w:sz w:val="28"/>
      <w:lang w:val="en-US"/>
    </w:rPr>
  </w:style>
  <w:style w:type="paragraph" w:styleId="ListParagraph">
    <w:name w:val="List Paragraph"/>
    <w:basedOn w:val="Normal"/>
    <w:uiPriority w:val="34"/>
    <w:qFormat/>
    <w:rsid w:val="00B47E9D"/>
    <w:pPr>
      <w:widowControl w:val="0"/>
      <w:suppressAutoHyphens/>
      <w:spacing w:after="0" w:line="240" w:lineRule="auto"/>
      <w:ind w:left="720"/>
      <w:contextualSpacing/>
    </w:pPr>
    <w:rPr>
      <w:rFonts w:ascii="Times New Roman" w:eastAsia="Arial Unicode MS" w:hAnsi="Times New Roman" w:cs="Times New Roman"/>
      <w:sz w:val="24"/>
      <w:szCs w:val="24"/>
    </w:rPr>
  </w:style>
  <w:style w:type="character" w:customStyle="1" w:styleId="apple-style-span">
    <w:name w:val="apple-style-span"/>
    <w:basedOn w:val="DefaultParagraphFont"/>
    <w:rsid w:val="003954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3F6"/>
    <w:pPr>
      <w:widowControl w:val="0"/>
      <w:tabs>
        <w:tab w:val="center" w:pos="4680"/>
        <w:tab w:val="right" w:pos="9360"/>
      </w:tabs>
      <w:suppressAutoHyphens/>
      <w:spacing w:after="0" w:line="240" w:lineRule="auto"/>
    </w:pPr>
    <w:rPr>
      <w:rFonts w:ascii="Times New Roman" w:eastAsia="Arial Unicode MS" w:hAnsi="Times New Roman" w:cs="Times New Roman"/>
      <w:sz w:val="24"/>
      <w:szCs w:val="24"/>
    </w:rPr>
  </w:style>
  <w:style w:type="character" w:customStyle="1" w:styleId="HeaderChar">
    <w:name w:val="Header Char"/>
    <w:basedOn w:val="DefaultParagraphFont"/>
    <w:link w:val="Header"/>
    <w:uiPriority w:val="99"/>
    <w:rsid w:val="007663F6"/>
    <w:rPr>
      <w:rFonts w:ascii="Times New Roman" w:eastAsia="Arial Unicode MS" w:hAnsi="Times New Roman" w:cs="Times New Roman"/>
      <w:sz w:val="24"/>
      <w:szCs w:val="24"/>
    </w:rPr>
  </w:style>
  <w:style w:type="character" w:styleId="Hyperlink">
    <w:name w:val="Hyperlink"/>
    <w:basedOn w:val="DefaultParagraphFont"/>
    <w:uiPriority w:val="99"/>
    <w:unhideWhenUsed/>
    <w:rsid w:val="007663F6"/>
    <w:rPr>
      <w:color w:val="0000FF" w:themeColor="hyperlink"/>
      <w:u w:val="single"/>
    </w:rPr>
  </w:style>
  <w:style w:type="character" w:customStyle="1" w:styleId="Heading2Char">
    <w:name w:val="Heading 2 Char"/>
    <w:basedOn w:val="DefaultParagraphFont"/>
    <w:rsid w:val="007663F6"/>
    <w:rPr>
      <w:rFonts w:ascii="Arial" w:hAnsi="Arial"/>
      <w:b/>
      <w:i/>
      <w:noProof w:val="0"/>
      <w:sz w:val="28"/>
      <w:lang w:val="en-US"/>
    </w:rPr>
  </w:style>
  <w:style w:type="paragraph" w:styleId="ListParagraph">
    <w:name w:val="List Paragraph"/>
    <w:basedOn w:val="Normal"/>
    <w:uiPriority w:val="34"/>
    <w:qFormat/>
    <w:rsid w:val="00B47E9D"/>
    <w:pPr>
      <w:widowControl w:val="0"/>
      <w:suppressAutoHyphens/>
      <w:spacing w:after="0" w:line="240" w:lineRule="auto"/>
      <w:ind w:left="720"/>
      <w:contextualSpacing/>
    </w:pPr>
    <w:rPr>
      <w:rFonts w:ascii="Times New Roman" w:eastAsia="Arial Unicode MS" w:hAnsi="Times New Roman" w:cs="Times New Roman"/>
      <w:sz w:val="24"/>
      <w:szCs w:val="24"/>
    </w:rPr>
  </w:style>
  <w:style w:type="character" w:customStyle="1" w:styleId="apple-style-span">
    <w:name w:val="apple-style-span"/>
    <w:basedOn w:val="DefaultParagraphFont"/>
    <w:rsid w:val="003954D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E34F6-65DF-4490-9C71-C6B549F2A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ANISH</cp:lastModifiedBy>
  <cp:revision>8</cp:revision>
  <dcterms:created xsi:type="dcterms:W3CDTF">2011-10-13T21:19:00Z</dcterms:created>
  <dcterms:modified xsi:type="dcterms:W3CDTF">2011-11-11T19:30:00Z</dcterms:modified>
</cp:coreProperties>
</file>