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19.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04C" w:rsidRDefault="00913A14" w:rsidP="0089304C">
      <w:pPr>
        <w:tabs>
          <w:tab w:val="right" w:pos="9360"/>
        </w:tabs>
        <w:jc w:val="center"/>
        <w:rPr>
          <w:sz w:val="36"/>
          <w:szCs w:val="36"/>
        </w:rPr>
      </w:pPr>
      <w:r>
        <w:rPr>
          <w:sz w:val="36"/>
          <w:szCs w:val="36"/>
          <w:lang w:val="en-CA"/>
        </w:rPr>
        <w:fldChar w:fldCharType="begin"/>
      </w:r>
      <w:r w:rsidR="0089304C">
        <w:rPr>
          <w:sz w:val="36"/>
          <w:szCs w:val="36"/>
          <w:lang w:val="en-CA"/>
        </w:rPr>
        <w:instrText xml:space="preserve"> SEQ CHAPTER \h \r 1</w:instrText>
      </w:r>
      <w:r>
        <w:rPr>
          <w:sz w:val="36"/>
          <w:szCs w:val="36"/>
          <w:lang w:val="en-CA"/>
        </w:rPr>
        <w:fldChar w:fldCharType="end"/>
      </w:r>
      <w:r w:rsidR="0089304C">
        <w:rPr>
          <w:b/>
          <w:bCs/>
          <w:sz w:val="36"/>
          <w:szCs w:val="36"/>
        </w:rPr>
        <w:t>KIMBERLEY A. TAGLIA</w:t>
      </w:r>
    </w:p>
    <w:p w:rsidR="0089304C" w:rsidRDefault="003D3603" w:rsidP="0089304C">
      <w:pPr>
        <w:tabs>
          <w:tab w:val="right" w:pos="9360"/>
        </w:tabs>
        <w:jc w:val="center"/>
        <w:rPr>
          <w:bCs/>
          <w:sz w:val="22"/>
          <w:szCs w:val="22"/>
        </w:rPr>
      </w:pPr>
      <w:r>
        <w:rPr>
          <w:bCs/>
          <w:sz w:val="22"/>
          <w:szCs w:val="22"/>
        </w:rPr>
        <w:t>12 Spindle Hill Road #10F</w:t>
      </w:r>
    </w:p>
    <w:p w:rsidR="0089304C" w:rsidRDefault="003D3603" w:rsidP="0089304C">
      <w:pPr>
        <w:tabs>
          <w:tab w:val="right" w:pos="9360"/>
        </w:tabs>
        <w:jc w:val="center"/>
        <w:rPr>
          <w:bCs/>
          <w:sz w:val="22"/>
          <w:szCs w:val="22"/>
        </w:rPr>
      </w:pPr>
      <w:r>
        <w:rPr>
          <w:bCs/>
          <w:sz w:val="22"/>
          <w:szCs w:val="22"/>
        </w:rPr>
        <w:t>Wolcott,</w:t>
      </w:r>
      <w:r w:rsidR="0089304C">
        <w:rPr>
          <w:bCs/>
          <w:sz w:val="22"/>
          <w:szCs w:val="22"/>
        </w:rPr>
        <w:t xml:space="preserve"> Connecticut 06</w:t>
      </w:r>
      <w:r>
        <w:rPr>
          <w:bCs/>
          <w:sz w:val="22"/>
          <w:szCs w:val="22"/>
        </w:rPr>
        <w:t>716</w:t>
      </w:r>
    </w:p>
    <w:p w:rsidR="0089304C" w:rsidRDefault="0089304C" w:rsidP="0089304C">
      <w:pPr>
        <w:tabs>
          <w:tab w:val="right" w:pos="9360"/>
        </w:tabs>
        <w:jc w:val="center"/>
        <w:rPr>
          <w:sz w:val="22"/>
          <w:szCs w:val="22"/>
        </w:rPr>
      </w:pPr>
      <w:r>
        <w:rPr>
          <w:bCs/>
          <w:sz w:val="22"/>
          <w:szCs w:val="22"/>
        </w:rPr>
        <w:t xml:space="preserve">(203) </w:t>
      </w:r>
      <w:r w:rsidR="003D3603">
        <w:rPr>
          <w:bCs/>
          <w:sz w:val="22"/>
          <w:szCs w:val="22"/>
        </w:rPr>
        <w:t>441-4316</w:t>
      </w:r>
      <w:r>
        <w:rPr>
          <w:bCs/>
          <w:sz w:val="22"/>
          <w:szCs w:val="22"/>
        </w:rPr>
        <w:t xml:space="preserve"> </w:t>
      </w:r>
      <w:r>
        <w:rPr>
          <w:bCs/>
          <w:sz w:val="22"/>
          <w:szCs w:val="22"/>
        </w:rPr>
        <w:sym w:font="Wingdings" w:char="F09F"/>
      </w:r>
      <w:r>
        <w:rPr>
          <w:bCs/>
          <w:sz w:val="22"/>
          <w:szCs w:val="22"/>
        </w:rPr>
        <w:t xml:space="preserve"> (203) 592-3360 </w:t>
      </w:r>
      <w:r>
        <w:rPr>
          <w:bCs/>
          <w:sz w:val="22"/>
          <w:szCs w:val="22"/>
        </w:rPr>
        <w:sym w:font="Wingdings" w:char="F09F"/>
      </w:r>
      <w:r>
        <w:rPr>
          <w:bCs/>
          <w:sz w:val="22"/>
          <w:szCs w:val="22"/>
        </w:rPr>
        <w:t xml:space="preserve"> TAGLIAS@aol.com</w:t>
      </w:r>
    </w:p>
    <w:p w:rsidR="0089304C" w:rsidRDefault="0089304C" w:rsidP="0089304C">
      <w:pPr>
        <w:tabs>
          <w:tab w:val="right" w:pos="9360"/>
        </w:tabs>
        <w:jc w:val="both"/>
        <w:rPr>
          <w:sz w:val="22"/>
          <w:szCs w:val="22"/>
        </w:rPr>
      </w:pPr>
    </w:p>
    <w:p w:rsidR="0089304C" w:rsidRDefault="0089304C" w:rsidP="0089304C">
      <w:pPr>
        <w:tabs>
          <w:tab w:val="right" w:pos="9360"/>
        </w:tabs>
        <w:jc w:val="both"/>
        <w:rPr>
          <w:sz w:val="22"/>
          <w:szCs w:val="22"/>
        </w:rPr>
      </w:pPr>
    </w:p>
    <w:p w:rsidR="0089304C" w:rsidRDefault="0089304C" w:rsidP="0089304C">
      <w:pPr>
        <w:tabs>
          <w:tab w:val="right" w:pos="9360"/>
        </w:tabs>
        <w:jc w:val="both"/>
        <w:rPr>
          <w:sz w:val="22"/>
          <w:szCs w:val="22"/>
        </w:rPr>
      </w:pPr>
    </w:p>
    <w:p w:rsidR="0089304C" w:rsidRDefault="0089304C" w:rsidP="0089304C">
      <w:pPr>
        <w:tabs>
          <w:tab w:val="right" w:pos="9360"/>
        </w:tabs>
        <w:jc w:val="both"/>
        <w:rPr>
          <w:sz w:val="22"/>
          <w:szCs w:val="22"/>
        </w:rPr>
      </w:pPr>
    </w:p>
    <w:p w:rsidR="0089304C" w:rsidRDefault="0089304C" w:rsidP="0089304C">
      <w:pPr>
        <w:tabs>
          <w:tab w:val="right" w:pos="9360"/>
        </w:tabs>
        <w:jc w:val="center"/>
        <w:rPr>
          <w:sz w:val="28"/>
          <w:szCs w:val="28"/>
        </w:rPr>
      </w:pPr>
      <w:r>
        <w:rPr>
          <w:b/>
          <w:bCs/>
          <w:sz w:val="28"/>
          <w:szCs w:val="28"/>
        </w:rPr>
        <w:t>QUALIFICATIONS SUMMARY</w:t>
      </w:r>
    </w:p>
    <w:p w:rsidR="0089304C" w:rsidRDefault="0089304C" w:rsidP="0089304C">
      <w:pPr>
        <w:tabs>
          <w:tab w:val="right" w:pos="9360"/>
        </w:tabs>
        <w:jc w:val="both"/>
        <w:rPr>
          <w:sz w:val="24"/>
          <w:szCs w:val="24"/>
        </w:rPr>
      </w:pPr>
    </w:p>
    <w:p w:rsidR="0089304C" w:rsidRDefault="0089304C" w:rsidP="0089304C">
      <w:pPr>
        <w:tabs>
          <w:tab w:val="right" w:pos="9360"/>
        </w:tabs>
        <w:jc w:val="both"/>
        <w:rPr>
          <w:sz w:val="24"/>
          <w:szCs w:val="24"/>
        </w:rPr>
      </w:pPr>
      <w:r>
        <w:rPr>
          <w:sz w:val="24"/>
          <w:szCs w:val="24"/>
        </w:rPr>
        <w:t xml:space="preserve">Over twenty-five years experience in the fields of marketing, public relations, </w:t>
      </w:r>
      <w:proofErr w:type="gramStart"/>
      <w:r>
        <w:rPr>
          <w:sz w:val="24"/>
          <w:szCs w:val="24"/>
        </w:rPr>
        <w:t>advertising</w:t>
      </w:r>
      <w:proofErr w:type="gramEnd"/>
      <w:r>
        <w:rPr>
          <w:sz w:val="24"/>
          <w:szCs w:val="24"/>
        </w:rPr>
        <w:t>, personnel, and communications, medical and human services.</w:t>
      </w:r>
    </w:p>
    <w:p w:rsidR="0089304C" w:rsidRDefault="0089304C" w:rsidP="0089304C">
      <w:pPr>
        <w:tabs>
          <w:tab w:val="right" w:pos="9360"/>
        </w:tabs>
        <w:jc w:val="both"/>
        <w:rPr>
          <w:sz w:val="22"/>
          <w:szCs w:val="22"/>
        </w:rPr>
      </w:pPr>
    </w:p>
    <w:p w:rsidR="0089304C" w:rsidRDefault="0089304C" w:rsidP="0089304C">
      <w:pPr>
        <w:tabs>
          <w:tab w:val="right" w:pos="9360"/>
        </w:tabs>
        <w:jc w:val="both"/>
        <w:rPr>
          <w:sz w:val="22"/>
          <w:szCs w:val="22"/>
        </w:rPr>
      </w:pPr>
    </w:p>
    <w:p w:rsidR="0089304C" w:rsidRDefault="0089304C" w:rsidP="0089304C">
      <w:pPr>
        <w:tabs>
          <w:tab w:val="right" w:pos="9360"/>
        </w:tabs>
        <w:jc w:val="center"/>
        <w:rPr>
          <w:sz w:val="28"/>
          <w:szCs w:val="28"/>
        </w:rPr>
      </w:pPr>
      <w:r>
        <w:rPr>
          <w:b/>
          <w:bCs/>
          <w:sz w:val="28"/>
          <w:szCs w:val="28"/>
        </w:rPr>
        <w:t>MAJOR PROFESSIONAL ACHIEVEMENTS</w:t>
      </w:r>
    </w:p>
    <w:p w:rsidR="0089304C" w:rsidRDefault="0089304C" w:rsidP="0089304C">
      <w:pPr>
        <w:tabs>
          <w:tab w:val="right" w:pos="9360"/>
        </w:tabs>
        <w:jc w:val="both"/>
        <w:rPr>
          <w:sz w:val="10"/>
          <w:szCs w:val="10"/>
        </w:rPr>
      </w:pPr>
    </w:p>
    <w:p w:rsidR="0089304C" w:rsidRDefault="0089304C" w:rsidP="0089304C">
      <w:pPr>
        <w:tabs>
          <w:tab w:val="right" w:pos="9360"/>
        </w:tabs>
        <w:jc w:val="both"/>
        <w:rPr>
          <w:sz w:val="22"/>
          <w:szCs w:val="22"/>
        </w:rPr>
        <w:sectPr w:rsidR="0089304C">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440" w:left="1440" w:header="720" w:footer="0" w:gutter="0"/>
          <w:cols w:space="720"/>
          <w:titlePg/>
        </w:sectPr>
      </w:pPr>
    </w:p>
    <w:p w:rsidR="0089304C" w:rsidRDefault="0089304C" w:rsidP="0089304C">
      <w:pPr>
        <w:pStyle w:val="Level1"/>
        <w:numPr>
          <w:ilvl w:val="0"/>
          <w:numId w:val="2"/>
        </w:numPr>
        <w:tabs>
          <w:tab w:val="clear" w:pos="720"/>
          <w:tab w:val="num" w:pos="360"/>
          <w:tab w:val="right" w:pos="9360"/>
        </w:tabs>
        <w:ind w:left="360"/>
        <w:jc w:val="both"/>
      </w:pPr>
      <w:r>
        <w:lastRenderedPageBreak/>
        <w:t xml:space="preserve">Opened Park City Residential Care Home being responsible for all hires, personnel policies/procedure and training. Filled facility to capacity (50) residents. </w:t>
      </w:r>
    </w:p>
    <w:p w:rsidR="0089304C" w:rsidRDefault="0089304C" w:rsidP="0089304C">
      <w:pPr>
        <w:tabs>
          <w:tab w:val="right" w:pos="9360"/>
        </w:tabs>
        <w:jc w:val="both"/>
        <w:rPr>
          <w:sz w:val="10"/>
          <w:szCs w:val="10"/>
        </w:rPr>
      </w:pPr>
    </w:p>
    <w:p w:rsidR="0089304C" w:rsidRDefault="0089304C" w:rsidP="0089304C">
      <w:pPr>
        <w:tabs>
          <w:tab w:val="right" w:pos="9360"/>
        </w:tabs>
        <w:jc w:val="both"/>
        <w:rPr>
          <w:sz w:val="10"/>
          <w:szCs w:val="10"/>
        </w:rPr>
        <w:sectPr w:rsidR="0089304C">
          <w:headerReference w:type="even" r:id="rId13"/>
          <w:headerReference w:type="default" r:id="rId14"/>
          <w:type w:val="continuous"/>
          <w:pgSz w:w="12240" w:h="15840" w:code="1"/>
          <w:pgMar w:top="720" w:right="1440" w:bottom="1440" w:left="1440" w:header="720" w:footer="0" w:gutter="0"/>
          <w:cols w:space="720"/>
          <w:titlePg/>
        </w:sectPr>
      </w:pPr>
    </w:p>
    <w:p w:rsidR="0089304C" w:rsidRDefault="0089304C" w:rsidP="0089304C">
      <w:pPr>
        <w:pStyle w:val="Level1"/>
        <w:numPr>
          <w:ilvl w:val="0"/>
          <w:numId w:val="2"/>
        </w:numPr>
        <w:tabs>
          <w:tab w:val="clear" w:pos="720"/>
          <w:tab w:val="num" w:pos="360"/>
          <w:tab w:val="right" w:pos="9360"/>
        </w:tabs>
        <w:ind w:left="360"/>
        <w:jc w:val="both"/>
      </w:pPr>
      <w:r>
        <w:lastRenderedPageBreak/>
        <w:t>As administrator of The Elton Residential Care Home I was able to increase census to full capacity within the first three months of being hired.</w:t>
      </w:r>
    </w:p>
    <w:p w:rsidR="0089304C" w:rsidRDefault="0089304C" w:rsidP="0089304C">
      <w:pPr>
        <w:tabs>
          <w:tab w:val="right" w:pos="9360"/>
        </w:tabs>
        <w:jc w:val="both"/>
        <w:rPr>
          <w:sz w:val="10"/>
          <w:szCs w:val="10"/>
        </w:rPr>
      </w:pPr>
    </w:p>
    <w:p w:rsidR="0089304C" w:rsidRDefault="0089304C" w:rsidP="0089304C">
      <w:pPr>
        <w:tabs>
          <w:tab w:val="right" w:pos="9360"/>
        </w:tabs>
        <w:jc w:val="both"/>
        <w:rPr>
          <w:sz w:val="10"/>
          <w:szCs w:val="10"/>
        </w:rPr>
        <w:sectPr w:rsidR="0089304C">
          <w:headerReference w:type="even" r:id="rId15"/>
          <w:headerReference w:type="default" r:id="rId16"/>
          <w:type w:val="continuous"/>
          <w:pgSz w:w="12240" w:h="15840" w:code="1"/>
          <w:pgMar w:top="720" w:right="1440" w:bottom="1440" w:left="1440" w:header="720" w:footer="0" w:gutter="0"/>
          <w:cols w:space="720"/>
          <w:titlePg/>
        </w:sectPr>
      </w:pPr>
    </w:p>
    <w:p w:rsidR="0089304C" w:rsidRDefault="0089304C" w:rsidP="0089304C">
      <w:pPr>
        <w:pStyle w:val="Level1"/>
        <w:numPr>
          <w:ilvl w:val="0"/>
          <w:numId w:val="2"/>
        </w:numPr>
        <w:tabs>
          <w:tab w:val="clear" w:pos="720"/>
          <w:tab w:val="num" w:pos="360"/>
          <w:tab w:val="right" w:pos="9360"/>
        </w:tabs>
        <w:ind w:left="360"/>
        <w:jc w:val="both"/>
      </w:pPr>
      <w:r>
        <w:lastRenderedPageBreak/>
        <w:t xml:space="preserve">Recruited as consultant to largest ophthalmology group in Massachusetts to design and assist implementation of an entire marketing public relations program. This entailed training of staff to creating marketing tools needed to carry out designed efforts. </w:t>
      </w:r>
    </w:p>
    <w:p w:rsidR="0089304C" w:rsidRDefault="0089304C" w:rsidP="0089304C">
      <w:pPr>
        <w:tabs>
          <w:tab w:val="right" w:pos="9360"/>
        </w:tabs>
        <w:jc w:val="both"/>
        <w:rPr>
          <w:sz w:val="10"/>
          <w:szCs w:val="10"/>
        </w:rPr>
      </w:pPr>
    </w:p>
    <w:p w:rsidR="0089304C" w:rsidRDefault="0089304C" w:rsidP="0089304C">
      <w:pPr>
        <w:tabs>
          <w:tab w:val="right" w:pos="9360"/>
        </w:tabs>
        <w:jc w:val="both"/>
        <w:rPr>
          <w:sz w:val="10"/>
          <w:szCs w:val="10"/>
        </w:rPr>
        <w:sectPr w:rsidR="0089304C">
          <w:headerReference w:type="even" r:id="rId17"/>
          <w:headerReference w:type="default" r:id="rId18"/>
          <w:type w:val="continuous"/>
          <w:pgSz w:w="12240" w:h="15840" w:code="1"/>
          <w:pgMar w:top="720" w:right="1440" w:bottom="1440" w:left="1440" w:header="720" w:footer="0" w:gutter="0"/>
          <w:cols w:space="720"/>
          <w:titlePg/>
        </w:sectPr>
      </w:pPr>
    </w:p>
    <w:p w:rsidR="0089304C" w:rsidRDefault="0089304C" w:rsidP="0089304C">
      <w:pPr>
        <w:pStyle w:val="Level1"/>
        <w:numPr>
          <w:ilvl w:val="0"/>
          <w:numId w:val="1"/>
        </w:numPr>
        <w:tabs>
          <w:tab w:val="right" w:pos="9360"/>
        </w:tabs>
        <w:ind w:left="360" w:hanging="360"/>
        <w:jc w:val="both"/>
      </w:pPr>
      <w:r>
        <w:lastRenderedPageBreak/>
        <w:t>As Regional Director/Administrator for Bowers Health Care Facilities/Connecticut Healthcare, Inc. I was able to increase the private pay census by 20% in all three rest homes and have continued to maintain while simultaneously reducing operating problems by the development of personnel policies and procedures.</w:t>
      </w:r>
    </w:p>
    <w:p w:rsidR="0089304C" w:rsidRDefault="0089304C" w:rsidP="0089304C">
      <w:pPr>
        <w:tabs>
          <w:tab w:val="right" w:pos="9360"/>
        </w:tabs>
        <w:jc w:val="both"/>
        <w:rPr>
          <w:sz w:val="10"/>
          <w:szCs w:val="10"/>
        </w:rPr>
      </w:pPr>
    </w:p>
    <w:p w:rsidR="0089304C" w:rsidRDefault="0089304C" w:rsidP="0089304C">
      <w:pPr>
        <w:tabs>
          <w:tab w:val="right" w:pos="9360"/>
        </w:tabs>
        <w:jc w:val="both"/>
        <w:rPr>
          <w:sz w:val="10"/>
          <w:szCs w:val="10"/>
        </w:rPr>
        <w:sectPr w:rsidR="0089304C">
          <w:headerReference w:type="even" r:id="rId19"/>
          <w:headerReference w:type="default" r:id="rId20"/>
          <w:type w:val="continuous"/>
          <w:pgSz w:w="12240" w:h="15840" w:code="1"/>
          <w:pgMar w:top="720" w:right="1440" w:bottom="1440" w:left="1440" w:header="720" w:footer="0" w:gutter="0"/>
          <w:cols w:space="720"/>
          <w:titlePg/>
        </w:sectPr>
      </w:pPr>
    </w:p>
    <w:p w:rsidR="0089304C" w:rsidRDefault="0089304C" w:rsidP="0089304C">
      <w:pPr>
        <w:pStyle w:val="Level1"/>
        <w:numPr>
          <w:ilvl w:val="0"/>
          <w:numId w:val="1"/>
        </w:numPr>
        <w:tabs>
          <w:tab w:val="right" w:pos="9360"/>
        </w:tabs>
        <w:ind w:left="360" w:hanging="360"/>
        <w:jc w:val="both"/>
      </w:pPr>
      <w:r>
        <w:lastRenderedPageBreak/>
        <w:t>Hired by the largest home care/staff relief agency in Connecticut to manage and assist in marketing efforts.</w:t>
      </w:r>
    </w:p>
    <w:p w:rsidR="0089304C" w:rsidRDefault="0089304C" w:rsidP="0089304C">
      <w:pPr>
        <w:tabs>
          <w:tab w:val="right" w:pos="9360"/>
        </w:tabs>
        <w:jc w:val="both"/>
        <w:rPr>
          <w:sz w:val="10"/>
          <w:szCs w:val="10"/>
        </w:rPr>
      </w:pPr>
    </w:p>
    <w:p w:rsidR="0089304C" w:rsidRDefault="0089304C" w:rsidP="0089304C">
      <w:pPr>
        <w:tabs>
          <w:tab w:val="right" w:pos="9360"/>
        </w:tabs>
        <w:jc w:val="both"/>
        <w:rPr>
          <w:sz w:val="10"/>
          <w:szCs w:val="10"/>
        </w:rPr>
        <w:sectPr w:rsidR="0089304C">
          <w:headerReference w:type="even" r:id="rId21"/>
          <w:headerReference w:type="default" r:id="rId22"/>
          <w:type w:val="continuous"/>
          <w:pgSz w:w="12240" w:h="15840" w:code="1"/>
          <w:pgMar w:top="720" w:right="1440" w:bottom="1440" w:left="1440" w:header="720" w:footer="0" w:gutter="0"/>
          <w:cols w:space="720"/>
          <w:titlePg/>
        </w:sectPr>
      </w:pPr>
    </w:p>
    <w:p w:rsidR="0089304C" w:rsidRDefault="0089304C" w:rsidP="0089304C">
      <w:pPr>
        <w:pStyle w:val="Level1"/>
        <w:numPr>
          <w:ilvl w:val="0"/>
          <w:numId w:val="1"/>
        </w:numPr>
        <w:tabs>
          <w:tab w:val="right" w:pos="9360"/>
        </w:tabs>
        <w:ind w:left="360" w:hanging="360"/>
        <w:jc w:val="both"/>
      </w:pPr>
      <w:r>
        <w:lastRenderedPageBreak/>
        <w:t xml:space="preserve">Hired by the largest eye care provider in Connecticut to create and implement an entire marketing/public relations program. During my tenure this </w:t>
      </w:r>
      <w:proofErr w:type="spellStart"/>
      <w:r>
        <w:t>multi million</w:t>
      </w:r>
      <w:proofErr w:type="spellEnd"/>
      <w:r>
        <w:t>-dollar organization increased revenues by over 200%.</w:t>
      </w:r>
    </w:p>
    <w:p w:rsidR="0089304C" w:rsidRDefault="0089304C" w:rsidP="0089304C">
      <w:pPr>
        <w:tabs>
          <w:tab w:val="right" w:pos="9360"/>
        </w:tabs>
        <w:jc w:val="both"/>
        <w:rPr>
          <w:sz w:val="10"/>
          <w:szCs w:val="10"/>
        </w:rPr>
      </w:pPr>
    </w:p>
    <w:p w:rsidR="0089304C" w:rsidRDefault="0089304C" w:rsidP="0089304C">
      <w:pPr>
        <w:tabs>
          <w:tab w:val="right" w:pos="9360"/>
        </w:tabs>
        <w:jc w:val="both"/>
        <w:rPr>
          <w:sz w:val="10"/>
          <w:szCs w:val="10"/>
        </w:rPr>
        <w:sectPr w:rsidR="0089304C">
          <w:headerReference w:type="even" r:id="rId23"/>
          <w:headerReference w:type="default" r:id="rId24"/>
          <w:type w:val="continuous"/>
          <w:pgSz w:w="12240" w:h="15840" w:code="1"/>
          <w:pgMar w:top="720" w:right="1440" w:bottom="1440" w:left="1440" w:header="720" w:footer="0" w:gutter="0"/>
          <w:cols w:space="720"/>
          <w:titlePg/>
        </w:sectPr>
      </w:pPr>
    </w:p>
    <w:p w:rsidR="0089304C" w:rsidRDefault="0089304C" w:rsidP="0089304C">
      <w:pPr>
        <w:pStyle w:val="Level1"/>
        <w:numPr>
          <w:ilvl w:val="0"/>
          <w:numId w:val="1"/>
        </w:numPr>
        <w:tabs>
          <w:tab w:val="right" w:pos="9360"/>
        </w:tabs>
        <w:ind w:left="360" w:hanging="360"/>
        <w:jc w:val="both"/>
      </w:pPr>
      <w:r>
        <w:lastRenderedPageBreak/>
        <w:t>Created an Ophthalmic Technician Allied Health Program with the Waterbury Board of Education for the Vocational Education Program in the Waterbury School System.</w:t>
      </w:r>
    </w:p>
    <w:p w:rsidR="0089304C" w:rsidRDefault="0089304C" w:rsidP="0089304C">
      <w:pPr>
        <w:tabs>
          <w:tab w:val="right" w:pos="9360"/>
        </w:tabs>
        <w:jc w:val="both"/>
        <w:rPr>
          <w:sz w:val="10"/>
          <w:szCs w:val="10"/>
        </w:rPr>
      </w:pPr>
    </w:p>
    <w:p w:rsidR="0089304C" w:rsidRDefault="0089304C" w:rsidP="0089304C">
      <w:pPr>
        <w:tabs>
          <w:tab w:val="right" w:pos="9360"/>
        </w:tabs>
        <w:jc w:val="both"/>
        <w:rPr>
          <w:sz w:val="10"/>
          <w:szCs w:val="10"/>
        </w:rPr>
        <w:sectPr w:rsidR="0089304C">
          <w:headerReference w:type="even" r:id="rId25"/>
          <w:headerReference w:type="default" r:id="rId26"/>
          <w:type w:val="continuous"/>
          <w:pgSz w:w="12240" w:h="15840" w:code="1"/>
          <w:pgMar w:top="720" w:right="1440" w:bottom="1440" w:left="1440" w:header="720" w:footer="0" w:gutter="0"/>
          <w:cols w:space="720"/>
          <w:titlePg/>
        </w:sectPr>
      </w:pPr>
    </w:p>
    <w:p w:rsidR="0089304C" w:rsidRDefault="0089304C" w:rsidP="0089304C">
      <w:pPr>
        <w:pStyle w:val="Level1"/>
        <w:numPr>
          <w:ilvl w:val="0"/>
          <w:numId w:val="1"/>
        </w:numPr>
        <w:tabs>
          <w:tab w:val="right" w:pos="9360"/>
        </w:tabs>
        <w:ind w:left="360" w:hanging="360"/>
        <w:jc w:val="both"/>
      </w:pPr>
      <w:r>
        <w:lastRenderedPageBreak/>
        <w:t xml:space="preserve">Managed and coordinated the opening of nine new satellite locations for </w:t>
      </w:r>
      <w:proofErr w:type="spellStart"/>
      <w:r>
        <w:t>OptiCare</w:t>
      </w:r>
      <w:proofErr w:type="spellEnd"/>
      <w:r>
        <w:t xml:space="preserve"> Eye Health and Vision Centers.</w:t>
      </w:r>
    </w:p>
    <w:p w:rsidR="0089304C" w:rsidRDefault="0089304C" w:rsidP="0089304C">
      <w:pPr>
        <w:tabs>
          <w:tab w:val="right" w:pos="9360"/>
        </w:tabs>
        <w:jc w:val="both"/>
        <w:rPr>
          <w:sz w:val="10"/>
          <w:szCs w:val="10"/>
        </w:rPr>
      </w:pPr>
    </w:p>
    <w:p w:rsidR="0089304C" w:rsidRDefault="0089304C" w:rsidP="0089304C">
      <w:pPr>
        <w:tabs>
          <w:tab w:val="right" w:pos="9360"/>
        </w:tabs>
        <w:jc w:val="both"/>
        <w:rPr>
          <w:sz w:val="10"/>
          <w:szCs w:val="10"/>
        </w:rPr>
        <w:sectPr w:rsidR="0089304C">
          <w:headerReference w:type="even" r:id="rId27"/>
          <w:headerReference w:type="default" r:id="rId28"/>
          <w:type w:val="continuous"/>
          <w:pgSz w:w="12240" w:h="15840" w:code="1"/>
          <w:pgMar w:top="720" w:right="1440" w:bottom="1440" w:left="1440" w:header="720" w:footer="0" w:gutter="0"/>
          <w:cols w:space="720"/>
          <w:titlePg/>
        </w:sectPr>
      </w:pPr>
    </w:p>
    <w:p w:rsidR="0089304C" w:rsidRDefault="0089304C" w:rsidP="0089304C">
      <w:pPr>
        <w:pStyle w:val="Level1"/>
        <w:numPr>
          <w:ilvl w:val="0"/>
          <w:numId w:val="1"/>
        </w:numPr>
        <w:tabs>
          <w:tab w:val="right" w:pos="9360"/>
        </w:tabs>
        <w:ind w:left="360" w:hanging="360"/>
        <w:jc w:val="both"/>
      </w:pPr>
      <w:r>
        <w:lastRenderedPageBreak/>
        <w:t>Created a new position at a major Rehabilitation Health Care Center to provide outreach services to the community, thus promoting an excellent public relations campaign.</w:t>
      </w:r>
    </w:p>
    <w:p w:rsidR="0089304C" w:rsidRDefault="0089304C" w:rsidP="0089304C">
      <w:pPr>
        <w:tabs>
          <w:tab w:val="right" w:pos="9360"/>
        </w:tabs>
        <w:jc w:val="both"/>
        <w:rPr>
          <w:sz w:val="10"/>
          <w:szCs w:val="10"/>
        </w:rPr>
      </w:pPr>
    </w:p>
    <w:p w:rsidR="0089304C" w:rsidRDefault="0089304C" w:rsidP="0089304C">
      <w:pPr>
        <w:tabs>
          <w:tab w:val="right" w:pos="9360"/>
        </w:tabs>
        <w:jc w:val="both"/>
        <w:rPr>
          <w:sz w:val="10"/>
          <w:szCs w:val="10"/>
        </w:rPr>
        <w:sectPr w:rsidR="0089304C">
          <w:headerReference w:type="even" r:id="rId29"/>
          <w:headerReference w:type="default" r:id="rId30"/>
          <w:type w:val="continuous"/>
          <w:pgSz w:w="12240" w:h="15840" w:code="1"/>
          <w:pgMar w:top="720" w:right="1440" w:bottom="1440" w:left="1440" w:header="720" w:footer="0" w:gutter="0"/>
          <w:cols w:space="720"/>
          <w:titlePg/>
        </w:sectPr>
      </w:pPr>
    </w:p>
    <w:p w:rsidR="0089304C" w:rsidRDefault="0089304C" w:rsidP="0089304C">
      <w:pPr>
        <w:pStyle w:val="Level1"/>
        <w:numPr>
          <w:ilvl w:val="0"/>
          <w:numId w:val="1"/>
        </w:numPr>
        <w:tabs>
          <w:tab w:val="right" w:pos="9360"/>
        </w:tabs>
        <w:ind w:left="360" w:hanging="360"/>
        <w:jc w:val="both"/>
      </w:pPr>
      <w:r>
        <w:lastRenderedPageBreak/>
        <w:t>Assisted in the development of a thirteen town, multi-faceted substance abuse prevention/regional action council that involves members of every sector of the community.</w:t>
      </w:r>
    </w:p>
    <w:p w:rsidR="0089304C" w:rsidRDefault="0089304C" w:rsidP="0089304C">
      <w:pPr>
        <w:pStyle w:val="Level1"/>
        <w:numPr>
          <w:ilvl w:val="0"/>
          <w:numId w:val="1"/>
        </w:numPr>
        <w:tabs>
          <w:tab w:val="right" w:pos="9360"/>
        </w:tabs>
        <w:ind w:left="360" w:hanging="360"/>
        <w:jc w:val="both"/>
        <w:sectPr w:rsidR="0089304C">
          <w:type w:val="continuous"/>
          <w:pgSz w:w="12240" w:h="15840" w:code="1"/>
          <w:pgMar w:top="720" w:right="1440" w:bottom="1440" w:left="1440" w:header="720" w:footer="0" w:gutter="0"/>
          <w:cols w:space="720"/>
        </w:sectPr>
      </w:pPr>
    </w:p>
    <w:p w:rsidR="0089304C" w:rsidRDefault="0089304C" w:rsidP="0089304C">
      <w:pPr>
        <w:tabs>
          <w:tab w:val="right" w:pos="9360"/>
        </w:tabs>
        <w:spacing w:line="2" w:lineRule="exact"/>
        <w:jc w:val="both"/>
        <w:rPr>
          <w:sz w:val="24"/>
          <w:szCs w:val="24"/>
        </w:rPr>
      </w:pPr>
    </w:p>
    <w:p w:rsidR="0089304C" w:rsidRDefault="0089304C" w:rsidP="0089304C">
      <w:pPr>
        <w:numPr>
          <w:ilvl w:val="12"/>
          <w:numId w:val="0"/>
        </w:numPr>
        <w:tabs>
          <w:tab w:val="right" w:pos="9360"/>
        </w:tabs>
        <w:ind w:hanging="360"/>
        <w:jc w:val="both"/>
        <w:rPr>
          <w:sz w:val="24"/>
          <w:szCs w:val="24"/>
        </w:rPr>
      </w:pPr>
    </w:p>
    <w:p w:rsidR="0089304C" w:rsidRDefault="0089304C" w:rsidP="0089304C">
      <w:pPr>
        <w:numPr>
          <w:ilvl w:val="12"/>
          <w:numId w:val="0"/>
        </w:numPr>
        <w:tabs>
          <w:tab w:val="right" w:pos="9360"/>
        </w:tabs>
        <w:ind w:hanging="360"/>
        <w:jc w:val="both"/>
        <w:rPr>
          <w:sz w:val="22"/>
          <w:szCs w:val="22"/>
        </w:rPr>
      </w:pPr>
    </w:p>
    <w:p w:rsidR="0089304C" w:rsidRDefault="0089304C" w:rsidP="0089304C">
      <w:pPr>
        <w:numPr>
          <w:ilvl w:val="12"/>
          <w:numId w:val="0"/>
        </w:numPr>
        <w:tabs>
          <w:tab w:val="right" w:pos="9360"/>
        </w:tabs>
        <w:jc w:val="center"/>
        <w:rPr>
          <w:sz w:val="24"/>
          <w:szCs w:val="24"/>
        </w:rPr>
      </w:pPr>
      <w:r>
        <w:rPr>
          <w:b/>
          <w:bCs/>
          <w:sz w:val="24"/>
          <w:szCs w:val="24"/>
        </w:rPr>
        <w:br w:type="page"/>
      </w:r>
      <w:r>
        <w:rPr>
          <w:b/>
          <w:bCs/>
          <w:sz w:val="24"/>
          <w:szCs w:val="24"/>
        </w:rPr>
        <w:lastRenderedPageBreak/>
        <w:t>EXPERIENCE</w:t>
      </w:r>
    </w:p>
    <w:p w:rsidR="0089304C" w:rsidRDefault="0089304C" w:rsidP="0089304C">
      <w:pPr>
        <w:numPr>
          <w:ilvl w:val="12"/>
          <w:numId w:val="0"/>
        </w:numPr>
        <w:tabs>
          <w:tab w:val="right" w:pos="9360"/>
        </w:tabs>
        <w:jc w:val="both"/>
        <w:rPr>
          <w:sz w:val="24"/>
          <w:szCs w:val="24"/>
        </w:rPr>
      </w:pPr>
    </w:p>
    <w:p w:rsidR="0089304C" w:rsidRDefault="0089304C" w:rsidP="0089304C">
      <w:pPr>
        <w:numPr>
          <w:ilvl w:val="12"/>
          <w:numId w:val="0"/>
        </w:numPr>
        <w:tabs>
          <w:tab w:val="right" w:pos="9360"/>
        </w:tabs>
        <w:jc w:val="both"/>
        <w:rPr>
          <w:sz w:val="22"/>
          <w:szCs w:val="22"/>
        </w:rPr>
      </w:pPr>
      <w:r>
        <w:rPr>
          <w:sz w:val="22"/>
          <w:szCs w:val="22"/>
        </w:rPr>
        <w:t>THE ELTON RESIDENTIAL CARE HOME</w:t>
      </w:r>
    </w:p>
    <w:p w:rsidR="0089304C" w:rsidRDefault="0089304C" w:rsidP="0089304C">
      <w:pPr>
        <w:numPr>
          <w:ilvl w:val="12"/>
          <w:numId w:val="0"/>
        </w:numPr>
        <w:tabs>
          <w:tab w:val="right" w:pos="9360"/>
        </w:tabs>
        <w:jc w:val="both"/>
        <w:rPr>
          <w:sz w:val="22"/>
          <w:szCs w:val="22"/>
        </w:rPr>
      </w:pPr>
      <w:r>
        <w:rPr>
          <w:sz w:val="22"/>
          <w:szCs w:val="22"/>
        </w:rPr>
        <w:t>Waterbury, Connecticut</w:t>
      </w:r>
    </w:p>
    <w:p w:rsidR="0089304C" w:rsidRDefault="0089304C" w:rsidP="0089304C">
      <w:pPr>
        <w:numPr>
          <w:ilvl w:val="12"/>
          <w:numId w:val="0"/>
        </w:numPr>
        <w:tabs>
          <w:tab w:val="right" w:pos="9360"/>
        </w:tabs>
        <w:jc w:val="both"/>
        <w:rPr>
          <w:sz w:val="10"/>
          <w:szCs w:val="10"/>
        </w:rPr>
      </w:pPr>
    </w:p>
    <w:p w:rsidR="0089304C" w:rsidRDefault="0089304C" w:rsidP="0089304C">
      <w:pPr>
        <w:numPr>
          <w:ilvl w:val="12"/>
          <w:numId w:val="0"/>
        </w:numPr>
        <w:tabs>
          <w:tab w:val="right" w:pos="9360"/>
        </w:tabs>
        <w:jc w:val="both"/>
        <w:rPr>
          <w:sz w:val="22"/>
          <w:szCs w:val="22"/>
        </w:rPr>
      </w:pPr>
      <w:r>
        <w:rPr>
          <w:b/>
          <w:i/>
          <w:sz w:val="22"/>
          <w:szCs w:val="22"/>
        </w:rPr>
        <w:t>Director/Administrator</w:t>
      </w:r>
      <w:r>
        <w:rPr>
          <w:b/>
          <w:i/>
          <w:sz w:val="22"/>
          <w:szCs w:val="22"/>
        </w:rPr>
        <w:tab/>
      </w:r>
      <w:r>
        <w:rPr>
          <w:b/>
          <w:sz w:val="22"/>
          <w:szCs w:val="22"/>
        </w:rPr>
        <w:t>1997 – Present</w:t>
      </w:r>
    </w:p>
    <w:p w:rsidR="0089304C" w:rsidRDefault="0089304C" w:rsidP="0089304C">
      <w:pPr>
        <w:numPr>
          <w:ilvl w:val="12"/>
          <w:numId w:val="0"/>
        </w:numPr>
        <w:tabs>
          <w:tab w:val="right" w:pos="9360"/>
        </w:tabs>
        <w:jc w:val="both"/>
        <w:rPr>
          <w:sz w:val="10"/>
          <w:szCs w:val="10"/>
        </w:rPr>
      </w:pPr>
    </w:p>
    <w:p w:rsidR="0089304C" w:rsidRDefault="0089304C" w:rsidP="0089304C">
      <w:pPr>
        <w:numPr>
          <w:ilvl w:val="12"/>
          <w:numId w:val="0"/>
        </w:numPr>
        <w:tabs>
          <w:tab w:val="right" w:pos="9360"/>
        </w:tabs>
        <w:ind w:hanging="360"/>
        <w:jc w:val="both"/>
        <w:rPr>
          <w:sz w:val="22"/>
          <w:szCs w:val="22"/>
        </w:rPr>
      </w:pPr>
      <w:r>
        <w:rPr>
          <w:sz w:val="22"/>
          <w:szCs w:val="22"/>
        </w:rPr>
        <w:tab/>
      </w:r>
      <w:proofErr w:type="gramStart"/>
      <w:r>
        <w:rPr>
          <w:sz w:val="22"/>
          <w:szCs w:val="22"/>
        </w:rPr>
        <w:t>Responsible for the overall operation of facility.</w:t>
      </w:r>
      <w:proofErr w:type="gramEnd"/>
      <w:r>
        <w:rPr>
          <w:sz w:val="22"/>
          <w:szCs w:val="22"/>
        </w:rPr>
        <w:t xml:space="preserve"> </w:t>
      </w:r>
      <w:proofErr w:type="gramStart"/>
      <w:r>
        <w:rPr>
          <w:sz w:val="22"/>
          <w:szCs w:val="22"/>
        </w:rPr>
        <w:t>Directly responsible for resident occupancy as well as all personnel issues.</w:t>
      </w:r>
      <w:proofErr w:type="gramEnd"/>
    </w:p>
    <w:p w:rsidR="0089304C" w:rsidRDefault="0089304C" w:rsidP="0089304C">
      <w:pPr>
        <w:numPr>
          <w:ilvl w:val="12"/>
          <w:numId w:val="0"/>
        </w:numPr>
        <w:tabs>
          <w:tab w:val="right" w:pos="9360"/>
        </w:tabs>
        <w:jc w:val="both"/>
        <w:rPr>
          <w:sz w:val="10"/>
          <w:szCs w:val="10"/>
        </w:rPr>
      </w:pPr>
    </w:p>
    <w:p w:rsidR="0089304C" w:rsidRDefault="0089304C" w:rsidP="0089304C">
      <w:pPr>
        <w:numPr>
          <w:ilvl w:val="0"/>
          <w:numId w:val="5"/>
        </w:numPr>
        <w:tabs>
          <w:tab w:val="right" w:pos="9360"/>
        </w:tabs>
        <w:jc w:val="both"/>
      </w:pPr>
      <w:r>
        <w:t>Responsible for adhering to all State regulations.</w:t>
      </w:r>
    </w:p>
    <w:p w:rsidR="0089304C" w:rsidRDefault="0089304C" w:rsidP="0089304C">
      <w:pPr>
        <w:numPr>
          <w:ilvl w:val="0"/>
          <w:numId w:val="5"/>
        </w:numPr>
        <w:tabs>
          <w:tab w:val="right" w:pos="9360"/>
        </w:tabs>
        <w:jc w:val="both"/>
      </w:pPr>
      <w:r>
        <w:t>Directly handle all marketing/public relations’ efforts.</w:t>
      </w:r>
    </w:p>
    <w:p w:rsidR="0089304C" w:rsidRDefault="0089304C" w:rsidP="0089304C">
      <w:pPr>
        <w:numPr>
          <w:ilvl w:val="0"/>
          <w:numId w:val="5"/>
        </w:numPr>
        <w:tabs>
          <w:tab w:val="right" w:pos="9360"/>
        </w:tabs>
        <w:jc w:val="both"/>
      </w:pPr>
      <w:r>
        <w:t>Responsible for all recruitment, staffing, personnel.</w:t>
      </w:r>
    </w:p>
    <w:p w:rsidR="0089304C" w:rsidRDefault="0089304C" w:rsidP="0089304C">
      <w:pPr>
        <w:numPr>
          <w:ilvl w:val="0"/>
          <w:numId w:val="5"/>
        </w:numPr>
        <w:tabs>
          <w:tab w:val="right" w:pos="9360"/>
        </w:tabs>
        <w:jc w:val="both"/>
      </w:pPr>
      <w:r>
        <w:t>Responsible for occupancy and care of (96) residents.</w:t>
      </w:r>
    </w:p>
    <w:p w:rsidR="0089304C" w:rsidRDefault="0089304C" w:rsidP="0089304C">
      <w:pPr>
        <w:numPr>
          <w:ilvl w:val="0"/>
          <w:numId w:val="5"/>
        </w:numPr>
        <w:tabs>
          <w:tab w:val="right" w:pos="9360"/>
        </w:tabs>
        <w:jc w:val="both"/>
      </w:pPr>
      <w:r>
        <w:t>Work directly with area hospitals, nursing homes, and elderly agencies, social workers and discharge planners to place residents in proper levels of care.</w:t>
      </w:r>
    </w:p>
    <w:p w:rsidR="0089304C" w:rsidRDefault="0089304C" w:rsidP="0089304C">
      <w:pPr>
        <w:numPr>
          <w:ilvl w:val="12"/>
          <w:numId w:val="0"/>
        </w:numPr>
        <w:tabs>
          <w:tab w:val="right" w:pos="9360"/>
        </w:tabs>
        <w:jc w:val="both"/>
        <w:rPr>
          <w:sz w:val="24"/>
          <w:szCs w:val="24"/>
        </w:rPr>
      </w:pPr>
    </w:p>
    <w:p w:rsidR="0089304C" w:rsidRDefault="0089304C" w:rsidP="0089304C">
      <w:pPr>
        <w:tabs>
          <w:tab w:val="right" w:pos="9360"/>
        </w:tabs>
        <w:jc w:val="both"/>
        <w:rPr>
          <w:sz w:val="22"/>
          <w:szCs w:val="22"/>
        </w:rPr>
      </w:pPr>
      <w:r>
        <w:rPr>
          <w:sz w:val="22"/>
          <w:szCs w:val="22"/>
        </w:rPr>
        <w:t>PARK CITY RESIDENTIAL CARE HOME</w:t>
      </w:r>
    </w:p>
    <w:p w:rsidR="0089304C" w:rsidRDefault="0089304C" w:rsidP="0089304C">
      <w:pPr>
        <w:tabs>
          <w:tab w:val="right" w:pos="9360"/>
        </w:tabs>
        <w:jc w:val="both"/>
        <w:rPr>
          <w:sz w:val="22"/>
          <w:szCs w:val="22"/>
        </w:rPr>
      </w:pPr>
      <w:r>
        <w:rPr>
          <w:sz w:val="22"/>
          <w:szCs w:val="22"/>
        </w:rPr>
        <w:t>Bridgeport, Connecticut</w:t>
      </w:r>
    </w:p>
    <w:p w:rsidR="0089304C" w:rsidRDefault="0089304C" w:rsidP="0089304C">
      <w:pPr>
        <w:numPr>
          <w:ilvl w:val="12"/>
          <w:numId w:val="0"/>
        </w:numPr>
        <w:tabs>
          <w:tab w:val="right" w:pos="9360"/>
        </w:tabs>
        <w:jc w:val="both"/>
        <w:rPr>
          <w:sz w:val="10"/>
          <w:szCs w:val="10"/>
        </w:rPr>
      </w:pPr>
    </w:p>
    <w:p w:rsidR="0089304C" w:rsidRDefault="0089304C" w:rsidP="0089304C">
      <w:pPr>
        <w:tabs>
          <w:tab w:val="right" w:pos="9360"/>
        </w:tabs>
        <w:jc w:val="both"/>
        <w:rPr>
          <w:b/>
          <w:sz w:val="22"/>
          <w:szCs w:val="22"/>
        </w:rPr>
      </w:pPr>
      <w:r>
        <w:rPr>
          <w:b/>
          <w:i/>
          <w:sz w:val="22"/>
          <w:szCs w:val="22"/>
        </w:rPr>
        <w:t>Administrator/Director</w:t>
      </w:r>
      <w:r>
        <w:rPr>
          <w:b/>
          <w:sz w:val="22"/>
          <w:szCs w:val="22"/>
        </w:rPr>
        <w:tab/>
        <w:t>2001 - 2006</w:t>
      </w:r>
    </w:p>
    <w:p w:rsidR="0089304C" w:rsidRDefault="0089304C" w:rsidP="0089304C">
      <w:pPr>
        <w:numPr>
          <w:ilvl w:val="12"/>
          <w:numId w:val="0"/>
        </w:numPr>
        <w:tabs>
          <w:tab w:val="right" w:pos="9360"/>
        </w:tabs>
        <w:jc w:val="both"/>
        <w:rPr>
          <w:sz w:val="10"/>
          <w:szCs w:val="10"/>
        </w:rPr>
      </w:pPr>
    </w:p>
    <w:p w:rsidR="0089304C" w:rsidRDefault="0089304C" w:rsidP="0089304C">
      <w:pPr>
        <w:pStyle w:val="BodyText"/>
      </w:pPr>
      <w:r>
        <w:t xml:space="preserve">Managed and coordinated the opening of (50) bed facility. Recruited and hired all personnel. Implemented and developed personnel policies and procedures. </w:t>
      </w:r>
      <w:proofErr w:type="gramStart"/>
      <w:r>
        <w:t>Directly responsible for increasing occupancy to full capacity.</w:t>
      </w:r>
      <w:proofErr w:type="gramEnd"/>
    </w:p>
    <w:p w:rsidR="0089304C" w:rsidRDefault="0089304C" w:rsidP="0089304C">
      <w:pPr>
        <w:numPr>
          <w:ilvl w:val="12"/>
          <w:numId w:val="0"/>
        </w:numPr>
        <w:tabs>
          <w:tab w:val="right" w:pos="9360"/>
        </w:tabs>
        <w:jc w:val="both"/>
        <w:rPr>
          <w:sz w:val="10"/>
          <w:szCs w:val="10"/>
        </w:rPr>
      </w:pPr>
    </w:p>
    <w:p w:rsidR="0089304C" w:rsidRDefault="0089304C" w:rsidP="0089304C">
      <w:pPr>
        <w:numPr>
          <w:ilvl w:val="0"/>
          <w:numId w:val="6"/>
        </w:numPr>
        <w:tabs>
          <w:tab w:val="clear" w:pos="720"/>
          <w:tab w:val="num" w:pos="360"/>
          <w:tab w:val="right" w:pos="9360"/>
        </w:tabs>
        <w:ind w:left="360"/>
        <w:jc w:val="both"/>
      </w:pPr>
      <w:r>
        <w:t>Directly responsible for overall operations.</w:t>
      </w:r>
    </w:p>
    <w:p w:rsidR="0089304C" w:rsidRDefault="0089304C" w:rsidP="0089304C">
      <w:pPr>
        <w:numPr>
          <w:ilvl w:val="0"/>
          <w:numId w:val="6"/>
        </w:numPr>
        <w:tabs>
          <w:tab w:val="clear" w:pos="720"/>
          <w:tab w:val="num" w:pos="360"/>
          <w:tab w:val="right" w:pos="9360"/>
        </w:tabs>
        <w:ind w:left="360"/>
        <w:jc w:val="both"/>
      </w:pPr>
      <w:r>
        <w:t>Developed and instituted all personnel policies and procedures.</w:t>
      </w:r>
    </w:p>
    <w:p w:rsidR="0089304C" w:rsidRDefault="0089304C" w:rsidP="0089304C">
      <w:pPr>
        <w:numPr>
          <w:ilvl w:val="0"/>
          <w:numId w:val="6"/>
        </w:numPr>
        <w:tabs>
          <w:tab w:val="clear" w:pos="720"/>
          <w:tab w:val="num" w:pos="360"/>
          <w:tab w:val="right" w:pos="9360"/>
        </w:tabs>
        <w:ind w:left="360"/>
        <w:jc w:val="both"/>
      </w:pPr>
      <w:r>
        <w:t>Responsible for recruitment of staff and supervisors.</w:t>
      </w:r>
    </w:p>
    <w:p w:rsidR="0089304C" w:rsidRDefault="0089304C" w:rsidP="0089304C">
      <w:pPr>
        <w:numPr>
          <w:ilvl w:val="0"/>
          <w:numId w:val="6"/>
        </w:numPr>
        <w:tabs>
          <w:tab w:val="clear" w:pos="720"/>
          <w:tab w:val="num" w:pos="360"/>
          <w:tab w:val="right" w:pos="9360"/>
        </w:tabs>
        <w:ind w:left="360"/>
        <w:jc w:val="both"/>
      </w:pPr>
      <w:r>
        <w:t>Directly responsible for all admissions to facility.</w:t>
      </w:r>
    </w:p>
    <w:p w:rsidR="0089304C" w:rsidRDefault="0089304C" w:rsidP="0089304C">
      <w:pPr>
        <w:numPr>
          <w:ilvl w:val="12"/>
          <w:numId w:val="0"/>
        </w:numPr>
        <w:tabs>
          <w:tab w:val="right" w:pos="9360"/>
        </w:tabs>
        <w:jc w:val="both"/>
        <w:rPr>
          <w:sz w:val="24"/>
          <w:szCs w:val="24"/>
        </w:rPr>
      </w:pPr>
    </w:p>
    <w:p w:rsidR="0089304C" w:rsidRDefault="0089304C" w:rsidP="0089304C">
      <w:pPr>
        <w:numPr>
          <w:ilvl w:val="12"/>
          <w:numId w:val="0"/>
        </w:numPr>
        <w:tabs>
          <w:tab w:val="right" w:pos="9360"/>
        </w:tabs>
        <w:jc w:val="both"/>
        <w:rPr>
          <w:sz w:val="22"/>
          <w:szCs w:val="22"/>
        </w:rPr>
      </w:pPr>
      <w:r>
        <w:rPr>
          <w:sz w:val="22"/>
          <w:szCs w:val="22"/>
        </w:rPr>
        <w:t>HEALTH RESOURCES HOME CARE/STAFF RELIEF</w:t>
      </w:r>
    </w:p>
    <w:p w:rsidR="0089304C" w:rsidRDefault="0089304C" w:rsidP="0089304C">
      <w:pPr>
        <w:numPr>
          <w:ilvl w:val="12"/>
          <w:numId w:val="0"/>
        </w:numPr>
        <w:tabs>
          <w:tab w:val="right" w:pos="9360"/>
        </w:tabs>
        <w:jc w:val="both"/>
        <w:rPr>
          <w:sz w:val="22"/>
          <w:szCs w:val="22"/>
        </w:rPr>
      </w:pPr>
      <w:proofErr w:type="gramStart"/>
      <w:r>
        <w:rPr>
          <w:sz w:val="22"/>
          <w:szCs w:val="22"/>
        </w:rPr>
        <w:t>Bowers Health Care Facilities / Connecticut Health Care, Inc.</w:t>
      </w:r>
      <w:proofErr w:type="gramEnd"/>
    </w:p>
    <w:p w:rsidR="0089304C" w:rsidRDefault="0089304C" w:rsidP="0089304C">
      <w:pPr>
        <w:numPr>
          <w:ilvl w:val="12"/>
          <w:numId w:val="0"/>
        </w:numPr>
        <w:tabs>
          <w:tab w:val="right" w:pos="9360"/>
        </w:tabs>
        <w:jc w:val="both"/>
        <w:rPr>
          <w:sz w:val="22"/>
          <w:szCs w:val="22"/>
        </w:rPr>
      </w:pPr>
      <w:r>
        <w:rPr>
          <w:sz w:val="22"/>
          <w:szCs w:val="22"/>
        </w:rPr>
        <w:t>Cromwell, Connecticut</w:t>
      </w:r>
    </w:p>
    <w:p w:rsidR="0089304C" w:rsidRDefault="0089304C" w:rsidP="0089304C">
      <w:pPr>
        <w:numPr>
          <w:ilvl w:val="12"/>
          <w:numId w:val="0"/>
        </w:numPr>
        <w:tabs>
          <w:tab w:val="right" w:pos="9360"/>
        </w:tabs>
        <w:jc w:val="both"/>
        <w:rPr>
          <w:sz w:val="10"/>
          <w:szCs w:val="10"/>
        </w:rPr>
      </w:pPr>
    </w:p>
    <w:p w:rsidR="0089304C" w:rsidRDefault="0089304C" w:rsidP="0089304C">
      <w:pPr>
        <w:numPr>
          <w:ilvl w:val="12"/>
          <w:numId w:val="0"/>
        </w:numPr>
        <w:tabs>
          <w:tab w:val="right" w:pos="9360"/>
        </w:tabs>
        <w:jc w:val="both"/>
        <w:rPr>
          <w:sz w:val="22"/>
          <w:szCs w:val="22"/>
        </w:rPr>
      </w:pPr>
      <w:r>
        <w:rPr>
          <w:b/>
          <w:bCs/>
          <w:i/>
          <w:iCs/>
          <w:sz w:val="22"/>
          <w:szCs w:val="22"/>
        </w:rPr>
        <w:t xml:space="preserve">Regional Director/Administrator </w:t>
      </w:r>
      <w:r>
        <w:rPr>
          <w:b/>
          <w:bCs/>
          <w:i/>
          <w:iCs/>
          <w:sz w:val="22"/>
          <w:szCs w:val="22"/>
        </w:rPr>
        <w:tab/>
      </w:r>
      <w:r>
        <w:rPr>
          <w:b/>
          <w:bCs/>
          <w:sz w:val="22"/>
          <w:szCs w:val="22"/>
        </w:rPr>
        <w:t>1993 - 1997</w:t>
      </w:r>
    </w:p>
    <w:p w:rsidR="0089304C" w:rsidRDefault="0089304C" w:rsidP="0089304C">
      <w:pPr>
        <w:numPr>
          <w:ilvl w:val="12"/>
          <w:numId w:val="0"/>
        </w:numPr>
        <w:tabs>
          <w:tab w:val="right" w:pos="9360"/>
        </w:tabs>
        <w:jc w:val="both"/>
        <w:rPr>
          <w:sz w:val="10"/>
          <w:szCs w:val="10"/>
        </w:rPr>
      </w:pPr>
    </w:p>
    <w:p w:rsidR="0089304C" w:rsidRDefault="0089304C" w:rsidP="0089304C">
      <w:pPr>
        <w:numPr>
          <w:ilvl w:val="12"/>
          <w:numId w:val="0"/>
        </w:numPr>
        <w:tabs>
          <w:tab w:val="right" w:pos="9360"/>
        </w:tabs>
        <w:jc w:val="both"/>
        <w:rPr>
          <w:sz w:val="22"/>
          <w:szCs w:val="22"/>
        </w:rPr>
      </w:pPr>
      <w:proofErr w:type="gramStart"/>
      <w:r>
        <w:rPr>
          <w:sz w:val="22"/>
          <w:szCs w:val="22"/>
        </w:rPr>
        <w:t>Responsible for the overall operations for three homes for the aged facilities.</w:t>
      </w:r>
      <w:proofErr w:type="gramEnd"/>
      <w:r>
        <w:rPr>
          <w:sz w:val="22"/>
          <w:szCs w:val="22"/>
        </w:rPr>
        <w:t xml:space="preserve"> </w:t>
      </w:r>
      <w:proofErr w:type="gramStart"/>
      <w:r>
        <w:rPr>
          <w:sz w:val="22"/>
          <w:szCs w:val="22"/>
        </w:rPr>
        <w:t>Responsible for recruitment and supervision of all staff in relation to personnel policies and procedures.</w:t>
      </w:r>
      <w:proofErr w:type="gramEnd"/>
    </w:p>
    <w:p w:rsidR="0089304C" w:rsidRDefault="0089304C" w:rsidP="0089304C">
      <w:pPr>
        <w:numPr>
          <w:ilvl w:val="12"/>
          <w:numId w:val="0"/>
        </w:numPr>
        <w:tabs>
          <w:tab w:val="right" w:pos="9360"/>
        </w:tabs>
        <w:jc w:val="both"/>
        <w:rPr>
          <w:sz w:val="22"/>
          <w:szCs w:val="22"/>
        </w:rPr>
        <w:sectPr w:rsidR="0089304C">
          <w:headerReference w:type="default" r:id="rId31"/>
          <w:type w:val="continuous"/>
          <w:pgSz w:w="12240" w:h="15840" w:code="1"/>
          <w:pgMar w:top="720" w:right="1440" w:bottom="1440" w:left="1440" w:header="720" w:footer="0" w:gutter="0"/>
          <w:cols w:space="720"/>
          <w:titlePg/>
        </w:sectPr>
      </w:pPr>
    </w:p>
    <w:p w:rsidR="0089304C" w:rsidRDefault="0089304C" w:rsidP="0089304C">
      <w:pPr>
        <w:tabs>
          <w:tab w:val="right" w:pos="9360"/>
        </w:tabs>
        <w:spacing w:line="2" w:lineRule="exact"/>
        <w:jc w:val="both"/>
        <w:rPr>
          <w:sz w:val="22"/>
          <w:szCs w:val="22"/>
        </w:rPr>
      </w:pPr>
    </w:p>
    <w:p w:rsidR="0089304C" w:rsidRDefault="0089304C" w:rsidP="0089304C">
      <w:pPr>
        <w:numPr>
          <w:ilvl w:val="12"/>
          <w:numId w:val="0"/>
        </w:numPr>
        <w:tabs>
          <w:tab w:val="right" w:pos="9360"/>
        </w:tabs>
        <w:jc w:val="both"/>
        <w:rPr>
          <w:sz w:val="10"/>
          <w:szCs w:val="10"/>
        </w:rPr>
      </w:pPr>
    </w:p>
    <w:p w:rsidR="0089304C" w:rsidRDefault="0089304C" w:rsidP="0089304C">
      <w:pPr>
        <w:pStyle w:val="Level1"/>
        <w:numPr>
          <w:ilvl w:val="0"/>
          <w:numId w:val="1"/>
        </w:numPr>
        <w:tabs>
          <w:tab w:val="right" w:pos="9360"/>
        </w:tabs>
        <w:ind w:left="360" w:hanging="360"/>
        <w:jc w:val="both"/>
        <w:rPr>
          <w:sz w:val="20"/>
          <w:szCs w:val="20"/>
        </w:rPr>
      </w:pPr>
      <w:r>
        <w:rPr>
          <w:sz w:val="20"/>
          <w:szCs w:val="20"/>
        </w:rPr>
        <w:t>Responsible for adhering to all state regulations.</w:t>
      </w:r>
    </w:p>
    <w:p w:rsidR="0089304C" w:rsidRDefault="0089304C" w:rsidP="0089304C">
      <w:pPr>
        <w:pStyle w:val="Level1"/>
        <w:numPr>
          <w:ilvl w:val="0"/>
          <w:numId w:val="1"/>
        </w:numPr>
        <w:tabs>
          <w:tab w:val="right" w:pos="9360"/>
        </w:tabs>
        <w:ind w:left="360" w:hanging="360"/>
        <w:jc w:val="both"/>
        <w:rPr>
          <w:sz w:val="20"/>
          <w:szCs w:val="20"/>
        </w:rPr>
      </w:pPr>
      <w:r>
        <w:rPr>
          <w:sz w:val="20"/>
          <w:szCs w:val="20"/>
        </w:rPr>
        <w:t>Responsible for all purchasing of goods and services.</w:t>
      </w:r>
    </w:p>
    <w:p w:rsidR="0089304C" w:rsidRDefault="0089304C" w:rsidP="0089304C">
      <w:pPr>
        <w:pStyle w:val="Level1"/>
        <w:numPr>
          <w:ilvl w:val="0"/>
          <w:numId w:val="1"/>
        </w:numPr>
        <w:tabs>
          <w:tab w:val="right" w:pos="9360"/>
        </w:tabs>
        <w:ind w:left="360" w:hanging="360"/>
        <w:jc w:val="both"/>
        <w:rPr>
          <w:sz w:val="20"/>
          <w:szCs w:val="20"/>
        </w:rPr>
      </w:pPr>
      <w:r>
        <w:rPr>
          <w:sz w:val="20"/>
          <w:szCs w:val="20"/>
        </w:rPr>
        <w:t>Directly handles all marketing/public relation efforts.</w:t>
      </w:r>
    </w:p>
    <w:p w:rsidR="0089304C" w:rsidRDefault="0089304C" w:rsidP="0089304C">
      <w:pPr>
        <w:pStyle w:val="Level1"/>
        <w:numPr>
          <w:ilvl w:val="0"/>
          <w:numId w:val="1"/>
        </w:numPr>
        <w:tabs>
          <w:tab w:val="right" w:pos="9360"/>
        </w:tabs>
        <w:ind w:left="360" w:hanging="360"/>
        <w:jc w:val="both"/>
        <w:rPr>
          <w:sz w:val="20"/>
          <w:szCs w:val="20"/>
        </w:rPr>
      </w:pPr>
      <w:r>
        <w:rPr>
          <w:sz w:val="20"/>
          <w:szCs w:val="20"/>
        </w:rPr>
        <w:t>Directly responsible for profitability of three homes.</w:t>
      </w:r>
    </w:p>
    <w:p w:rsidR="0089304C" w:rsidRDefault="0089304C" w:rsidP="0089304C">
      <w:pPr>
        <w:pStyle w:val="Level1"/>
        <w:numPr>
          <w:ilvl w:val="0"/>
          <w:numId w:val="1"/>
        </w:numPr>
        <w:tabs>
          <w:tab w:val="right" w:pos="9360"/>
        </w:tabs>
        <w:ind w:left="360" w:hanging="360"/>
        <w:jc w:val="both"/>
        <w:rPr>
          <w:sz w:val="20"/>
          <w:szCs w:val="20"/>
        </w:rPr>
        <w:sectPr w:rsidR="0089304C">
          <w:type w:val="continuous"/>
          <w:pgSz w:w="12240" w:h="15840" w:code="1"/>
          <w:pgMar w:top="720" w:right="1440" w:bottom="1440" w:left="1440" w:header="720" w:footer="0" w:gutter="0"/>
          <w:cols w:space="720"/>
        </w:sectPr>
      </w:pPr>
    </w:p>
    <w:p w:rsidR="0089304C" w:rsidRDefault="0089304C" w:rsidP="0089304C">
      <w:pPr>
        <w:tabs>
          <w:tab w:val="right" w:pos="9360"/>
        </w:tabs>
        <w:spacing w:line="2" w:lineRule="exact"/>
        <w:jc w:val="both"/>
        <w:rPr>
          <w:sz w:val="22"/>
          <w:szCs w:val="22"/>
        </w:rPr>
      </w:pPr>
    </w:p>
    <w:p w:rsidR="0089304C" w:rsidRDefault="0089304C" w:rsidP="0089304C">
      <w:pPr>
        <w:numPr>
          <w:ilvl w:val="12"/>
          <w:numId w:val="0"/>
        </w:numPr>
        <w:tabs>
          <w:tab w:val="right" w:pos="9360"/>
        </w:tabs>
        <w:ind w:hanging="360"/>
        <w:jc w:val="both"/>
        <w:rPr>
          <w:b/>
          <w:bCs/>
          <w:i/>
          <w:iCs/>
        </w:rPr>
      </w:pPr>
    </w:p>
    <w:p w:rsidR="0089304C" w:rsidRDefault="0089304C" w:rsidP="0089304C">
      <w:pPr>
        <w:numPr>
          <w:ilvl w:val="12"/>
          <w:numId w:val="0"/>
        </w:numPr>
        <w:tabs>
          <w:tab w:val="right" w:pos="9360"/>
        </w:tabs>
        <w:ind w:hanging="360"/>
        <w:jc w:val="both"/>
        <w:rPr>
          <w:sz w:val="22"/>
          <w:szCs w:val="22"/>
        </w:rPr>
      </w:pPr>
      <w:r>
        <w:rPr>
          <w:b/>
          <w:bCs/>
          <w:i/>
          <w:iCs/>
          <w:sz w:val="22"/>
          <w:szCs w:val="22"/>
        </w:rPr>
        <w:tab/>
        <w:t>Director of Marketing/Public Relations</w:t>
      </w:r>
      <w:r>
        <w:rPr>
          <w:b/>
          <w:bCs/>
          <w:i/>
          <w:iCs/>
          <w:sz w:val="22"/>
          <w:szCs w:val="22"/>
        </w:rPr>
        <w:tab/>
      </w:r>
      <w:r>
        <w:rPr>
          <w:b/>
          <w:bCs/>
          <w:sz w:val="22"/>
          <w:szCs w:val="22"/>
        </w:rPr>
        <w:t>1992 - 1993</w:t>
      </w:r>
    </w:p>
    <w:p w:rsidR="0089304C" w:rsidRDefault="0089304C" w:rsidP="0089304C">
      <w:pPr>
        <w:numPr>
          <w:ilvl w:val="12"/>
          <w:numId w:val="0"/>
        </w:numPr>
        <w:tabs>
          <w:tab w:val="right" w:pos="9360"/>
        </w:tabs>
        <w:jc w:val="both"/>
        <w:rPr>
          <w:sz w:val="10"/>
          <w:szCs w:val="10"/>
        </w:rPr>
      </w:pPr>
    </w:p>
    <w:p w:rsidR="0089304C" w:rsidRDefault="0089304C" w:rsidP="0089304C">
      <w:pPr>
        <w:numPr>
          <w:ilvl w:val="12"/>
          <w:numId w:val="0"/>
        </w:numPr>
        <w:tabs>
          <w:tab w:val="right" w:pos="9360"/>
        </w:tabs>
        <w:jc w:val="both"/>
        <w:rPr>
          <w:sz w:val="22"/>
          <w:szCs w:val="22"/>
        </w:rPr>
      </w:pPr>
      <w:proofErr w:type="gramStart"/>
      <w:r>
        <w:rPr>
          <w:sz w:val="22"/>
          <w:szCs w:val="22"/>
        </w:rPr>
        <w:t>Responsible for development and implementation of marketing and public relation efforts to statewide Home Care and Professional Staff Relief Agency and three Homes for the Aged Facilities (Rest Homes).</w:t>
      </w:r>
      <w:proofErr w:type="gramEnd"/>
      <w:r>
        <w:rPr>
          <w:sz w:val="22"/>
          <w:szCs w:val="22"/>
        </w:rPr>
        <w:t xml:space="preserve"> </w:t>
      </w:r>
      <w:proofErr w:type="gramStart"/>
      <w:r>
        <w:rPr>
          <w:sz w:val="22"/>
          <w:szCs w:val="22"/>
        </w:rPr>
        <w:t>Assuming full responsibility for admissions for Rest Homes.</w:t>
      </w:r>
      <w:proofErr w:type="gramEnd"/>
    </w:p>
    <w:p w:rsidR="0089304C" w:rsidRDefault="0089304C" w:rsidP="0089304C">
      <w:pPr>
        <w:numPr>
          <w:ilvl w:val="12"/>
          <w:numId w:val="0"/>
        </w:numPr>
        <w:tabs>
          <w:tab w:val="right" w:pos="9360"/>
        </w:tabs>
        <w:jc w:val="both"/>
        <w:rPr>
          <w:sz w:val="10"/>
          <w:szCs w:val="10"/>
        </w:rPr>
      </w:pPr>
    </w:p>
    <w:p w:rsidR="0089304C" w:rsidRDefault="0089304C" w:rsidP="0089304C">
      <w:pPr>
        <w:tabs>
          <w:tab w:val="right" w:pos="9360"/>
        </w:tabs>
        <w:spacing w:line="2" w:lineRule="exact"/>
        <w:jc w:val="both"/>
        <w:rPr>
          <w:sz w:val="22"/>
          <w:szCs w:val="22"/>
        </w:rPr>
      </w:pPr>
    </w:p>
    <w:p w:rsidR="0089304C" w:rsidRDefault="0089304C" w:rsidP="0089304C">
      <w:pPr>
        <w:pStyle w:val="Level1"/>
        <w:numPr>
          <w:ilvl w:val="0"/>
          <w:numId w:val="1"/>
        </w:numPr>
        <w:tabs>
          <w:tab w:val="right" w:pos="9360"/>
        </w:tabs>
        <w:ind w:left="360" w:hanging="360"/>
        <w:jc w:val="both"/>
        <w:rPr>
          <w:sz w:val="20"/>
          <w:szCs w:val="20"/>
        </w:rPr>
      </w:pPr>
      <w:r>
        <w:rPr>
          <w:sz w:val="20"/>
          <w:szCs w:val="20"/>
        </w:rPr>
        <w:t>Direct personal contacts to Social Workers, Case Workers, Discharge Planners of hospitals and rehabilitation centers throughout Connecticut to present Home Care and Rest Home Options.</w:t>
      </w:r>
    </w:p>
    <w:p w:rsidR="0089304C" w:rsidRDefault="0089304C" w:rsidP="0089304C">
      <w:pPr>
        <w:pStyle w:val="Level1"/>
        <w:numPr>
          <w:ilvl w:val="0"/>
          <w:numId w:val="1"/>
        </w:numPr>
        <w:tabs>
          <w:tab w:val="right" w:pos="9360"/>
        </w:tabs>
        <w:ind w:left="360" w:hanging="360"/>
        <w:jc w:val="both"/>
        <w:rPr>
          <w:sz w:val="20"/>
          <w:szCs w:val="20"/>
        </w:rPr>
      </w:pPr>
      <w:r>
        <w:rPr>
          <w:sz w:val="20"/>
          <w:szCs w:val="20"/>
        </w:rPr>
        <w:t>Direct personal contacts to Directors of Nursing and Administrators of hospitals, and various Health Care Providers throughout Connecticut to present Staff Relief availability.</w:t>
      </w:r>
    </w:p>
    <w:p w:rsidR="0089304C" w:rsidRDefault="0089304C" w:rsidP="0089304C">
      <w:pPr>
        <w:pStyle w:val="Level1"/>
        <w:numPr>
          <w:ilvl w:val="0"/>
          <w:numId w:val="1"/>
        </w:numPr>
        <w:tabs>
          <w:tab w:val="right" w:pos="9360"/>
        </w:tabs>
        <w:ind w:left="360" w:hanging="360"/>
        <w:jc w:val="both"/>
        <w:rPr>
          <w:sz w:val="20"/>
          <w:szCs w:val="20"/>
        </w:rPr>
      </w:pPr>
      <w:r>
        <w:rPr>
          <w:sz w:val="20"/>
          <w:szCs w:val="20"/>
        </w:rPr>
        <w:t xml:space="preserve">Arranged and conducted tours of three Homes </w:t>
      </w:r>
      <w:proofErr w:type="gramStart"/>
      <w:r>
        <w:rPr>
          <w:sz w:val="20"/>
          <w:szCs w:val="20"/>
        </w:rPr>
        <w:t>For The</w:t>
      </w:r>
      <w:proofErr w:type="gramEnd"/>
      <w:r>
        <w:rPr>
          <w:sz w:val="20"/>
          <w:szCs w:val="20"/>
        </w:rPr>
        <w:t xml:space="preserve"> Aged for interested clients, family members, conservators, local senior centers and medical personnel.</w:t>
      </w:r>
    </w:p>
    <w:p w:rsidR="0089304C" w:rsidRDefault="0089304C" w:rsidP="0089304C">
      <w:pPr>
        <w:pStyle w:val="Level1"/>
        <w:numPr>
          <w:ilvl w:val="0"/>
          <w:numId w:val="1"/>
        </w:numPr>
        <w:tabs>
          <w:tab w:val="right" w:pos="9360"/>
        </w:tabs>
        <w:ind w:left="360" w:hanging="360"/>
        <w:jc w:val="both"/>
        <w:rPr>
          <w:sz w:val="20"/>
          <w:szCs w:val="20"/>
        </w:rPr>
      </w:pPr>
      <w:r>
        <w:rPr>
          <w:sz w:val="20"/>
          <w:szCs w:val="20"/>
        </w:rPr>
        <w:t xml:space="preserve">Coordinated admissions and discharges, maintaining and building waiting lists for three Homes </w:t>
      </w:r>
      <w:proofErr w:type="gramStart"/>
      <w:r>
        <w:rPr>
          <w:sz w:val="20"/>
          <w:szCs w:val="20"/>
        </w:rPr>
        <w:t>For The</w:t>
      </w:r>
      <w:proofErr w:type="gramEnd"/>
      <w:r>
        <w:rPr>
          <w:sz w:val="20"/>
          <w:szCs w:val="20"/>
        </w:rPr>
        <w:t xml:space="preserve"> Aged.</w:t>
      </w:r>
    </w:p>
    <w:p w:rsidR="0089304C" w:rsidRDefault="0089304C" w:rsidP="0089304C">
      <w:pPr>
        <w:pStyle w:val="Level1"/>
        <w:numPr>
          <w:ilvl w:val="0"/>
          <w:numId w:val="1"/>
        </w:numPr>
        <w:tabs>
          <w:tab w:val="right" w:pos="9360"/>
        </w:tabs>
        <w:ind w:left="360" w:hanging="360"/>
        <w:rPr>
          <w:sz w:val="20"/>
          <w:szCs w:val="20"/>
        </w:rPr>
        <w:sectPr w:rsidR="0089304C">
          <w:type w:val="continuous"/>
          <w:pgSz w:w="12240" w:h="15840" w:code="1"/>
          <w:pgMar w:top="720" w:right="1440" w:bottom="1440" w:left="1440" w:header="720" w:footer="0" w:gutter="0"/>
          <w:cols w:space="720"/>
        </w:sectPr>
      </w:pPr>
      <w:r>
        <w:rPr>
          <w:sz w:val="20"/>
          <w:szCs w:val="20"/>
        </w:rPr>
        <w:t xml:space="preserve">Acted as a liaison to families and conservators of Home </w:t>
      </w:r>
      <w:proofErr w:type="gramStart"/>
      <w:r>
        <w:rPr>
          <w:sz w:val="20"/>
          <w:szCs w:val="20"/>
        </w:rPr>
        <w:t>For The</w:t>
      </w:r>
      <w:proofErr w:type="gramEnd"/>
      <w:r>
        <w:rPr>
          <w:sz w:val="20"/>
          <w:szCs w:val="20"/>
        </w:rPr>
        <w:t xml:space="preserve"> Aged residents. </w:t>
      </w:r>
    </w:p>
    <w:p w:rsidR="0089304C" w:rsidRDefault="0089304C" w:rsidP="0089304C">
      <w:pPr>
        <w:tabs>
          <w:tab w:val="right" w:pos="9360"/>
        </w:tabs>
        <w:spacing w:line="2" w:lineRule="exact"/>
        <w:jc w:val="both"/>
        <w:rPr>
          <w:sz w:val="22"/>
          <w:szCs w:val="22"/>
        </w:rPr>
      </w:pPr>
    </w:p>
    <w:p w:rsidR="0089304C" w:rsidRDefault="0089304C" w:rsidP="0089304C">
      <w:pPr>
        <w:numPr>
          <w:ilvl w:val="12"/>
          <w:numId w:val="0"/>
        </w:numPr>
        <w:tabs>
          <w:tab w:val="right" w:pos="9360"/>
        </w:tabs>
        <w:ind w:left="360" w:hanging="360"/>
        <w:jc w:val="both"/>
        <w:rPr>
          <w:sz w:val="22"/>
          <w:szCs w:val="22"/>
        </w:rPr>
      </w:pPr>
    </w:p>
    <w:p w:rsidR="0089304C" w:rsidRDefault="0089304C" w:rsidP="0089304C">
      <w:pPr>
        <w:numPr>
          <w:ilvl w:val="12"/>
          <w:numId w:val="0"/>
        </w:numPr>
        <w:tabs>
          <w:tab w:val="right" w:pos="9360"/>
        </w:tabs>
        <w:jc w:val="center"/>
        <w:rPr>
          <w:sz w:val="24"/>
          <w:szCs w:val="24"/>
        </w:rPr>
      </w:pPr>
      <w:r>
        <w:rPr>
          <w:b/>
          <w:bCs/>
          <w:sz w:val="24"/>
          <w:szCs w:val="24"/>
        </w:rPr>
        <w:lastRenderedPageBreak/>
        <w:t>SPECIAL TRAINING</w:t>
      </w:r>
    </w:p>
    <w:p w:rsidR="0089304C" w:rsidRDefault="0089304C" w:rsidP="0089304C">
      <w:pPr>
        <w:numPr>
          <w:ilvl w:val="12"/>
          <w:numId w:val="0"/>
        </w:numPr>
        <w:tabs>
          <w:tab w:val="right" w:pos="9360"/>
        </w:tabs>
        <w:jc w:val="both"/>
        <w:rPr>
          <w:sz w:val="22"/>
          <w:szCs w:val="22"/>
        </w:rPr>
      </w:pPr>
      <w:r>
        <w:rPr>
          <w:sz w:val="22"/>
          <w:szCs w:val="22"/>
        </w:rPr>
        <w:t xml:space="preserve">  </w:t>
      </w:r>
    </w:p>
    <w:p w:rsidR="0089304C" w:rsidRDefault="0089304C" w:rsidP="0089304C">
      <w:pPr>
        <w:numPr>
          <w:ilvl w:val="12"/>
          <w:numId w:val="0"/>
        </w:numPr>
        <w:tabs>
          <w:tab w:val="right" w:pos="9360"/>
        </w:tabs>
        <w:jc w:val="both"/>
        <w:rPr>
          <w:sz w:val="22"/>
          <w:szCs w:val="22"/>
        </w:rPr>
        <w:sectPr w:rsidR="0089304C">
          <w:type w:val="continuous"/>
          <w:pgSz w:w="12240" w:h="15840" w:code="1"/>
          <w:pgMar w:top="720" w:right="1440" w:bottom="1440" w:left="1440" w:header="720" w:footer="0" w:gutter="0"/>
          <w:cols w:space="720"/>
        </w:sectPr>
      </w:pPr>
    </w:p>
    <w:p w:rsidR="0089304C" w:rsidRDefault="0089304C" w:rsidP="0089304C">
      <w:pPr>
        <w:tabs>
          <w:tab w:val="right" w:pos="9360"/>
        </w:tabs>
        <w:spacing w:line="2" w:lineRule="exact"/>
        <w:jc w:val="both"/>
        <w:rPr>
          <w:sz w:val="22"/>
          <w:szCs w:val="22"/>
        </w:rPr>
      </w:pPr>
    </w:p>
    <w:p w:rsidR="0089304C" w:rsidRDefault="0089304C" w:rsidP="0089304C">
      <w:pPr>
        <w:pStyle w:val="Level1"/>
        <w:numPr>
          <w:ilvl w:val="0"/>
          <w:numId w:val="4"/>
        </w:numPr>
        <w:tabs>
          <w:tab w:val="right" w:pos="9360"/>
        </w:tabs>
        <w:jc w:val="both"/>
        <w:rPr>
          <w:sz w:val="22"/>
          <w:szCs w:val="22"/>
        </w:rPr>
      </w:pPr>
      <w:r>
        <w:rPr>
          <w:sz w:val="22"/>
          <w:szCs w:val="22"/>
        </w:rPr>
        <w:t>CT Housing Finance Authority &amp; Spectrum Enterprises Low-Income Tax Credit – 2003,2009</w:t>
      </w:r>
    </w:p>
    <w:p w:rsidR="0089304C" w:rsidRDefault="0089304C" w:rsidP="0089304C">
      <w:pPr>
        <w:pStyle w:val="Level1"/>
        <w:numPr>
          <w:ilvl w:val="0"/>
          <w:numId w:val="4"/>
        </w:numPr>
        <w:tabs>
          <w:tab w:val="right" w:pos="9360"/>
        </w:tabs>
        <w:jc w:val="both"/>
        <w:rPr>
          <w:sz w:val="22"/>
          <w:szCs w:val="22"/>
        </w:rPr>
      </w:pPr>
      <w:r>
        <w:rPr>
          <w:sz w:val="22"/>
          <w:szCs w:val="22"/>
        </w:rPr>
        <w:t>Medication Administration in a Residential Care Home – 2003, 2009</w:t>
      </w:r>
    </w:p>
    <w:p w:rsidR="0089304C" w:rsidRDefault="0089304C" w:rsidP="0089304C">
      <w:pPr>
        <w:pStyle w:val="Level1"/>
        <w:numPr>
          <w:ilvl w:val="0"/>
          <w:numId w:val="4"/>
        </w:numPr>
        <w:tabs>
          <w:tab w:val="right" w:pos="9360"/>
        </w:tabs>
        <w:jc w:val="both"/>
        <w:rPr>
          <w:sz w:val="22"/>
          <w:szCs w:val="22"/>
        </w:rPr>
      </w:pPr>
      <w:r>
        <w:rPr>
          <w:sz w:val="22"/>
          <w:szCs w:val="22"/>
        </w:rPr>
        <w:t>Medicare D, the Road To – 9/2005</w:t>
      </w:r>
    </w:p>
    <w:p w:rsidR="0089304C" w:rsidRDefault="0089304C" w:rsidP="0089304C">
      <w:pPr>
        <w:pStyle w:val="Level1"/>
        <w:numPr>
          <w:ilvl w:val="0"/>
          <w:numId w:val="4"/>
        </w:numPr>
        <w:tabs>
          <w:tab w:val="right" w:pos="9360"/>
        </w:tabs>
        <w:jc w:val="both"/>
        <w:rPr>
          <w:sz w:val="22"/>
          <w:szCs w:val="22"/>
        </w:rPr>
      </w:pPr>
      <w:r>
        <w:rPr>
          <w:sz w:val="22"/>
          <w:szCs w:val="22"/>
        </w:rPr>
        <w:t>Administration of Medication – 8/2003</w:t>
      </w:r>
    </w:p>
    <w:p w:rsidR="0089304C" w:rsidRDefault="0089304C" w:rsidP="0089304C">
      <w:pPr>
        <w:pStyle w:val="Level1"/>
        <w:numPr>
          <w:ilvl w:val="0"/>
          <w:numId w:val="4"/>
        </w:numPr>
        <w:tabs>
          <w:tab w:val="right" w:pos="9360"/>
        </w:tabs>
        <w:jc w:val="both"/>
        <w:rPr>
          <w:sz w:val="22"/>
          <w:szCs w:val="22"/>
        </w:rPr>
      </w:pPr>
      <w:r>
        <w:rPr>
          <w:sz w:val="22"/>
          <w:szCs w:val="22"/>
        </w:rPr>
        <w:t>Marketing Strategies for Small Business – 6/2000</w:t>
      </w:r>
    </w:p>
    <w:p w:rsidR="0089304C" w:rsidRDefault="0089304C" w:rsidP="0089304C">
      <w:pPr>
        <w:pStyle w:val="Level1"/>
        <w:numPr>
          <w:ilvl w:val="0"/>
          <w:numId w:val="4"/>
        </w:numPr>
        <w:tabs>
          <w:tab w:val="right" w:pos="9360"/>
        </w:tabs>
        <w:jc w:val="both"/>
        <w:rPr>
          <w:sz w:val="22"/>
          <w:szCs w:val="22"/>
        </w:rPr>
      </w:pPr>
      <w:r>
        <w:rPr>
          <w:sz w:val="22"/>
          <w:szCs w:val="22"/>
        </w:rPr>
        <w:t>Continuum "Health Care Marketing in the 90's" - 6/95</w:t>
      </w:r>
    </w:p>
    <w:p w:rsidR="0089304C" w:rsidRDefault="0089304C" w:rsidP="0089304C">
      <w:pPr>
        <w:pStyle w:val="Level1"/>
        <w:numPr>
          <w:ilvl w:val="0"/>
          <w:numId w:val="1"/>
        </w:numPr>
        <w:tabs>
          <w:tab w:val="num" w:pos="360"/>
          <w:tab w:val="right" w:pos="9360"/>
        </w:tabs>
        <w:ind w:left="0" w:firstLine="0"/>
        <w:jc w:val="both"/>
        <w:rPr>
          <w:sz w:val="22"/>
          <w:szCs w:val="22"/>
        </w:rPr>
      </w:pPr>
      <w:r>
        <w:rPr>
          <w:sz w:val="22"/>
          <w:szCs w:val="22"/>
        </w:rPr>
        <w:tab/>
        <w:t>HFAA "Homes For Aged vs. Assisted Living" - 4/95</w:t>
      </w:r>
    </w:p>
    <w:p w:rsidR="0089304C" w:rsidRDefault="0089304C" w:rsidP="0089304C">
      <w:pPr>
        <w:pStyle w:val="Level1"/>
        <w:numPr>
          <w:ilvl w:val="0"/>
          <w:numId w:val="1"/>
        </w:numPr>
        <w:tabs>
          <w:tab w:val="num" w:pos="360"/>
          <w:tab w:val="right" w:pos="9360"/>
        </w:tabs>
        <w:ind w:left="0" w:firstLine="0"/>
        <w:jc w:val="both"/>
        <w:rPr>
          <w:sz w:val="22"/>
          <w:szCs w:val="22"/>
        </w:rPr>
      </w:pPr>
      <w:r>
        <w:rPr>
          <w:sz w:val="22"/>
          <w:szCs w:val="22"/>
        </w:rPr>
        <w:tab/>
        <w:t>All Care Pharmaceutical "Increasing Your Census" Workshop - 10/92</w:t>
      </w:r>
    </w:p>
    <w:p w:rsidR="0089304C" w:rsidRDefault="0089304C" w:rsidP="0089304C">
      <w:pPr>
        <w:pStyle w:val="Level1"/>
        <w:numPr>
          <w:ilvl w:val="0"/>
          <w:numId w:val="1"/>
        </w:numPr>
        <w:tabs>
          <w:tab w:val="num" w:pos="360"/>
          <w:tab w:val="right" w:pos="9360"/>
        </w:tabs>
        <w:ind w:left="0" w:firstLine="0"/>
        <w:jc w:val="both"/>
        <w:rPr>
          <w:sz w:val="22"/>
          <w:szCs w:val="22"/>
        </w:rPr>
      </w:pPr>
      <w:r>
        <w:rPr>
          <w:sz w:val="22"/>
          <w:szCs w:val="22"/>
        </w:rPr>
        <w:tab/>
        <w:t>OSAP Community Partnership Training - 11/90, 2/91, 6/91, 8/91, 1/92</w:t>
      </w:r>
    </w:p>
    <w:p w:rsidR="0089304C" w:rsidRDefault="0089304C" w:rsidP="0089304C">
      <w:pPr>
        <w:pStyle w:val="Level1"/>
        <w:numPr>
          <w:ilvl w:val="0"/>
          <w:numId w:val="1"/>
        </w:numPr>
        <w:tabs>
          <w:tab w:val="num" w:pos="360"/>
          <w:tab w:val="right" w:pos="9360"/>
        </w:tabs>
        <w:ind w:left="0" w:firstLine="0"/>
        <w:jc w:val="both"/>
        <w:rPr>
          <w:sz w:val="22"/>
          <w:szCs w:val="22"/>
        </w:rPr>
      </w:pPr>
      <w:r>
        <w:rPr>
          <w:sz w:val="22"/>
          <w:szCs w:val="22"/>
        </w:rPr>
        <w:tab/>
        <w:t>President's Drug Advisory Council Workshops - 11/90, 2/91, 1/92</w:t>
      </w:r>
    </w:p>
    <w:p w:rsidR="0089304C" w:rsidRDefault="0089304C" w:rsidP="0089304C">
      <w:pPr>
        <w:pStyle w:val="Level1"/>
        <w:numPr>
          <w:ilvl w:val="0"/>
          <w:numId w:val="1"/>
        </w:numPr>
        <w:tabs>
          <w:tab w:val="num" w:pos="360"/>
          <w:tab w:val="right" w:pos="9360"/>
        </w:tabs>
        <w:ind w:left="0" w:firstLine="0"/>
        <w:jc w:val="both"/>
        <w:rPr>
          <w:sz w:val="22"/>
          <w:szCs w:val="22"/>
        </w:rPr>
      </w:pPr>
      <w:r>
        <w:rPr>
          <w:sz w:val="22"/>
          <w:szCs w:val="22"/>
        </w:rPr>
        <w:tab/>
        <w:t>Small Business Association Management Marketing Workshops - 6/88, 6/89, 6/90</w:t>
      </w:r>
    </w:p>
    <w:p w:rsidR="0089304C" w:rsidRDefault="0089304C" w:rsidP="0089304C">
      <w:pPr>
        <w:numPr>
          <w:ilvl w:val="12"/>
          <w:numId w:val="0"/>
        </w:numPr>
        <w:tabs>
          <w:tab w:val="right" w:pos="9360"/>
        </w:tabs>
        <w:jc w:val="center"/>
        <w:rPr>
          <w:b/>
          <w:bCs/>
          <w:sz w:val="24"/>
          <w:szCs w:val="24"/>
        </w:rPr>
      </w:pPr>
    </w:p>
    <w:p w:rsidR="0089304C" w:rsidRDefault="0089304C" w:rsidP="0089304C">
      <w:pPr>
        <w:numPr>
          <w:ilvl w:val="12"/>
          <w:numId w:val="0"/>
        </w:numPr>
        <w:tabs>
          <w:tab w:val="right" w:pos="9360"/>
        </w:tabs>
        <w:jc w:val="center"/>
        <w:rPr>
          <w:b/>
          <w:bCs/>
          <w:sz w:val="24"/>
          <w:szCs w:val="24"/>
        </w:rPr>
      </w:pPr>
    </w:p>
    <w:p w:rsidR="0089304C" w:rsidRDefault="0089304C" w:rsidP="0089304C">
      <w:pPr>
        <w:numPr>
          <w:ilvl w:val="12"/>
          <w:numId w:val="0"/>
        </w:numPr>
        <w:tabs>
          <w:tab w:val="right" w:pos="9360"/>
        </w:tabs>
        <w:jc w:val="center"/>
        <w:rPr>
          <w:b/>
          <w:bCs/>
          <w:sz w:val="24"/>
          <w:szCs w:val="24"/>
        </w:rPr>
      </w:pPr>
      <w:r>
        <w:rPr>
          <w:b/>
          <w:bCs/>
          <w:sz w:val="24"/>
          <w:szCs w:val="24"/>
        </w:rPr>
        <w:t>COMMITTEES AND CIVIC PARTICIPATION</w:t>
      </w:r>
    </w:p>
    <w:p w:rsidR="0089304C" w:rsidRDefault="0089304C" w:rsidP="0089304C">
      <w:pPr>
        <w:numPr>
          <w:ilvl w:val="12"/>
          <w:numId w:val="0"/>
        </w:numPr>
        <w:tabs>
          <w:tab w:val="right" w:pos="9360"/>
        </w:tabs>
        <w:jc w:val="both"/>
        <w:rPr>
          <w:b/>
          <w:bCs/>
          <w:sz w:val="22"/>
          <w:szCs w:val="22"/>
        </w:rPr>
        <w:sectPr w:rsidR="0089304C">
          <w:type w:val="continuous"/>
          <w:pgSz w:w="12240" w:h="15840" w:code="1"/>
          <w:pgMar w:top="720" w:right="1440" w:bottom="1440" w:left="1440" w:header="720" w:footer="0" w:gutter="0"/>
          <w:cols w:space="360"/>
        </w:sectPr>
      </w:pPr>
    </w:p>
    <w:p w:rsidR="0089304C" w:rsidRDefault="0089304C" w:rsidP="0089304C">
      <w:pPr>
        <w:numPr>
          <w:ilvl w:val="12"/>
          <w:numId w:val="0"/>
        </w:numPr>
        <w:tabs>
          <w:tab w:val="right" w:pos="9360"/>
        </w:tabs>
        <w:jc w:val="both"/>
        <w:rPr>
          <w:b/>
          <w:bCs/>
          <w:sz w:val="22"/>
          <w:szCs w:val="22"/>
        </w:rPr>
      </w:pPr>
    </w:p>
    <w:p w:rsidR="0089304C" w:rsidRDefault="0089304C" w:rsidP="0089304C">
      <w:pPr>
        <w:numPr>
          <w:ilvl w:val="12"/>
          <w:numId w:val="0"/>
        </w:numPr>
        <w:tabs>
          <w:tab w:val="right" w:pos="9360"/>
        </w:tabs>
        <w:jc w:val="both"/>
        <w:rPr>
          <w:b/>
          <w:bCs/>
          <w:sz w:val="22"/>
          <w:szCs w:val="22"/>
        </w:rPr>
        <w:sectPr w:rsidR="0089304C">
          <w:type w:val="continuous"/>
          <w:pgSz w:w="12240" w:h="15840" w:code="1"/>
          <w:pgMar w:top="720" w:right="1440" w:bottom="1440" w:left="1440" w:header="720" w:footer="0" w:gutter="0"/>
          <w:cols w:num="2" w:space="360"/>
        </w:sectPr>
      </w:pPr>
    </w:p>
    <w:p w:rsidR="0089304C" w:rsidRDefault="0089304C" w:rsidP="0089304C">
      <w:pPr>
        <w:tabs>
          <w:tab w:val="right" w:pos="9360"/>
        </w:tabs>
        <w:spacing w:line="2" w:lineRule="exact"/>
        <w:jc w:val="both"/>
        <w:rPr>
          <w:sz w:val="22"/>
          <w:szCs w:val="22"/>
        </w:rPr>
      </w:pPr>
    </w:p>
    <w:p w:rsidR="0089304C" w:rsidRDefault="0089304C" w:rsidP="0089304C">
      <w:pPr>
        <w:pStyle w:val="Level1"/>
        <w:numPr>
          <w:ilvl w:val="0"/>
          <w:numId w:val="3"/>
        </w:numPr>
        <w:tabs>
          <w:tab w:val="right" w:pos="9360"/>
        </w:tabs>
        <w:rPr>
          <w:sz w:val="22"/>
          <w:szCs w:val="22"/>
        </w:rPr>
        <w:sectPr w:rsidR="0089304C">
          <w:type w:val="continuous"/>
          <w:pgSz w:w="12240" w:h="15840" w:code="1"/>
          <w:pgMar w:top="720" w:right="1440" w:bottom="1440" w:left="1440" w:header="720" w:footer="0" w:gutter="0"/>
          <w:cols w:num="2" w:space="360"/>
        </w:sectPr>
      </w:pPr>
    </w:p>
    <w:p w:rsidR="0089304C" w:rsidRDefault="0089304C" w:rsidP="0089304C">
      <w:pPr>
        <w:pStyle w:val="Level1"/>
        <w:numPr>
          <w:ilvl w:val="0"/>
          <w:numId w:val="3"/>
        </w:numPr>
        <w:tabs>
          <w:tab w:val="right" w:pos="9360"/>
        </w:tabs>
        <w:rPr>
          <w:sz w:val="22"/>
          <w:szCs w:val="22"/>
        </w:rPr>
      </w:pPr>
      <w:r>
        <w:rPr>
          <w:sz w:val="22"/>
          <w:szCs w:val="22"/>
        </w:rPr>
        <w:lastRenderedPageBreak/>
        <w:t>SELF Inc. – Board of Directors</w:t>
      </w:r>
    </w:p>
    <w:p w:rsidR="0089304C" w:rsidRDefault="0089304C" w:rsidP="0089304C">
      <w:pPr>
        <w:pStyle w:val="Level1"/>
        <w:numPr>
          <w:ilvl w:val="0"/>
          <w:numId w:val="3"/>
        </w:numPr>
        <w:tabs>
          <w:tab w:val="right" w:pos="9360"/>
        </w:tabs>
        <w:rPr>
          <w:sz w:val="22"/>
          <w:szCs w:val="22"/>
        </w:rPr>
        <w:sectPr w:rsidR="0089304C">
          <w:type w:val="continuous"/>
          <w:pgSz w:w="12240" w:h="15840" w:code="1"/>
          <w:pgMar w:top="720" w:right="1440" w:bottom="1440" w:left="1440" w:header="720" w:footer="0" w:gutter="0"/>
          <w:cols w:space="360"/>
        </w:sectPr>
      </w:pPr>
    </w:p>
    <w:p w:rsidR="0089304C" w:rsidRDefault="0089304C" w:rsidP="0089304C">
      <w:pPr>
        <w:pStyle w:val="Level1"/>
        <w:numPr>
          <w:ilvl w:val="0"/>
          <w:numId w:val="3"/>
        </w:numPr>
        <w:tabs>
          <w:tab w:val="right" w:pos="9360"/>
        </w:tabs>
        <w:rPr>
          <w:sz w:val="22"/>
          <w:szCs w:val="22"/>
        </w:rPr>
      </w:pPr>
      <w:r>
        <w:rPr>
          <w:sz w:val="22"/>
          <w:szCs w:val="22"/>
        </w:rPr>
        <w:lastRenderedPageBreak/>
        <w:t>Central Naugatuck Valley Council on Aging</w:t>
      </w:r>
    </w:p>
    <w:p w:rsidR="002F7947" w:rsidRDefault="002F7947" w:rsidP="002F7947">
      <w:pPr>
        <w:pStyle w:val="Level1"/>
        <w:numPr>
          <w:ilvl w:val="0"/>
          <w:numId w:val="7"/>
        </w:numPr>
        <w:tabs>
          <w:tab w:val="right" w:pos="9360"/>
        </w:tabs>
        <w:ind w:left="360"/>
        <w:rPr>
          <w:sz w:val="22"/>
          <w:szCs w:val="22"/>
        </w:rPr>
      </w:pPr>
      <w:r>
        <w:rPr>
          <w:sz w:val="22"/>
          <w:szCs w:val="22"/>
        </w:rPr>
        <w:t>Miss Fairfield County Scholarship Program</w:t>
      </w:r>
    </w:p>
    <w:p w:rsidR="002F7947" w:rsidRDefault="002F7947" w:rsidP="002F7947">
      <w:pPr>
        <w:pStyle w:val="Level1"/>
        <w:numPr>
          <w:ilvl w:val="0"/>
          <w:numId w:val="7"/>
        </w:numPr>
        <w:tabs>
          <w:tab w:val="right" w:pos="9360"/>
        </w:tabs>
        <w:ind w:left="360"/>
        <w:rPr>
          <w:sz w:val="22"/>
          <w:szCs w:val="22"/>
        </w:rPr>
      </w:pPr>
      <w:r>
        <w:rPr>
          <w:sz w:val="22"/>
          <w:szCs w:val="22"/>
        </w:rPr>
        <w:t>Miss New Haven County Scholarship Program</w:t>
      </w:r>
    </w:p>
    <w:p w:rsidR="002F7947" w:rsidRDefault="002F7947" w:rsidP="002F7947">
      <w:pPr>
        <w:pStyle w:val="Level1"/>
        <w:tabs>
          <w:tab w:val="right" w:pos="9360"/>
        </w:tabs>
        <w:rPr>
          <w:sz w:val="22"/>
          <w:szCs w:val="22"/>
        </w:rPr>
      </w:pPr>
    </w:p>
    <w:p w:rsidR="002F7947" w:rsidRDefault="002F7947" w:rsidP="002F7947">
      <w:pPr>
        <w:pStyle w:val="Level1"/>
        <w:tabs>
          <w:tab w:val="right" w:pos="9360"/>
        </w:tabs>
        <w:rPr>
          <w:sz w:val="22"/>
          <w:szCs w:val="22"/>
        </w:rPr>
      </w:pPr>
    </w:p>
    <w:p w:rsidR="002F7947" w:rsidRDefault="002F7947" w:rsidP="002F7947">
      <w:pPr>
        <w:pStyle w:val="Level1"/>
        <w:tabs>
          <w:tab w:val="right" w:pos="9360"/>
        </w:tabs>
        <w:rPr>
          <w:sz w:val="22"/>
          <w:szCs w:val="22"/>
        </w:rPr>
      </w:pPr>
    </w:p>
    <w:p w:rsidR="002F7947" w:rsidRDefault="002F7947" w:rsidP="002F7947">
      <w:pPr>
        <w:pStyle w:val="Level1"/>
        <w:tabs>
          <w:tab w:val="right" w:pos="9360"/>
        </w:tabs>
        <w:rPr>
          <w:sz w:val="22"/>
          <w:szCs w:val="22"/>
        </w:rPr>
      </w:pPr>
    </w:p>
    <w:p w:rsidR="002F7947" w:rsidRDefault="002F7947" w:rsidP="002F7947">
      <w:pPr>
        <w:pStyle w:val="Level1"/>
        <w:tabs>
          <w:tab w:val="right" w:pos="9360"/>
        </w:tabs>
        <w:jc w:val="right"/>
        <w:rPr>
          <w:b/>
          <w:sz w:val="22"/>
          <w:szCs w:val="22"/>
        </w:rPr>
      </w:pPr>
      <w:r>
        <w:rPr>
          <w:b/>
          <w:sz w:val="22"/>
          <w:szCs w:val="22"/>
        </w:rPr>
        <w:t xml:space="preserve">        </w:t>
      </w:r>
      <w:r w:rsidRPr="002F7947">
        <w:rPr>
          <w:b/>
          <w:sz w:val="22"/>
          <w:szCs w:val="22"/>
        </w:rPr>
        <w:t>EDUCATION</w:t>
      </w:r>
    </w:p>
    <w:p w:rsidR="002F7947" w:rsidRDefault="002F7947" w:rsidP="002F7947">
      <w:pPr>
        <w:pStyle w:val="Level1"/>
        <w:tabs>
          <w:tab w:val="right" w:pos="9360"/>
        </w:tabs>
        <w:jc w:val="right"/>
        <w:rPr>
          <w:b/>
          <w:sz w:val="22"/>
          <w:szCs w:val="22"/>
        </w:rPr>
      </w:pPr>
    </w:p>
    <w:p w:rsidR="002F7947" w:rsidRDefault="002F7947" w:rsidP="002F7947">
      <w:pPr>
        <w:numPr>
          <w:ilvl w:val="12"/>
          <w:numId w:val="0"/>
        </w:numPr>
        <w:tabs>
          <w:tab w:val="right" w:pos="9360"/>
        </w:tabs>
        <w:jc w:val="both"/>
        <w:rPr>
          <w:sz w:val="22"/>
          <w:szCs w:val="22"/>
        </w:rPr>
      </w:pPr>
    </w:p>
    <w:p w:rsidR="002F7947" w:rsidRDefault="002F7947" w:rsidP="002F7947">
      <w:pPr>
        <w:numPr>
          <w:ilvl w:val="12"/>
          <w:numId w:val="0"/>
        </w:numPr>
        <w:tabs>
          <w:tab w:val="right" w:pos="9360"/>
        </w:tabs>
        <w:jc w:val="both"/>
        <w:rPr>
          <w:sz w:val="22"/>
          <w:szCs w:val="22"/>
        </w:rPr>
      </w:pPr>
      <w:r>
        <w:rPr>
          <w:sz w:val="22"/>
          <w:szCs w:val="22"/>
        </w:rPr>
        <w:t>Manchester Community College</w:t>
      </w:r>
    </w:p>
    <w:p w:rsidR="002F7947" w:rsidRDefault="002F7947" w:rsidP="002F7947">
      <w:pPr>
        <w:numPr>
          <w:ilvl w:val="12"/>
          <w:numId w:val="0"/>
        </w:numPr>
        <w:tabs>
          <w:tab w:val="right" w:pos="9360"/>
        </w:tabs>
        <w:jc w:val="both"/>
        <w:rPr>
          <w:sz w:val="22"/>
          <w:szCs w:val="22"/>
        </w:rPr>
      </w:pPr>
      <w:r>
        <w:rPr>
          <w:sz w:val="22"/>
          <w:szCs w:val="22"/>
        </w:rPr>
        <w:t>Associates of Science</w:t>
      </w:r>
    </w:p>
    <w:p w:rsidR="002F7947" w:rsidRDefault="002F7947" w:rsidP="002F7947">
      <w:pPr>
        <w:numPr>
          <w:ilvl w:val="12"/>
          <w:numId w:val="0"/>
        </w:numPr>
        <w:tabs>
          <w:tab w:val="right" w:pos="9360"/>
        </w:tabs>
        <w:jc w:val="both"/>
        <w:rPr>
          <w:sz w:val="22"/>
          <w:szCs w:val="22"/>
        </w:rPr>
      </w:pPr>
      <w:r>
        <w:rPr>
          <w:sz w:val="22"/>
          <w:szCs w:val="22"/>
        </w:rPr>
        <w:t>Major:  Respiratory Therapy</w:t>
      </w:r>
    </w:p>
    <w:p w:rsidR="002F7947" w:rsidRDefault="002F7947" w:rsidP="002F7947"/>
    <w:p w:rsidR="002F7947" w:rsidRPr="002F7947" w:rsidRDefault="002F7947" w:rsidP="002F7947">
      <w:pPr>
        <w:pStyle w:val="Level1"/>
        <w:tabs>
          <w:tab w:val="right" w:pos="9360"/>
        </w:tabs>
        <w:rPr>
          <w:b/>
          <w:sz w:val="22"/>
          <w:szCs w:val="22"/>
        </w:rPr>
      </w:pPr>
    </w:p>
    <w:p w:rsidR="002F7947" w:rsidRDefault="002F7947" w:rsidP="002F7947">
      <w:pPr>
        <w:pStyle w:val="Level1"/>
        <w:tabs>
          <w:tab w:val="right" w:pos="9360"/>
        </w:tabs>
        <w:rPr>
          <w:sz w:val="22"/>
          <w:szCs w:val="22"/>
        </w:rPr>
      </w:pPr>
    </w:p>
    <w:p w:rsidR="002F7947" w:rsidRDefault="002F7947" w:rsidP="002F7947">
      <w:pPr>
        <w:numPr>
          <w:ilvl w:val="12"/>
          <w:numId w:val="0"/>
        </w:numPr>
        <w:tabs>
          <w:tab w:val="right" w:pos="9360"/>
        </w:tabs>
        <w:ind w:right="-4860" w:firstLine="4320"/>
        <w:jc w:val="center"/>
        <w:rPr>
          <w:sz w:val="24"/>
          <w:szCs w:val="24"/>
        </w:rPr>
      </w:pPr>
      <w:r>
        <w:rPr>
          <w:b/>
          <w:bCs/>
          <w:sz w:val="24"/>
          <w:szCs w:val="24"/>
        </w:rPr>
        <w:t>EDUCATION</w:t>
      </w:r>
    </w:p>
    <w:p w:rsidR="002F7947" w:rsidRDefault="002F7947" w:rsidP="002F7947">
      <w:pPr>
        <w:numPr>
          <w:ilvl w:val="12"/>
          <w:numId w:val="0"/>
        </w:numPr>
        <w:tabs>
          <w:tab w:val="right" w:pos="9360"/>
        </w:tabs>
        <w:jc w:val="center"/>
        <w:rPr>
          <w:sz w:val="22"/>
          <w:szCs w:val="22"/>
        </w:rPr>
      </w:pPr>
    </w:p>
    <w:p w:rsidR="002F7947" w:rsidRDefault="002F7947" w:rsidP="002F7947">
      <w:pPr>
        <w:numPr>
          <w:ilvl w:val="12"/>
          <w:numId w:val="0"/>
        </w:numPr>
        <w:tabs>
          <w:tab w:val="right" w:pos="9360"/>
        </w:tabs>
        <w:ind w:right="-4770" w:firstLine="3600"/>
        <w:jc w:val="center"/>
        <w:rPr>
          <w:sz w:val="24"/>
          <w:szCs w:val="24"/>
        </w:rPr>
      </w:pPr>
      <w:r>
        <w:rPr>
          <w:b/>
          <w:bCs/>
          <w:sz w:val="24"/>
          <w:szCs w:val="24"/>
        </w:rPr>
        <w:t>EDUCATION</w:t>
      </w:r>
    </w:p>
    <w:p w:rsidR="002F7947" w:rsidRDefault="002F7947" w:rsidP="002F7947">
      <w:pPr>
        <w:numPr>
          <w:ilvl w:val="12"/>
          <w:numId w:val="0"/>
        </w:numPr>
        <w:tabs>
          <w:tab w:val="right" w:pos="4500"/>
        </w:tabs>
        <w:ind w:right="-90"/>
        <w:jc w:val="both"/>
        <w:rPr>
          <w:sz w:val="22"/>
          <w:szCs w:val="22"/>
        </w:rPr>
      </w:pPr>
    </w:p>
    <w:p w:rsidR="002F7947" w:rsidRDefault="002F7947" w:rsidP="002F7947"/>
    <w:p w:rsidR="002F7947" w:rsidRDefault="002F7947" w:rsidP="002F7947">
      <w:pPr>
        <w:pStyle w:val="Level1"/>
        <w:tabs>
          <w:tab w:val="right" w:pos="9360"/>
        </w:tabs>
        <w:ind w:right="-4770"/>
        <w:rPr>
          <w:sz w:val="22"/>
          <w:szCs w:val="22"/>
        </w:rPr>
        <w:sectPr w:rsidR="002F7947" w:rsidSect="002F7947">
          <w:type w:val="continuous"/>
          <w:pgSz w:w="12240" w:h="15840" w:code="1"/>
          <w:pgMar w:top="720" w:right="1440" w:bottom="1440" w:left="1440" w:header="720" w:footer="0" w:gutter="0"/>
          <w:cols w:num="2" w:space="180"/>
        </w:sectPr>
      </w:pPr>
    </w:p>
    <w:p w:rsidR="00295583" w:rsidRDefault="00065EF1" w:rsidP="002F7947">
      <w:pPr>
        <w:numPr>
          <w:ilvl w:val="12"/>
          <w:numId w:val="0"/>
        </w:numPr>
        <w:tabs>
          <w:tab w:val="right" w:pos="9360"/>
        </w:tabs>
        <w:jc w:val="center"/>
      </w:pPr>
    </w:p>
    <w:sectPr w:rsidR="00295583" w:rsidSect="00E875A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5EF1" w:rsidRDefault="00065EF1" w:rsidP="00913A14">
      <w:r>
        <w:separator/>
      </w:r>
    </w:p>
  </w:endnote>
  <w:endnote w:type="continuationSeparator" w:id="0">
    <w:p w:rsidR="00065EF1" w:rsidRDefault="00065EF1" w:rsidP="00913A1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947" w:rsidRDefault="002F794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947" w:rsidRDefault="002F794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947" w:rsidRDefault="002F79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5EF1" w:rsidRDefault="00065EF1" w:rsidP="00913A14">
      <w:r>
        <w:separator/>
      </w:r>
    </w:p>
  </w:footnote>
  <w:footnote w:type="continuationSeparator" w:id="0">
    <w:p w:rsidR="00065EF1" w:rsidRDefault="00065EF1" w:rsidP="00913A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A14" w:rsidRDefault="00913A14">
    <w:pPr>
      <w:pStyle w:val="Header"/>
      <w:framePr w:wrap="around" w:vAnchor="text" w:hAnchor="margin" w:xAlign="right" w:y="1"/>
      <w:rPr>
        <w:rStyle w:val="PageNumber"/>
      </w:rPr>
    </w:pPr>
    <w:r>
      <w:rPr>
        <w:rStyle w:val="PageNumber"/>
      </w:rPr>
      <w:fldChar w:fldCharType="begin"/>
    </w:r>
    <w:r w:rsidR="003D3603">
      <w:rPr>
        <w:rStyle w:val="PageNumber"/>
      </w:rPr>
      <w:instrText xml:space="preserve">PAGE  </w:instrText>
    </w:r>
    <w:r>
      <w:rPr>
        <w:rStyle w:val="PageNumber"/>
      </w:rPr>
      <w:fldChar w:fldCharType="end"/>
    </w:r>
  </w:p>
  <w:p w:rsidR="00913A14" w:rsidRDefault="00913A14">
    <w:pPr>
      <w:pStyle w:val="Header"/>
      <w:ind w:right="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A14" w:rsidRDefault="00913A14">
    <w:pPr>
      <w:pStyle w:val="Header"/>
      <w:framePr w:wrap="around" w:vAnchor="text" w:hAnchor="margin" w:xAlign="right" w:y="1"/>
      <w:rPr>
        <w:rStyle w:val="PageNumber"/>
      </w:rPr>
    </w:pPr>
    <w:r>
      <w:rPr>
        <w:rStyle w:val="PageNumber"/>
      </w:rPr>
      <w:fldChar w:fldCharType="begin"/>
    </w:r>
    <w:r w:rsidR="003D3603">
      <w:rPr>
        <w:rStyle w:val="PageNumber"/>
      </w:rPr>
      <w:instrText xml:space="preserve">PAGE  </w:instrText>
    </w:r>
    <w:r>
      <w:rPr>
        <w:rStyle w:val="PageNumber"/>
      </w:rPr>
      <w:fldChar w:fldCharType="end"/>
    </w:r>
  </w:p>
  <w:p w:rsidR="00913A14" w:rsidRDefault="00913A14">
    <w:pPr>
      <w:pStyle w:val="Header"/>
      <w:ind w:right="360"/>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A14" w:rsidRDefault="00913A14">
    <w:pPr>
      <w:pStyle w:val="Header"/>
      <w:framePr w:wrap="around" w:vAnchor="text" w:hAnchor="margin" w:xAlign="right" w:y="1"/>
      <w:rPr>
        <w:rStyle w:val="PageNumber"/>
      </w:rPr>
    </w:pPr>
    <w:r>
      <w:rPr>
        <w:rStyle w:val="PageNumber"/>
      </w:rPr>
      <w:fldChar w:fldCharType="begin"/>
    </w:r>
    <w:r w:rsidR="003D3603">
      <w:rPr>
        <w:rStyle w:val="PageNumber"/>
      </w:rPr>
      <w:instrText xml:space="preserve">PAGE  </w:instrText>
    </w:r>
    <w:r>
      <w:rPr>
        <w:rStyle w:val="PageNumber"/>
      </w:rPr>
      <w:fldChar w:fldCharType="separate"/>
    </w:r>
    <w:r w:rsidR="003D3603">
      <w:rPr>
        <w:rStyle w:val="PageNumber"/>
        <w:noProof/>
      </w:rPr>
      <w:t>1</w:t>
    </w:r>
    <w:r>
      <w:rPr>
        <w:rStyle w:val="PageNumber"/>
      </w:rPr>
      <w:fldChar w:fldCharType="end"/>
    </w:r>
  </w:p>
  <w:p w:rsidR="00913A14" w:rsidRDefault="00913A14">
    <w:pPr>
      <w:pStyle w:val="Header"/>
      <w:ind w:right="360"/>
      <w:jc w:val="right"/>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A14" w:rsidRDefault="00913A14">
    <w:pPr>
      <w:pStyle w:val="Header"/>
      <w:framePr w:wrap="around" w:vAnchor="text" w:hAnchor="margin" w:xAlign="right" w:y="1"/>
      <w:rPr>
        <w:rStyle w:val="PageNumber"/>
      </w:rPr>
    </w:pPr>
    <w:r>
      <w:rPr>
        <w:rStyle w:val="PageNumber"/>
      </w:rPr>
      <w:fldChar w:fldCharType="begin"/>
    </w:r>
    <w:r w:rsidR="003D3603">
      <w:rPr>
        <w:rStyle w:val="PageNumber"/>
      </w:rPr>
      <w:instrText xml:space="preserve">PAGE  </w:instrText>
    </w:r>
    <w:r>
      <w:rPr>
        <w:rStyle w:val="PageNumber"/>
      </w:rPr>
      <w:fldChar w:fldCharType="end"/>
    </w:r>
  </w:p>
  <w:p w:rsidR="00913A14" w:rsidRDefault="00913A14">
    <w:pPr>
      <w:pStyle w:val="Header"/>
      <w:ind w:right="360"/>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A14" w:rsidRDefault="00913A14">
    <w:pPr>
      <w:pStyle w:val="Header"/>
      <w:framePr w:wrap="around" w:vAnchor="text" w:hAnchor="margin" w:xAlign="right" w:y="1"/>
      <w:rPr>
        <w:rStyle w:val="PageNumber"/>
      </w:rPr>
    </w:pPr>
    <w:r>
      <w:rPr>
        <w:rStyle w:val="PageNumber"/>
      </w:rPr>
      <w:fldChar w:fldCharType="begin"/>
    </w:r>
    <w:r w:rsidR="003D3603">
      <w:rPr>
        <w:rStyle w:val="PageNumber"/>
      </w:rPr>
      <w:instrText xml:space="preserve">PAGE  </w:instrText>
    </w:r>
    <w:r>
      <w:rPr>
        <w:rStyle w:val="PageNumber"/>
      </w:rPr>
      <w:fldChar w:fldCharType="separate"/>
    </w:r>
    <w:r w:rsidR="003D3603">
      <w:rPr>
        <w:rStyle w:val="PageNumber"/>
        <w:noProof/>
      </w:rPr>
      <w:t>1</w:t>
    </w:r>
    <w:r>
      <w:rPr>
        <w:rStyle w:val="PageNumber"/>
      </w:rPr>
      <w:fldChar w:fldCharType="end"/>
    </w:r>
  </w:p>
  <w:p w:rsidR="00913A14" w:rsidRDefault="00913A14">
    <w:pPr>
      <w:pStyle w:val="Header"/>
      <w:ind w:right="360"/>
      <w:jc w:val="right"/>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A14" w:rsidRDefault="00913A14">
    <w:pPr>
      <w:pStyle w:val="Header"/>
      <w:framePr w:wrap="around" w:vAnchor="text" w:hAnchor="margin" w:xAlign="right" w:y="1"/>
      <w:rPr>
        <w:rStyle w:val="PageNumber"/>
      </w:rPr>
    </w:pPr>
    <w:r>
      <w:rPr>
        <w:rStyle w:val="PageNumber"/>
      </w:rPr>
      <w:fldChar w:fldCharType="begin"/>
    </w:r>
    <w:r w:rsidR="003D3603">
      <w:rPr>
        <w:rStyle w:val="PageNumber"/>
      </w:rPr>
      <w:instrText xml:space="preserve">PAGE  </w:instrText>
    </w:r>
    <w:r>
      <w:rPr>
        <w:rStyle w:val="PageNumber"/>
      </w:rPr>
      <w:fldChar w:fldCharType="end"/>
    </w:r>
  </w:p>
  <w:p w:rsidR="00913A14" w:rsidRDefault="00913A14">
    <w:pPr>
      <w:pStyle w:val="Header"/>
      <w:ind w:right="360"/>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A14" w:rsidRDefault="00913A14">
    <w:pPr>
      <w:pStyle w:val="Header"/>
      <w:framePr w:wrap="around" w:vAnchor="text" w:hAnchor="margin" w:xAlign="right" w:y="1"/>
      <w:rPr>
        <w:rStyle w:val="PageNumber"/>
      </w:rPr>
    </w:pPr>
    <w:r>
      <w:rPr>
        <w:rStyle w:val="PageNumber"/>
      </w:rPr>
      <w:fldChar w:fldCharType="begin"/>
    </w:r>
    <w:r w:rsidR="003D3603">
      <w:rPr>
        <w:rStyle w:val="PageNumber"/>
      </w:rPr>
      <w:instrText xml:space="preserve">PAGE  </w:instrText>
    </w:r>
    <w:r>
      <w:rPr>
        <w:rStyle w:val="PageNumber"/>
      </w:rPr>
      <w:fldChar w:fldCharType="separate"/>
    </w:r>
    <w:r w:rsidR="003D3603">
      <w:rPr>
        <w:rStyle w:val="PageNumber"/>
        <w:noProof/>
      </w:rPr>
      <w:t>1</w:t>
    </w:r>
    <w:r>
      <w:rPr>
        <w:rStyle w:val="PageNumber"/>
      </w:rPr>
      <w:fldChar w:fldCharType="end"/>
    </w:r>
  </w:p>
  <w:p w:rsidR="00913A14" w:rsidRDefault="00913A14">
    <w:pPr>
      <w:pStyle w:val="Header"/>
      <w:ind w:right="360"/>
      <w:jc w:val="right"/>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A14" w:rsidRDefault="00913A14">
    <w:pPr>
      <w:pStyle w:val="Header"/>
      <w:framePr w:wrap="around" w:vAnchor="text" w:hAnchor="margin" w:xAlign="right" w:y="1"/>
      <w:rPr>
        <w:rStyle w:val="PageNumber"/>
      </w:rPr>
    </w:pPr>
    <w:r>
      <w:rPr>
        <w:rStyle w:val="PageNumber"/>
      </w:rPr>
      <w:fldChar w:fldCharType="begin"/>
    </w:r>
    <w:r w:rsidR="003D3603">
      <w:rPr>
        <w:rStyle w:val="PageNumber"/>
      </w:rPr>
      <w:instrText xml:space="preserve">PAGE  </w:instrText>
    </w:r>
    <w:r>
      <w:rPr>
        <w:rStyle w:val="PageNumber"/>
      </w:rPr>
      <w:fldChar w:fldCharType="end"/>
    </w:r>
  </w:p>
  <w:p w:rsidR="00913A14" w:rsidRDefault="00913A14">
    <w:pPr>
      <w:pStyle w:val="Header"/>
      <w:ind w:right="360"/>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A14" w:rsidRDefault="00913A14">
    <w:pPr>
      <w:pStyle w:val="Header"/>
      <w:framePr w:wrap="around" w:vAnchor="text" w:hAnchor="margin" w:xAlign="right" w:y="1"/>
      <w:rPr>
        <w:rStyle w:val="PageNumber"/>
      </w:rPr>
    </w:pPr>
    <w:r>
      <w:rPr>
        <w:rStyle w:val="PageNumber"/>
      </w:rPr>
      <w:fldChar w:fldCharType="begin"/>
    </w:r>
    <w:r w:rsidR="003D3603">
      <w:rPr>
        <w:rStyle w:val="PageNumber"/>
      </w:rPr>
      <w:instrText xml:space="preserve">PAGE  </w:instrText>
    </w:r>
    <w:r>
      <w:rPr>
        <w:rStyle w:val="PageNumber"/>
      </w:rPr>
      <w:fldChar w:fldCharType="separate"/>
    </w:r>
    <w:r w:rsidR="003D3603">
      <w:rPr>
        <w:rStyle w:val="PageNumber"/>
        <w:noProof/>
      </w:rPr>
      <w:t>1</w:t>
    </w:r>
    <w:r>
      <w:rPr>
        <w:rStyle w:val="PageNumber"/>
      </w:rPr>
      <w:fldChar w:fldCharType="end"/>
    </w:r>
  </w:p>
  <w:p w:rsidR="00913A14" w:rsidRDefault="00913A14">
    <w:pPr>
      <w:pStyle w:val="Header"/>
      <w:ind w:right="360"/>
      <w:jc w:val="right"/>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A14" w:rsidRDefault="00913A14">
    <w:pPr>
      <w:pStyle w:val="Header"/>
      <w:framePr w:wrap="around" w:vAnchor="text" w:hAnchor="margin" w:xAlign="right" w:y="1"/>
      <w:rPr>
        <w:rStyle w:val="PageNumber"/>
      </w:rPr>
    </w:pPr>
    <w:r>
      <w:rPr>
        <w:rStyle w:val="PageNumber"/>
      </w:rPr>
      <w:fldChar w:fldCharType="begin"/>
    </w:r>
    <w:r w:rsidR="003D3603">
      <w:rPr>
        <w:rStyle w:val="PageNumber"/>
      </w:rPr>
      <w:instrText xml:space="preserve">PAGE  </w:instrText>
    </w:r>
    <w:r>
      <w:rPr>
        <w:rStyle w:val="PageNumber"/>
      </w:rPr>
      <w:fldChar w:fldCharType="end"/>
    </w:r>
  </w:p>
  <w:p w:rsidR="00913A14" w:rsidRDefault="00913A14">
    <w:pPr>
      <w:pStyle w:val="Header"/>
      <w:ind w:right="360"/>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A14" w:rsidRDefault="00913A14">
    <w:pPr>
      <w:pStyle w:val="Header"/>
      <w:framePr w:wrap="around" w:vAnchor="text" w:hAnchor="margin" w:xAlign="right" w:y="1"/>
      <w:rPr>
        <w:rStyle w:val="PageNumber"/>
      </w:rPr>
    </w:pPr>
    <w:r>
      <w:rPr>
        <w:rStyle w:val="PageNumber"/>
      </w:rPr>
      <w:fldChar w:fldCharType="begin"/>
    </w:r>
    <w:r w:rsidR="003D3603">
      <w:rPr>
        <w:rStyle w:val="PageNumber"/>
      </w:rPr>
      <w:instrText xml:space="preserve">PAGE  </w:instrText>
    </w:r>
    <w:r>
      <w:rPr>
        <w:rStyle w:val="PageNumber"/>
      </w:rPr>
      <w:fldChar w:fldCharType="separate"/>
    </w:r>
    <w:r w:rsidR="003D3603">
      <w:rPr>
        <w:rStyle w:val="PageNumber"/>
        <w:noProof/>
      </w:rPr>
      <w:t>1</w:t>
    </w:r>
    <w:r>
      <w:rPr>
        <w:rStyle w:val="PageNumber"/>
      </w:rPr>
      <w:fldChar w:fldCharType="end"/>
    </w:r>
  </w:p>
  <w:p w:rsidR="00913A14" w:rsidRDefault="00913A14">
    <w:pPr>
      <w:pStyle w:val="Header"/>
      <w:ind w:right="360"/>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A14" w:rsidRDefault="00913A14">
    <w:pPr>
      <w:pStyle w:val="Header"/>
      <w:framePr w:wrap="around" w:vAnchor="text" w:hAnchor="margin" w:xAlign="right" w:y="1"/>
      <w:rPr>
        <w:rStyle w:val="PageNumber"/>
      </w:rPr>
    </w:pPr>
    <w:r>
      <w:rPr>
        <w:rStyle w:val="PageNumber"/>
      </w:rPr>
      <w:fldChar w:fldCharType="begin"/>
    </w:r>
    <w:r w:rsidR="003D3603">
      <w:rPr>
        <w:rStyle w:val="PageNumber"/>
      </w:rPr>
      <w:instrText xml:space="preserve">PAGE  </w:instrText>
    </w:r>
    <w:r>
      <w:rPr>
        <w:rStyle w:val="PageNumber"/>
      </w:rPr>
      <w:fldChar w:fldCharType="separate"/>
    </w:r>
    <w:r w:rsidR="003D3603">
      <w:rPr>
        <w:rStyle w:val="PageNumber"/>
        <w:noProof/>
      </w:rPr>
      <w:t>1</w:t>
    </w:r>
    <w:r>
      <w:rPr>
        <w:rStyle w:val="PageNumber"/>
      </w:rPr>
      <w:fldChar w:fldCharType="end"/>
    </w:r>
  </w:p>
  <w:p w:rsidR="00913A14" w:rsidRDefault="00913A14">
    <w:pPr>
      <w:pStyle w:val="Header"/>
      <w:ind w:right="360"/>
      <w:jc w:val="right"/>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A14" w:rsidRDefault="00913A14">
    <w:pPr>
      <w:pStyle w:val="Header"/>
      <w:framePr w:wrap="around" w:vAnchor="text" w:hAnchor="margin" w:xAlign="right" w:y="1"/>
      <w:rPr>
        <w:rStyle w:val="PageNumber"/>
      </w:rPr>
    </w:pPr>
    <w:r>
      <w:rPr>
        <w:rStyle w:val="PageNumber"/>
      </w:rPr>
      <w:fldChar w:fldCharType="begin"/>
    </w:r>
    <w:r w:rsidR="003D3603">
      <w:rPr>
        <w:rStyle w:val="PageNumber"/>
      </w:rPr>
      <w:instrText xml:space="preserve">PAGE  </w:instrText>
    </w:r>
    <w:r>
      <w:rPr>
        <w:rStyle w:val="PageNumber"/>
      </w:rPr>
      <w:fldChar w:fldCharType="end"/>
    </w:r>
  </w:p>
  <w:p w:rsidR="00913A14" w:rsidRDefault="00913A14">
    <w:pPr>
      <w:pStyle w:val="Header"/>
      <w:ind w:right="360"/>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A14" w:rsidRDefault="00913A14">
    <w:pPr>
      <w:pStyle w:val="Header"/>
      <w:framePr w:wrap="around" w:vAnchor="text" w:hAnchor="margin" w:xAlign="right" w:y="1"/>
      <w:rPr>
        <w:rStyle w:val="PageNumber"/>
      </w:rPr>
    </w:pPr>
    <w:r>
      <w:rPr>
        <w:rStyle w:val="PageNumber"/>
      </w:rPr>
      <w:fldChar w:fldCharType="begin"/>
    </w:r>
    <w:r w:rsidR="003D3603">
      <w:rPr>
        <w:rStyle w:val="PageNumber"/>
      </w:rPr>
      <w:instrText xml:space="preserve">PAGE  </w:instrText>
    </w:r>
    <w:r>
      <w:rPr>
        <w:rStyle w:val="PageNumber"/>
      </w:rPr>
      <w:fldChar w:fldCharType="separate"/>
    </w:r>
    <w:r w:rsidR="003D3603">
      <w:rPr>
        <w:rStyle w:val="PageNumber"/>
        <w:noProof/>
      </w:rPr>
      <w:t>1</w:t>
    </w:r>
    <w:r>
      <w:rPr>
        <w:rStyle w:val="PageNumber"/>
      </w:rPr>
      <w:fldChar w:fldCharType="end"/>
    </w:r>
  </w:p>
  <w:p w:rsidR="00913A14" w:rsidRDefault="00913A14">
    <w:pPr>
      <w:pStyle w:val="Header"/>
      <w:ind w:right="360"/>
      <w:jc w:val="right"/>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A14" w:rsidRPr="002F7947" w:rsidRDefault="00913A14" w:rsidP="002F794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7947" w:rsidRDefault="002F7947">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A14" w:rsidRDefault="00913A14">
    <w:pPr>
      <w:pStyle w:val="Header"/>
      <w:framePr w:wrap="around" w:vAnchor="text" w:hAnchor="margin" w:xAlign="right" w:y="1"/>
      <w:rPr>
        <w:rStyle w:val="PageNumber"/>
      </w:rPr>
    </w:pPr>
    <w:r>
      <w:rPr>
        <w:rStyle w:val="PageNumber"/>
      </w:rPr>
      <w:fldChar w:fldCharType="begin"/>
    </w:r>
    <w:r w:rsidR="003D3603">
      <w:rPr>
        <w:rStyle w:val="PageNumber"/>
      </w:rPr>
      <w:instrText xml:space="preserve">PAGE  </w:instrText>
    </w:r>
    <w:r>
      <w:rPr>
        <w:rStyle w:val="PageNumber"/>
      </w:rPr>
      <w:fldChar w:fldCharType="end"/>
    </w:r>
  </w:p>
  <w:p w:rsidR="00913A14" w:rsidRDefault="00913A14">
    <w:pPr>
      <w:pStyle w:val="Header"/>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A14" w:rsidRDefault="00913A14">
    <w:pPr>
      <w:pStyle w:val="Header"/>
      <w:framePr w:wrap="around" w:vAnchor="text" w:hAnchor="margin" w:xAlign="right" w:y="1"/>
      <w:rPr>
        <w:rStyle w:val="PageNumber"/>
      </w:rPr>
    </w:pPr>
    <w:r>
      <w:rPr>
        <w:rStyle w:val="PageNumber"/>
      </w:rPr>
      <w:fldChar w:fldCharType="begin"/>
    </w:r>
    <w:r w:rsidR="003D3603">
      <w:rPr>
        <w:rStyle w:val="PageNumber"/>
      </w:rPr>
      <w:instrText xml:space="preserve">PAGE  </w:instrText>
    </w:r>
    <w:r>
      <w:rPr>
        <w:rStyle w:val="PageNumber"/>
      </w:rPr>
      <w:fldChar w:fldCharType="separate"/>
    </w:r>
    <w:r w:rsidR="003D3603">
      <w:rPr>
        <w:rStyle w:val="PageNumber"/>
        <w:noProof/>
      </w:rPr>
      <w:t>1</w:t>
    </w:r>
    <w:r>
      <w:rPr>
        <w:rStyle w:val="PageNumber"/>
      </w:rPr>
      <w:fldChar w:fldCharType="end"/>
    </w:r>
  </w:p>
  <w:p w:rsidR="00913A14" w:rsidRDefault="00913A14">
    <w:pPr>
      <w:pStyle w:val="Header"/>
      <w:ind w:right="360"/>
      <w:jc w:val="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A14" w:rsidRDefault="00913A14">
    <w:pPr>
      <w:pStyle w:val="Header"/>
      <w:framePr w:wrap="around" w:vAnchor="text" w:hAnchor="margin" w:xAlign="right" w:y="1"/>
      <w:rPr>
        <w:rStyle w:val="PageNumber"/>
      </w:rPr>
    </w:pPr>
    <w:r>
      <w:rPr>
        <w:rStyle w:val="PageNumber"/>
      </w:rPr>
      <w:fldChar w:fldCharType="begin"/>
    </w:r>
    <w:r w:rsidR="003D3603">
      <w:rPr>
        <w:rStyle w:val="PageNumber"/>
      </w:rPr>
      <w:instrText xml:space="preserve">PAGE  </w:instrText>
    </w:r>
    <w:r>
      <w:rPr>
        <w:rStyle w:val="PageNumber"/>
      </w:rPr>
      <w:fldChar w:fldCharType="end"/>
    </w:r>
  </w:p>
  <w:p w:rsidR="00913A14" w:rsidRDefault="00913A14">
    <w:pPr>
      <w:pStyle w:val="Header"/>
      <w:ind w:right="360"/>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A14" w:rsidRDefault="00913A14">
    <w:pPr>
      <w:pStyle w:val="Header"/>
      <w:framePr w:wrap="around" w:vAnchor="text" w:hAnchor="margin" w:xAlign="right" w:y="1"/>
      <w:rPr>
        <w:rStyle w:val="PageNumber"/>
      </w:rPr>
    </w:pPr>
    <w:r>
      <w:rPr>
        <w:rStyle w:val="PageNumber"/>
      </w:rPr>
      <w:fldChar w:fldCharType="begin"/>
    </w:r>
    <w:r w:rsidR="003D3603">
      <w:rPr>
        <w:rStyle w:val="PageNumber"/>
      </w:rPr>
      <w:instrText xml:space="preserve">PAGE  </w:instrText>
    </w:r>
    <w:r>
      <w:rPr>
        <w:rStyle w:val="PageNumber"/>
      </w:rPr>
      <w:fldChar w:fldCharType="separate"/>
    </w:r>
    <w:r w:rsidR="003D3603">
      <w:rPr>
        <w:rStyle w:val="PageNumber"/>
        <w:noProof/>
      </w:rPr>
      <w:t>1</w:t>
    </w:r>
    <w:r>
      <w:rPr>
        <w:rStyle w:val="PageNumber"/>
      </w:rPr>
      <w:fldChar w:fldCharType="end"/>
    </w:r>
  </w:p>
  <w:p w:rsidR="00913A14" w:rsidRDefault="00913A14">
    <w:pPr>
      <w:pStyle w:val="Header"/>
      <w:ind w:right="360"/>
      <w:jc w:val="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A14" w:rsidRDefault="00913A14">
    <w:pPr>
      <w:pStyle w:val="Header"/>
      <w:framePr w:wrap="around" w:vAnchor="text" w:hAnchor="margin" w:xAlign="right" w:y="1"/>
      <w:rPr>
        <w:rStyle w:val="PageNumber"/>
      </w:rPr>
    </w:pPr>
    <w:r>
      <w:rPr>
        <w:rStyle w:val="PageNumber"/>
      </w:rPr>
      <w:fldChar w:fldCharType="begin"/>
    </w:r>
    <w:r w:rsidR="003D3603">
      <w:rPr>
        <w:rStyle w:val="PageNumber"/>
      </w:rPr>
      <w:instrText xml:space="preserve">PAGE  </w:instrText>
    </w:r>
    <w:r>
      <w:rPr>
        <w:rStyle w:val="PageNumber"/>
      </w:rPr>
      <w:fldChar w:fldCharType="end"/>
    </w:r>
  </w:p>
  <w:p w:rsidR="00913A14" w:rsidRDefault="00913A14">
    <w:pPr>
      <w:pStyle w:val="Header"/>
      <w:ind w:right="360"/>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A14" w:rsidRDefault="00913A14">
    <w:pPr>
      <w:pStyle w:val="Header"/>
      <w:framePr w:wrap="around" w:vAnchor="text" w:hAnchor="margin" w:xAlign="right" w:y="1"/>
      <w:rPr>
        <w:rStyle w:val="PageNumber"/>
      </w:rPr>
    </w:pPr>
    <w:r>
      <w:rPr>
        <w:rStyle w:val="PageNumber"/>
      </w:rPr>
      <w:fldChar w:fldCharType="begin"/>
    </w:r>
    <w:r w:rsidR="003D3603">
      <w:rPr>
        <w:rStyle w:val="PageNumber"/>
      </w:rPr>
      <w:instrText xml:space="preserve">PAGE  </w:instrText>
    </w:r>
    <w:r>
      <w:rPr>
        <w:rStyle w:val="PageNumber"/>
      </w:rPr>
      <w:fldChar w:fldCharType="separate"/>
    </w:r>
    <w:r w:rsidR="003D3603">
      <w:rPr>
        <w:rStyle w:val="PageNumber"/>
        <w:noProof/>
      </w:rPr>
      <w:t>1</w:t>
    </w:r>
    <w:r>
      <w:rPr>
        <w:rStyle w:val="PageNumber"/>
      </w:rPr>
      <w:fldChar w:fldCharType="end"/>
    </w:r>
  </w:p>
  <w:p w:rsidR="00913A14" w:rsidRDefault="00913A14">
    <w:pPr>
      <w:pStyle w:val="Header"/>
      <w:ind w:right="36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0C619BE"/>
    <w:lvl w:ilvl="0">
      <w:numFmt w:val="decimal"/>
      <w:lvlText w:val="*"/>
      <w:lvlJc w:val="left"/>
    </w:lvl>
  </w:abstractNum>
  <w:abstractNum w:abstractNumId="1">
    <w:nsid w:val="0B130C8C"/>
    <w:multiLevelType w:val="hybridMultilevel"/>
    <w:tmpl w:val="EF228244"/>
    <w:lvl w:ilvl="0" w:tplc="D840B5F2">
      <w:start w:val="1"/>
      <w:numFmt w:val="bullet"/>
      <w:lvlText w:val=""/>
      <w:lvlJc w:val="left"/>
      <w:pPr>
        <w:tabs>
          <w:tab w:val="num" w:pos="720"/>
        </w:tabs>
        <w:ind w:left="72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99F2F2B"/>
    <w:multiLevelType w:val="hybridMultilevel"/>
    <w:tmpl w:val="6540E314"/>
    <w:lvl w:ilvl="0" w:tplc="C0C619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9E515A"/>
    <w:multiLevelType w:val="hybridMultilevel"/>
    <w:tmpl w:val="857C5058"/>
    <w:lvl w:ilvl="0" w:tplc="D840B5F2">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F376E78"/>
    <w:multiLevelType w:val="hybridMultilevel"/>
    <w:tmpl w:val="9D64B55E"/>
    <w:lvl w:ilvl="0" w:tplc="D840B5F2">
      <w:start w:val="1"/>
      <w:numFmt w:val="bullet"/>
      <w:lvlText w:val=""/>
      <w:lvlJc w:val="left"/>
      <w:pPr>
        <w:tabs>
          <w:tab w:val="num" w:pos="720"/>
        </w:tabs>
        <w:ind w:left="720"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F501011"/>
    <w:multiLevelType w:val="hybridMultilevel"/>
    <w:tmpl w:val="31669854"/>
    <w:lvl w:ilvl="0" w:tplc="D840B5F2">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458D7197"/>
    <w:multiLevelType w:val="hybridMultilevel"/>
    <w:tmpl w:val="D58ABFEA"/>
    <w:lvl w:ilvl="0" w:tplc="D840B5F2">
      <w:start w:val="1"/>
      <w:numFmt w:val="bullet"/>
      <w:lvlText w:val=""/>
      <w:lvlJc w:val="left"/>
      <w:pPr>
        <w:tabs>
          <w:tab w:val="num" w:pos="360"/>
        </w:tabs>
        <w:ind w:left="360" w:hanging="360"/>
      </w:pPr>
      <w:rPr>
        <w:rFonts w:ascii="Wingdings" w:hAnsi="Wingdings"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abstractNumId w:val="4"/>
  </w:num>
  <w:num w:numId="3">
    <w:abstractNumId w:val="6"/>
  </w:num>
  <w:num w:numId="4">
    <w:abstractNumId w:val="5"/>
  </w:num>
  <w:num w:numId="5">
    <w:abstractNumId w:val="3"/>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rsids>
    <w:rsidRoot w:val="0089304C"/>
    <w:rsid w:val="000102A9"/>
    <w:rsid w:val="00065EF1"/>
    <w:rsid w:val="002A464A"/>
    <w:rsid w:val="002F7947"/>
    <w:rsid w:val="003D3603"/>
    <w:rsid w:val="00614376"/>
    <w:rsid w:val="0089304C"/>
    <w:rsid w:val="00913A14"/>
    <w:rsid w:val="00DC2AA2"/>
    <w:rsid w:val="00E875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04C"/>
    <w:pPr>
      <w:autoSpaceDE w:val="0"/>
      <w:autoSpaceDN w:val="0"/>
      <w:adjustRightInd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89304C"/>
    <w:pPr>
      <w:autoSpaceDE w:val="0"/>
      <w:autoSpaceDN w:val="0"/>
      <w:adjustRightInd w:val="0"/>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semiHidden/>
    <w:rsid w:val="0089304C"/>
    <w:pPr>
      <w:tabs>
        <w:tab w:val="center" w:pos="4320"/>
        <w:tab w:val="right" w:pos="8640"/>
      </w:tabs>
    </w:pPr>
  </w:style>
  <w:style w:type="character" w:customStyle="1" w:styleId="HeaderChar">
    <w:name w:val="Header Char"/>
    <w:basedOn w:val="DefaultParagraphFont"/>
    <w:link w:val="Header"/>
    <w:semiHidden/>
    <w:rsid w:val="0089304C"/>
    <w:rPr>
      <w:rFonts w:ascii="Times New Roman" w:eastAsia="Times New Roman" w:hAnsi="Times New Roman" w:cs="Times New Roman"/>
      <w:sz w:val="20"/>
      <w:szCs w:val="20"/>
    </w:rPr>
  </w:style>
  <w:style w:type="character" w:styleId="PageNumber">
    <w:name w:val="page number"/>
    <w:basedOn w:val="DefaultParagraphFont"/>
    <w:semiHidden/>
    <w:rsid w:val="0089304C"/>
  </w:style>
  <w:style w:type="paragraph" w:styleId="BodyText">
    <w:name w:val="Body Text"/>
    <w:basedOn w:val="Normal"/>
    <w:link w:val="BodyTextChar"/>
    <w:semiHidden/>
    <w:rsid w:val="0089304C"/>
    <w:pPr>
      <w:numPr>
        <w:ilvl w:val="12"/>
      </w:numPr>
      <w:tabs>
        <w:tab w:val="right" w:pos="9360"/>
      </w:tabs>
      <w:jc w:val="both"/>
    </w:pPr>
    <w:rPr>
      <w:sz w:val="22"/>
      <w:szCs w:val="22"/>
    </w:rPr>
  </w:style>
  <w:style w:type="character" w:customStyle="1" w:styleId="BodyTextChar">
    <w:name w:val="Body Text Char"/>
    <w:basedOn w:val="DefaultParagraphFont"/>
    <w:link w:val="BodyText"/>
    <w:semiHidden/>
    <w:rsid w:val="0089304C"/>
    <w:rPr>
      <w:rFonts w:ascii="Times New Roman" w:eastAsia="Times New Roman" w:hAnsi="Times New Roman" w:cs="Times New Roman"/>
    </w:rPr>
  </w:style>
  <w:style w:type="paragraph" w:styleId="Footer">
    <w:name w:val="footer"/>
    <w:basedOn w:val="Normal"/>
    <w:link w:val="FooterChar"/>
    <w:uiPriority w:val="99"/>
    <w:semiHidden/>
    <w:unhideWhenUsed/>
    <w:rsid w:val="002F7947"/>
    <w:pPr>
      <w:tabs>
        <w:tab w:val="center" w:pos="4680"/>
        <w:tab w:val="right" w:pos="9360"/>
      </w:tabs>
    </w:pPr>
  </w:style>
  <w:style w:type="character" w:customStyle="1" w:styleId="FooterChar">
    <w:name w:val="Footer Char"/>
    <w:basedOn w:val="DefaultParagraphFont"/>
    <w:link w:val="Footer"/>
    <w:uiPriority w:val="99"/>
    <w:semiHidden/>
    <w:rsid w:val="002F7947"/>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eader" Target="header17.xml"/><Relationship Id="rId3" Type="http://schemas.openxmlformats.org/officeDocument/2006/relationships/settings" Target="settings.xml"/><Relationship Id="rId21" Type="http://schemas.openxmlformats.org/officeDocument/2006/relationships/header" Target="header12.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8.xml"/><Relationship Id="rId25" Type="http://schemas.openxmlformats.org/officeDocument/2006/relationships/header" Target="header16.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header" Target="header11.xml"/><Relationship Id="rId29" Type="http://schemas.openxmlformats.org/officeDocument/2006/relationships/header" Target="header2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5.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eader" Target="header19.xml"/><Relationship Id="rId10" Type="http://schemas.openxmlformats.org/officeDocument/2006/relationships/footer" Target="footer2.xml"/><Relationship Id="rId19" Type="http://schemas.openxmlformats.org/officeDocument/2006/relationships/header" Target="header10.xml"/><Relationship Id="rId31" Type="http://schemas.openxmlformats.org/officeDocument/2006/relationships/header" Target="header2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header" Target="header18.xml"/><Relationship Id="rId30"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886</Words>
  <Characters>5055</Characters>
  <Application>Microsoft Office Word</Application>
  <DocSecurity>0</DocSecurity>
  <Lines>42</Lines>
  <Paragraphs>11</Paragraphs>
  <ScaleCrop>false</ScaleCrop>
  <Company/>
  <LinksUpToDate>false</LinksUpToDate>
  <CharactersWithSpaces>5930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Triple Threat Dance</dc:creator>
  <cp:keywords/>
  <dc:description/>
  <cp:lastModifiedBy>Triple Threat Dance</cp:lastModifiedBy>
  <cp:revision>2</cp:revision>
  <dcterms:created xsi:type="dcterms:W3CDTF">2011-11-02T18:35:00Z</dcterms:created>
  <dcterms:modified xsi:type="dcterms:W3CDTF">2011-11-02T18:35:00Z</dcterms:modified>
</cp:coreProperties>
</file>