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F9C" w:rsidRPr="00C8537A" w:rsidRDefault="002A214A" w:rsidP="00E62F9C">
      <w:pPr>
        <w:pBdr>
          <w:bottom w:val="single" w:sz="4" w:space="1" w:color="auto"/>
        </w:pBdr>
        <w:ind w:firstLine="720"/>
        <w:rPr>
          <w:b/>
          <w:color w:val="000000"/>
        </w:rPr>
      </w:pPr>
      <w:r w:rsidRPr="00C8537A">
        <w:rPr>
          <w:b/>
          <w:color w:val="000000"/>
        </w:rPr>
        <w:tab/>
      </w:r>
    </w:p>
    <w:p w:rsidR="00E62F9C" w:rsidRPr="0050736E" w:rsidRDefault="002A214A" w:rsidP="00E62F9C">
      <w:pPr>
        <w:pBdr>
          <w:bottom w:val="single" w:sz="4" w:space="1" w:color="auto"/>
        </w:pBdr>
        <w:ind w:firstLine="720"/>
        <w:rPr>
          <w:b/>
          <w:color w:val="000000"/>
        </w:rPr>
      </w:pPr>
      <w:r w:rsidRPr="0050736E">
        <w:rPr>
          <w:b/>
          <w:color w:val="000000"/>
        </w:rPr>
        <w:tab/>
      </w:r>
      <w:r w:rsidR="009A7C75" w:rsidRPr="0050736E">
        <w:rPr>
          <w:b/>
          <w:color w:val="000000"/>
        </w:rPr>
        <w:t xml:space="preserve">                      </w:t>
      </w:r>
    </w:p>
    <w:p w:rsidR="00872C5C" w:rsidRPr="0050736E" w:rsidRDefault="00E62F9C" w:rsidP="002A214A">
      <w:pPr>
        <w:pBdr>
          <w:bottom w:val="single" w:sz="4" w:space="1" w:color="auto"/>
        </w:pBdr>
        <w:rPr>
          <w:rFonts w:asciiTheme="majorHAnsi" w:hAnsiTheme="majorHAnsi"/>
          <w:b/>
          <w:color w:val="000000"/>
        </w:rPr>
      </w:pPr>
      <w:r w:rsidRPr="0050736E">
        <w:rPr>
          <w:b/>
          <w:color w:val="000000" w:themeColor="text1"/>
          <w:szCs w:val="20"/>
        </w:rPr>
        <w:t xml:space="preserve"> </w:t>
      </w:r>
      <w:r w:rsidR="00C8537A" w:rsidRPr="0050736E">
        <w:rPr>
          <w:rFonts w:asciiTheme="majorHAnsi" w:hAnsiTheme="majorHAnsi"/>
          <w:b/>
          <w:color w:val="000000"/>
        </w:rPr>
        <w:t xml:space="preserve">IRENE N. DURKIN  </w:t>
      </w:r>
      <w:r w:rsidR="00C8537A" w:rsidRPr="0050736E">
        <w:rPr>
          <w:rFonts w:asciiTheme="majorHAnsi" w:hAnsiTheme="majorHAnsi"/>
          <w:b/>
          <w:color w:val="000000"/>
        </w:rPr>
        <w:tab/>
      </w:r>
      <w:r w:rsidR="00C8537A" w:rsidRPr="0050736E">
        <w:rPr>
          <w:rFonts w:asciiTheme="majorHAnsi" w:hAnsiTheme="majorHAnsi"/>
          <w:b/>
          <w:color w:val="000000"/>
        </w:rPr>
        <w:tab/>
        <w:t xml:space="preserve">                      </w:t>
      </w:r>
      <w:hyperlink r:id="rId8" w:history="1">
        <w:r w:rsidR="00C8537A" w:rsidRPr="0050736E">
          <w:rPr>
            <w:rStyle w:val="Hyperlink"/>
            <w:rFonts w:asciiTheme="majorHAnsi" w:hAnsiTheme="majorHAnsi"/>
            <w:b/>
            <w:color w:val="000000" w:themeColor="text1"/>
          </w:rPr>
          <w:t>irene.durkin@att.net</w:t>
        </w:r>
      </w:hyperlink>
      <w:r w:rsidR="00C8537A" w:rsidRPr="0050736E">
        <w:rPr>
          <w:rFonts w:asciiTheme="majorHAnsi" w:hAnsiTheme="majorHAnsi"/>
          <w:b/>
          <w:color w:val="000000" w:themeColor="text1"/>
        </w:rPr>
        <w:tab/>
      </w:r>
      <w:r w:rsidRPr="0050736E">
        <w:rPr>
          <w:rFonts w:asciiTheme="majorHAnsi" w:hAnsiTheme="majorHAnsi"/>
          <w:b/>
          <w:color w:val="000000"/>
        </w:rPr>
        <w:t xml:space="preserve">                           </w:t>
      </w:r>
      <w:r w:rsidRPr="0050736E">
        <w:rPr>
          <w:rFonts w:asciiTheme="majorHAnsi" w:hAnsiTheme="majorHAnsi"/>
          <w:b/>
          <w:color w:val="000000"/>
        </w:rPr>
        <w:tab/>
      </w:r>
      <w:r w:rsidRPr="0050736E">
        <w:rPr>
          <w:rFonts w:asciiTheme="majorHAnsi" w:hAnsiTheme="majorHAnsi"/>
          <w:b/>
          <w:color w:val="000000"/>
        </w:rPr>
        <w:tab/>
        <w:t xml:space="preserve">   </w:t>
      </w:r>
      <w:r w:rsidR="002A214A" w:rsidRPr="0050736E">
        <w:rPr>
          <w:rFonts w:asciiTheme="majorHAnsi" w:hAnsiTheme="majorHAnsi"/>
          <w:b/>
          <w:color w:val="000000"/>
        </w:rPr>
        <w:t>(860)214-4042</w:t>
      </w:r>
    </w:p>
    <w:p w:rsidR="00872C5C" w:rsidRPr="0050736E" w:rsidRDefault="00872C5C" w:rsidP="00872C5C">
      <w:pPr>
        <w:contextualSpacing/>
        <w:rPr>
          <w:rFonts w:asciiTheme="majorHAnsi" w:hAnsiTheme="majorHAnsi"/>
          <w:color w:val="808080"/>
        </w:rPr>
      </w:pPr>
    </w:p>
    <w:p w:rsidR="00872C5C" w:rsidRPr="0050736E" w:rsidRDefault="00872C5C" w:rsidP="00872C5C">
      <w:pPr>
        <w:contextualSpacing/>
        <w:rPr>
          <w:rFonts w:asciiTheme="majorHAnsi" w:hAnsiTheme="majorHAnsi"/>
          <w:b/>
          <w:iCs/>
          <w:color w:val="000000"/>
          <w:u w:val="single"/>
        </w:rPr>
      </w:pPr>
      <w:r w:rsidRPr="0050736E">
        <w:rPr>
          <w:rFonts w:asciiTheme="majorHAnsi" w:hAnsiTheme="majorHAnsi"/>
          <w:b/>
          <w:iCs/>
          <w:color w:val="000000"/>
          <w:u w:val="single"/>
        </w:rPr>
        <w:t>QUALIFICATIONS</w:t>
      </w:r>
    </w:p>
    <w:p w:rsidR="00872C5C" w:rsidRPr="0050736E" w:rsidRDefault="00872C5C" w:rsidP="00872C5C">
      <w:pPr>
        <w:contextualSpacing/>
        <w:rPr>
          <w:rFonts w:asciiTheme="majorHAnsi" w:hAnsiTheme="majorHAnsi"/>
          <w:b/>
          <w:iCs/>
          <w:color w:val="000000"/>
          <w:u w:val="single"/>
        </w:rPr>
      </w:pPr>
    </w:p>
    <w:p w:rsidR="00872C5C" w:rsidRPr="0050736E" w:rsidRDefault="00872C5C" w:rsidP="00872C5C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eastAsia="Times New Roman" w:hAnsiTheme="majorHAnsi"/>
          <w:iCs/>
          <w:color w:val="000000"/>
          <w:szCs w:val="24"/>
        </w:rPr>
      </w:pPr>
      <w:r w:rsidRPr="0050736E">
        <w:rPr>
          <w:rFonts w:asciiTheme="majorHAnsi" w:eastAsia="Times New Roman" w:hAnsiTheme="majorHAnsi"/>
          <w:iCs/>
          <w:color w:val="000000"/>
          <w:szCs w:val="24"/>
        </w:rPr>
        <w:t xml:space="preserve">Strong office experience; </w:t>
      </w:r>
      <w:r w:rsidR="00C8537A" w:rsidRPr="0050736E">
        <w:rPr>
          <w:rFonts w:asciiTheme="majorHAnsi" w:eastAsia="Times New Roman" w:hAnsiTheme="majorHAnsi"/>
          <w:iCs/>
          <w:color w:val="000000"/>
          <w:szCs w:val="24"/>
        </w:rPr>
        <w:t>M</w:t>
      </w:r>
      <w:r w:rsidRPr="0050736E">
        <w:rPr>
          <w:rFonts w:asciiTheme="majorHAnsi" w:eastAsia="Times New Roman" w:hAnsiTheme="majorHAnsi"/>
          <w:iCs/>
          <w:color w:val="000000"/>
          <w:szCs w:val="24"/>
        </w:rPr>
        <w:t>ar</w:t>
      </w:r>
      <w:r w:rsidR="002A214A" w:rsidRPr="0050736E">
        <w:rPr>
          <w:rFonts w:asciiTheme="majorHAnsi" w:eastAsia="Times New Roman" w:hAnsiTheme="majorHAnsi"/>
          <w:iCs/>
          <w:color w:val="000000"/>
          <w:szCs w:val="24"/>
        </w:rPr>
        <w:t xml:space="preserve">keting, </w:t>
      </w:r>
      <w:r w:rsidR="00C8537A" w:rsidRPr="0050736E">
        <w:rPr>
          <w:rFonts w:asciiTheme="majorHAnsi" w:eastAsia="Times New Roman" w:hAnsiTheme="majorHAnsi"/>
          <w:iCs/>
          <w:color w:val="000000"/>
          <w:szCs w:val="24"/>
        </w:rPr>
        <w:t>F</w:t>
      </w:r>
      <w:r w:rsidR="002A214A" w:rsidRPr="0050736E">
        <w:rPr>
          <w:rFonts w:asciiTheme="majorHAnsi" w:eastAsia="Times New Roman" w:hAnsiTheme="majorHAnsi"/>
          <w:iCs/>
          <w:color w:val="000000"/>
          <w:szCs w:val="24"/>
        </w:rPr>
        <w:t xml:space="preserve">inance, </w:t>
      </w:r>
      <w:r w:rsidR="00C8537A" w:rsidRPr="0050736E">
        <w:rPr>
          <w:rFonts w:asciiTheme="majorHAnsi" w:eastAsia="Times New Roman" w:hAnsiTheme="majorHAnsi"/>
          <w:iCs/>
          <w:color w:val="000000"/>
          <w:szCs w:val="24"/>
        </w:rPr>
        <w:t>A</w:t>
      </w:r>
      <w:r w:rsidRPr="0050736E">
        <w:rPr>
          <w:rFonts w:asciiTheme="majorHAnsi" w:eastAsia="Times New Roman" w:hAnsiTheme="majorHAnsi"/>
          <w:iCs/>
          <w:color w:val="000000"/>
          <w:szCs w:val="24"/>
        </w:rPr>
        <w:t>ccounting</w:t>
      </w:r>
    </w:p>
    <w:p w:rsidR="00872C5C" w:rsidRPr="0050736E" w:rsidRDefault="00872C5C" w:rsidP="00872C5C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b/>
          <w:iCs/>
          <w:color w:val="000000"/>
          <w:szCs w:val="24"/>
          <w:u w:val="single"/>
        </w:rPr>
      </w:pPr>
      <w:r w:rsidRPr="0050736E">
        <w:rPr>
          <w:rFonts w:asciiTheme="majorHAnsi" w:eastAsia="Times New Roman" w:hAnsiTheme="majorHAnsi"/>
          <w:iCs/>
          <w:color w:val="000000"/>
          <w:szCs w:val="24"/>
        </w:rPr>
        <w:t xml:space="preserve">Strong Microsoft </w:t>
      </w:r>
      <w:r w:rsidR="002A214A" w:rsidRPr="0050736E">
        <w:rPr>
          <w:rFonts w:asciiTheme="majorHAnsi" w:eastAsia="Times New Roman" w:hAnsiTheme="majorHAnsi"/>
          <w:iCs/>
          <w:color w:val="000000"/>
          <w:szCs w:val="24"/>
        </w:rPr>
        <w:t>Office Skills</w:t>
      </w:r>
    </w:p>
    <w:p w:rsidR="002D6FF0" w:rsidRPr="0050736E" w:rsidRDefault="002D6FF0" w:rsidP="00D331C4">
      <w:pPr>
        <w:pStyle w:val="ListParagraph"/>
        <w:spacing w:after="0" w:line="240" w:lineRule="auto"/>
        <w:rPr>
          <w:rFonts w:asciiTheme="majorHAnsi" w:hAnsiTheme="majorHAnsi"/>
          <w:b/>
          <w:iCs/>
          <w:color w:val="000000"/>
          <w:sz w:val="24"/>
          <w:szCs w:val="24"/>
          <w:u w:val="single"/>
        </w:rPr>
      </w:pPr>
    </w:p>
    <w:p w:rsidR="00872C5C" w:rsidRPr="0050736E" w:rsidRDefault="00872C5C" w:rsidP="00872C5C">
      <w:pPr>
        <w:contextualSpacing/>
        <w:rPr>
          <w:rFonts w:asciiTheme="majorHAnsi" w:hAnsiTheme="majorHAnsi"/>
          <w:color w:val="808080"/>
        </w:rPr>
      </w:pPr>
      <w:r w:rsidRPr="0050736E">
        <w:rPr>
          <w:rFonts w:asciiTheme="majorHAnsi" w:hAnsiTheme="majorHAnsi"/>
          <w:b/>
          <w:iCs/>
          <w:color w:val="000000"/>
          <w:u w:val="single"/>
        </w:rPr>
        <w:t>EDUCATION</w:t>
      </w:r>
    </w:p>
    <w:p w:rsidR="00C8537A" w:rsidRPr="0050736E" w:rsidRDefault="00C8537A" w:rsidP="00872C5C">
      <w:pPr>
        <w:rPr>
          <w:rFonts w:asciiTheme="majorHAnsi" w:hAnsiTheme="majorHAnsi"/>
          <w:b/>
          <w:bCs/>
          <w:iCs/>
          <w:color w:val="000000"/>
          <w:u w:val="single"/>
        </w:rPr>
      </w:pPr>
    </w:p>
    <w:p w:rsidR="00872C5C" w:rsidRPr="0050736E" w:rsidRDefault="00D87E48" w:rsidP="00872C5C">
      <w:pPr>
        <w:rPr>
          <w:rFonts w:asciiTheme="majorHAnsi" w:hAnsiTheme="majorHAnsi"/>
          <w:color w:val="000000"/>
        </w:rPr>
      </w:pPr>
      <w:r w:rsidRPr="0050736E">
        <w:rPr>
          <w:rFonts w:asciiTheme="majorHAnsi" w:hAnsiTheme="majorHAnsi"/>
          <w:b/>
          <w:bCs/>
          <w:iCs/>
          <w:color w:val="000000"/>
          <w:u w:val="single"/>
        </w:rPr>
        <w:t xml:space="preserve">Teikyo </w:t>
      </w:r>
      <w:r w:rsidR="00872C5C" w:rsidRPr="0050736E">
        <w:rPr>
          <w:rFonts w:asciiTheme="majorHAnsi" w:hAnsiTheme="majorHAnsi"/>
          <w:b/>
          <w:bCs/>
          <w:iCs/>
          <w:color w:val="000000"/>
          <w:u w:val="single"/>
        </w:rPr>
        <w:t xml:space="preserve"> </w:t>
      </w:r>
      <w:r w:rsidR="009B7D32">
        <w:rPr>
          <w:rFonts w:asciiTheme="majorHAnsi" w:hAnsiTheme="majorHAnsi"/>
          <w:b/>
          <w:bCs/>
          <w:iCs/>
          <w:color w:val="000000"/>
          <w:u w:val="single"/>
        </w:rPr>
        <w:t xml:space="preserve">Post  </w:t>
      </w:r>
      <w:r w:rsidR="00872C5C" w:rsidRPr="0050736E">
        <w:rPr>
          <w:rFonts w:asciiTheme="majorHAnsi" w:hAnsiTheme="majorHAnsi"/>
          <w:b/>
          <w:bCs/>
          <w:iCs/>
          <w:color w:val="000000"/>
          <w:u w:val="single"/>
        </w:rPr>
        <w:t>University</w:t>
      </w:r>
      <w:r w:rsidR="00ED5859" w:rsidRPr="0050736E">
        <w:rPr>
          <w:rFonts w:asciiTheme="majorHAnsi" w:hAnsiTheme="majorHAnsi"/>
          <w:b/>
          <w:bCs/>
          <w:iCs/>
          <w:color w:val="000000"/>
        </w:rPr>
        <w:t>          </w:t>
      </w:r>
      <w:r w:rsidR="00C8537A" w:rsidRPr="0050736E">
        <w:rPr>
          <w:rFonts w:asciiTheme="majorHAnsi" w:hAnsiTheme="majorHAnsi"/>
          <w:b/>
          <w:bCs/>
          <w:iCs/>
          <w:color w:val="000000"/>
        </w:rPr>
        <w:tab/>
      </w:r>
      <w:r w:rsidR="00C8537A" w:rsidRPr="0050736E">
        <w:rPr>
          <w:rFonts w:asciiTheme="majorHAnsi" w:hAnsiTheme="majorHAnsi"/>
          <w:b/>
          <w:bCs/>
          <w:iCs/>
          <w:color w:val="000000"/>
        </w:rPr>
        <w:tab/>
      </w:r>
      <w:r w:rsidR="00C8537A" w:rsidRPr="0050736E">
        <w:rPr>
          <w:rFonts w:asciiTheme="majorHAnsi" w:hAnsiTheme="majorHAnsi"/>
          <w:b/>
          <w:bCs/>
          <w:iCs/>
          <w:color w:val="000000"/>
        </w:rPr>
        <w:tab/>
      </w:r>
      <w:r w:rsidR="00C8537A" w:rsidRPr="0050736E">
        <w:rPr>
          <w:rFonts w:asciiTheme="majorHAnsi" w:hAnsiTheme="majorHAnsi"/>
          <w:b/>
          <w:bCs/>
          <w:iCs/>
          <w:color w:val="000000"/>
        </w:rPr>
        <w:tab/>
      </w:r>
      <w:r w:rsidR="00E62F9C" w:rsidRPr="0050736E">
        <w:rPr>
          <w:rFonts w:asciiTheme="majorHAnsi" w:hAnsiTheme="majorHAnsi"/>
          <w:b/>
          <w:bCs/>
          <w:iCs/>
          <w:color w:val="000000"/>
        </w:rPr>
        <w:tab/>
      </w:r>
      <w:r w:rsidR="00E62F9C" w:rsidRPr="0050736E">
        <w:rPr>
          <w:rFonts w:asciiTheme="majorHAnsi" w:hAnsiTheme="majorHAnsi"/>
          <w:b/>
          <w:bCs/>
          <w:iCs/>
          <w:color w:val="000000"/>
        </w:rPr>
        <w:tab/>
        <w:t xml:space="preserve"> </w:t>
      </w:r>
      <w:r w:rsidR="007C63CF">
        <w:rPr>
          <w:rFonts w:asciiTheme="majorHAnsi" w:hAnsiTheme="majorHAnsi"/>
          <w:b/>
          <w:bCs/>
          <w:iCs/>
          <w:color w:val="000000"/>
        </w:rPr>
        <w:tab/>
      </w:r>
      <w:r w:rsidR="007C63CF">
        <w:rPr>
          <w:rFonts w:asciiTheme="majorHAnsi" w:hAnsiTheme="majorHAnsi"/>
          <w:b/>
          <w:bCs/>
          <w:iCs/>
          <w:color w:val="000000"/>
        </w:rPr>
        <w:tab/>
      </w:r>
      <w:r w:rsidR="00E62F9C" w:rsidRPr="0050736E">
        <w:rPr>
          <w:rFonts w:asciiTheme="majorHAnsi" w:hAnsiTheme="majorHAnsi"/>
          <w:b/>
          <w:bCs/>
          <w:iCs/>
          <w:color w:val="000000"/>
        </w:rPr>
        <w:t xml:space="preserve"> </w:t>
      </w:r>
      <w:r w:rsidR="00ED5859" w:rsidRPr="0050736E">
        <w:rPr>
          <w:rFonts w:asciiTheme="majorHAnsi" w:hAnsiTheme="majorHAnsi"/>
          <w:b/>
          <w:bCs/>
          <w:iCs/>
          <w:color w:val="000000"/>
        </w:rPr>
        <w:t>December 2003</w:t>
      </w:r>
      <w:r w:rsidR="00872C5C" w:rsidRPr="0050736E">
        <w:rPr>
          <w:rFonts w:asciiTheme="majorHAnsi" w:hAnsiTheme="majorHAnsi"/>
          <w:b/>
          <w:bCs/>
          <w:color w:val="000000"/>
        </w:rPr>
        <w:t xml:space="preserve"> </w:t>
      </w:r>
    </w:p>
    <w:p w:rsidR="00872C5C" w:rsidRPr="0050736E" w:rsidRDefault="00872C5C" w:rsidP="00C8537A">
      <w:pPr>
        <w:pStyle w:val="ListParagraph"/>
        <w:numPr>
          <w:ilvl w:val="0"/>
          <w:numId w:val="14"/>
        </w:numPr>
        <w:rPr>
          <w:rFonts w:asciiTheme="majorHAnsi" w:hAnsiTheme="majorHAnsi"/>
          <w:color w:val="000000"/>
          <w:sz w:val="24"/>
          <w:szCs w:val="24"/>
        </w:rPr>
      </w:pPr>
      <w:r w:rsidRPr="0050736E">
        <w:rPr>
          <w:rFonts w:asciiTheme="majorHAnsi" w:hAnsiTheme="majorHAnsi"/>
          <w:color w:val="000000"/>
          <w:sz w:val="24"/>
          <w:szCs w:val="24"/>
        </w:rPr>
        <w:t>B.S. Integrated Business</w:t>
      </w:r>
      <w:r w:rsidRPr="0050736E">
        <w:rPr>
          <w:rFonts w:asciiTheme="majorHAnsi" w:hAnsiTheme="majorHAnsi"/>
          <w:b/>
          <w:bCs/>
          <w:color w:val="000000"/>
          <w:sz w:val="24"/>
          <w:szCs w:val="24"/>
        </w:rPr>
        <w:t>-</w:t>
      </w:r>
      <w:r w:rsidRPr="0050736E">
        <w:rPr>
          <w:rFonts w:asciiTheme="majorHAnsi" w:hAnsiTheme="majorHAnsi"/>
          <w:color w:val="000000"/>
          <w:sz w:val="24"/>
          <w:szCs w:val="24"/>
        </w:rPr>
        <w:t xml:space="preserve">3.6 G.P.A.-Graduated Cum Laude        </w:t>
      </w:r>
    </w:p>
    <w:p w:rsidR="00872C5C" w:rsidRPr="0050736E" w:rsidRDefault="00872C5C" w:rsidP="00872C5C">
      <w:pPr>
        <w:rPr>
          <w:rFonts w:asciiTheme="majorHAnsi" w:hAnsiTheme="majorHAnsi"/>
          <w:b/>
          <w:iCs/>
          <w:color w:val="000000"/>
          <w:u w:val="single"/>
        </w:rPr>
      </w:pPr>
      <w:r w:rsidRPr="0050736E">
        <w:rPr>
          <w:rFonts w:asciiTheme="majorHAnsi" w:hAnsiTheme="majorHAnsi"/>
          <w:b/>
          <w:iCs/>
          <w:color w:val="000000"/>
          <w:u w:val="single"/>
        </w:rPr>
        <w:t>PROFESSIONAL EXPERIENCE</w:t>
      </w:r>
    </w:p>
    <w:p w:rsidR="00872C5C" w:rsidRPr="0050736E" w:rsidRDefault="00872C5C" w:rsidP="00872C5C">
      <w:pPr>
        <w:rPr>
          <w:rFonts w:asciiTheme="majorHAnsi" w:hAnsiTheme="majorHAnsi"/>
          <w:b/>
          <w:bCs/>
          <w:iCs/>
          <w:color w:val="000000"/>
          <w:u w:val="single"/>
        </w:rPr>
      </w:pPr>
    </w:p>
    <w:p w:rsidR="00872C5C" w:rsidRPr="0050736E" w:rsidRDefault="00684E22" w:rsidP="00872C5C">
      <w:pPr>
        <w:rPr>
          <w:rFonts w:asciiTheme="majorHAnsi" w:hAnsiTheme="majorHAnsi"/>
          <w:b/>
          <w:bCs/>
          <w:iCs/>
          <w:color w:val="000000"/>
        </w:rPr>
      </w:pPr>
      <w:r w:rsidRPr="0050736E">
        <w:rPr>
          <w:rFonts w:asciiTheme="majorHAnsi" w:hAnsiTheme="majorHAnsi"/>
          <w:b/>
          <w:bCs/>
          <w:iCs/>
          <w:color w:val="000000"/>
          <w:u w:val="single"/>
        </w:rPr>
        <w:t>Aerotek</w:t>
      </w:r>
      <w:r w:rsidR="00C8537A" w:rsidRPr="0050736E">
        <w:rPr>
          <w:rFonts w:asciiTheme="majorHAnsi" w:hAnsiTheme="majorHAnsi"/>
          <w:b/>
          <w:bCs/>
          <w:iCs/>
          <w:color w:val="000000"/>
          <w:u w:val="single"/>
        </w:rPr>
        <w:t>, Rocky Hill, Connecticut</w:t>
      </w:r>
      <w:r w:rsidR="005734A0" w:rsidRPr="0050736E">
        <w:rPr>
          <w:rFonts w:asciiTheme="majorHAnsi" w:hAnsiTheme="majorHAnsi"/>
          <w:b/>
          <w:bCs/>
          <w:iCs/>
          <w:color w:val="000000"/>
        </w:rPr>
        <w:tab/>
      </w:r>
      <w:r w:rsidR="00C8537A" w:rsidRPr="0050736E">
        <w:rPr>
          <w:rFonts w:asciiTheme="majorHAnsi" w:hAnsiTheme="majorHAnsi"/>
          <w:b/>
          <w:bCs/>
          <w:iCs/>
          <w:color w:val="000000"/>
        </w:rPr>
        <w:tab/>
      </w:r>
      <w:r w:rsidR="00C8537A" w:rsidRPr="0050736E">
        <w:rPr>
          <w:rFonts w:asciiTheme="majorHAnsi" w:hAnsiTheme="majorHAnsi"/>
          <w:b/>
          <w:bCs/>
          <w:iCs/>
          <w:color w:val="000000"/>
        </w:rPr>
        <w:tab/>
      </w:r>
      <w:r w:rsidR="00936A9F">
        <w:rPr>
          <w:rFonts w:asciiTheme="majorHAnsi" w:hAnsiTheme="majorHAnsi"/>
          <w:b/>
          <w:bCs/>
          <w:iCs/>
          <w:color w:val="000000"/>
        </w:rPr>
        <w:tab/>
      </w:r>
      <w:r w:rsidR="00936A9F">
        <w:rPr>
          <w:rFonts w:asciiTheme="majorHAnsi" w:hAnsiTheme="majorHAnsi"/>
          <w:b/>
          <w:bCs/>
          <w:iCs/>
          <w:color w:val="000000"/>
        </w:rPr>
        <w:tab/>
      </w:r>
      <w:r w:rsidR="00936A9F">
        <w:rPr>
          <w:rFonts w:asciiTheme="majorHAnsi" w:hAnsiTheme="majorHAnsi"/>
          <w:b/>
          <w:bCs/>
          <w:iCs/>
          <w:color w:val="000000"/>
        </w:rPr>
        <w:tab/>
      </w:r>
      <w:r w:rsidR="00936A9F">
        <w:rPr>
          <w:rFonts w:asciiTheme="majorHAnsi" w:hAnsiTheme="majorHAnsi"/>
          <w:b/>
          <w:bCs/>
          <w:iCs/>
          <w:color w:val="000000"/>
        </w:rPr>
        <w:tab/>
      </w:r>
      <w:r w:rsidR="00C8537A" w:rsidRPr="0050736E">
        <w:rPr>
          <w:rFonts w:asciiTheme="majorHAnsi" w:hAnsiTheme="majorHAnsi"/>
          <w:b/>
          <w:bCs/>
          <w:iCs/>
          <w:color w:val="000000"/>
        </w:rPr>
        <w:t>April 2011 – June 20</w:t>
      </w:r>
      <w:r w:rsidR="00872C5C" w:rsidRPr="0050736E">
        <w:rPr>
          <w:rFonts w:asciiTheme="majorHAnsi" w:hAnsiTheme="majorHAnsi"/>
          <w:b/>
          <w:bCs/>
          <w:iCs/>
          <w:color w:val="000000"/>
        </w:rPr>
        <w:t>11</w:t>
      </w:r>
    </w:p>
    <w:p w:rsidR="00872C5C" w:rsidRPr="0050736E" w:rsidRDefault="00C8537A" w:rsidP="00872C5C">
      <w:pPr>
        <w:rPr>
          <w:rFonts w:asciiTheme="majorHAnsi" w:hAnsiTheme="majorHAnsi"/>
          <w:b/>
          <w:bCs/>
          <w:i/>
          <w:iCs/>
          <w:color w:val="000000"/>
        </w:rPr>
      </w:pPr>
      <w:r w:rsidRPr="0050736E">
        <w:rPr>
          <w:rFonts w:asciiTheme="majorHAnsi" w:hAnsiTheme="majorHAnsi"/>
          <w:b/>
          <w:bCs/>
          <w:i/>
          <w:iCs/>
          <w:color w:val="000000"/>
        </w:rPr>
        <w:t>Project IT Assistant</w:t>
      </w:r>
    </w:p>
    <w:p w:rsidR="00872C5C" w:rsidRPr="0050736E" w:rsidRDefault="00C8537A" w:rsidP="00C8537A">
      <w:pPr>
        <w:pStyle w:val="ListParagraph"/>
        <w:numPr>
          <w:ilvl w:val="0"/>
          <w:numId w:val="14"/>
        </w:numPr>
        <w:rPr>
          <w:rFonts w:asciiTheme="majorHAnsi" w:hAnsiTheme="majorHAnsi"/>
          <w:bCs/>
          <w:iCs/>
          <w:color w:val="000000"/>
          <w:sz w:val="24"/>
          <w:szCs w:val="24"/>
          <w:u w:val="single"/>
        </w:rPr>
      </w:pPr>
      <w:r w:rsidRPr="0050736E">
        <w:rPr>
          <w:rFonts w:asciiTheme="majorHAnsi" w:hAnsiTheme="majorHAnsi"/>
          <w:bCs/>
          <w:iCs/>
          <w:color w:val="000000"/>
          <w:sz w:val="24"/>
          <w:szCs w:val="24"/>
        </w:rPr>
        <w:t>Asset  Management Database</w:t>
      </w:r>
    </w:p>
    <w:p w:rsidR="00C8537A" w:rsidRPr="0050736E" w:rsidRDefault="00C8537A" w:rsidP="00C8537A">
      <w:pPr>
        <w:pStyle w:val="ListParagraph"/>
        <w:numPr>
          <w:ilvl w:val="0"/>
          <w:numId w:val="14"/>
        </w:numPr>
        <w:rPr>
          <w:rFonts w:asciiTheme="majorHAnsi" w:hAnsiTheme="majorHAnsi"/>
          <w:bCs/>
          <w:iCs/>
          <w:color w:val="000000"/>
          <w:sz w:val="24"/>
          <w:szCs w:val="24"/>
          <w:u w:val="single"/>
        </w:rPr>
      </w:pPr>
      <w:r w:rsidRPr="0050736E">
        <w:rPr>
          <w:rFonts w:asciiTheme="majorHAnsi" w:hAnsiTheme="majorHAnsi"/>
          <w:bCs/>
          <w:iCs/>
          <w:color w:val="000000"/>
          <w:sz w:val="24"/>
          <w:szCs w:val="24"/>
        </w:rPr>
        <w:t>Extensive Excel, including Pivot table creation and management</w:t>
      </w:r>
    </w:p>
    <w:p w:rsidR="00C8537A" w:rsidRPr="0050736E" w:rsidRDefault="00C8537A" w:rsidP="00C8537A">
      <w:pPr>
        <w:pStyle w:val="ListParagraph"/>
        <w:numPr>
          <w:ilvl w:val="0"/>
          <w:numId w:val="14"/>
        </w:numPr>
        <w:rPr>
          <w:rFonts w:asciiTheme="majorHAnsi" w:hAnsiTheme="majorHAnsi"/>
          <w:bCs/>
          <w:iCs/>
          <w:color w:val="000000"/>
          <w:sz w:val="24"/>
          <w:szCs w:val="24"/>
          <w:u w:val="single"/>
        </w:rPr>
      </w:pPr>
      <w:r w:rsidRPr="0050736E">
        <w:rPr>
          <w:rFonts w:asciiTheme="majorHAnsi" w:hAnsiTheme="majorHAnsi"/>
          <w:bCs/>
          <w:iCs/>
          <w:color w:val="000000"/>
          <w:sz w:val="24"/>
          <w:szCs w:val="24"/>
        </w:rPr>
        <w:t>Cleaning up and maintaining asset inventory</w:t>
      </w:r>
    </w:p>
    <w:p w:rsidR="00C8537A" w:rsidRPr="0050736E" w:rsidRDefault="00C8537A" w:rsidP="00C8537A">
      <w:pPr>
        <w:pStyle w:val="ListParagraph"/>
        <w:numPr>
          <w:ilvl w:val="0"/>
          <w:numId w:val="14"/>
        </w:numPr>
        <w:rPr>
          <w:rFonts w:asciiTheme="majorHAnsi" w:hAnsiTheme="majorHAnsi"/>
          <w:bCs/>
          <w:iCs/>
          <w:color w:val="000000"/>
          <w:sz w:val="24"/>
          <w:szCs w:val="24"/>
          <w:u w:val="single"/>
        </w:rPr>
      </w:pPr>
      <w:r w:rsidRPr="0050736E">
        <w:rPr>
          <w:rFonts w:asciiTheme="majorHAnsi" w:hAnsiTheme="majorHAnsi"/>
          <w:bCs/>
          <w:iCs/>
          <w:color w:val="000000"/>
          <w:sz w:val="24"/>
          <w:szCs w:val="24"/>
        </w:rPr>
        <w:t>Working with contractors to verify accurate database usage</w:t>
      </w:r>
    </w:p>
    <w:p w:rsidR="00C8537A" w:rsidRPr="0050736E" w:rsidRDefault="00C8537A" w:rsidP="00C8537A">
      <w:pPr>
        <w:pStyle w:val="ListParagraph"/>
        <w:numPr>
          <w:ilvl w:val="0"/>
          <w:numId w:val="14"/>
        </w:numPr>
        <w:rPr>
          <w:rFonts w:asciiTheme="majorHAnsi" w:hAnsiTheme="majorHAnsi"/>
          <w:bCs/>
          <w:iCs/>
          <w:color w:val="000000"/>
          <w:sz w:val="24"/>
          <w:szCs w:val="24"/>
          <w:u w:val="single"/>
        </w:rPr>
      </w:pPr>
      <w:r w:rsidRPr="0050736E">
        <w:rPr>
          <w:rFonts w:asciiTheme="majorHAnsi" w:hAnsiTheme="majorHAnsi"/>
          <w:bCs/>
          <w:iCs/>
          <w:color w:val="000000"/>
          <w:sz w:val="24"/>
          <w:szCs w:val="24"/>
        </w:rPr>
        <w:t>Combining databases and working with multiple spreadsheets</w:t>
      </w:r>
    </w:p>
    <w:p w:rsidR="00C8537A" w:rsidRPr="0050736E" w:rsidRDefault="00C8537A" w:rsidP="00C8537A">
      <w:pPr>
        <w:pStyle w:val="ListParagraph"/>
        <w:numPr>
          <w:ilvl w:val="0"/>
          <w:numId w:val="14"/>
        </w:numPr>
        <w:rPr>
          <w:rFonts w:asciiTheme="majorHAnsi" w:hAnsiTheme="majorHAnsi"/>
          <w:bCs/>
          <w:iCs/>
          <w:color w:val="000000"/>
          <w:sz w:val="24"/>
          <w:szCs w:val="24"/>
          <w:u w:val="single"/>
        </w:rPr>
      </w:pPr>
      <w:r w:rsidRPr="0050736E">
        <w:rPr>
          <w:rFonts w:asciiTheme="majorHAnsi" w:hAnsiTheme="majorHAnsi"/>
          <w:bCs/>
          <w:iCs/>
          <w:color w:val="000000"/>
          <w:sz w:val="24"/>
          <w:szCs w:val="24"/>
        </w:rPr>
        <w:t>Reported to an offsite director</w:t>
      </w:r>
    </w:p>
    <w:p w:rsidR="00872C5C" w:rsidRPr="0050736E" w:rsidRDefault="00C8537A" w:rsidP="00872C5C">
      <w:pPr>
        <w:rPr>
          <w:rFonts w:asciiTheme="majorHAnsi" w:hAnsiTheme="majorHAnsi"/>
          <w:b/>
          <w:bCs/>
          <w:iCs/>
          <w:color w:val="000000"/>
          <w:u w:val="single"/>
        </w:rPr>
      </w:pPr>
      <w:r w:rsidRPr="0050736E">
        <w:rPr>
          <w:rFonts w:asciiTheme="majorHAnsi" w:hAnsiTheme="majorHAnsi"/>
          <w:b/>
          <w:bCs/>
          <w:iCs/>
          <w:color w:val="000000"/>
          <w:u w:val="single"/>
        </w:rPr>
        <w:t>The Chubb Corporation, Simsbury, Connecticut</w:t>
      </w:r>
      <w:r w:rsidR="005431BA" w:rsidRPr="0050736E">
        <w:rPr>
          <w:rFonts w:asciiTheme="majorHAnsi" w:hAnsiTheme="majorHAnsi"/>
          <w:b/>
          <w:bCs/>
          <w:iCs/>
          <w:color w:val="000000"/>
        </w:rPr>
        <w:tab/>
      </w:r>
      <w:r w:rsidRPr="0050736E">
        <w:rPr>
          <w:rFonts w:asciiTheme="majorHAnsi" w:hAnsiTheme="majorHAnsi"/>
          <w:b/>
          <w:bCs/>
          <w:iCs/>
          <w:color w:val="000000"/>
        </w:rPr>
        <w:tab/>
        <w:t>September 20</w:t>
      </w:r>
      <w:r w:rsidR="00872C5C" w:rsidRPr="0050736E">
        <w:rPr>
          <w:rFonts w:asciiTheme="majorHAnsi" w:hAnsiTheme="majorHAnsi"/>
          <w:b/>
          <w:bCs/>
          <w:iCs/>
          <w:color w:val="000000"/>
        </w:rPr>
        <w:t xml:space="preserve">09 – </w:t>
      </w:r>
      <w:r w:rsidRPr="0050736E">
        <w:rPr>
          <w:rFonts w:asciiTheme="majorHAnsi" w:hAnsiTheme="majorHAnsi"/>
          <w:b/>
          <w:bCs/>
          <w:iCs/>
          <w:color w:val="000000"/>
        </w:rPr>
        <w:t>December 2009</w:t>
      </w:r>
    </w:p>
    <w:p w:rsidR="005734A0" w:rsidRPr="0050736E" w:rsidRDefault="005734A0" w:rsidP="00872C5C">
      <w:pPr>
        <w:rPr>
          <w:rFonts w:asciiTheme="majorHAnsi" w:hAnsiTheme="majorHAnsi"/>
          <w:b/>
          <w:bCs/>
          <w:iCs/>
          <w:color w:val="000000"/>
        </w:rPr>
      </w:pPr>
      <w:r w:rsidRPr="0050736E">
        <w:rPr>
          <w:rFonts w:asciiTheme="majorHAnsi" w:hAnsiTheme="majorHAnsi"/>
          <w:b/>
          <w:bCs/>
          <w:iCs/>
          <w:color w:val="000000"/>
        </w:rPr>
        <w:t>National Insurance Company</w:t>
      </w:r>
    </w:p>
    <w:p w:rsidR="00872C5C" w:rsidRPr="0050736E" w:rsidRDefault="00872C5C" w:rsidP="00872C5C">
      <w:pPr>
        <w:rPr>
          <w:rFonts w:asciiTheme="majorHAnsi" w:hAnsiTheme="majorHAnsi"/>
          <w:b/>
          <w:bCs/>
          <w:i/>
          <w:iCs/>
          <w:color w:val="000000"/>
        </w:rPr>
      </w:pPr>
      <w:r w:rsidRPr="0050736E">
        <w:rPr>
          <w:rFonts w:asciiTheme="majorHAnsi" w:hAnsiTheme="majorHAnsi"/>
          <w:b/>
          <w:bCs/>
          <w:i/>
          <w:iCs/>
          <w:color w:val="000000"/>
        </w:rPr>
        <w:t>Administrative Assistant</w:t>
      </w:r>
      <w:r w:rsidRPr="0050736E">
        <w:rPr>
          <w:rFonts w:asciiTheme="majorHAnsi" w:hAnsiTheme="majorHAnsi"/>
          <w:b/>
          <w:bCs/>
          <w:i/>
          <w:iCs/>
          <w:color w:val="000000"/>
        </w:rPr>
        <w:tab/>
      </w:r>
      <w:r w:rsidRPr="0050736E">
        <w:rPr>
          <w:rFonts w:asciiTheme="majorHAnsi" w:hAnsiTheme="majorHAnsi"/>
          <w:b/>
          <w:bCs/>
          <w:i/>
          <w:iCs/>
          <w:color w:val="000000"/>
        </w:rPr>
        <w:tab/>
      </w:r>
      <w:r w:rsidRPr="0050736E">
        <w:rPr>
          <w:rFonts w:asciiTheme="majorHAnsi" w:hAnsiTheme="majorHAnsi"/>
          <w:b/>
          <w:bCs/>
          <w:i/>
          <w:iCs/>
          <w:color w:val="000000"/>
        </w:rPr>
        <w:tab/>
      </w:r>
      <w:r w:rsidRPr="0050736E">
        <w:rPr>
          <w:rFonts w:asciiTheme="majorHAnsi" w:hAnsiTheme="majorHAnsi"/>
          <w:b/>
          <w:bCs/>
          <w:i/>
          <w:iCs/>
          <w:color w:val="000000"/>
        </w:rPr>
        <w:tab/>
      </w:r>
      <w:r w:rsidRPr="0050736E">
        <w:rPr>
          <w:rFonts w:asciiTheme="majorHAnsi" w:hAnsiTheme="majorHAnsi"/>
          <w:b/>
          <w:bCs/>
          <w:i/>
          <w:iCs/>
          <w:color w:val="000000"/>
        </w:rPr>
        <w:tab/>
      </w:r>
      <w:r w:rsidRPr="0050736E">
        <w:rPr>
          <w:rFonts w:asciiTheme="majorHAnsi" w:hAnsiTheme="majorHAnsi"/>
          <w:b/>
          <w:bCs/>
          <w:i/>
          <w:iCs/>
          <w:color w:val="000000"/>
        </w:rPr>
        <w:tab/>
      </w:r>
      <w:r w:rsidRPr="0050736E">
        <w:rPr>
          <w:rFonts w:asciiTheme="majorHAnsi" w:hAnsiTheme="majorHAnsi"/>
          <w:b/>
          <w:bCs/>
          <w:i/>
          <w:iCs/>
          <w:color w:val="000000"/>
        </w:rPr>
        <w:tab/>
      </w:r>
      <w:r w:rsidRPr="0050736E">
        <w:rPr>
          <w:rFonts w:asciiTheme="majorHAnsi" w:hAnsiTheme="majorHAnsi"/>
          <w:b/>
          <w:bCs/>
          <w:i/>
          <w:iCs/>
          <w:color w:val="000000"/>
        </w:rPr>
        <w:tab/>
      </w:r>
    </w:p>
    <w:p w:rsidR="00872C5C" w:rsidRPr="0050736E" w:rsidRDefault="00872C5C" w:rsidP="00872C5C">
      <w:pPr>
        <w:numPr>
          <w:ilvl w:val="0"/>
          <w:numId w:val="11"/>
        </w:numPr>
        <w:rPr>
          <w:rFonts w:asciiTheme="majorHAnsi" w:hAnsiTheme="majorHAnsi"/>
          <w:bCs/>
          <w:iCs/>
          <w:color w:val="000000"/>
        </w:rPr>
      </w:pPr>
      <w:r w:rsidRPr="0050736E">
        <w:rPr>
          <w:rFonts w:asciiTheme="majorHAnsi" w:hAnsiTheme="majorHAnsi"/>
          <w:bCs/>
          <w:iCs/>
          <w:color w:val="000000"/>
        </w:rPr>
        <w:t>Scheduling</w:t>
      </w:r>
      <w:r w:rsidR="00C8537A" w:rsidRPr="0050736E">
        <w:rPr>
          <w:rFonts w:asciiTheme="majorHAnsi" w:hAnsiTheme="majorHAnsi"/>
          <w:bCs/>
          <w:iCs/>
          <w:color w:val="000000"/>
        </w:rPr>
        <w:t xml:space="preserve"> itineraries</w:t>
      </w:r>
    </w:p>
    <w:p w:rsidR="00872C5C" w:rsidRPr="0050736E" w:rsidRDefault="00872C5C" w:rsidP="00872C5C">
      <w:pPr>
        <w:numPr>
          <w:ilvl w:val="0"/>
          <w:numId w:val="11"/>
        </w:numPr>
        <w:rPr>
          <w:rFonts w:asciiTheme="majorHAnsi" w:hAnsiTheme="majorHAnsi"/>
          <w:bCs/>
          <w:iCs/>
          <w:color w:val="000000"/>
        </w:rPr>
      </w:pPr>
      <w:r w:rsidRPr="0050736E">
        <w:rPr>
          <w:rFonts w:asciiTheme="majorHAnsi" w:hAnsiTheme="majorHAnsi"/>
          <w:bCs/>
          <w:iCs/>
          <w:color w:val="000000"/>
        </w:rPr>
        <w:t>Transferring and forwarding calls</w:t>
      </w:r>
    </w:p>
    <w:p w:rsidR="00872C5C" w:rsidRPr="0050736E" w:rsidRDefault="00872C5C" w:rsidP="00872C5C">
      <w:pPr>
        <w:numPr>
          <w:ilvl w:val="0"/>
          <w:numId w:val="11"/>
        </w:numPr>
        <w:rPr>
          <w:rFonts w:asciiTheme="majorHAnsi" w:hAnsiTheme="majorHAnsi"/>
          <w:bCs/>
          <w:iCs/>
          <w:color w:val="000000"/>
        </w:rPr>
      </w:pPr>
      <w:r w:rsidRPr="0050736E">
        <w:rPr>
          <w:rFonts w:asciiTheme="majorHAnsi" w:hAnsiTheme="majorHAnsi"/>
          <w:bCs/>
          <w:iCs/>
          <w:color w:val="000000"/>
        </w:rPr>
        <w:t xml:space="preserve">Managing </w:t>
      </w:r>
      <w:r w:rsidR="002A214A" w:rsidRPr="0050736E">
        <w:rPr>
          <w:rFonts w:asciiTheme="majorHAnsi" w:hAnsiTheme="majorHAnsi"/>
          <w:bCs/>
          <w:iCs/>
          <w:color w:val="000000"/>
        </w:rPr>
        <w:t xml:space="preserve">multiple </w:t>
      </w:r>
      <w:r w:rsidRPr="0050736E">
        <w:rPr>
          <w:rFonts w:asciiTheme="majorHAnsi" w:hAnsiTheme="majorHAnsi"/>
          <w:bCs/>
          <w:iCs/>
          <w:color w:val="000000"/>
        </w:rPr>
        <w:t>calendar</w:t>
      </w:r>
      <w:r w:rsidR="002A214A" w:rsidRPr="0050736E">
        <w:rPr>
          <w:rFonts w:asciiTheme="majorHAnsi" w:hAnsiTheme="majorHAnsi"/>
          <w:bCs/>
          <w:iCs/>
          <w:color w:val="000000"/>
        </w:rPr>
        <w:t>s</w:t>
      </w:r>
    </w:p>
    <w:p w:rsidR="00872C5C" w:rsidRPr="0050736E" w:rsidRDefault="00C8537A" w:rsidP="00872C5C">
      <w:pPr>
        <w:numPr>
          <w:ilvl w:val="0"/>
          <w:numId w:val="11"/>
        </w:numPr>
        <w:rPr>
          <w:rFonts w:asciiTheme="majorHAnsi" w:hAnsiTheme="majorHAnsi"/>
          <w:bCs/>
          <w:iCs/>
          <w:color w:val="000000"/>
        </w:rPr>
      </w:pPr>
      <w:r w:rsidRPr="0050736E">
        <w:rPr>
          <w:rFonts w:asciiTheme="majorHAnsi" w:hAnsiTheme="majorHAnsi"/>
          <w:bCs/>
          <w:iCs/>
          <w:color w:val="000000"/>
        </w:rPr>
        <w:t>Portfolio-appointments and meetings</w:t>
      </w:r>
    </w:p>
    <w:p w:rsidR="00C8537A" w:rsidRPr="0050736E" w:rsidRDefault="00C8537A" w:rsidP="00872C5C">
      <w:pPr>
        <w:numPr>
          <w:ilvl w:val="0"/>
          <w:numId w:val="11"/>
        </w:numPr>
        <w:rPr>
          <w:rFonts w:asciiTheme="majorHAnsi" w:hAnsiTheme="majorHAnsi"/>
          <w:bCs/>
          <w:iCs/>
          <w:color w:val="000000"/>
        </w:rPr>
      </w:pPr>
      <w:r w:rsidRPr="0050736E">
        <w:rPr>
          <w:rFonts w:asciiTheme="majorHAnsi" w:hAnsiTheme="majorHAnsi"/>
          <w:bCs/>
          <w:iCs/>
          <w:color w:val="000000"/>
        </w:rPr>
        <w:t>Data analysis; compensation time cards</w:t>
      </w:r>
    </w:p>
    <w:p w:rsidR="00872C5C" w:rsidRPr="0050736E" w:rsidRDefault="00872C5C" w:rsidP="00872C5C">
      <w:pPr>
        <w:rPr>
          <w:rFonts w:asciiTheme="majorHAnsi" w:hAnsiTheme="majorHAnsi"/>
          <w:b/>
          <w:bCs/>
          <w:iCs/>
          <w:color w:val="000000"/>
          <w:u w:val="single"/>
        </w:rPr>
      </w:pPr>
    </w:p>
    <w:p w:rsidR="00872C5C" w:rsidRPr="0050736E" w:rsidRDefault="00872C5C" w:rsidP="00872C5C">
      <w:pPr>
        <w:rPr>
          <w:rFonts w:asciiTheme="majorHAnsi" w:hAnsiTheme="majorHAnsi"/>
          <w:color w:val="000000"/>
        </w:rPr>
      </w:pPr>
      <w:r w:rsidRPr="0050736E">
        <w:rPr>
          <w:rFonts w:asciiTheme="majorHAnsi" w:hAnsiTheme="majorHAnsi"/>
          <w:b/>
          <w:bCs/>
          <w:iCs/>
          <w:color w:val="000000"/>
          <w:u w:val="single"/>
        </w:rPr>
        <w:t>The Hartford</w:t>
      </w:r>
      <w:r w:rsidR="00C8537A" w:rsidRPr="0050736E">
        <w:rPr>
          <w:rFonts w:asciiTheme="majorHAnsi" w:hAnsiTheme="majorHAnsi"/>
          <w:b/>
          <w:bCs/>
          <w:iCs/>
          <w:color w:val="000000"/>
          <w:u w:val="single"/>
        </w:rPr>
        <w:t>, Simsbury Connecticut</w:t>
      </w:r>
      <w:r w:rsidRPr="0050736E">
        <w:rPr>
          <w:rFonts w:asciiTheme="majorHAnsi" w:hAnsiTheme="majorHAnsi"/>
          <w:b/>
          <w:bCs/>
          <w:color w:val="000000"/>
        </w:rPr>
        <w:tab/>
      </w:r>
      <w:r w:rsidR="00C8537A" w:rsidRPr="0050736E">
        <w:rPr>
          <w:rFonts w:asciiTheme="majorHAnsi" w:hAnsiTheme="majorHAnsi"/>
          <w:b/>
          <w:bCs/>
          <w:color w:val="000000"/>
        </w:rPr>
        <w:tab/>
      </w:r>
      <w:r w:rsidR="00C8537A" w:rsidRPr="0050736E">
        <w:rPr>
          <w:rFonts w:asciiTheme="majorHAnsi" w:hAnsiTheme="majorHAnsi"/>
          <w:b/>
          <w:bCs/>
          <w:color w:val="000000"/>
        </w:rPr>
        <w:tab/>
        <w:t xml:space="preserve">                              October 20</w:t>
      </w:r>
      <w:r w:rsidRPr="0050736E">
        <w:rPr>
          <w:rFonts w:asciiTheme="majorHAnsi" w:hAnsiTheme="majorHAnsi"/>
          <w:b/>
          <w:bCs/>
          <w:iCs/>
          <w:color w:val="000000"/>
        </w:rPr>
        <w:t xml:space="preserve">07 – </w:t>
      </w:r>
      <w:r w:rsidR="00C8537A" w:rsidRPr="0050736E">
        <w:rPr>
          <w:rFonts w:asciiTheme="majorHAnsi" w:hAnsiTheme="majorHAnsi"/>
          <w:b/>
          <w:bCs/>
          <w:iCs/>
          <w:color w:val="000000"/>
        </w:rPr>
        <w:t>June 2009</w:t>
      </w:r>
    </w:p>
    <w:p w:rsidR="00872C5C" w:rsidRPr="0050736E" w:rsidRDefault="00872C5C" w:rsidP="00872C5C">
      <w:pPr>
        <w:rPr>
          <w:rFonts w:asciiTheme="majorHAnsi" w:hAnsiTheme="majorHAnsi"/>
          <w:color w:val="000000"/>
        </w:rPr>
      </w:pPr>
      <w:r w:rsidRPr="0050736E">
        <w:rPr>
          <w:rFonts w:asciiTheme="majorHAnsi" w:hAnsiTheme="majorHAnsi"/>
          <w:b/>
          <w:bCs/>
          <w:iCs/>
          <w:color w:val="000000"/>
        </w:rPr>
        <w:t>National Insurance Company</w:t>
      </w:r>
    </w:p>
    <w:p w:rsidR="00872C5C" w:rsidRPr="0050736E" w:rsidRDefault="00872C5C" w:rsidP="00872C5C">
      <w:pPr>
        <w:rPr>
          <w:rFonts w:asciiTheme="majorHAnsi" w:hAnsiTheme="majorHAnsi"/>
          <w:i/>
          <w:color w:val="000000"/>
        </w:rPr>
      </w:pPr>
      <w:r w:rsidRPr="0050736E">
        <w:rPr>
          <w:rFonts w:asciiTheme="majorHAnsi" w:hAnsiTheme="majorHAnsi"/>
          <w:b/>
          <w:bCs/>
          <w:i/>
          <w:iCs/>
          <w:color w:val="000000"/>
        </w:rPr>
        <w:t>Sales Desk Administrator</w:t>
      </w:r>
    </w:p>
    <w:p w:rsidR="00872C5C" w:rsidRPr="0050736E" w:rsidRDefault="00872C5C" w:rsidP="00872C5C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>Attendance,</w:t>
      </w:r>
      <w:r w:rsidR="002A214A" w:rsidRPr="0050736E">
        <w:rPr>
          <w:rFonts w:asciiTheme="majorHAnsi" w:eastAsia="Times New Roman" w:hAnsiTheme="majorHAnsi"/>
          <w:color w:val="000000"/>
          <w:sz w:val="24"/>
          <w:szCs w:val="24"/>
        </w:rPr>
        <w:t xml:space="preserve"> paid-time-off balances for </w:t>
      </w:r>
      <w:r w:rsidR="00C8537A" w:rsidRPr="0050736E">
        <w:rPr>
          <w:rFonts w:asciiTheme="majorHAnsi" w:eastAsia="Times New Roman" w:hAnsiTheme="majorHAnsi"/>
          <w:color w:val="000000"/>
          <w:sz w:val="24"/>
          <w:szCs w:val="24"/>
        </w:rPr>
        <w:t>internal sales desk</w:t>
      </w: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 xml:space="preserve"> </w:t>
      </w:r>
    </w:p>
    <w:p w:rsidR="00872C5C" w:rsidRPr="0050736E" w:rsidRDefault="00872C5C" w:rsidP="00872C5C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 xml:space="preserve">Provided weekly and monthly budget and sales production reports </w:t>
      </w:r>
    </w:p>
    <w:p w:rsidR="00872C5C" w:rsidRPr="0050736E" w:rsidRDefault="00872C5C" w:rsidP="00872C5C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 xml:space="preserve">On-boarded new employees </w:t>
      </w:r>
    </w:p>
    <w:p w:rsidR="00872C5C" w:rsidRPr="0050736E" w:rsidRDefault="00872C5C" w:rsidP="00872C5C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 xml:space="preserve">Organized training meetings </w:t>
      </w:r>
    </w:p>
    <w:p w:rsidR="00872C5C" w:rsidRPr="0050736E" w:rsidRDefault="00872C5C" w:rsidP="00872C5C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 xml:space="preserve">Inputted and approved expense reports </w:t>
      </w:r>
    </w:p>
    <w:p w:rsidR="00872C5C" w:rsidRPr="0050736E" w:rsidRDefault="00872C5C" w:rsidP="00872C5C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 xml:space="preserve">Responded to daily requests to recode and refer insurance cases </w:t>
      </w:r>
    </w:p>
    <w:p w:rsidR="00872C5C" w:rsidRPr="0050736E" w:rsidRDefault="00872C5C" w:rsidP="00872C5C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 xml:space="preserve">Coordinated with numerous sales field offices  </w:t>
      </w:r>
    </w:p>
    <w:p w:rsidR="00872C5C" w:rsidRPr="0050736E" w:rsidRDefault="00872C5C" w:rsidP="00872C5C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 xml:space="preserve">Resolved tech issues concerning software </w:t>
      </w:r>
    </w:p>
    <w:p w:rsidR="00872C5C" w:rsidRPr="0050736E" w:rsidRDefault="00872C5C" w:rsidP="00872C5C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 xml:space="preserve">Created check requisitions to pay invoices </w:t>
      </w:r>
    </w:p>
    <w:p w:rsidR="00872C5C" w:rsidRPr="0050736E" w:rsidRDefault="00872C5C" w:rsidP="00872C5C">
      <w:pPr>
        <w:rPr>
          <w:rFonts w:asciiTheme="majorHAnsi" w:hAnsiTheme="majorHAnsi"/>
          <w:b/>
          <w:bCs/>
          <w:iCs/>
          <w:color w:val="000000"/>
          <w:u w:val="single"/>
        </w:rPr>
      </w:pPr>
    </w:p>
    <w:p w:rsidR="00C8537A" w:rsidRPr="0050736E" w:rsidRDefault="00C8537A" w:rsidP="00872C5C">
      <w:pPr>
        <w:rPr>
          <w:rFonts w:asciiTheme="majorHAnsi" w:hAnsiTheme="majorHAnsi"/>
          <w:b/>
          <w:bCs/>
          <w:iCs/>
          <w:color w:val="000000"/>
          <w:u w:val="single"/>
        </w:rPr>
      </w:pPr>
    </w:p>
    <w:p w:rsidR="00872C5C" w:rsidRPr="0050736E" w:rsidRDefault="00872C5C" w:rsidP="00872C5C">
      <w:pPr>
        <w:outlineLvl w:val="4"/>
        <w:rPr>
          <w:rFonts w:asciiTheme="majorHAnsi" w:hAnsiTheme="majorHAnsi"/>
          <w:b/>
          <w:bCs/>
          <w:color w:val="000000"/>
        </w:rPr>
      </w:pPr>
      <w:r w:rsidRPr="0050736E">
        <w:rPr>
          <w:rFonts w:asciiTheme="majorHAnsi" w:hAnsiTheme="majorHAnsi"/>
          <w:b/>
          <w:bCs/>
          <w:color w:val="000000"/>
          <w:u w:val="single"/>
        </w:rPr>
        <w:lastRenderedPageBreak/>
        <w:t>Hartford County Bar Association</w:t>
      </w:r>
      <w:r w:rsidRPr="0050736E">
        <w:rPr>
          <w:rFonts w:asciiTheme="majorHAnsi" w:hAnsiTheme="majorHAnsi"/>
          <w:b/>
          <w:bCs/>
          <w:color w:val="000000"/>
          <w:u w:val="single"/>
        </w:rPr>
        <w:tab/>
      </w:r>
      <w:r w:rsidR="00C8537A" w:rsidRPr="0050736E">
        <w:rPr>
          <w:rFonts w:asciiTheme="majorHAnsi" w:hAnsiTheme="majorHAnsi"/>
          <w:b/>
          <w:bCs/>
          <w:color w:val="000000"/>
          <w:u w:val="single"/>
        </w:rPr>
        <w:t>, Hartford, Connecticut</w:t>
      </w:r>
      <w:r w:rsidR="00C8537A" w:rsidRPr="0050736E">
        <w:rPr>
          <w:rFonts w:asciiTheme="majorHAnsi" w:hAnsiTheme="majorHAnsi"/>
          <w:b/>
          <w:bCs/>
          <w:color w:val="000000"/>
        </w:rPr>
        <w:tab/>
      </w:r>
      <w:r w:rsidR="00C8537A" w:rsidRPr="0050736E">
        <w:rPr>
          <w:rFonts w:asciiTheme="majorHAnsi" w:hAnsiTheme="majorHAnsi"/>
          <w:b/>
          <w:bCs/>
          <w:color w:val="000000"/>
        </w:rPr>
        <w:tab/>
        <w:t>April 20</w:t>
      </w:r>
      <w:r w:rsidRPr="0050736E">
        <w:rPr>
          <w:rFonts w:asciiTheme="majorHAnsi" w:hAnsiTheme="majorHAnsi"/>
          <w:b/>
          <w:bCs/>
          <w:color w:val="000000"/>
        </w:rPr>
        <w:t xml:space="preserve">07 – </w:t>
      </w:r>
      <w:r w:rsidR="00C8537A" w:rsidRPr="0050736E">
        <w:rPr>
          <w:rFonts w:asciiTheme="majorHAnsi" w:hAnsiTheme="majorHAnsi"/>
          <w:b/>
          <w:bCs/>
          <w:color w:val="000000"/>
        </w:rPr>
        <w:t>October 2007</w:t>
      </w:r>
    </w:p>
    <w:p w:rsidR="00872C5C" w:rsidRPr="0050736E" w:rsidRDefault="00872C5C" w:rsidP="00872C5C">
      <w:pPr>
        <w:rPr>
          <w:rFonts w:asciiTheme="majorHAnsi" w:hAnsiTheme="majorHAnsi"/>
          <w:color w:val="000000"/>
        </w:rPr>
      </w:pPr>
      <w:r w:rsidRPr="0050736E">
        <w:rPr>
          <w:rFonts w:asciiTheme="majorHAnsi" w:hAnsiTheme="majorHAnsi"/>
          <w:b/>
          <w:bCs/>
          <w:iCs/>
          <w:color w:val="000000"/>
        </w:rPr>
        <w:t xml:space="preserve">Hartford County Legal Non-Profit </w:t>
      </w:r>
    </w:p>
    <w:p w:rsidR="00872C5C" w:rsidRPr="0050736E" w:rsidRDefault="00872C5C" w:rsidP="00872C5C">
      <w:pPr>
        <w:rPr>
          <w:rFonts w:asciiTheme="majorHAnsi" w:hAnsiTheme="majorHAnsi"/>
          <w:i/>
          <w:color w:val="000000"/>
        </w:rPr>
      </w:pPr>
      <w:r w:rsidRPr="0050736E">
        <w:rPr>
          <w:rFonts w:asciiTheme="majorHAnsi" w:hAnsiTheme="majorHAnsi"/>
          <w:b/>
          <w:bCs/>
          <w:i/>
          <w:iCs/>
          <w:color w:val="000000"/>
        </w:rPr>
        <w:t>Community Outreach Coordinator</w:t>
      </w:r>
    </w:p>
    <w:p w:rsidR="00872C5C" w:rsidRPr="0050736E" w:rsidRDefault="00872C5C" w:rsidP="00872C5C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 xml:space="preserve">Answered Lawyer Referral Service, referred clients to attorneys </w:t>
      </w:r>
    </w:p>
    <w:p w:rsidR="00872C5C" w:rsidRPr="0050736E" w:rsidRDefault="00872C5C" w:rsidP="00872C5C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 xml:space="preserve">Accounts Receivable </w:t>
      </w:r>
    </w:p>
    <w:p w:rsidR="00C8537A" w:rsidRPr="0050736E" w:rsidRDefault="00872C5C" w:rsidP="00872C5C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b/>
          <w:bCs/>
          <w:iCs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>Atte</w:t>
      </w:r>
      <w:r w:rsidR="00A11D5D" w:rsidRPr="0050736E">
        <w:rPr>
          <w:rFonts w:asciiTheme="majorHAnsi" w:eastAsia="Times New Roman" w:hAnsiTheme="majorHAnsi"/>
          <w:color w:val="000000"/>
          <w:sz w:val="24"/>
          <w:szCs w:val="24"/>
        </w:rPr>
        <w:t>nded community outreach meeting</w:t>
      </w:r>
      <w:r w:rsidR="00C8537A" w:rsidRPr="0050736E">
        <w:rPr>
          <w:rFonts w:asciiTheme="majorHAnsi" w:eastAsia="Times New Roman" w:hAnsiTheme="majorHAnsi"/>
          <w:color w:val="000000"/>
          <w:sz w:val="24"/>
          <w:szCs w:val="24"/>
        </w:rPr>
        <w:t>s</w:t>
      </w:r>
    </w:p>
    <w:p w:rsidR="00C8537A" w:rsidRPr="0050736E" w:rsidRDefault="00C8537A" w:rsidP="00D87E48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b/>
          <w:bCs/>
          <w:color w:val="000000"/>
          <w:sz w:val="24"/>
          <w:szCs w:val="24"/>
          <w:u w:val="single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>Accounts Payable</w:t>
      </w:r>
    </w:p>
    <w:p w:rsidR="00D87E48" w:rsidRPr="0050736E" w:rsidRDefault="00D87E48" w:rsidP="00872C5C">
      <w:pPr>
        <w:outlineLvl w:val="4"/>
        <w:rPr>
          <w:rFonts w:asciiTheme="majorHAnsi" w:hAnsiTheme="majorHAnsi"/>
          <w:b/>
          <w:bCs/>
          <w:color w:val="000000"/>
          <w:u w:val="single"/>
        </w:rPr>
      </w:pPr>
    </w:p>
    <w:p w:rsidR="00872C5C" w:rsidRPr="0050736E" w:rsidRDefault="00872C5C" w:rsidP="00872C5C">
      <w:pPr>
        <w:outlineLvl w:val="4"/>
        <w:rPr>
          <w:rFonts w:asciiTheme="majorHAnsi" w:hAnsiTheme="majorHAnsi"/>
          <w:b/>
          <w:bCs/>
          <w:color w:val="000000"/>
        </w:rPr>
      </w:pPr>
      <w:r w:rsidRPr="0050736E">
        <w:rPr>
          <w:rFonts w:asciiTheme="majorHAnsi" w:hAnsiTheme="majorHAnsi"/>
          <w:b/>
          <w:bCs/>
          <w:color w:val="000000"/>
          <w:u w:val="single"/>
        </w:rPr>
        <w:t>Lawyers Without Borders</w:t>
      </w:r>
      <w:r w:rsidR="00C8537A" w:rsidRPr="0050736E">
        <w:rPr>
          <w:rFonts w:asciiTheme="majorHAnsi" w:hAnsiTheme="majorHAnsi"/>
          <w:b/>
          <w:bCs/>
          <w:color w:val="000000"/>
          <w:u w:val="single"/>
        </w:rPr>
        <w:t>, Inc. Hartford, Connecticut</w:t>
      </w:r>
      <w:r w:rsidR="005734A0" w:rsidRPr="0050736E">
        <w:rPr>
          <w:rFonts w:asciiTheme="majorHAnsi" w:hAnsiTheme="majorHAnsi"/>
          <w:b/>
          <w:bCs/>
          <w:color w:val="000000"/>
        </w:rPr>
        <w:tab/>
      </w:r>
      <w:r w:rsidR="00C8537A" w:rsidRPr="0050736E">
        <w:rPr>
          <w:rFonts w:asciiTheme="majorHAnsi" w:hAnsiTheme="majorHAnsi"/>
          <w:b/>
          <w:bCs/>
          <w:color w:val="000000"/>
        </w:rPr>
        <w:tab/>
        <w:t xml:space="preserve"> January 2006 – December 2006</w:t>
      </w:r>
    </w:p>
    <w:p w:rsidR="00872C5C" w:rsidRPr="0050736E" w:rsidRDefault="00872C5C" w:rsidP="00872C5C">
      <w:pPr>
        <w:rPr>
          <w:rFonts w:asciiTheme="majorHAnsi" w:hAnsiTheme="majorHAnsi"/>
          <w:color w:val="000000"/>
        </w:rPr>
      </w:pPr>
      <w:r w:rsidRPr="0050736E">
        <w:rPr>
          <w:rFonts w:asciiTheme="majorHAnsi" w:hAnsiTheme="majorHAnsi"/>
          <w:b/>
          <w:bCs/>
          <w:iCs/>
          <w:color w:val="000000"/>
        </w:rPr>
        <w:t>International Legal Non-Profit</w:t>
      </w:r>
    </w:p>
    <w:p w:rsidR="00872C5C" w:rsidRPr="0050736E" w:rsidRDefault="008F1F0C" w:rsidP="00872C5C">
      <w:pPr>
        <w:rPr>
          <w:rFonts w:asciiTheme="majorHAnsi" w:hAnsiTheme="majorHAnsi"/>
          <w:i/>
          <w:color w:val="000000"/>
        </w:rPr>
      </w:pPr>
      <w:r w:rsidRPr="0050736E">
        <w:rPr>
          <w:rFonts w:asciiTheme="majorHAnsi" w:hAnsiTheme="majorHAnsi"/>
          <w:b/>
          <w:bCs/>
          <w:i/>
          <w:iCs/>
          <w:color w:val="000000"/>
        </w:rPr>
        <w:t xml:space="preserve">Legal </w:t>
      </w:r>
      <w:r w:rsidR="00872C5C" w:rsidRPr="0050736E">
        <w:rPr>
          <w:rFonts w:asciiTheme="majorHAnsi" w:hAnsiTheme="majorHAnsi"/>
          <w:b/>
          <w:bCs/>
          <w:i/>
          <w:iCs/>
          <w:color w:val="000000"/>
        </w:rPr>
        <w:t>Manager</w:t>
      </w:r>
    </w:p>
    <w:p w:rsidR="00872C5C" w:rsidRPr="0050736E" w:rsidRDefault="00C8537A" w:rsidP="00872C5C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>Researched Non-Legal Interest Groups</w:t>
      </w:r>
    </w:p>
    <w:p w:rsidR="00872C5C" w:rsidRPr="0050736E" w:rsidRDefault="00A11D5D" w:rsidP="00872C5C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>Organized volunteer schedule</w:t>
      </w:r>
      <w:r w:rsidR="0050736E">
        <w:rPr>
          <w:rFonts w:asciiTheme="majorHAnsi" w:eastAsia="Times New Roman" w:hAnsiTheme="majorHAnsi"/>
          <w:color w:val="000000"/>
          <w:sz w:val="24"/>
          <w:szCs w:val="24"/>
        </w:rPr>
        <w:t>s</w:t>
      </w:r>
    </w:p>
    <w:p w:rsidR="00872C5C" w:rsidRPr="0050736E" w:rsidRDefault="00C8537A" w:rsidP="00872C5C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>Updated L.W.O.B. website</w:t>
      </w:r>
    </w:p>
    <w:p w:rsidR="00872C5C" w:rsidRPr="0050736E" w:rsidRDefault="00872C5C" w:rsidP="00872C5C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 xml:space="preserve">Organized weekly volunteer orientation </w:t>
      </w:r>
    </w:p>
    <w:p w:rsidR="00872C5C" w:rsidRPr="0050736E" w:rsidRDefault="00872C5C" w:rsidP="00872C5C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>Assisted Executive Directo</w:t>
      </w:r>
      <w:r w:rsidR="00C8537A" w:rsidRPr="0050736E">
        <w:rPr>
          <w:rFonts w:asciiTheme="majorHAnsi" w:eastAsia="Times New Roman" w:hAnsiTheme="majorHAnsi"/>
          <w:color w:val="000000"/>
          <w:sz w:val="24"/>
          <w:szCs w:val="24"/>
        </w:rPr>
        <w:t>r</w:t>
      </w: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 xml:space="preserve"> </w:t>
      </w:r>
    </w:p>
    <w:p w:rsidR="00872C5C" w:rsidRPr="0050736E" w:rsidRDefault="00872C5C" w:rsidP="00872C5C">
      <w:pPr>
        <w:rPr>
          <w:rFonts w:asciiTheme="majorHAnsi" w:hAnsiTheme="majorHAnsi"/>
          <w:b/>
          <w:bCs/>
          <w:iCs/>
          <w:color w:val="000000"/>
          <w:u w:val="single"/>
        </w:rPr>
      </w:pPr>
    </w:p>
    <w:p w:rsidR="00872C5C" w:rsidRPr="0050736E" w:rsidRDefault="005F16EA" w:rsidP="00872C5C">
      <w:pPr>
        <w:rPr>
          <w:rFonts w:asciiTheme="majorHAnsi" w:hAnsiTheme="majorHAnsi"/>
          <w:color w:val="000000"/>
        </w:rPr>
      </w:pPr>
      <w:r w:rsidRPr="0050736E">
        <w:rPr>
          <w:rFonts w:asciiTheme="majorHAnsi" w:hAnsiTheme="majorHAnsi"/>
          <w:b/>
          <w:bCs/>
          <w:iCs/>
          <w:color w:val="000000"/>
          <w:u w:val="single"/>
        </w:rPr>
        <w:t xml:space="preserve">Tribune </w:t>
      </w:r>
      <w:r w:rsidR="00C8537A" w:rsidRPr="0050736E">
        <w:rPr>
          <w:rFonts w:asciiTheme="majorHAnsi" w:hAnsiTheme="majorHAnsi"/>
          <w:b/>
          <w:bCs/>
          <w:iCs/>
          <w:color w:val="000000"/>
          <w:u w:val="single"/>
        </w:rPr>
        <w:t>Media, Fox 61,Hartford Connecticut</w:t>
      </w:r>
      <w:r w:rsidR="00872C5C" w:rsidRPr="0050736E">
        <w:rPr>
          <w:rFonts w:asciiTheme="majorHAnsi" w:hAnsiTheme="majorHAnsi"/>
          <w:b/>
          <w:bCs/>
          <w:iCs/>
          <w:color w:val="000000"/>
        </w:rPr>
        <w:tab/>
      </w:r>
      <w:r w:rsidR="00C8537A" w:rsidRPr="0050736E">
        <w:rPr>
          <w:rFonts w:asciiTheme="majorHAnsi" w:hAnsiTheme="majorHAnsi"/>
          <w:b/>
          <w:bCs/>
          <w:iCs/>
          <w:color w:val="000000"/>
        </w:rPr>
        <w:tab/>
      </w:r>
      <w:r w:rsidR="00C8537A" w:rsidRPr="0050736E">
        <w:rPr>
          <w:rFonts w:asciiTheme="majorHAnsi" w:hAnsiTheme="majorHAnsi"/>
          <w:b/>
          <w:bCs/>
          <w:iCs/>
          <w:color w:val="000000"/>
        </w:rPr>
        <w:tab/>
      </w:r>
      <w:r w:rsidR="00C8537A" w:rsidRPr="0050736E">
        <w:rPr>
          <w:rFonts w:asciiTheme="majorHAnsi" w:hAnsiTheme="majorHAnsi"/>
          <w:b/>
          <w:bCs/>
          <w:iCs/>
          <w:color w:val="000000"/>
        </w:rPr>
        <w:tab/>
        <w:t>June 2004</w:t>
      </w:r>
      <w:r w:rsidR="005431BA" w:rsidRPr="0050736E">
        <w:rPr>
          <w:rFonts w:asciiTheme="majorHAnsi" w:hAnsiTheme="majorHAnsi"/>
          <w:b/>
          <w:bCs/>
          <w:iCs/>
          <w:color w:val="000000"/>
        </w:rPr>
        <w:t xml:space="preserve">– </w:t>
      </w:r>
      <w:r w:rsidR="00C8537A" w:rsidRPr="0050736E">
        <w:rPr>
          <w:rFonts w:asciiTheme="majorHAnsi" w:hAnsiTheme="majorHAnsi"/>
          <w:b/>
          <w:bCs/>
          <w:iCs/>
          <w:color w:val="000000"/>
        </w:rPr>
        <w:t>December 2005</w:t>
      </w:r>
    </w:p>
    <w:p w:rsidR="00872C5C" w:rsidRPr="0050736E" w:rsidRDefault="00872C5C" w:rsidP="00872C5C">
      <w:pPr>
        <w:rPr>
          <w:rFonts w:asciiTheme="majorHAnsi" w:hAnsiTheme="majorHAnsi"/>
          <w:color w:val="000000"/>
        </w:rPr>
      </w:pPr>
      <w:r w:rsidRPr="0050736E">
        <w:rPr>
          <w:rFonts w:asciiTheme="majorHAnsi" w:hAnsiTheme="majorHAnsi"/>
          <w:b/>
          <w:bCs/>
          <w:iCs/>
          <w:color w:val="000000"/>
        </w:rPr>
        <w:t xml:space="preserve">National Media </w:t>
      </w:r>
    </w:p>
    <w:p w:rsidR="00872C5C" w:rsidRPr="0050736E" w:rsidRDefault="00872C5C" w:rsidP="00872C5C">
      <w:pPr>
        <w:rPr>
          <w:rFonts w:asciiTheme="majorHAnsi" w:hAnsiTheme="majorHAnsi"/>
          <w:i/>
          <w:color w:val="000000"/>
        </w:rPr>
      </w:pPr>
      <w:r w:rsidRPr="0050736E">
        <w:rPr>
          <w:rFonts w:asciiTheme="majorHAnsi" w:hAnsiTheme="majorHAnsi"/>
          <w:b/>
          <w:bCs/>
          <w:i/>
          <w:iCs/>
          <w:color w:val="000000"/>
        </w:rPr>
        <w:t>Traffic Assistant</w:t>
      </w:r>
    </w:p>
    <w:p w:rsidR="00872C5C" w:rsidRPr="0050736E" w:rsidRDefault="00872C5C" w:rsidP="00872C5C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 xml:space="preserve">Entered commercials into daily air-time logs </w:t>
      </w:r>
    </w:p>
    <w:p w:rsidR="00872C5C" w:rsidRPr="0050736E" w:rsidRDefault="00872C5C" w:rsidP="00872C5C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 xml:space="preserve">Produced sales reports </w:t>
      </w:r>
    </w:p>
    <w:p w:rsidR="00872C5C" w:rsidRPr="0050736E" w:rsidRDefault="00872C5C" w:rsidP="00872C5C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 xml:space="preserve">Edited PowerPoint presentations </w:t>
      </w:r>
    </w:p>
    <w:p w:rsidR="00872C5C" w:rsidRPr="0050736E" w:rsidRDefault="00872C5C" w:rsidP="00872C5C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 xml:space="preserve">Maintained filing system </w:t>
      </w:r>
    </w:p>
    <w:p w:rsidR="00872C5C" w:rsidRPr="0050736E" w:rsidRDefault="00872C5C" w:rsidP="00872C5C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 xml:space="preserve">Assisted Account Executives </w:t>
      </w:r>
    </w:p>
    <w:p w:rsidR="00872C5C" w:rsidRPr="0050736E" w:rsidRDefault="00872C5C" w:rsidP="00872C5C">
      <w:pPr>
        <w:rPr>
          <w:rFonts w:asciiTheme="majorHAnsi" w:hAnsiTheme="majorHAnsi"/>
          <w:b/>
          <w:iCs/>
          <w:color w:val="000000"/>
          <w:u w:val="single"/>
        </w:rPr>
      </w:pPr>
    </w:p>
    <w:p w:rsidR="00872C5C" w:rsidRPr="0050736E" w:rsidRDefault="008755D9" w:rsidP="00872C5C">
      <w:pPr>
        <w:rPr>
          <w:rFonts w:asciiTheme="majorHAnsi" w:hAnsiTheme="majorHAnsi"/>
          <w:b/>
          <w:color w:val="000000"/>
        </w:rPr>
      </w:pPr>
      <w:r w:rsidRPr="0050736E">
        <w:rPr>
          <w:rFonts w:asciiTheme="majorHAnsi" w:hAnsiTheme="majorHAnsi"/>
          <w:b/>
          <w:iCs/>
          <w:color w:val="000000"/>
          <w:u w:val="single"/>
        </w:rPr>
        <w:t>Milliman Global Inc.</w:t>
      </w:r>
      <w:r w:rsidR="00C8537A" w:rsidRPr="0050736E">
        <w:rPr>
          <w:rFonts w:asciiTheme="majorHAnsi" w:hAnsiTheme="majorHAnsi"/>
          <w:b/>
          <w:iCs/>
          <w:color w:val="000000"/>
          <w:u w:val="single"/>
        </w:rPr>
        <w:t xml:space="preserve">, Windsor Connecticut </w:t>
      </w:r>
      <w:r w:rsidRPr="0050736E">
        <w:rPr>
          <w:rFonts w:asciiTheme="majorHAnsi" w:hAnsiTheme="majorHAnsi"/>
          <w:b/>
          <w:iCs/>
          <w:color w:val="000000"/>
        </w:rPr>
        <w:t xml:space="preserve">            </w:t>
      </w:r>
      <w:r w:rsidR="00C8537A" w:rsidRPr="0050736E">
        <w:rPr>
          <w:rFonts w:asciiTheme="majorHAnsi" w:hAnsiTheme="majorHAnsi"/>
          <w:b/>
          <w:iCs/>
          <w:color w:val="000000"/>
        </w:rPr>
        <w:tab/>
      </w:r>
      <w:r w:rsidR="00C8537A" w:rsidRPr="0050736E">
        <w:rPr>
          <w:rFonts w:asciiTheme="majorHAnsi" w:hAnsiTheme="majorHAnsi"/>
          <w:b/>
          <w:iCs/>
          <w:color w:val="000000"/>
        </w:rPr>
        <w:tab/>
      </w:r>
      <w:r w:rsidR="007C63CF">
        <w:rPr>
          <w:rFonts w:asciiTheme="majorHAnsi" w:hAnsiTheme="majorHAnsi"/>
          <w:b/>
          <w:iCs/>
          <w:color w:val="000000"/>
        </w:rPr>
        <w:tab/>
      </w:r>
      <w:r w:rsidR="00C8537A" w:rsidRPr="0050736E">
        <w:rPr>
          <w:rFonts w:asciiTheme="majorHAnsi" w:hAnsiTheme="majorHAnsi"/>
          <w:b/>
          <w:iCs/>
          <w:color w:val="000000"/>
        </w:rPr>
        <w:t>December 1996 –June 2004</w:t>
      </w:r>
    </w:p>
    <w:p w:rsidR="00872C5C" w:rsidRPr="0050736E" w:rsidRDefault="00872C5C" w:rsidP="00872C5C">
      <w:pPr>
        <w:outlineLvl w:val="4"/>
        <w:rPr>
          <w:rFonts w:asciiTheme="majorHAnsi" w:hAnsiTheme="majorHAnsi"/>
          <w:b/>
          <w:bCs/>
          <w:color w:val="000000"/>
        </w:rPr>
      </w:pPr>
      <w:r w:rsidRPr="0050736E">
        <w:rPr>
          <w:rFonts w:asciiTheme="majorHAnsi" w:hAnsiTheme="majorHAnsi"/>
          <w:b/>
          <w:bCs/>
          <w:color w:val="000000"/>
        </w:rPr>
        <w:t xml:space="preserve">National and International </w:t>
      </w:r>
      <w:r w:rsidR="005431BA" w:rsidRPr="0050736E">
        <w:rPr>
          <w:rFonts w:asciiTheme="majorHAnsi" w:hAnsiTheme="majorHAnsi"/>
          <w:b/>
          <w:bCs/>
          <w:color w:val="000000"/>
        </w:rPr>
        <w:t xml:space="preserve">Actuarial </w:t>
      </w:r>
      <w:r w:rsidRPr="0050736E">
        <w:rPr>
          <w:rFonts w:asciiTheme="majorHAnsi" w:hAnsiTheme="majorHAnsi"/>
          <w:b/>
          <w:bCs/>
          <w:color w:val="000000"/>
        </w:rPr>
        <w:t>Consulting Firm</w:t>
      </w:r>
    </w:p>
    <w:p w:rsidR="00872C5C" w:rsidRPr="0050736E" w:rsidRDefault="00872C5C" w:rsidP="00872C5C">
      <w:pPr>
        <w:outlineLvl w:val="4"/>
        <w:rPr>
          <w:rFonts w:asciiTheme="majorHAnsi" w:hAnsiTheme="majorHAnsi"/>
          <w:b/>
          <w:bCs/>
          <w:i/>
          <w:color w:val="000000"/>
        </w:rPr>
      </w:pPr>
      <w:r w:rsidRPr="0050736E">
        <w:rPr>
          <w:rFonts w:asciiTheme="majorHAnsi" w:hAnsiTheme="majorHAnsi"/>
          <w:b/>
          <w:bCs/>
          <w:i/>
          <w:color w:val="000000"/>
        </w:rPr>
        <w:t>Marketing Assistant</w:t>
      </w:r>
    </w:p>
    <w:p w:rsidR="00C8537A" w:rsidRPr="0050736E" w:rsidRDefault="00C8537A" w:rsidP="005734A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>Newsletter Production</w:t>
      </w:r>
    </w:p>
    <w:p w:rsidR="00C8537A" w:rsidRPr="0050736E" w:rsidRDefault="00C8537A" w:rsidP="005734A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>Create and Distribute Marketing Materials</w:t>
      </w:r>
    </w:p>
    <w:p w:rsidR="00C8537A" w:rsidRPr="0050736E" w:rsidRDefault="0050736E" w:rsidP="005734A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>
        <w:rPr>
          <w:rFonts w:asciiTheme="majorHAnsi" w:eastAsia="Times New Roman" w:hAnsiTheme="majorHAnsi"/>
          <w:color w:val="000000"/>
          <w:sz w:val="24"/>
          <w:szCs w:val="24"/>
        </w:rPr>
        <w:t>Maintain and e</w:t>
      </w:r>
      <w:r w:rsidR="00C8537A" w:rsidRPr="0050736E">
        <w:rPr>
          <w:rFonts w:asciiTheme="majorHAnsi" w:eastAsia="Times New Roman" w:hAnsiTheme="majorHAnsi"/>
          <w:color w:val="000000"/>
          <w:sz w:val="24"/>
          <w:szCs w:val="24"/>
        </w:rPr>
        <w:t>nhance Mailing Lists and Contact Databases</w:t>
      </w:r>
    </w:p>
    <w:p w:rsidR="00C8537A" w:rsidRPr="0050736E" w:rsidRDefault="00C8537A" w:rsidP="005734A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>Maintain Hartford Office Website</w:t>
      </w:r>
    </w:p>
    <w:p w:rsidR="00C8537A" w:rsidRPr="0050736E" w:rsidRDefault="00C8537A" w:rsidP="005734A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>General Marketing Support</w:t>
      </w:r>
    </w:p>
    <w:p w:rsidR="00C8537A" w:rsidRPr="0050736E" w:rsidRDefault="00C8537A" w:rsidP="005734A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>Proposal Development</w:t>
      </w:r>
    </w:p>
    <w:p w:rsidR="00872C5C" w:rsidRPr="0050736E" w:rsidRDefault="00C8537A" w:rsidP="005734A0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/>
          <w:color w:val="000000"/>
          <w:sz w:val="24"/>
          <w:szCs w:val="24"/>
        </w:rPr>
      </w:pPr>
      <w:r w:rsidRPr="0050736E">
        <w:rPr>
          <w:rFonts w:asciiTheme="majorHAnsi" w:eastAsia="Times New Roman" w:hAnsiTheme="majorHAnsi"/>
          <w:color w:val="000000"/>
          <w:sz w:val="24"/>
          <w:szCs w:val="24"/>
        </w:rPr>
        <w:t>RFP Identification</w:t>
      </w:r>
      <w:r w:rsidR="00872C5C" w:rsidRPr="0050736E">
        <w:rPr>
          <w:rFonts w:asciiTheme="majorHAnsi" w:eastAsia="Times New Roman" w:hAnsiTheme="majorHAnsi"/>
          <w:color w:val="000000"/>
          <w:sz w:val="24"/>
          <w:szCs w:val="24"/>
        </w:rPr>
        <w:t xml:space="preserve"> </w:t>
      </w:r>
    </w:p>
    <w:p w:rsidR="005734A0" w:rsidRPr="0050736E" w:rsidRDefault="005734A0" w:rsidP="005734A0">
      <w:pPr>
        <w:rPr>
          <w:rFonts w:asciiTheme="majorHAnsi" w:hAnsiTheme="majorHAnsi"/>
          <w:color w:val="000000"/>
        </w:rPr>
      </w:pPr>
    </w:p>
    <w:p w:rsidR="00133AE1" w:rsidRPr="0050736E" w:rsidRDefault="00133AE1" w:rsidP="005734A0">
      <w:pPr>
        <w:rPr>
          <w:rFonts w:asciiTheme="majorHAnsi" w:hAnsiTheme="majorHAnsi"/>
          <w:color w:val="000000"/>
        </w:rPr>
      </w:pPr>
    </w:p>
    <w:p w:rsidR="00133AE1" w:rsidRPr="0050736E" w:rsidRDefault="00133AE1" w:rsidP="005734A0">
      <w:pPr>
        <w:rPr>
          <w:rFonts w:asciiTheme="majorHAnsi" w:hAnsiTheme="majorHAnsi"/>
          <w:color w:val="000000"/>
        </w:rPr>
      </w:pPr>
    </w:p>
    <w:p w:rsidR="00A84A68" w:rsidRPr="0050736E" w:rsidRDefault="00A84A68" w:rsidP="005734A0">
      <w:pPr>
        <w:rPr>
          <w:rFonts w:asciiTheme="majorHAnsi" w:hAnsiTheme="majorHAnsi"/>
          <w:color w:val="000000"/>
        </w:rPr>
      </w:pPr>
    </w:p>
    <w:p w:rsidR="00A84A68" w:rsidRPr="0050736E" w:rsidRDefault="00A84A68" w:rsidP="005734A0">
      <w:pPr>
        <w:rPr>
          <w:rFonts w:asciiTheme="majorHAnsi" w:hAnsiTheme="majorHAnsi"/>
          <w:color w:val="000000"/>
        </w:rPr>
      </w:pPr>
    </w:p>
    <w:p w:rsidR="00A84A68" w:rsidRPr="0050736E" w:rsidRDefault="00A84A68" w:rsidP="005734A0">
      <w:pPr>
        <w:rPr>
          <w:rFonts w:asciiTheme="majorHAnsi" w:hAnsiTheme="majorHAnsi"/>
          <w:color w:val="000000"/>
        </w:rPr>
      </w:pPr>
    </w:p>
    <w:sectPr w:rsidR="00A84A68" w:rsidRPr="0050736E" w:rsidSect="00451F03"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6BE" w:rsidRDefault="006656BE" w:rsidP="00F35FC9">
      <w:r>
        <w:separator/>
      </w:r>
    </w:p>
  </w:endnote>
  <w:endnote w:type="continuationSeparator" w:id="0">
    <w:p w:rsidR="006656BE" w:rsidRDefault="006656BE" w:rsidP="00F35F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FC9" w:rsidRDefault="00F35FC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4C0188" w:rsidRPr="004C0188">
        <w:rPr>
          <w:rFonts w:asciiTheme="majorHAnsi" w:hAnsiTheme="majorHAnsi"/>
          <w:noProof/>
        </w:rPr>
        <w:t>1</w:t>
      </w:r>
    </w:fldSimple>
  </w:p>
  <w:p w:rsidR="00F35FC9" w:rsidRDefault="00F35F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6BE" w:rsidRDefault="006656BE" w:rsidP="00F35FC9">
      <w:r>
        <w:separator/>
      </w:r>
    </w:p>
  </w:footnote>
  <w:footnote w:type="continuationSeparator" w:id="0">
    <w:p w:rsidR="006656BE" w:rsidRDefault="006656BE" w:rsidP="00F35F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5E4C62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FFFFFFFE"/>
    <w:multiLevelType w:val="singleLevel"/>
    <w:tmpl w:val="DD1AD062"/>
    <w:lvl w:ilvl="0">
      <w:numFmt w:val="decimal"/>
      <w:lvlText w:val="*"/>
      <w:lvlJc w:val="left"/>
    </w:lvl>
  </w:abstractNum>
  <w:abstractNum w:abstractNumId="2">
    <w:nsid w:val="01320302"/>
    <w:multiLevelType w:val="hybridMultilevel"/>
    <w:tmpl w:val="D5A25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84723"/>
    <w:multiLevelType w:val="hybridMultilevel"/>
    <w:tmpl w:val="878A4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F08BF"/>
    <w:multiLevelType w:val="hybridMultilevel"/>
    <w:tmpl w:val="52A4E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119C0"/>
    <w:multiLevelType w:val="hybridMultilevel"/>
    <w:tmpl w:val="1EC27F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20A9C"/>
    <w:multiLevelType w:val="hybridMultilevel"/>
    <w:tmpl w:val="548CF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F82C52"/>
    <w:multiLevelType w:val="hybridMultilevel"/>
    <w:tmpl w:val="0BC28F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836E8A"/>
    <w:multiLevelType w:val="hybridMultilevel"/>
    <w:tmpl w:val="D8CED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C07058"/>
    <w:multiLevelType w:val="hybridMultilevel"/>
    <w:tmpl w:val="765C3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AA1878"/>
    <w:multiLevelType w:val="hybridMultilevel"/>
    <w:tmpl w:val="CE5AF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BE11DE"/>
    <w:multiLevelType w:val="hybridMultilevel"/>
    <w:tmpl w:val="61D0E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091411"/>
    <w:multiLevelType w:val="hybridMultilevel"/>
    <w:tmpl w:val="E3BC4804"/>
    <w:lvl w:ilvl="0" w:tplc="0409000B">
      <w:start w:val="1"/>
      <w:numFmt w:val="bullet"/>
      <w:lvlText w:val=""/>
      <w:lvlJc w:val="left"/>
      <w:pPr>
        <w:ind w:left="14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3">
    <w:nsid w:val="7CC5598B"/>
    <w:multiLevelType w:val="hybridMultilevel"/>
    <w:tmpl w:val="D94EF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0"/>
  </w:num>
  <w:num w:numId="5">
    <w:abstractNumId w:val="4"/>
  </w:num>
  <w:num w:numId="6">
    <w:abstractNumId w:val="11"/>
  </w:num>
  <w:num w:numId="7">
    <w:abstractNumId w:val="13"/>
  </w:num>
  <w:num w:numId="8">
    <w:abstractNumId w:val="9"/>
  </w:num>
  <w:num w:numId="9">
    <w:abstractNumId w:val="3"/>
  </w:num>
  <w:num w:numId="10">
    <w:abstractNumId w:val="6"/>
  </w:num>
  <w:num w:numId="11">
    <w:abstractNumId w:val="8"/>
  </w:num>
  <w:num w:numId="12">
    <w:abstractNumId w:val="7"/>
  </w:num>
  <w:num w:numId="13">
    <w:abstractNumId w:val="12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59AC"/>
    <w:rsid w:val="0000116C"/>
    <w:rsid w:val="00001192"/>
    <w:rsid w:val="00012325"/>
    <w:rsid w:val="00014EA9"/>
    <w:rsid w:val="00053EFB"/>
    <w:rsid w:val="00093640"/>
    <w:rsid w:val="00106BAA"/>
    <w:rsid w:val="00133AE1"/>
    <w:rsid w:val="001409F0"/>
    <w:rsid w:val="001547BD"/>
    <w:rsid w:val="00161366"/>
    <w:rsid w:val="001C250D"/>
    <w:rsid w:val="002219C3"/>
    <w:rsid w:val="00227AD6"/>
    <w:rsid w:val="002752D7"/>
    <w:rsid w:val="002A214A"/>
    <w:rsid w:val="002D6FF0"/>
    <w:rsid w:val="00423C6A"/>
    <w:rsid w:val="00431AA1"/>
    <w:rsid w:val="00451F03"/>
    <w:rsid w:val="004C0188"/>
    <w:rsid w:val="004C2893"/>
    <w:rsid w:val="0050736E"/>
    <w:rsid w:val="0052495C"/>
    <w:rsid w:val="00542F84"/>
    <w:rsid w:val="005431BA"/>
    <w:rsid w:val="005734A0"/>
    <w:rsid w:val="005F16EA"/>
    <w:rsid w:val="006656BE"/>
    <w:rsid w:val="0066584E"/>
    <w:rsid w:val="00680DFE"/>
    <w:rsid w:val="00684E22"/>
    <w:rsid w:val="006A5EEB"/>
    <w:rsid w:val="006E0247"/>
    <w:rsid w:val="00700CA3"/>
    <w:rsid w:val="00712A08"/>
    <w:rsid w:val="007641DA"/>
    <w:rsid w:val="00770223"/>
    <w:rsid w:val="007C63CF"/>
    <w:rsid w:val="00804EB0"/>
    <w:rsid w:val="00861507"/>
    <w:rsid w:val="00872C5C"/>
    <w:rsid w:val="0087421B"/>
    <w:rsid w:val="008755D9"/>
    <w:rsid w:val="00886BD8"/>
    <w:rsid w:val="00887CED"/>
    <w:rsid w:val="008A6394"/>
    <w:rsid w:val="008B1515"/>
    <w:rsid w:val="008C6C73"/>
    <w:rsid w:val="008F1F0C"/>
    <w:rsid w:val="00936A9F"/>
    <w:rsid w:val="0099001F"/>
    <w:rsid w:val="009A7C75"/>
    <w:rsid w:val="009B7D32"/>
    <w:rsid w:val="009C2854"/>
    <w:rsid w:val="009F46F4"/>
    <w:rsid w:val="00A11D5D"/>
    <w:rsid w:val="00A73D45"/>
    <w:rsid w:val="00A84A68"/>
    <w:rsid w:val="00A958AF"/>
    <w:rsid w:val="00AD2AFD"/>
    <w:rsid w:val="00AF08DA"/>
    <w:rsid w:val="00B50D60"/>
    <w:rsid w:val="00BB780E"/>
    <w:rsid w:val="00BE7530"/>
    <w:rsid w:val="00BF1B78"/>
    <w:rsid w:val="00C32C32"/>
    <w:rsid w:val="00C8537A"/>
    <w:rsid w:val="00CD325C"/>
    <w:rsid w:val="00CF1848"/>
    <w:rsid w:val="00D31450"/>
    <w:rsid w:val="00D331C4"/>
    <w:rsid w:val="00D36BA3"/>
    <w:rsid w:val="00D77623"/>
    <w:rsid w:val="00D85258"/>
    <w:rsid w:val="00D87E48"/>
    <w:rsid w:val="00DC0237"/>
    <w:rsid w:val="00DD3DDA"/>
    <w:rsid w:val="00E000A1"/>
    <w:rsid w:val="00E059AC"/>
    <w:rsid w:val="00E4117B"/>
    <w:rsid w:val="00E62F9C"/>
    <w:rsid w:val="00ED3EF9"/>
    <w:rsid w:val="00ED5859"/>
    <w:rsid w:val="00EE3D9E"/>
    <w:rsid w:val="00F12690"/>
    <w:rsid w:val="00F269CB"/>
    <w:rsid w:val="00F35FC9"/>
    <w:rsid w:val="00F642E0"/>
    <w:rsid w:val="00F95404"/>
    <w:rsid w:val="00FD1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59AC"/>
    <w:rPr>
      <w:sz w:val="24"/>
      <w:szCs w:val="24"/>
    </w:rPr>
  </w:style>
  <w:style w:type="paragraph" w:styleId="Heading1">
    <w:name w:val="heading 1"/>
    <w:basedOn w:val="Normal"/>
    <w:next w:val="NormalIndent"/>
    <w:qFormat/>
    <w:rsid w:val="00E059AC"/>
    <w:pPr>
      <w:keepNext/>
      <w:numPr>
        <w:numId w:val="1"/>
      </w:numPr>
      <w:spacing w:after="240"/>
      <w:outlineLvl w:val="0"/>
    </w:pPr>
    <w:rPr>
      <w:rFonts w:ascii="Arial" w:hAnsi="Arial"/>
      <w:b/>
      <w:caps/>
      <w:szCs w:val="20"/>
      <w:lang w:val="en-GB"/>
    </w:rPr>
  </w:style>
  <w:style w:type="paragraph" w:styleId="Heading2">
    <w:name w:val="heading 2"/>
    <w:basedOn w:val="Heading1"/>
    <w:next w:val="NormalIndent"/>
    <w:qFormat/>
    <w:rsid w:val="00E059AC"/>
    <w:pPr>
      <w:numPr>
        <w:ilvl w:val="1"/>
      </w:numPr>
      <w:outlineLvl w:val="1"/>
    </w:pPr>
    <w:rPr>
      <w:caps w:val="0"/>
    </w:rPr>
  </w:style>
  <w:style w:type="paragraph" w:styleId="Heading3">
    <w:name w:val="heading 3"/>
    <w:basedOn w:val="Heading2"/>
    <w:next w:val="NormalIndent"/>
    <w:qFormat/>
    <w:rsid w:val="00E059AC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qFormat/>
    <w:rsid w:val="00E059AC"/>
    <w:pPr>
      <w:keepNext/>
      <w:numPr>
        <w:ilvl w:val="3"/>
        <w:numId w:val="1"/>
      </w:numPr>
      <w:spacing w:before="240" w:after="60"/>
      <w:outlineLvl w:val="3"/>
    </w:pPr>
    <w:rPr>
      <w:b/>
      <w:i/>
      <w:szCs w:val="20"/>
      <w:lang w:val="en-GB"/>
    </w:rPr>
  </w:style>
  <w:style w:type="paragraph" w:styleId="Heading5">
    <w:name w:val="heading 5"/>
    <w:basedOn w:val="Normal"/>
    <w:next w:val="Normal"/>
    <w:qFormat/>
    <w:rsid w:val="00E059AC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  <w:lang w:val="en-GB"/>
    </w:rPr>
  </w:style>
  <w:style w:type="paragraph" w:styleId="Heading6">
    <w:name w:val="heading 6"/>
    <w:basedOn w:val="Normal"/>
    <w:next w:val="Normal"/>
    <w:qFormat/>
    <w:rsid w:val="00E059AC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  <w:szCs w:val="20"/>
      <w:lang w:val="en-GB"/>
    </w:rPr>
  </w:style>
  <w:style w:type="paragraph" w:styleId="Heading7">
    <w:name w:val="heading 7"/>
    <w:basedOn w:val="Normal"/>
    <w:next w:val="Normal"/>
    <w:qFormat/>
    <w:rsid w:val="00E059AC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  <w:lang w:val="en-GB"/>
    </w:rPr>
  </w:style>
  <w:style w:type="paragraph" w:styleId="Heading8">
    <w:name w:val="heading 8"/>
    <w:basedOn w:val="Normal"/>
    <w:next w:val="Normal"/>
    <w:qFormat/>
    <w:rsid w:val="00E059AC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  <w:lang w:val="en-GB"/>
    </w:rPr>
  </w:style>
  <w:style w:type="paragraph" w:styleId="Heading9">
    <w:name w:val="heading 9"/>
    <w:basedOn w:val="Normal"/>
    <w:next w:val="Normal"/>
    <w:qFormat/>
    <w:rsid w:val="00E059AC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059AC"/>
    <w:pPr>
      <w:ind w:left="360"/>
    </w:pPr>
    <w:rPr>
      <w:rFonts w:ascii="Arial" w:hAnsi="Arial" w:cs="Arial"/>
      <w:szCs w:val="20"/>
      <w:lang w:val="en-GB"/>
    </w:rPr>
  </w:style>
  <w:style w:type="table" w:styleId="TableGrid">
    <w:name w:val="Table Grid"/>
    <w:basedOn w:val="TableNormal"/>
    <w:rsid w:val="00E059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rsid w:val="00E059AC"/>
    <w:pPr>
      <w:ind w:left="720"/>
    </w:pPr>
  </w:style>
  <w:style w:type="paragraph" w:styleId="Footer">
    <w:name w:val="footer"/>
    <w:basedOn w:val="Normal"/>
    <w:link w:val="FooterChar"/>
    <w:uiPriority w:val="99"/>
    <w:rsid w:val="00CF1848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alloonText">
    <w:name w:val="Balloon Text"/>
    <w:basedOn w:val="Normal"/>
    <w:semiHidden/>
    <w:rsid w:val="00FD18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C5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F35F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35FC9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F35FC9"/>
  </w:style>
  <w:style w:type="character" w:styleId="Hyperlink">
    <w:name w:val="Hyperlink"/>
    <w:basedOn w:val="DefaultParagraphFont"/>
    <w:rsid w:val="00E62F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0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ene.durkin@att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D8928-5D56-4953-A1FD-2B19F7A61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B</vt:lpstr>
    </vt:vector>
  </TitlesOfParts>
  <Company>Pfizer Inc</Company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</dc:title>
  <dc:subject/>
  <dc:creator>PearsR01</dc:creator>
  <cp:keywords/>
  <dc:description/>
  <cp:lastModifiedBy>Public1</cp:lastModifiedBy>
  <cp:revision>2</cp:revision>
  <cp:lastPrinted>2011-11-08T17:26:00Z</cp:lastPrinted>
  <dcterms:created xsi:type="dcterms:W3CDTF">2011-11-30T19:12:00Z</dcterms:created>
  <dcterms:modified xsi:type="dcterms:W3CDTF">2011-11-30T19:12:00Z</dcterms:modified>
</cp:coreProperties>
</file>